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2F90E" w14:textId="77777777" w:rsidR="005D663A" w:rsidRPr="005D663A" w:rsidRDefault="005D663A" w:rsidP="005D663A">
      <w:pPr>
        <w:ind w:firstLine="0"/>
        <w:jc w:val="right"/>
        <w:rPr>
          <w:lang w:eastAsia="ru-RU"/>
        </w:rPr>
      </w:pPr>
      <w:bookmarkStart w:id="0" w:name="_GoBack"/>
      <w:r w:rsidRPr="005D663A">
        <w:t>Приложение 1</w:t>
      </w:r>
    </w:p>
    <w:p w14:paraId="2E8AFB03" w14:textId="77777777" w:rsidR="005D663A" w:rsidRDefault="005D663A" w:rsidP="005D663A">
      <w:pPr>
        <w:ind w:firstLine="0"/>
        <w:jc w:val="right"/>
      </w:pPr>
      <w:r w:rsidRPr="005D663A">
        <w:t>к постановлению Администрации</w:t>
      </w:r>
    </w:p>
    <w:p w14:paraId="0FA43CFD" w14:textId="77777777" w:rsidR="005D663A" w:rsidRDefault="005D663A" w:rsidP="005D663A">
      <w:pPr>
        <w:ind w:firstLine="0"/>
        <w:jc w:val="right"/>
      </w:pPr>
      <w:r w:rsidRPr="005D663A">
        <w:t>Балахнинского муниципального округа</w:t>
      </w:r>
    </w:p>
    <w:p w14:paraId="151952CC" w14:textId="5279399E" w:rsidR="005D663A" w:rsidRPr="005D663A" w:rsidRDefault="005D663A" w:rsidP="005D663A">
      <w:pPr>
        <w:ind w:firstLine="0"/>
        <w:jc w:val="right"/>
      </w:pPr>
      <w:r w:rsidRPr="005D663A">
        <w:t>Нижегородской области</w:t>
      </w:r>
    </w:p>
    <w:p w14:paraId="078A253E" w14:textId="61896EAE" w:rsidR="005D663A" w:rsidRPr="005D663A" w:rsidRDefault="005D663A" w:rsidP="005D663A">
      <w:pPr>
        <w:ind w:firstLine="0"/>
        <w:jc w:val="right"/>
      </w:pPr>
      <w:r w:rsidRPr="005D663A">
        <w:t xml:space="preserve">от </w:t>
      </w:r>
      <w:r>
        <w:t>24.04.2026</w:t>
      </w:r>
      <w:r w:rsidRPr="005D663A">
        <w:t xml:space="preserve"> № </w:t>
      </w:r>
      <w:r>
        <w:t>1023</w:t>
      </w:r>
    </w:p>
    <w:p w14:paraId="59C379CA" w14:textId="77777777" w:rsidR="005D663A" w:rsidRPr="005D663A" w:rsidRDefault="005D663A" w:rsidP="005D663A">
      <w:pPr>
        <w:ind w:firstLine="0"/>
        <w:jc w:val="right"/>
      </w:pPr>
    </w:p>
    <w:p w14:paraId="3B24120D" w14:textId="77777777" w:rsidR="005D663A" w:rsidRPr="005D663A" w:rsidRDefault="005D663A" w:rsidP="005D663A">
      <w:pPr>
        <w:ind w:firstLine="0"/>
        <w:jc w:val="center"/>
        <w:rPr>
          <w:b/>
          <w:bCs/>
        </w:rPr>
      </w:pPr>
    </w:p>
    <w:p w14:paraId="71D54420" w14:textId="7067EE10" w:rsidR="005D663A" w:rsidRPr="005D663A" w:rsidRDefault="005D663A" w:rsidP="005D663A">
      <w:pPr>
        <w:ind w:firstLine="0"/>
        <w:jc w:val="center"/>
        <w:rPr>
          <w:b/>
          <w:bCs/>
        </w:rPr>
      </w:pPr>
      <w:r w:rsidRPr="005D663A">
        <w:rPr>
          <w:b/>
          <w:bCs/>
        </w:rPr>
        <w:t>Исполнение по доходам бюджета Балахнинского муниципального округа</w:t>
      </w:r>
    </w:p>
    <w:p w14:paraId="1DA383CD" w14:textId="77777777" w:rsidR="005D663A" w:rsidRPr="005D663A" w:rsidRDefault="005D663A" w:rsidP="005D663A">
      <w:pPr>
        <w:ind w:firstLine="0"/>
        <w:jc w:val="center"/>
        <w:rPr>
          <w:b/>
          <w:bCs/>
        </w:rPr>
      </w:pPr>
      <w:r w:rsidRPr="005D663A">
        <w:rPr>
          <w:b/>
          <w:bCs/>
        </w:rPr>
        <w:t>за I квартал 2026 года по кодам видов и подвидов доходов бюджетов</w:t>
      </w:r>
    </w:p>
    <w:p w14:paraId="250412D6" w14:textId="5E24C862" w:rsidR="005D663A" w:rsidRPr="005D663A" w:rsidRDefault="005D663A" w:rsidP="005D663A">
      <w:pPr>
        <w:ind w:firstLine="0"/>
        <w:jc w:val="center"/>
        <w:rPr>
          <w:b/>
          <w:bCs/>
        </w:rPr>
      </w:pPr>
    </w:p>
    <w:p w14:paraId="28535A89" w14:textId="77777777" w:rsidR="005D663A" w:rsidRDefault="005D663A" w:rsidP="005D663A">
      <w:pPr>
        <w:ind w:firstLine="0"/>
        <w:jc w:val="right"/>
        <w:rPr>
          <w:rFonts w:eastAsia="Times New Roman"/>
          <w:szCs w:val="20"/>
          <w:lang w:eastAsia="ru-RU"/>
        </w:rPr>
      </w:pPr>
      <w:r w:rsidRPr="005D663A">
        <w:t>тыс. рублей</w:t>
      </w:r>
    </w:p>
    <w:p w14:paraId="20C4F57D" w14:textId="77777777" w:rsidR="005D663A" w:rsidRDefault="005D663A" w:rsidP="005D663A">
      <w:pPr>
        <w:ind w:firstLine="0"/>
        <w:jc w:val="right"/>
        <w:rPr>
          <w:rFonts w:asciiTheme="minorHAnsi" w:eastAsiaTheme="minorHAnsi" w:hAnsiTheme="minorHAnsi" w:cstheme="minorBidi"/>
          <w:sz w:val="22"/>
        </w:rPr>
      </w:pPr>
    </w:p>
    <w:tbl>
      <w:tblPr>
        <w:tblW w:w="10350" w:type="dxa"/>
        <w:jc w:val="center"/>
        <w:tblLayout w:type="fixed"/>
        <w:tblLook w:val="04A0" w:firstRow="1" w:lastRow="0" w:firstColumn="1" w:lastColumn="0" w:noHBand="0" w:noVBand="1"/>
      </w:tblPr>
      <w:tblGrid>
        <w:gridCol w:w="2622"/>
        <w:gridCol w:w="3898"/>
        <w:gridCol w:w="1560"/>
        <w:gridCol w:w="1419"/>
        <w:gridCol w:w="851"/>
      </w:tblGrid>
      <w:tr w:rsidR="005D663A" w14:paraId="19FCCC91" w14:textId="77777777" w:rsidTr="005D663A">
        <w:trPr>
          <w:trHeight w:val="945"/>
          <w:tblHeader/>
          <w:jc w:val="center"/>
        </w:trPr>
        <w:tc>
          <w:tcPr>
            <w:tcW w:w="2622" w:type="dxa"/>
            <w:tcBorders>
              <w:top w:val="single" w:sz="4" w:space="0" w:color="auto"/>
              <w:left w:val="single" w:sz="4" w:space="0" w:color="auto"/>
              <w:bottom w:val="single" w:sz="4" w:space="0" w:color="auto"/>
              <w:right w:val="single" w:sz="4" w:space="0" w:color="auto"/>
            </w:tcBorders>
            <w:vAlign w:val="bottom"/>
            <w:hideMark/>
          </w:tcPr>
          <w:p w14:paraId="2CF933D9"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Код бюджетной классификации Российской Федерации</w:t>
            </w:r>
          </w:p>
        </w:tc>
        <w:tc>
          <w:tcPr>
            <w:tcW w:w="3898" w:type="dxa"/>
            <w:tcBorders>
              <w:top w:val="single" w:sz="4" w:space="0" w:color="auto"/>
              <w:left w:val="nil"/>
              <w:bottom w:val="single" w:sz="4" w:space="0" w:color="auto"/>
              <w:right w:val="single" w:sz="4" w:space="0" w:color="auto"/>
            </w:tcBorders>
            <w:vAlign w:val="center"/>
            <w:hideMark/>
          </w:tcPr>
          <w:p w14:paraId="6F46C680"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Наименование доходов</w:t>
            </w:r>
          </w:p>
        </w:tc>
        <w:tc>
          <w:tcPr>
            <w:tcW w:w="1560" w:type="dxa"/>
            <w:tcBorders>
              <w:top w:val="single" w:sz="4" w:space="0" w:color="auto"/>
              <w:left w:val="nil"/>
              <w:bottom w:val="single" w:sz="4" w:space="0" w:color="auto"/>
              <w:right w:val="single" w:sz="4" w:space="0" w:color="auto"/>
            </w:tcBorders>
            <w:vAlign w:val="center"/>
            <w:hideMark/>
          </w:tcPr>
          <w:p w14:paraId="0939FEF6"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 xml:space="preserve">План </w:t>
            </w:r>
          </w:p>
          <w:p w14:paraId="10F6CA8F"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на 2026 год</w:t>
            </w:r>
          </w:p>
        </w:tc>
        <w:tc>
          <w:tcPr>
            <w:tcW w:w="1419" w:type="dxa"/>
            <w:tcBorders>
              <w:top w:val="single" w:sz="4" w:space="0" w:color="auto"/>
              <w:left w:val="nil"/>
              <w:bottom w:val="single" w:sz="4" w:space="0" w:color="auto"/>
              <w:right w:val="nil"/>
            </w:tcBorders>
            <w:vAlign w:val="center"/>
            <w:hideMark/>
          </w:tcPr>
          <w:p w14:paraId="66C58359"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Исполнено на 01.04.2026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4CDE66"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 исполнения</w:t>
            </w:r>
          </w:p>
        </w:tc>
      </w:tr>
      <w:tr w:rsidR="005D663A" w14:paraId="02AE7E2E" w14:textId="77777777" w:rsidTr="005D663A">
        <w:trPr>
          <w:trHeight w:val="630"/>
          <w:jc w:val="center"/>
        </w:trPr>
        <w:tc>
          <w:tcPr>
            <w:tcW w:w="2622" w:type="dxa"/>
            <w:tcBorders>
              <w:top w:val="nil"/>
              <w:left w:val="single" w:sz="4" w:space="0" w:color="auto"/>
              <w:bottom w:val="single" w:sz="4" w:space="0" w:color="auto"/>
              <w:right w:val="single" w:sz="4" w:space="0" w:color="auto"/>
            </w:tcBorders>
            <w:vAlign w:val="bottom"/>
            <w:hideMark/>
          </w:tcPr>
          <w:p w14:paraId="1240A488"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1.00.00000.00.0000.000</w:t>
            </w:r>
          </w:p>
        </w:tc>
        <w:tc>
          <w:tcPr>
            <w:tcW w:w="3898" w:type="dxa"/>
            <w:tcBorders>
              <w:top w:val="nil"/>
              <w:left w:val="nil"/>
              <w:bottom w:val="single" w:sz="4" w:space="0" w:color="auto"/>
              <w:right w:val="single" w:sz="4" w:space="0" w:color="auto"/>
            </w:tcBorders>
            <w:vAlign w:val="bottom"/>
            <w:hideMark/>
          </w:tcPr>
          <w:p w14:paraId="54F49E51" w14:textId="77777777" w:rsidR="005D663A" w:rsidRDefault="005D663A" w:rsidP="005D663A">
            <w:pPr>
              <w:ind w:firstLine="0"/>
              <w:rPr>
                <w:rFonts w:eastAsia="Times New Roman"/>
                <w:b/>
                <w:bCs/>
                <w:szCs w:val="24"/>
                <w:lang w:eastAsia="ru-RU"/>
              </w:rPr>
            </w:pPr>
            <w:r>
              <w:rPr>
                <w:rFonts w:eastAsia="Times New Roman"/>
                <w:b/>
                <w:bCs/>
                <w:szCs w:val="24"/>
                <w:lang w:eastAsia="ru-RU"/>
              </w:rPr>
              <w:t>Налоговые и неналоговые доходы</w:t>
            </w:r>
          </w:p>
        </w:tc>
        <w:tc>
          <w:tcPr>
            <w:tcW w:w="1560" w:type="dxa"/>
            <w:tcBorders>
              <w:top w:val="nil"/>
              <w:left w:val="nil"/>
              <w:bottom w:val="single" w:sz="4" w:space="0" w:color="auto"/>
              <w:right w:val="single" w:sz="4" w:space="0" w:color="auto"/>
            </w:tcBorders>
            <w:vAlign w:val="bottom"/>
            <w:hideMark/>
          </w:tcPr>
          <w:p w14:paraId="476A6A02"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1 571 198,0</w:t>
            </w:r>
          </w:p>
        </w:tc>
        <w:tc>
          <w:tcPr>
            <w:tcW w:w="1419" w:type="dxa"/>
            <w:tcBorders>
              <w:top w:val="nil"/>
              <w:left w:val="nil"/>
              <w:bottom w:val="single" w:sz="4" w:space="0" w:color="auto"/>
              <w:right w:val="single" w:sz="4" w:space="0" w:color="auto"/>
            </w:tcBorders>
            <w:vAlign w:val="bottom"/>
            <w:hideMark/>
          </w:tcPr>
          <w:p w14:paraId="5871ADBC"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276 797,3</w:t>
            </w:r>
          </w:p>
        </w:tc>
        <w:tc>
          <w:tcPr>
            <w:tcW w:w="851" w:type="dxa"/>
            <w:tcBorders>
              <w:top w:val="nil"/>
              <w:left w:val="nil"/>
              <w:bottom w:val="single" w:sz="4" w:space="0" w:color="auto"/>
              <w:right w:val="single" w:sz="4" w:space="0" w:color="auto"/>
            </w:tcBorders>
            <w:noWrap/>
            <w:vAlign w:val="bottom"/>
            <w:hideMark/>
          </w:tcPr>
          <w:p w14:paraId="1C22EB6D"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17,6</w:t>
            </w:r>
          </w:p>
        </w:tc>
      </w:tr>
      <w:tr w:rsidR="005D663A" w14:paraId="26038E32" w14:textId="77777777" w:rsidTr="005D663A">
        <w:trPr>
          <w:trHeight w:val="315"/>
          <w:jc w:val="center"/>
        </w:trPr>
        <w:tc>
          <w:tcPr>
            <w:tcW w:w="2622" w:type="dxa"/>
            <w:tcBorders>
              <w:top w:val="nil"/>
              <w:left w:val="single" w:sz="4" w:space="0" w:color="auto"/>
              <w:bottom w:val="single" w:sz="4" w:space="0" w:color="auto"/>
              <w:right w:val="single" w:sz="4" w:space="0" w:color="auto"/>
            </w:tcBorders>
            <w:vAlign w:val="bottom"/>
            <w:hideMark/>
          </w:tcPr>
          <w:p w14:paraId="7B2B6C6B"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1.01.00000.00.0000.000</w:t>
            </w:r>
          </w:p>
        </w:tc>
        <w:tc>
          <w:tcPr>
            <w:tcW w:w="3898" w:type="dxa"/>
            <w:tcBorders>
              <w:top w:val="nil"/>
              <w:left w:val="nil"/>
              <w:bottom w:val="single" w:sz="4" w:space="0" w:color="auto"/>
              <w:right w:val="single" w:sz="4" w:space="0" w:color="auto"/>
            </w:tcBorders>
            <w:vAlign w:val="bottom"/>
            <w:hideMark/>
          </w:tcPr>
          <w:p w14:paraId="4BEB508A"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Налоги на прибыль, доходы</w:t>
            </w:r>
          </w:p>
        </w:tc>
        <w:tc>
          <w:tcPr>
            <w:tcW w:w="1560" w:type="dxa"/>
            <w:tcBorders>
              <w:top w:val="nil"/>
              <w:left w:val="nil"/>
              <w:bottom w:val="single" w:sz="4" w:space="0" w:color="auto"/>
              <w:right w:val="single" w:sz="4" w:space="0" w:color="auto"/>
            </w:tcBorders>
            <w:vAlign w:val="bottom"/>
            <w:hideMark/>
          </w:tcPr>
          <w:p w14:paraId="1D7D9EDE"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1 113 302,6</w:t>
            </w:r>
          </w:p>
        </w:tc>
        <w:tc>
          <w:tcPr>
            <w:tcW w:w="1419" w:type="dxa"/>
            <w:tcBorders>
              <w:top w:val="nil"/>
              <w:left w:val="nil"/>
              <w:bottom w:val="single" w:sz="4" w:space="0" w:color="auto"/>
              <w:right w:val="single" w:sz="4" w:space="0" w:color="auto"/>
            </w:tcBorders>
            <w:vAlign w:val="bottom"/>
            <w:hideMark/>
          </w:tcPr>
          <w:p w14:paraId="7744713A"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215 133,2</w:t>
            </w:r>
          </w:p>
        </w:tc>
        <w:tc>
          <w:tcPr>
            <w:tcW w:w="851" w:type="dxa"/>
            <w:tcBorders>
              <w:top w:val="nil"/>
              <w:left w:val="nil"/>
              <w:bottom w:val="single" w:sz="4" w:space="0" w:color="auto"/>
              <w:right w:val="single" w:sz="4" w:space="0" w:color="auto"/>
            </w:tcBorders>
            <w:noWrap/>
            <w:vAlign w:val="bottom"/>
            <w:hideMark/>
          </w:tcPr>
          <w:p w14:paraId="17B8C252"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19,3</w:t>
            </w:r>
          </w:p>
        </w:tc>
      </w:tr>
      <w:tr w:rsidR="005D663A" w14:paraId="7B7EED59" w14:textId="77777777" w:rsidTr="005D663A">
        <w:trPr>
          <w:trHeight w:val="350"/>
          <w:jc w:val="center"/>
        </w:trPr>
        <w:tc>
          <w:tcPr>
            <w:tcW w:w="2622" w:type="dxa"/>
            <w:tcBorders>
              <w:top w:val="nil"/>
              <w:left w:val="single" w:sz="4" w:space="0" w:color="auto"/>
              <w:bottom w:val="single" w:sz="4" w:space="0" w:color="auto"/>
              <w:right w:val="single" w:sz="4" w:space="0" w:color="auto"/>
            </w:tcBorders>
            <w:vAlign w:val="bottom"/>
            <w:hideMark/>
          </w:tcPr>
          <w:p w14:paraId="7172D5C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1.01.02000.01.0000.110</w:t>
            </w:r>
          </w:p>
        </w:tc>
        <w:tc>
          <w:tcPr>
            <w:tcW w:w="3898" w:type="dxa"/>
            <w:tcBorders>
              <w:top w:val="nil"/>
              <w:left w:val="nil"/>
              <w:bottom w:val="single" w:sz="4" w:space="0" w:color="auto"/>
              <w:right w:val="single" w:sz="4" w:space="0" w:color="auto"/>
            </w:tcBorders>
            <w:vAlign w:val="bottom"/>
            <w:hideMark/>
          </w:tcPr>
          <w:p w14:paraId="5D80F7CE" w14:textId="77777777" w:rsidR="005D663A" w:rsidRDefault="005D663A" w:rsidP="005D663A">
            <w:pPr>
              <w:ind w:firstLine="0"/>
              <w:outlineLvl w:val="1"/>
              <w:rPr>
                <w:rFonts w:eastAsia="Times New Roman"/>
                <w:szCs w:val="24"/>
                <w:lang w:eastAsia="ru-RU"/>
              </w:rPr>
            </w:pPr>
            <w:r>
              <w:rPr>
                <w:rFonts w:eastAsia="Times New Roman"/>
                <w:szCs w:val="24"/>
                <w:lang w:eastAsia="ru-RU"/>
              </w:rPr>
              <w:t>Налог на доходы физических лиц</w:t>
            </w:r>
          </w:p>
        </w:tc>
        <w:tc>
          <w:tcPr>
            <w:tcW w:w="1560" w:type="dxa"/>
            <w:tcBorders>
              <w:top w:val="nil"/>
              <w:left w:val="nil"/>
              <w:bottom w:val="single" w:sz="4" w:space="0" w:color="auto"/>
              <w:right w:val="single" w:sz="4" w:space="0" w:color="auto"/>
            </w:tcBorders>
            <w:vAlign w:val="bottom"/>
            <w:hideMark/>
          </w:tcPr>
          <w:p w14:paraId="37AF8E0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1 113 302,6</w:t>
            </w:r>
          </w:p>
        </w:tc>
        <w:tc>
          <w:tcPr>
            <w:tcW w:w="1419" w:type="dxa"/>
            <w:tcBorders>
              <w:top w:val="nil"/>
              <w:left w:val="nil"/>
              <w:bottom w:val="single" w:sz="4" w:space="0" w:color="auto"/>
              <w:right w:val="single" w:sz="4" w:space="0" w:color="auto"/>
            </w:tcBorders>
            <w:vAlign w:val="bottom"/>
            <w:hideMark/>
          </w:tcPr>
          <w:p w14:paraId="64E957F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215 133,2</w:t>
            </w:r>
          </w:p>
        </w:tc>
        <w:tc>
          <w:tcPr>
            <w:tcW w:w="851" w:type="dxa"/>
            <w:tcBorders>
              <w:top w:val="nil"/>
              <w:left w:val="nil"/>
              <w:bottom w:val="single" w:sz="4" w:space="0" w:color="auto"/>
              <w:right w:val="single" w:sz="4" w:space="0" w:color="auto"/>
            </w:tcBorders>
            <w:noWrap/>
            <w:vAlign w:val="bottom"/>
            <w:hideMark/>
          </w:tcPr>
          <w:p w14:paraId="66E1B23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19,3</w:t>
            </w:r>
          </w:p>
        </w:tc>
      </w:tr>
      <w:tr w:rsidR="005D663A" w14:paraId="1F8186DD" w14:textId="77777777" w:rsidTr="005D663A">
        <w:trPr>
          <w:trHeight w:val="1133"/>
          <w:jc w:val="center"/>
        </w:trPr>
        <w:tc>
          <w:tcPr>
            <w:tcW w:w="2622" w:type="dxa"/>
            <w:tcBorders>
              <w:top w:val="nil"/>
              <w:left w:val="single" w:sz="4" w:space="0" w:color="auto"/>
              <w:bottom w:val="single" w:sz="4" w:space="0" w:color="auto"/>
              <w:right w:val="single" w:sz="4" w:space="0" w:color="auto"/>
            </w:tcBorders>
            <w:vAlign w:val="bottom"/>
            <w:hideMark/>
          </w:tcPr>
          <w:p w14:paraId="4F647BD2"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1.03.00000.00.0000.000</w:t>
            </w:r>
          </w:p>
        </w:tc>
        <w:tc>
          <w:tcPr>
            <w:tcW w:w="3898" w:type="dxa"/>
            <w:tcBorders>
              <w:top w:val="nil"/>
              <w:left w:val="nil"/>
              <w:bottom w:val="single" w:sz="4" w:space="0" w:color="auto"/>
              <w:right w:val="single" w:sz="4" w:space="0" w:color="auto"/>
            </w:tcBorders>
            <w:hideMark/>
          </w:tcPr>
          <w:p w14:paraId="5CEF174E"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 xml:space="preserve">Налоги на товары </w:t>
            </w:r>
            <w:r>
              <w:rPr>
                <w:rFonts w:eastAsia="Times New Roman"/>
                <w:b/>
                <w:bCs/>
                <w:szCs w:val="24"/>
                <w:lang w:eastAsia="ru-RU"/>
              </w:rPr>
              <w:br/>
              <w:t>(работы, услуги), реализуемые на территории Российской Федерации</w:t>
            </w:r>
          </w:p>
        </w:tc>
        <w:tc>
          <w:tcPr>
            <w:tcW w:w="1560" w:type="dxa"/>
            <w:tcBorders>
              <w:top w:val="nil"/>
              <w:left w:val="nil"/>
              <w:bottom w:val="single" w:sz="4" w:space="0" w:color="auto"/>
              <w:right w:val="single" w:sz="4" w:space="0" w:color="auto"/>
            </w:tcBorders>
            <w:vAlign w:val="bottom"/>
            <w:hideMark/>
          </w:tcPr>
          <w:p w14:paraId="5B5DFA61"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33 426,6</w:t>
            </w:r>
          </w:p>
        </w:tc>
        <w:tc>
          <w:tcPr>
            <w:tcW w:w="1419" w:type="dxa"/>
            <w:tcBorders>
              <w:top w:val="nil"/>
              <w:left w:val="nil"/>
              <w:bottom w:val="single" w:sz="4" w:space="0" w:color="auto"/>
              <w:right w:val="single" w:sz="4" w:space="0" w:color="auto"/>
            </w:tcBorders>
            <w:vAlign w:val="bottom"/>
            <w:hideMark/>
          </w:tcPr>
          <w:p w14:paraId="3F5B3C6C"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7 518,6</w:t>
            </w:r>
          </w:p>
        </w:tc>
        <w:tc>
          <w:tcPr>
            <w:tcW w:w="851" w:type="dxa"/>
            <w:tcBorders>
              <w:top w:val="nil"/>
              <w:left w:val="nil"/>
              <w:bottom w:val="single" w:sz="4" w:space="0" w:color="auto"/>
              <w:right w:val="single" w:sz="4" w:space="0" w:color="auto"/>
            </w:tcBorders>
            <w:noWrap/>
            <w:vAlign w:val="bottom"/>
            <w:hideMark/>
          </w:tcPr>
          <w:p w14:paraId="2A29C544"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22,5</w:t>
            </w:r>
          </w:p>
        </w:tc>
      </w:tr>
      <w:tr w:rsidR="005D663A" w14:paraId="6EB3FE30" w14:textId="77777777" w:rsidTr="005D663A">
        <w:trPr>
          <w:trHeight w:hRule="exact" w:val="3686"/>
          <w:jc w:val="center"/>
        </w:trPr>
        <w:tc>
          <w:tcPr>
            <w:tcW w:w="2622" w:type="dxa"/>
            <w:tcBorders>
              <w:top w:val="nil"/>
              <w:left w:val="single" w:sz="4" w:space="0" w:color="auto"/>
              <w:bottom w:val="single" w:sz="4" w:space="0" w:color="auto"/>
              <w:right w:val="single" w:sz="4" w:space="0" w:color="auto"/>
            </w:tcBorders>
            <w:vAlign w:val="bottom"/>
            <w:hideMark/>
          </w:tcPr>
          <w:p w14:paraId="471F98D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1.03.02231.01.0000.110</w:t>
            </w:r>
          </w:p>
        </w:tc>
        <w:tc>
          <w:tcPr>
            <w:tcW w:w="3898" w:type="dxa"/>
            <w:tcBorders>
              <w:top w:val="nil"/>
              <w:left w:val="nil"/>
              <w:bottom w:val="single" w:sz="4" w:space="0" w:color="auto"/>
              <w:right w:val="single" w:sz="4" w:space="0" w:color="auto"/>
            </w:tcBorders>
            <w:vAlign w:val="center"/>
            <w:hideMark/>
          </w:tcPr>
          <w:p w14:paraId="22382231"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auto"/>
              <w:right w:val="single" w:sz="4" w:space="0" w:color="auto"/>
            </w:tcBorders>
            <w:vAlign w:val="bottom"/>
            <w:hideMark/>
          </w:tcPr>
          <w:p w14:paraId="5E84655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16 758,7</w:t>
            </w:r>
          </w:p>
        </w:tc>
        <w:tc>
          <w:tcPr>
            <w:tcW w:w="1419" w:type="dxa"/>
            <w:tcBorders>
              <w:top w:val="nil"/>
              <w:left w:val="nil"/>
              <w:bottom w:val="single" w:sz="4" w:space="0" w:color="auto"/>
              <w:right w:val="single" w:sz="4" w:space="0" w:color="auto"/>
            </w:tcBorders>
            <w:vAlign w:val="bottom"/>
            <w:hideMark/>
          </w:tcPr>
          <w:p w14:paraId="1831065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3 484,4</w:t>
            </w:r>
          </w:p>
        </w:tc>
        <w:tc>
          <w:tcPr>
            <w:tcW w:w="851" w:type="dxa"/>
            <w:tcBorders>
              <w:top w:val="nil"/>
              <w:left w:val="nil"/>
              <w:bottom w:val="single" w:sz="4" w:space="0" w:color="auto"/>
              <w:right w:val="single" w:sz="4" w:space="0" w:color="auto"/>
            </w:tcBorders>
            <w:noWrap/>
            <w:vAlign w:val="bottom"/>
            <w:hideMark/>
          </w:tcPr>
          <w:p w14:paraId="2BCCE68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20,8</w:t>
            </w:r>
          </w:p>
        </w:tc>
      </w:tr>
      <w:tr w:rsidR="005D663A" w14:paraId="330EBCD2" w14:textId="77777777" w:rsidTr="005D663A">
        <w:trPr>
          <w:trHeight w:val="4402"/>
          <w:jc w:val="center"/>
        </w:trPr>
        <w:tc>
          <w:tcPr>
            <w:tcW w:w="2622" w:type="dxa"/>
            <w:tcBorders>
              <w:top w:val="nil"/>
              <w:left w:val="single" w:sz="4" w:space="0" w:color="auto"/>
              <w:bottom w:val="single" w:sz="4" w:space="0" w:color="auto"/>
              <w:right w:val="single" w:sz="4" w:space="0" w:color="auto"/>
            </w:tcBorders>
            <w:vAlign w:val="bottom"/>
            <w:hideMark/>
          </w:tcPr>
          <w:p w14:paraId="0A2B660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1.03.02241.01.0000.110</w:t>
            </w:r>
          </w:p>
        </w:tc>
        <w:tc>
          <w:tcPr>
            <w:tcW w:w="3898" w:type="dxa"/>
            <w:tcBorders>
              <w:top w:val="nil"/>
              <w:left w:val="nil"/>
              <w:bottom w:val="single" w:sz="4" w:space="0" w:color="auto"/>
              <w:right w:val="single" w:sz="4" w:space="0" w:color="auto"/>
            </w:tcBorders>
            <w:vAlign w:val="center"/>
            <w:hideMark/>
          </w:tcPr>
          <w:p w14:paraId="3DF61EA4"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auto"/>
              <w:right w:val="single" w:sz="4" w:space="0" w:color="auto"/>
            </w:tcBorders>
            <w:vAlign w:val="bottom"/>
            <w:hideMark/>
          </w:tcPr>
          <w:p w14:paraId="26025C5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83,3</w:t>
            </w:r>
          </w:p>
        </w:tc>
        <w:tc>
          <w:tcPr>
            <w:tcW w:w="1419" w:type="dxa"/>
            <w:tcBorders>
              <w:top w:val="nil"/>
              <w:left w:val="nil"/>
              <w:bottom w:val="single" w:sz="4" w:space="0" w:color="auto"/>
              <w:right w:val="single" w:sz="4" w:space="0" w:color="auto"/>
            </w:tcBorders>
            <w:vAlign w:val="bottom"/>
            <w:hideMark/>
          </w:tcPr>
          <w:p w14:paraId="439D122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15,8</w:t>
            </w:r>
          </w:p>
        </w:tc>
        <w:tc>
          <w:tcPr>
            <w:tcW w:w="851" w:type="dxa"/>
            <w:tcBorders>
              <w:top w:val="nil"/>
              <w:left w:val="nil"/>
              <w:bottom w:val="single" w:sz="4" w:space="0" w:color="auto"/>
              <w:right w:val="single" w:sz="4" w:space="0" w:color="auto"/>
            </w:tcBorders>
            <w:noWrap/>
            <w:vAlign w:val="bottom"/>
            <w:hideMark/>
          </w:tcPr>
          <w:p w14:paraId="7BCE43D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19,0</w:t>
            </w:r>
          </w:p>
        </w:tc>
      </w:tr>
      <w:tr w:rsidR="005D663A" w14:paraId="0B33E77B" w14:textId="77777777" w:rsidTr="005D663A">
        <w:trPr>
          <w:trHeight w:val="3694"/>
          <w:jc w:val="center"/>
        </w:trPr>
        <w:tc>
          <w:tcPr>
            <w:tcW w:w="2622" w:type="dxa"/>
            <w:tcBorders>
              <w:top w:val="single" w:sz="4" w:space="0" w:color="auto"/>
              <w:left w:val="single" w:sz="4" w:space="0" w:color="auto"/>
              <w:bottom w:val="single" w:sz="4" w:space="0" w:color="auto"/>
              <w:right w:val="single" w:sz="4" w:space="0" w:color="auto"/>
            </w:tcBorders>
            <w:vAlign w:val="bottom"/>
            <w:hideMark/>
          </w:tcPr>
          <w:p w14:paraId="576E930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1.03.02251.01.0000.110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480BBCCD"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556D9F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16 207,9</w:t>
            </w:r>
          </w:p>
        </w:tc>
        <w:tc>
          <w:tcPr>
            <w:tcW w:w="1419" w:type="dxa"/>
            <w:tcBorders>
              <w:top w:val="single" w:sz="4" w:space="0" w:color="auto"/>
              <w:left w:val="single" w:sz="4" w:space="0" w:color="auto"/>
              <w:bottom w:val="single" w:sz="4" w:space="0" w:color="auto"/>
              <w:right w:val="single" w:sz="4" w:space="0" w:color="auto"/>
            </w:tcBorders>
            <w:vAlign w:val="bottom"/>
            <w:hideMark/>
          </w:tcPr>
          <w:p w14:paraId="6FF4BC3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3 860,1</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AE62C0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23,8</w:t>
            </w:r>
          </w:p>
        </w:tc>
      </w:tr>
      <w:tr w:rsidR="005D663A" w14:paraId="5240CE51" w14:textId="77777777" w:rsidTr="005D663A">
        <w:trPr>
          <w:trHeight w:val="3675"/>
          <w:jc w:val="center"/>
        </w:trPr>
        <w:tc>
          <w:tcPr>
            <w:tcW w:w="2622" w:type="dxa"/>
            <w:tcBorders>
              <w:top w:val="single" w:sz="4" w:space="0" w:color="auto"/>
              <w:left w:val="single" w:sz="4" w:space="0" w:color="auto"/>
              <w:bottom w:val="single" w:sz="4" w:space="0" w:color="auto"/>
              <w:right w:val="single" w:sz="4" w:space="0" w:color="auto"/>
            </w:tcBorders>
            <w:vAlign w:val="bottom"/>
            <w:hideMark/>
          </w:tcPr>
          <w:p w14:paraId="6144127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1.03.02261.01.0000.110</w:t>
            </w:r>
          </w:p>
        </w:tc>
        <w:tc>
          <w:tcPr>
            <w:tcW w:w="3898" w:type="dxa"/>
            <w:tcBorders>
              <w:top w:val="single" w:sz="4" w:space="0" w:color="auto"/>
              <w:left w:val="nil"/>
              <w:bottom w:val="single" w:sz="4" w:space="0" w:color="auto"/>
              <w:right w:val="single" w:sz="4" w:space="0" w:color="auto"/>
            </w:tcBorders>
            <w:vAlign w:val="center"/>
            <w:hideMark/>
          </w:tcPr>
          <w:p w14:paraId="0B85C663"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single" w:sz="4" w:space="0" w:color="auto"/>
              <w:left w:val="nil"/>
              <w:bottom w:val="single" w:sz="4" w:space="0" w:color="auto"/>
              <w:right w:val="single" w:sz="4" w:space="0" w:color="auto"/>
            </w:tcBorders>
            <w:vAlign w:val="bottom"/>
            <w:hideMark/>
          </w:tcPr>
          <w:p w14:paraId="2618854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-1 024,8</w:t>
            </w:r>
          </w:p>
        </w:tc>
        <w:tc>
          <w:tcPr>
            <w:tcW w:w="1419" w:type="dxa"/>
            <w:tcBorders>
              <w:top w:val="single" w:sz="4" w:space="0" w:color="auto"/>
              <w:left w:val="nil"/>
              <w:bottom w:val="single" w:sz="4" w:space="0" w:color="auto"/>
              <w:right w:val="single" w:sz="4" w:space="0" w:color="auto"/>
            </w:tcBorders>
            <w:vAlign w:val="bottom"/>
            <w:hideMark/>
          </w:tcPr>
          <w:p w14:paraId="15BEC3C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-344,1</w:t>
            </w:r>
          </w:p>
        </w:tc>
        <w:tc>
          <w:tcPr>
            <w:tcW w:w="851" w:type="dxa"/>
            <w:tcBorders>
              <w:top w:val="single" w:sz="4" w:space="0" w:color="auto"/>
              <w:left w:val="nil"/>
              <w:bottom w:val="single" w:sz="4" w:space="0" w:color="auto"/>
              <w:right w:val="single" w:sz="4" w:space="0" w:color="auto"/>
            </w:tcBorders>
            <w:noWrap/>
            <w:vAlign w:val="bottom"/>
            <w:hideMark/>
          </w:tcPr>
          <w:p w14:paraId="526A475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33,6</w:t>
            </w:r>
          </w:p>
        </w:tc>
      </w:tr>
      <w:tr w:rsidR="005D663A" w14:paraId="186D82CE" w14:textId="77777777" w:rsidTr="005D663A">
        <w:trPr>
          <w:trHeight w:val="410"/>
          <w:jc w:val="center"/>
        </w:trPr>
        <w:tc>
          <w:tcPr>
            <w:tcW w:w="2622" w:type="dxa"/>
            <w:tcBorders>
              <w:top w:val="nil"/>
              <w:left w:val="single" w:sz="4" w:space="0" w:color="auto"/>
              <w:bottom w:val="single" w:sz="4" w:space="0" w:color="auto"/>
              <w:right w:val="single" w:sz="4" w:space="0" w:color="auto"/>
            </w:tcBorders>
            <w:vAlign w:val="bottom"/>
            <w:hideMark/>
          </w:tcPr>
          <w:p w14:paraId="1B37EC3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1.03.03000.01.0000.110</w:t>
            </w:r>
          </w:p>
        </w:tc>
        <w:tc>
          <w:tcPr>
            <w:tcW w:w="3898" w:type="dxa"/>
            <w:tcBorders>
              <w:top w:val="nil"/>
              <w:left w:val="nil"/>
              <w:bottom w:val="single" w:sz="4" w:space="0" w:color="auto"/>
              <w:right w:val="single" w:sz="4" w:space="0" w:color="auto"/>
            </w:tcBorders>
            <w:vAlign w:val="bottom"/>
            <w:hideMark/>
          </w:tcPr>
          <w:p w14:paraId="4B6DDE4F" w14:textId="77777777" w:rsidR="005D663A" w:rsidRDefault="005D663A" w:rsidP="005D663A">
            <w:pPr>
              <w:ind w:firstLine="0"/>
              <w:outlineLvl w:val="1"/>
              <w:rPr>
                <w:rFonts w:eastAsia="Times New Roman"/>
                <w:szCs w:val="24"/>
                <w:lang w:eastAsia="ru-RU"/>
              </w:rPr>
            </w:pPr>
            <w:r>
              <w:rPr>
                <w:rFonts w:eastAsia="Times New Roman"/>
                <w:szCs w:val="24"/>
                <w:lang w:eastAsia="ru-RU"/>
              </w:rPr>
              <w:t>Туристический налог</w:t>
            </w:r>
            <w:r>
              <w:rPr>
                <w:rFonts w:eastAsia="Times New Roman"/>
                <w:color w:val="FF0000"/>
                <w:szCs w:val="24"/>
                <w:lang w:eastAsia="ru-RU"/>
              </w:rPr>
              <w:t xml:space="preserve"> </w:t>
            </w:r>
          </w:p>
        </w:tc>
        <w:tc>
          <w:tcPr>
            <w:tcW w:w="1560" w:type="dxa"/>
            <w:tcBorders>
              <w:top w:val="nil"/>
              <w:left w:val="nil"/>
              <w:bottom w:val="single" w:sz="4" w:space="0" w:color="auto"/>
              <w:right w:val="single" w:sz="4" w:space="0" w:color="auto"/>
            </w:tcBorders>
            <w:vAlign w:val="bottom"/>
            <w:hideMark/>
          </w:tcPr>
          <w:p w14:paraId="50F65ED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1 401,5</w:t>
            </w:r>
          </w:p>
        </w:tc>
        <w:tc>
          <w:tcPr>
            <w:tcW w:w="1419" w:type="dxa"/>
            <w:tcBorders>
              <w:top w:val="nil"/>
              <w:left w:val="nil"/>
              <w:bottom w:val="single" w:sz="4" w:space="0" w:color="auto"/>
              <w:right w:val="single" w:sz="4" w:space="0" w:color="auto"/>
            </w:tcBorders>
            <w:vAlign w:val="bottom"/>
            <w:hideMark/>
          </w:tcPr>
          <w:p w14:paraId="16A1CF7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502,4</w:t>
            </w:r>
          </w:p>
        </w:tc>
        <w:tc>
          <w:tcPr>
            <w:tcW w:w="851" w:type="dxa"/>
            <w:tcBorders>
              <w:top w:val="nil"/>
              <w:left w:val="nil"/>
              <w:bottom w:val="single" w:sz="4" w:space="0" w:color="auto"/>
              <w:right w:val="single" w:sz="4" w:space="0" w:color="auto"/>
            </w:tcBorders>
            <w:noWrap/>
            <w:vAlign w:val="bottom"/>
            <w:hideMark/>
          </w:tcPr>
          <w:p w14:paraId="58A04B1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35,8</w:t>
            </w:r>
          </w:p>
        </w:tc>
      </w:tr>
      <w:tr w:rsidR="005D663A" w14:paraId="5F842EFA" w14:textId="77777777" w:rsidTr="005D663A">
        <w:trPr>
          <w:trHeight w:val="417"/>
          <w:jc w:val="center"/>
        </w:trPr>
        <w:tc>
          <w:tcPr>
            <w:tcW w:w="2622" w:type="dxa"/>
            <w:tcBorders>
              <w:top w:val="nil"/>
              <w:left w:val="single" w:sz="4" w:space="0" w:color="auto"/>
              <w:bottom w:val="single" w:sz="4" w:space="0" w:color="auto"/>
              <w:right w:val="single" w:sz="4" w:space="0" w:color="auto"/>
            </w:tcBorders>
            <w:vAlign w:val="bottom"/>
            <w:hideMark/>
          </w:tcPr>
          <w:p w14:paraId="3C3FDD52"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1.05.00000.00.0000.000</w:t>
            </w:r>
          </w:p>
        </w:tc>
        <w:tc>
          <w:tcPr>
            <w:tcW w:w="3898" w:type="dxa"/>
            <w:tcBorders>
              <w:top w:val="nil"/>
              <w:left w:val="nil"/>
              <w:bottom w:val="single" w:sz="4" w:space="0" w:color="auto"/>
              <w:right w:val="single" w:sz="4" w:space="0" w:color="auto"/>
            </w:tcBorders>
            <w:vAlign w:val="bottom"/>
            <w:hideMark/>
          </w:tcPr>
          <w:p w14:paraId="791A6D60"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Налоги на совокупный доход</w:t>
            </w:r>
          </w:p>
        </w:tc>
        <w:tc>
          <w:tcPr>
            <w:tcW w:w="1560" w:type="dxa"/>
            <w:tcBorders>
              <w:top w:val="nil"/>
              <w:left w:val="nil"/>
              <w:bottom w:val="single" w:sz="4" w:space="0" w:color="auto"/>
              <w:right w:val="single" w:sz="4" w:space="0" w:color="auto"/>
            </w:tcBorders>
            <w:vAlign w:val="bottom"/>
            <w:hideMark/>
          </w:tcPr>
          <w:p w14:paraId="05E2ECDF"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110 069,0</w:t>
            </w:r>
          </w:p>
        </w:tc>
        <w:tc>
          <w:tcPr>
            <w:tcW w:w="1419" w:type="dxa"/>
            <w:tcBorders>
              <w:top w:val="nil"/>
              <w:left w:val="nil"/>
              <w:bottom w:val="single" w:sz="4" w:space="0" w:color="auto"/>
              <w:right w:val="single" w:sz="4" w:space="0" w:color="auto"/>
            </w:tcBorders>
            <w:vAlign w:val="bottom"/>
            <w:hideMark/>
          </w:tcPr>
          <w:p w14:paraId="6DA5D730"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8 854,6</w:t>
            </w:r>
          </w:p>
        </w:tc>
        <w:tc>
          <w:tcPr>
            <w:tcW w:w="851" w:type="dxa"/>
            <w:tcBorders>
              <w:top w:val="nil"/>
              <w:left w:val="nil"/>
              <w:bottom w:val="single" w:sz="4" w:space="0" w:color="auto"/>
              <w:right w:val="single" w:sz="4" w:space="0" w:color="auto"/>
            </w:tcBorders>
            <w:noWrap/>
            <w:vAlign w:val="bottom"/>
            <w:hideMark/>
          </w:tcPr>
          <w:p w14:paraId="0E3D44C7"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8,0</w:t>
            </w:r>
          </w:p>
        </w:tc>
      </w:tr>
      <w:tr w:rsidR="005D663A" w14:paraId="35A5F672" w14:textId="77777777" w:rsidTr="005D663A">
        <w:trPr>
          <w:trHeight w:val="945"/>
          <w:jc w:val="center"/>
        </w:trPr>
        <w:tc>
          <w:tcPr>
            <w:tcW w:w="2622" w:type="dxa"/>
            <w:tcBorders>
              <w:top w:val="nil"/>
              <w:left w:val="single" w:sz="4" w:space="0" w:color="auto"/>
              <w:bottom w:val="single" w:sz="4" w:space="0" w:color="auto"/>
              <w:right w:val="single" w:sz="4" w:space="0" w:color="auto"/>
            </w:tcBorders>
            <w:vAlign w:val="bottom"/>
            <w:hideMark/>
          </w:tcPr>
          <w:p w14:paraId="6D0B1ED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1.05.01000.00.0000.110</w:t>
            </w:r>
          </w:p>
        </w:tc>
        <w:tc>
          <w:tcPr>
            <w:tcW w:w="3898" w:type="dxa"/>
            <w:tcBorders>
              <w:top w:val="nil"/>
              <w:left w:val="nil"/>
              <w:bottom w:val="single" w:sz="4" w:space="0" w:color="auto"/>
              <w:right w:val="single" w:sz="4" w:space="0" w:color="auto"/>
            </w:tcBorders>
            <w:vAlign w:val="bottom"/>
            <w:hideMark/>
          </w:tcPr>
          <w:p w14:paraId="5EABC94B" w14:textId="77777777" w:rsidR="005D663A" w:rsidRDefault="005D663A" w:rsidP="005D663A">
            <w:pPr>
              <w:ind w:firstLine="0"/>
              <w:outlineLvl w:val="1"/>
              <w:rPr>
                <w:rFonts w:eastAsia="Times New Roman"/>
                <w:szCs w:val="24"/>
                <w:lang w:eastAsia="ru-RU"/>
              </w:rPr>
            </w:pPr>
            <w:r>
              <w:rPr>
                <w:rFonts w:eastAsia="Times New Roman"/>
                <w:szCs w:val="24"/>
                <w:lang w:eastAsia="ru-RU"/>
              </w:rPr>
              <w:t>Налог, взимаемый в связи с применением упрощенной системы налогообложения</w:t>
            </w:r>
          </w:p>
        </w:tc>
        <w:tc>
          <w:tcPr>
            <w:tcW w:w="1560" w:type="dxa"/>
            <w:tcBorders>
              <w:top w:val="nil"/>
              <w:left w:val="nil"/>
              <w:bottom w:val="single" w:sz="4" w:space="0" w:color="auto"/>
              <w:right w:val="single" w:sz="4" w:space="0" w:color="auto"/>
            </w:tcBorders>
            <w:vAlign w:val="bottom"/>
            <w:hideMark/>
          </w:tcPr>
          <w:p w14:paraId="7F56275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107 210,8</w:t>
            </w:r>
          </w:p>
        </w:tc>
        <w:tc>
          <w:tcPr>
            <w:tcW w:w="1419" w:type="dxa"/>
            <w:tcBorders>
              <w:top w:val="nil"/>
              <w:left w:val="nil"/>
              <w:bottom w:val="single" w:sz="4" w:space="0" w:color="auto"/>
              <w:right w:val="single" w:sz="4" w:space="0" w:color="auto"/>
            </w:tcBorders>
            <w:vAlign w:val="bottom"/>
            <w:hideMark/>
          </w:tcPr>
          <w:p w14:paraId="272F764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6 947,5</w:t>
            </w:r>
          </w:p>
        </w:tc>
        <w:tc>
          <w:tcPr>
            <w:tcW w:w="851" w:type="dxa"/>
            <w:tcBorders>
              <w:top w:val="nil"/>
              <w:left w:val="nil"/>
              <w:bottom w:val="single" w:sz="4" w:space="0" w:color="auto"/>
              <w:right w:val="single" w:sz="4" w:space="0" w:color="auto"/>
            </w:tcBorders>
            <w:noWrap/>
            <w:vAlign w:val="bottom"/>
            <w:hideMark/>
          </w:tcPr>
          <w:p w14:paraId="62D8E3B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6,5</w:t>
            </w:r>
          </w:p>
        </w:tc>
      </w:tr>
      <w:tr w:rsidR="005D663A" w14:paraId="2A12EACE" w14:textId="77777777" w:rsidTr="005D663A">
        <w:trPr>
          <w:trHeight w:val="764"/>
          <w:jc w:val="center"/>
        </w:trPr>
        <w:tc>
          <w:tcPr>
            <w:tcW w:w="2622" w:type="dxa"/>
            <w:tcBorders>
              <w:top w:val="nil"/>
              <w:left w:val="single" w:sz="4" w:space="0" w:color="auto"/>
              <w:bottom w:val="single" w:sz="4" w:space="0" w:color="auto"/>
              <w:right w:val="single" w:sz="4" w:space="0" w:color="auto"/>
            </w:tcBorders>
            <w:vAlign w:val="bottom"/>
            <w:hideMark/>
          </w:tcPr>
          <w:p w14:paraId="3AEC480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1.05.03000.01.0000.110</w:t>
            </w:r>
          </w:p>
        </w:tc>
        <w:tc>
          <w:tcPr>
            <w:tcW w:w="3898" w:type="dxa"/>
            <w:tcBorders>
              <w:top w:val="nil"/>
              <w:left w:val="nil"/>
              <w:bottom w:val="single" w:sz="4" w:space="0" w:color="auto"/>
              <w:right w:val="single" w:sz="4" w:space="0" w:color="auto"/>
            </w:tcBorders>
            <w:vAlign w:val="center"/>
            <w:hideMark/>
          </w:tcPr>
          <w:p w14:paraId="15935157" w14:textId="77777777" w:rsidR="005D663A" w:rsidRDefault="005D663A" w:rsidP="005D663A">
            <w:pPr>
              <w:ind w:firstLine="0"/>
              <w:outlineLvl w:val="1"/>
              <w:rPr>
                <w:rFonts w:eastAsia="Times New Roman"/>
                <w:szCs w:val="24"/>
                <w:lang w:eastAsia="ru-RU"/>
              </w:rPr>
            </w:pPr>
            <w:r>
              <w:rPr>
                <w:rFonts w:eastAsia="Times New Roman"/>
                <w:szCs w:val="24"/>
                <w:lang w:eastAsia="ru-RU"/>
              </w:rPr>
              <w:t>Единый сельскохозяйственный налог</w:t>
            </w:r>
          </w:p>
        </w:tc>
        <w:tc>
          <w:tcPr>
            <w:tcW w:w="1560" w:type="dxa"/>
            <w:tcBorders>
              <w:top w:val="nil"/>
              <w:left w:val="nil"/>
              <w:bottom w:val="single" w:sz="4" w:space="0" w:color="auto"/>
              <w:right w:val="single" w:sz="4" w:space="0" w:color="auto"/>
            </w:tcBorders>
            <w:vAlign w:val="bottom"/>
            <w:hideMark/>
          </w:tcPr>
          <w:p w14:paraId="4FA43D9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6,9</w:t>
            </w:r>
          </w:p>
        </w:tc>
        <w:tc>
          <w:tcPr>
            <w:tcW w:w="1419" w:type="dxa"/>
            <w:tcBorders>
              <w:top w:val="nil"/>
              <w:left w:val="nil"/>
              <w:bottom w:val="single" w:sz="4" w:space="0" w:color="auto"/>
              <w:right w:val="single" w:sz="4" w:space="0" w:color="auto"/>
            </w:tcBorders>
            <w:vAlign w:val="bottom"/>
            <w:hideMark/>
          </w:tcPr>
          <w:p w14:paraId="6ADA97A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1 807,3</w:t>
            </w:r>
          </w:p>
        </w:tc>
        <w:tc>
          <w:tcPr>
            <w:tcW w:w="851" w:type="dxa"/>
            <w:tcBorders>
              <w:top w:val="nil"/>
              <w:left w:val="nil"/>
              <w:bottom w:val="single" w:sz="4" w:space="0" w:color="auto"/>
              <w:right w:val="single" w:sz="4" w:space="0" w:color="auto"/>
            </w:tcBorders>
            <w:vAlign w:val="bottom"/>
            <w:hideMark/>
          </w:tcPr>
          <w:p w14:paraId="5EF9A3E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в 301,2 раза</w:t>
            </w:r>
          </w:p>
        </w:tc>
      </w:tr>
      <w:tr w:rsidR="005D663A" w14:paraId="7C3DA48F" w14:textId="77777777" w:rsidTr="005D663A">
        <w:trPr>
          <w:trHeight w:hRule="exact" w:val="964"/>
          <w:jc w:val="center"/>
        </w:trPr>
        <w:tc>
          <w:tcPr>
            <w:tcW w:w="2622" w:type="dxa"/>
            <w:tcBorders>
              <w:top w:val="nil"/>
              <w:left w:val="single" w:sz="4" w:space="0" w:color="auto"/>
              <w:bottom w:val="single" w:sz="4" w:space="0" w:color="auto"/>
              <w:right w:val="single" w:sz="4" w:space="0" w:color="auto"/>
            </w:tcBorders>
            <w:vAlign w:val="bottom"/>
            <w:hideMark/>
          </w:tcPr>
          <w:p w14:paraId="32C6B8A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1.05.04000.02.0000.110</w:t>
            </w:r>
          </w:p>
        </w:tc>
        <w:tc>
          <w:tcPr>
            <w:tcW w:w="3898" w:type="dxa"/>
            <w:tcBorders>
              <w:top w:val="nil"/>
              <w:left w:val="nil"/>
              <w:bottom w:val="single" w:sz="4" w:space="0" w:color="auto"/>
              <w:right w:val="single" w:sz="4" w:space="0" w:color="auto"/>
            </w:tcBorders>
            <w:vAlign w:val="center"/>
            <w:hideMark/>
          </w:tcPr>
          <w:p w14:paraId="0CA6B404" w14:textId="77777777" w:rsidR="005D663A" w:rsidRDefault="005D663A" w:rsidP="005D663A">
            <w:pPr>
              <w:ind w:firstLine="0"/>
              <w:outlineLvl w:val="1"/>
              <w:rPr>
                <w:rFonts w:eastAsia="Times New Roman"/>
                <w:szCs w:val="24"/>
                <w:lang w:eastAsia="ru-RU"/>
              </w:rPr>
            </w:pPr>
            <w:r>
              <w:rPr>
                <w:rFonts w:eastAsia="Times New Roman"/>
                <w:szCs w:val="24"/>
                <w:lang w:eastAsia="ru-RU"/>
              </w:rPr>
              <w:t>Налог, взимаемый в связи с применением патентной системы налогообложения</w:t>
            </w:r>
          </w:p>
        </w:tc>
        <w:tc>
          <w:tcPr>
            <w:tcW w:w="1560" w:type="dxa"/>
            <w:tcBorders>
              <w:top w:val="nil"/>
              <w:left w:val="nil"/>
              <w:bottom w:val="single" w:sz="4" w:space="0" w:color="auto"/>
              <w:right w:val="single" w:sz="4" w:space="0" w:color="auto"/>
            </w:tcBorders>
            <w:vAlign w:val="bottom"/>
            <w:hideMark/>
          </w:tcPr>
          <w:p w14:paraId="7254ACA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2 851,3</w:t>
            </w:r>
          </w:p>
        </w:tc>
        <w:tc>
          <w:tcPr>
            <w:tcW w:w="1419" w:type="dxa"/>
            <w:tcBorders>
              <w:top w:val="nil"/>
              <w:left w:val="nil"/>
              <w:bottom w:val="single" w:sz="4" w:space="0" w:color="auto"/>
              <w:right w:val="single" w:sz="4" w:space="0" w:color="auto"/>
            </w:tcBorders>
            <w:vAlign w:val="bottom"/>
            <w:hideMark/>
          </w:tcPr>
          <w:p w14:paraId="3570938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99,8</w:t>
            </w:r>
          </w:p>
        </w:tc>
        <w:tc>
          <w:tcPr>
            <w:tcW w:w="851" w:type="dxa"/>
            <w:tcBorders>
              <w:top w:val="nil"/>
              <w:left w:val="nil"/>
              <w:bottom w:val="single" w:sz="4" w:space="0" w:color="auto"/>
              <w:right w:val="single" w:sz="4" w:space="0" w:color="auto"/>
            </w:tcBorders>
            <w:noWrap/>
            <w:vAlign w:val="bottom"/>
            <w:hideMark/>
          </w:tcPr>
          <w:p w14:paraId="3AD79A0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3,5</w:t>
            </w:r>
          </w:p>
        </w:tc>
      </w:tr>
      <w:tr w:rsidR="005D663A" w14:paraId="478CDA03" w14:textId="77777777" w:rsidTr="005D663A">
        <w:trPr>
          <w:trHeight w:val="315"/>
          <w:jc w:val="center"/>
        </w:trPr>
        <w:tc>
          <w:tcPr>
            <w:tcW w:w="2622" w:type="dxa"/>
            <w:tcBorders>
              <w:top w:val="nil"/>
              <w:left w:val="single" w:sz="4" w:space="0" w:color="auto"/>
              <w:bottom w:val="single" w:sz="4" w:space="0" w:color="auto"/>
              <w:right w:val="single" w:sz="4" w:space="0" w:color="auto"/>
            </w:tcBorders>
            <w:vAlign w:val="bottom"/>
            <w:hideMark/>
          </w:tcPr>
          <w:p w14:paraId="63DEF8DC"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1.06.00000.00.0000.000</w:t>
            </w:r>
          </w:p>
        </w:tc>
        <w:tc>
          <w:tcPr>
            <w:tcW w:w="3898" w:type="dxa"/>
            <w:tcBorders>
              <w:top w:val="nil"/>
              <w:left w:val="nil"/>
              <w:bottom w:val="single" w:sz="4" w:space="0" w:color="auto"/>
              <w:right w:val="single" w:sz="4" w:space="0" w:color="auto"/>
            </w:tcBorders>
            <w:vAlign w:val="center"/>
            <w:hideMark/>
          </w:tcPr>
          <w:p w14:paraId="7BFDF3F3"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Налоги на имущество</w:t>
            </w:r>
          </w:p>
        </w:tc>
        <w:tc>
          <w:tcPr>
            <w:tcW w:w="1560" w:type="dxa"/>
            <w:tcBorders>
              <w:top w:val="nil"/>
              <w:left w:val="nil"/>
              <w:bottom w:val="single" w:sz="4" w:space="0" w:color="auto"/>
              <w:right w:val="single" w:sz="4" w:space="0" w:color="auto"/>
            </w:tcBorders>
            <w:vAlign w:val="bottom"/>
            <w:hideMark/>
          </w:tcPr>
          <w:p w14:paraId="58849DEC"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168 830,4</w:t>
            </w:r>
          </w:p>
        </w:tc>
        <w:tc>
          <w:tcPr>
            <w:tcW w:w="1419" w:type="dxa"/>
            <w:tcBorders>
              <w:top w:val="nil"/>
              <w:left w:val="nil"/>
              <w:bottom w:val="single" w:sz="4" w:space="0" w:color="auto"/>
              <w:right w:val="single" w:sz="4" w:space="0" w:color="auto"/>
            </w:tcBorders>
            <w:vAlign w:val="bottom"/>
            <w:hideMark/>
          </w:tcPr>
          <w:p w14:paraId="72AB4F42"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15 345,3</w:t>
            </w:r>
          </w:p>
        </w:tc>
        <w:tc>
          <w:tcPr>
            <w:tcW w:w="851" w:type="dxa"/>
            <w:tcBorders>
              <w:top w:val="nil"/>
              <w:left w:val="nil"/>
              <w:bottom w:val="single" w:sz="4" w:space="0" w:color="auto"/>
              <w:right w:val="single" w:sz="4" w:space="0" w:color="auto"/>
            </w:tcBorders>
            <w:noWrap/>
            <w:vAlign w:val="bottom"/>
            <w:hideMark/>
          </w:tcPr>
          <w:p w14:paraId="310C7FBA"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9,1</w:t>
            </w:r>
          </w:p>
        </w:tc>
      </w:tr>
      <w:tr w:rsidR="005D663A" w14:paraId="4FB422E7" w14:textId="77777777" w:rsidTr="005D663A">
        <w:trPr>
          <w:trHeight w:val="1728"/>
          <w:jc w:val="center"/>
        </w:trPr>
        <w:tc>
          <w:tcPr>
            <w:tcW w:w="2622" w:type="dxa"/>
            <w:tcBorders>
              <w:top w:val="nil"/>
              <w:left w:val="single" w:sz="4" w:space="0" w:color="auto"/>
              <w:bottom w:val="single" w:sz="4" w:space="0" w:color="auto"/>
              <w:right w:val="single" w:sz="4" w:space="0" w:color="auto"/>
            </w:tcBorders>
            <w:vAlign w:val="bottom"/>
            <w:hideMark/>
          </w:tcPr>
          <w:p w14:paraId="01947DF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1 06 01020 14 0000 110</w:t>
            </w:r>
          </w:p>
        </w:tc>
        <w:tc>
          <w:tcPr>
            <w:tcW w:w="3898" w:type="dxa"/>
            <w:tcBorders>
              <w:top w:val="nil"/>
              <w:left w:val="nil"/>
              <w:bottom w:val="single" w:sz="4" w:space="0" w:color="auto"/>
              <w:right w:val="single" w:sz="4" w:space="0" w:color="auto"/>
            </w:tcBorders>
            <w:vAlign w:val="center"/>
            <w:hideMark/>
          </w:tcPr>
          <w:p w14:paraId="38B0E3D1" w14:textId="77777777" w:rsidR="005D663A" w:rsidRDefault="005D663A" w:rsidP="005D663A">
            <w:pPr>
              <w:ind w:firstLine="0"/>
              <w:outlineLvl w:val="1"/>
              <w:rPr>
                <w:rFonts w:eastAsia="Times New Roman"/>
                <w:szCs w:val="24"/>
                <w:lang w:eastAsia="ru-RU"/>
              </w:rPr>
            </w:pPr>
            <w:r>
              <w:rPr>
                <w:rFonts w:eastAsia="Times New Roman"/>
                <w:szCs w:val="24"/>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60" w:type="dxa"/>
            <w:tcBorders>
              <w:top w:val="nil"/>
              <w:left w:val="nil"/>
              <w:bottom w:val="single" w:sz="4" w:space="0" w:color="auto"/>
              <w:right w:val="single" w:sz="4" w:space="0" w:color="auto"/>
            </w:tcBorders>
            <w:vAlign w:val="bottom"/>
            <w:hideMark/>
          </w:tcPr>
          <w:p w14:paraId="75208B2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84 322,2</w:t>
            </w:r>
          </w:p>
        </w:tc>
        <w:tc>
          <w:tcPr>
            <w:tcW w:w="1419" w:type="dxa"/>
            <w:tcBorders>
              <w:top w:val="nil"/>
              <w:left w:val="nil"/>
              <w:bottom w:val="single" w:sz="4" w:space="0" w:color="auto"/>
              <w:right w:val="single" w:sz="4" w:space="0" w:color="auto"/>
            </w:tcBorders>
            <w:vAlign w:val="bottom"/>
            <w:hideMark/>
          </w:tcPr>
          <w:p w14:paraId="7C879F1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2 762,0</w:t>
            </w:r>
          </w:p>
        </w:tc>
        <w:tc>
          <w:tcPr>
            <w:tcW w:w="851" w:type="dxa"/>
            <w:tcBorders>
              <w:top w:val="nil"/>
              <w:left w:val="nil"/>
              <w:bottom w:val="single" w:sz="4" w:space="0" w:color="auto"/>
              <w:right w:val="single" w:sz="4" w:space="0" w:color="auto"/>
            </w:tcBorders>
            <w:noWrap/>
            <w:vAlign w:val="bottom"/>
            <w:hideMark/>
          </w:tcPr>
          <w:p w14:paraId="79EE8D6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3,3</w:t>
            </w:r>
          </w:p>
        </w:tc>
      </w:tr>
      <w:tr w:rsidR="005D663A" w14:paraId="16F058A6" w14:textId="77777777" w:rsidTr="005D663A">
        <w:trPr>
          <w:trHeight w:val="1247"/>
          <w:jc w:val="center"/>
        </w:trPr>
        <w:tc>
          <w:tcPr>
            <w:tcW w:w="2622" w:type="dxa"/>
            <w:tcBorders>
              <w:top w:val="nil"/>
              <w:left w:val="single" w:sz="4" w:space="0" w:color="auto"/>
              <w:bottom w:val="single" w:sz="4" w:space="0" w:color="auto"/>
              <w:right w:val="single" w:sz="4" w:space="0" w:color="auto"/>
            </w:tcBorders>
            <w:vAlign w:val="bottom"/>
            <w:hideMark/>
          </w:tcPr>
          <w:p w14:paraId="4CABDA7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1 06 06032 14 0000 110</w:t>
            </w:r>
          </w:p>
        </w:tc>
        <w:tc>
          <w:tcPr>
            <w:tcW w:w="3898" w:type="dxa"/>
            <w:tcBorders>
              <w:top w:val="nil"/>
              <w:left w:val="nil"/>
              <w:bottom w:val="single" w:sz="4" w:space="0" w:color="auto"/>
              <w:right w:val="single" w:sz="4" w:space="0" w:color="auto"/>
            </w:tcBorders>
            <w:vAlign w:val="center"/>
            <w:hideMark/>
          </w:tcPr>
          <w:p w14:paraId="77E84225" w14:textId="77777777" w:rsidR="005D663A" w:rsidRDefault="005D663A" w:rsidP="005D663A">
            <w:pPr>
              <w:ind w:firstLine="0"/>
              <w:outlineLvl w:val="1"/>
              <w:rPr>
                <w:rFonts w:eastAsia="Times New Roman"/>
                <w:szCs w:val="24"/>
                <w:lang w:eastAsia="ru-RU"/>
              </w:rPr>
            </w:pPr>
            <w:r>
              <w:rPr>
                <w:rFonts w:eastAsia="Times New Roman"/>
                <w:szCs w:val="24"/>
                <w:lang w:eastAsia="ru-RU"/>
              </w:rPr>
              <w:t>Земельный налог с организаций, обладающих земельным участком, расположенным в границах муниципальных округов</w:t>
            </w:r>
          </w:p>
        </w:tc>
        <w:tc>
          <w:tcPr>
            <w:tcW w:w="1560" w:type="dxa"/>
            <w:tcBorders>
              <w:top w:val="nil"/>
              <w:left w:val="nil"/>
              <w:bottom w:val="single" w:sz="4" w:space="0" w:color="auto"/>
              <w:right w:val="single" w:sz="4" w:space="0" w:color="auto"/>
            </w:tcBorders>
            <w:vAlign w:val="bottom"/>
            <w:hideMark/>
          </w:tcPr>
          <w:p w14:paraId="243E738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55 979,7</w:t>
            </w:r>
          </w:p>
        </w:tc>
        <w:tc>
          <w:tcPr>
            <w:tcW w:w="1419" w:type="dxa"/>
            <w:tcBorders>
              <w:top w:val="nil"/>
              <w:left w:val="nil"/>
              <w:bottom w:val="single" w:sz="4" w:space="0" w:color="auto"/>
              <w:right w:val="single" w:sz="4" w:space="0" w:color="auto"/>
            </w:tcBorders>
            <w:vAlign w:val="bottom"/>
            <w:hideMark/>
          </w:tcPr>
          <w:p w14:paraId="0AE23BF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11 586,3</w:t>
            </w:r>
          </w:p>
        </w:tc>
        <w:tc>
          <w:tcPr>
            <w:tcW w:w="851" w:type="dxa"/>
            <w:tcBorders>
              <w:top w:val="nil"/>
              <w:left w:val="nil"/>
              <w:bottom w:val="single" w:sz="4" w:space="0" w:color="auto"/>
              <w:right w:val="single" w:sz="4" w:space="0" w:color="auto"/>
            </w:tcBorders>
            <w:noWrap/>
            <w:vAlign w:val="bottom"/>
            <w:hideMark/>
          </w:tcPr>
          <w:p w14:paraId="242412C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20,7</w:t>
            </w:r>
          </w:p>
        </w:tc>
      </w:tr>
      <w:tr w:rsidR="005D663A" w14:paraId="696C28FD" w14:textId="77777777" w:rsidTr="005D663A">
        <w:trPr>
          <w:trHeight w:val="1284"/>
          <w:jc w:val="center"/>
        </w:trPr>
        <w:tc>
          <w:tcPr>
            <w:tcW w:w="2622" w:type="dxa"/>
            <w:tcBorders>
              <w:top w:val="single" w:sz="4" w:space="0" w:color="auto"/>
              <w:left w:val="single" w:sz="4" w:space="0" w:color="auto"/>
              <w:bottom w:val="single" w:sz="4" w:space="0" w:color="auto"/>
              <w:right w:val="single" w:sz="4" w:space="0" w:color="auto"/>
            </w:tcBorders>
            <w:vAlign w:val="bottom"/>
            <w:hideMark/>
          </w:tcPr>
          <w:p w14:paraId="1D85865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1 06 06042 14 0000 110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267E72C5" w14:textId="77777777" w:rsidR="005D663A" w:rsidRDefault="005D663A" w:rsidP="005D663A">
            <w:pPr>
              <w:ind w:firstLine="0"/>
              <w:outlineLvl w:val="1"/>
              <w:rPr>
                <w:rFonts w:eastAsia="Times New Roman"/>
                <w:szCs w:val="24"/>
                <w:lang w:eastAsia="ru-RU"/>
              </w:rPr>
            </w:pPr>
            <w:r>
              <w:rPr>
                <w:rFonts w:eastAsia="Times New Roman"/>
                <w:szCs w:val="24"/>
                <w:lang w:eastAsia="ru-RU"/>
              </w:rPr>
              <w:t>Земельный налог с физических лиц, обладающих земельным участком, расположенным в границах муниципальных округов</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C05C2E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28 528,5</w:t>
            </w:r>
          </w:p>
        </w:tc>
        <w:tc>
          <w:tcPr>
            <w:tcW w:w="1419" w:type="dxa"/>
            <w:tcBorders>
              <w:top w:val="single" w:sz="4" w:space="0" w:color="auto"/>
              <w:left w:val="single" w:sz="4" w:space="0" w:color="auto"/>
              <w:bottom w:val="single" w:sz="4" w:space="0" w:color="auto"/>
              <w:right w:val="single" w:sz="4" w:space="0" w:color="auto"/>
            </w:tcBorders>
            <w:vAlign w:val="bottom"/>
            <w:hideMark/>
          </w:tcPr>
          <w:p w14:paraId="641257B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997,0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EBB7B0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3,5</w:t>
            </w:r>
          </w:p>
        </w:tc>
      </w:tr>
      <w:tr w:rsidR="005D663A" w14:paraId="3F527B73" w14:textId="77777777" w:rsidTr="005D663A">
        <w:trPr>
          <w:trHeight w:val="315"/>
          <w:jc w:val="center"/>
        </w:trPr>
        <w:tc>
          <w:tcPr>
            <w:tcW w:w="2622" w:type="dxa"/>
            <w:tcBorders>
              <w:top w:val="single" w:sz="4" w:space="0" w:color="auto"/>
              <w:left w:val="single" w:sz="4" w:space="0" w:color="auto"/>
              <w:bottom w:val="single" w:sz="4" w:space="0" w:color="auto"/>
              <w:right w:val="single" w:sz="4" w:space="0" w:color="auto"/>
            </w:tcBorders>
            <w:vAlign w:val="bottom"/>
            <w:hideMark/>
          </w:tcPr>
          <w:p w14:paraId="756D6380"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1.08.00000.00.0000.000</w:t>
            </w:r>
          </w:p>
        </w:tc>
        <w:tc>
          <w:tcPr>
            <w:tcW w:w="3898" w:type="dxa"/>
            <w:tcBorders>
              <w:top w:val="single" w:sz="4" w:space="0" w:color="auto"/>
              <w:left w:val="nil"/>
              <w:bottom w:val="single" w:sz="4" w:space="0" w:color="auto"/>
              <w:right w:val="single" w:sz="4" w:space="0" w:color="auto"/>
            </w:tcBorders>
            <w:vAlign w:val="center"/>
            <w:hideMark/>
          </w:tcPr>
          <w:p w14:paraId="008F0D6E"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Государственная пошлина</w:t>
            </w:r>
          </w:p>
        </w:tc>
        <w:tc>
          <w:tcPr>
            <w:tcW w:w="1560" w:type="dxa"/>
            <w:tcBorders>
              <w:top w:val="single" w:sz="4" w:space="0" w:color="auto"/>
              <w:left w:val="nil"/>
              <w:bottom w:val="single" w:sz="4" w:space="0" w:color="auto"/>
              <w:right w:val="single" w:sz="4" w:space="0" w:color="auto"/>
            </w:tcBorders>
            <w:vAlign w:val="bottom"/>
            <w:hideMark/>
          </w:tcPr>
          <w:p w14:paraId="0B02E60B"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43 215,3</w:t>
            </w:r>
          </w:p>
        </w:tc>
        <w:tc>
          <w:tcPr>
            <w:tcW w:w="1419" w:type="dxa"/>
            <w:tcBorders>
              <w:top w:val="single" w:sz="4" w:space="0" w:color="auto"/>
              <w:left w:val="nil"/>
              <w:bottom w:val="single" w:sz="4" w:space="0" w:color="auto"/>
              <w:right w:val="single" w:sz="4" w:space="0" w:color="auto"/>
            </w:tcBorders>
            <w:vAlign w:val="bottom"/>
            <w:hideMark/>
          </w:tcPr>
          <w:p w14:paraId="093FE681"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8 126,0</w:t>
            </w:r>
          </w:p>
        </w:tc>
        <w:tc>
          <w:tcPr>
            <w:tcW w:w="851" w:type="dxa"/>
            <w:tcBorders>
              <w:top w:val="single" w:sz="4" w:space="0" w:color="auto"/>
              <w:left w:val="nil"/>
              <w:bottom w:val="single" w:sz="4" w:space="0" w:color="auto"/>
              <w:right w:val="single" w:sz="4" w:space="0" w:color="auto"/>
            </w:tcBorders>
            <w:noWrap/>
            <w:vAlign w:val="bottom"/>
            <w:hideMark/>
          </w:tcPr>
          <w:p w14:paraId="737A8BCF"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18,8</w:t>
            </w:r>
          </w:p>
        </w:tc>
      </w:tr>
      <w:tr w:rsidR="005D663A" w14:paraId="7401D50A" w14:textId="77777777" w:rsidTr="005D663A">
        <w:trPr>
          <w:trHeight w:val="1680"/>
          <w:jc w:val="center"/>
        </w:trPr>
        <w:tc>
          <w:tcPr>
            <w:tcW w:w="2622" w:type="dxa"/>
            <w:tcBorders>
              <w:top w:val="nil"/>
              <w:left w:val="single" w:sz="4" w:space="0" w:color="auto"/>
              <w:bottom w:val="single" w:sz="4" w:space="0" w:color="auto"/>
              <w:right w:val="single" w:sz="4" w:space="0" w:color="auto"/>
            </w:tcBorders>
            <w:vAlign w:val="bottom"/>
            <w:hideMark/>
          </w:tcPr>
          <w:p w14:paraId="5A56B49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1.08.03010.01.0000.110</w:t>
            </w:r>
          </w:p>
        </w:tc>
        <w:tc>
          <w:tcPr>
            <w:tcW w:w="3898" w:type="dxa"/>
            <w:tcBorders>
              <w:top w:val="nil"/>
              <w:left w:val="nil"/>
              <w:bottom w:val="single" w:sz="4" w:space="0" w:color="auto"/>
              <w:right w:val="single" w:sz="4" w:space="0" w:color="auto"/>
            </w:tcBorders>
            <w:vAlign w:val="center"/>
            <w:hideMark/>
          </w:tcPr>
          <w:p w14:paraId="4B5A8EBF" w14:textId="77777777" w:rsidR="005D663A" w:rsidRDefault="005D663A" w:rsidP="005D663A">
            <w:pPr>
              <w:ind w:firstLine="0"/>
              <w:outlineLvl w:val="1"/>
              <w:rPr>
                <w:rFonts w:eastAsia="Times New Roman"/>
                <w:szCs w:val="24"/>
                <w:lang w:eastAsia="ru-RU"/>
              </w:rPr>
            </w:pPr>
            <w:r>
              <w:rPr>
                <w:rFonts w:eastAsia="Times New Roman"/>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60" w:type="dxa"/>
            <w:tcBorders>
              <w:top w:val="nil"/>
              <w:left w:val="nil"/>
              <w:bottom w:val="single" w:sz="4" w:space="0" w:color="auto"/>
              <w:right w:val="single" w:sz="4" w:space="0" w:color="auto"/>
            </w:tcBorders>
            <w:vAlign w:val="bottom"/>
            <w:hideMark/>
          </w:tcPr>
          <w:p w14:paraId="6C230E5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43 195,3</w:t>
            </w:r>
          </w:p>
        </w:tc>
        <w:tc>
          <w:tcPr>
            <w:tcW w:w="1419" w:type="dxa"/>
            <w:tcBorders>
              <w:top w:val="nil"/>
              <w:left w:val="nil"/>
              <w:bottom w:val="single" w:sz="4" w:space="0" w:color="auto"/>
              <w:right w:val="single" w:sz="4" w:space="0" w:color="auto"/>
            </w:tcBorders>
            <w:vAlign w:val="bottom"/>
            <w:hideMark/>
          </w:tcPr>
          <w:p w14:paraId="17E9774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8 116,0</w:t>
            </w:r>
          </w:p>
        </w:tc>
        <w:tc>
          <w:tcPr>
            <w:tcW w:w="851" w:type="dxa"/>
            <w:tcBorders>
              <w:top w:val="nil"/>
              <w:left w:val="nil"/>
              <w:bottom w:val="single" w:sz="4" w:space="0" w:color="auto"/>
              <w:right w:val="single" w:sz="4" w:space="0" w:color="auto"/>
            </w:tcBorders>
            <w:noWrap/>
            <w:vAlign w:val="bottom"/>
            <w:hideMark/>
          </w:tcPr>
          <w:p w14:paraId="72925CD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18,8</w:t>
            </w:r>
          </w:p>
        </w:tc>
      </w:tr>
      <w:tr w:rsidR="005D663A" w14:paraId="2514090C" w14:textId="77777777" w:rsidTr="005D663A">
        <w:trPr>
          <w:trHeight w:val="854"/>
          <w:jc w:val="center"/>
        </w:trPr>
        <w:tc>
          <w:tcPr>
            <w:tcW w:w="2622" w:type="dxa"/>
            <w:tcBorders>
              <w:top w:val="nil"/>
              <w:left w:val="single" w:sz="4" w:space="0" w:color="auto"/>
              <w:bottom w:val="single" w:sz="4" w:space="0" w:color="auto"/>
              <w:right w:val="single" w:sz="4" w:space="0" w:color="auto"/>
            </w:tcBorders>
            <w:vAlign w:val="bottom"/>
            <w:hideMark/>
          </w:tcPr>
          <w:p w14:paraId="0556CE8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1.08.07150.01.0000.110</w:t>
            </w:r>
          </w:p>
        </w:tc>
        <w:tc>
          <w:tcPr>
            <w:tcW w:w="3898" w:type="dxa"/>
            <w:tcBorders>
              <w:top w:val="nil"/>
              <w:left w:val="nil"/>
              <w:bottom w:val="single" w:sz="4" w:space="0" w:color="auto"/>
              <w:right w:val="single" w:sz="4" w:space="0" w:color="auto"/>
            </w:tcBorders>
            <w:vAlign w:val="center"/>
            <w:hideMark/>
          </w:tcPr>
          <w:p w14:paraId="6E3EE30B" w14:textId="77777777" w:rsidR="005D663A" w:rsidRDefault="005D663A" w:rsidP="005D663A">
            <w:pPr>
              <w:ind w:firstLine="0"/>
              <w:outlineLvl w:val="1"/>
              <w:rPr>
                <w:rFonts w:eastAsia="Times New Roman"/>
                <w:szCs w:val="24"/>
                <w:lang w:eastAsia="ru-RU"/>
              </w:rPr>
            </w:pPr>
            <w:r>
              <w:rPr>
                <w:rFonts w:eastAsia="Times New Roman"/>
                <w:szCs w:val="24"/>
                <w:lang w:eastAsia="ru-RU"/>
              </w:rPr>
              <w:t>Государственная пошлина за выдачу разрешения на установку рекламной конструкции</w:t>
            </w:r>
          </w:p>
        </w:tc>
        <w:tc>
          <w:tcPr>
            <w:tcW w:w="1560" w:type="dxa"/>
            <w:tcBorders>
              <w:top w:val="nil"/>
              <w:left w:val="nil"/>
              <w:bottom w:val="single" w:sz="4" w:space="0" w:color="auto"/>
              <w:right w:val="single" w:sz="4" w:space="0" w:color="auto"/>
            </w:tcBorders>
            <w:vAlign w:val="bottom"/>
            <w:hideMark/>
          </w:tcPr>
          <w:p w14:paraId="7D99057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20,0</w:t>
            </w:r>
          </w:p>
        </w:tc>
        <w:tc>
          <w:tcPr>
            <w:tcW w:w="1419" w:type="dxa"/>
            <w:tcBorders>
              <w:top w:val="nil"/>
              <w:left w:val="nil"/>
              <w:bottom w:val="single" w:sz="4" w:space="0" w:color="auto"/>
              <w:right w:val="single" w:sz="4" w:space="0" w:color="auto"/>
            </w:tcBorders>
            <w:vAlign w:val="bottom"/>
            <w:hideMark/>
          </w:tcPr>
          <w:p w14:paraId="7272C85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10,0</w:t>
            </w:r>
          </w:p>
        </w:tc>
        <w:tc>
          <w:tcPr>
            <w:tcW w:w="851" w:type="dxa"/>
            <w:tcBorders>
              <w:top w:val="nil"/>
              <w:left w:val="nil"/>
              <w:bottom w:val="single" w:sz="4" w:space="0" w:color="auto"/>
              <w:right w:val="single" w:sz="4" w:space="0" w:color="auto"/>
            </w:tcBorders>
            <w:noWrap/>
            <w:vAlign w:val="bottom"/>
            <w:hideMark/>
          </w:tcPr>
          <w:p w14:paraId="387CC16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50,0</w:t>
            </w:r>
          </w:p>
        </w:tc>
      </w:tr>
      <w:tr w:rsidR="005D663A" w14:paraId="7D5AE4B1" w14:textId="77777777" w:rsidTr="005D663A">
        <w:trPr>
          <w:trHeight w:val="1121"/>
          <w:jc w:val="center"/>
        </w:trPr>
        <w:tc>
          <w:tcPr>
            <w:tcW w:w="2622" w:type="dxa"/>
            <w:tcBorders>
              <w:top w:val="nil"/>
              <w:left w:val="single" w:sz="4" w:space="0" w:color="auto"/>
              <w:bottom w:val="single" w:sz="4" w:space="0" w:color="auto"/>
              <w:right w:val="single" w:sz="4" w:space="0" w:color="auto"/>
            </w:tcBorders>
            <w:vAlign w:val="bottom"/>
            <w:hideMark/>
          </w:tcPr>
          <w:p w14:paraId="0CABE489"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1.11.00000.00.0000.000</w:t>
            </w:r>
          </w:p>
        </w:tc>
        <w:tc>
          <w:tcPr>
            <w:tcW w:w="3898" w:type="dxa"/>
            <w:tcBorders>
              <w:top w:val="nil"/>
              <w:left w:val="nil"/>
              <w:bottom w:val="single" w:sz="4" w:space="0" w:color="auto"/>
              <w:right w:val="single" w:sz="4" w:space="0" w:color="auto"/>
            </w:tcBorders>
            <w:vAlign w:val="center"/>
            <w:hideMark/>
          </w:tcPr>
          <w:p w14:paraId="396B00B6"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Доходы от использования имущества, находящегося в государственной и муниципальной собственности</w:t>
            </w:r>
          </w:p>
        </w:tc>
        <w:tc>
          <w:tcPr>
            <w:tcW w:w="1560" w:type="dxa"/>
            <w:tcBorders>
              <w:top w:val="nil"/>
              <w:left w:val="nil"/>
              <w:bottom w:val="single" w:sz="4" w:space="0" w:color="auto"/>
              <w:right w:val="single" w:sz="4" w:space="0" w:color="auto"/>
            </w:tcBorders>
            <w:vAlign w:val="bottom"/>
            <w:hideMark/>
          </w:tcPr>
          <w:p w14:paraId="59070EA6"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68 848,7</w:t>
            </w:r>
          </w:p>
        </w:tc>
        <w:tc>
          <w:tcPr>
            <w:tcW w:w="1419" w:type="dxa"/>
            <w:tcBorders>
              <w:top w:val="nil"/>
              <w:left w:val="nil"/>
              <w:bottom w:val="single" w:sz="4" w:space="0" w:color="auto"/>
              <w:right w:val="single" w:sz="4" w:space="0" w:color="auto"/>
            </w:tcBorders>
            <w:vAlign w:val="bottom"/>
            <w:hideMark/>
          </w:tcPr>
          <w:p w14:paraId="7EC9C98C"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7 743,9</w:t>
            </w:r>
          </w:p>
        </w:tc>
        <w:tc>
          <w:tcPr>
            <w:tcW w:w="851" w:type="dxa"/>
            <w:tcBorders>
              <w:top w:val="nil"/>
              <w:left w:val="nil"/>
              <w:bottom w:val="single" w:sz="4" w:space="0" w:color="auto"/>
              <w:right w:val="single" w:sz="4" w:space="0" w:color="auto"/>
            </w:tcBorders>
            <w:noWrap/>
            <w:vAlign w:val="bottom"/>
            <w:hideMark/>
          </w:tcPr>
          <w:p w14:paraId="1E45F87F"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11,2</w:t>
            </w:r>
          </w:p>
        </w:tc>
      </w:tr>
      <w:tr w:rsidR="005D663A" w14:paraId="4A7EC82F" w14:textId="77777777" w:rsidTr="005D663A">
        <w:trPr>
          <w:trHeight w:hRule="exact" w:val="2892"/>
          <w:jc w:val="center"/>
        </w:trPr>
        <w:tc>
          <w:tcPr>
            <w:tcW w:w="2622" w:type="dxa"/>
            <w:tcBorders>
              <w:top w:val="nil"/>
              <w:left w:val="single" w:sz="4" w:space="0" w:color="auto"/>
              <w:bottom w:val="single" w:sz="4" w:space="0" w:color="auto"/>
              <w:right w:val="single" w:sz="4" w:space="0" w:color="auto"/>
            </w:tcBorders>
            <w:vAlign w:val="bottom"/>
            <w:hideMark/>
          </w:tcPr>
          <w:p w14:paraId="2304623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1.11.05012.14.0000.120</w:t>
            </w:r>
          </w:p>
        </w:tc>
        <w:tc>
          <w:tcPr>
            <w:tcW w:w="3898" w:type="dxa"/>
            <w:tcBorders>
              <w:top w:val="nil"/>
              <w:left w:val="nil"/>
              <w:bottom w:val="single" w:sz="4" w:space="0" w:color="auto"/>
              <w:right w:val="single" w:sz="4" w:space="0" w:color="auto"/>
            </w:tcBorders>
            <w:vAlign w:val="center"/>
            <w:hideMark/>
          </w:tcPr>
          <w:p w14:paraId="7A38EB5C"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560" w:type="dxa"/>
            <w:tcBorders>
              <w:top w:val="nil"/>
              <w:left w:val="nil"/>
              <w:bottom w:val="single" w:sz="4" w:space="0" w:color="auto"/>
              <w:right w:val="single" w:sz="4" w:space="0" w:color="auto"/>
            </w:tcBorders>
            <w:vAlign w:val="bottom"/>
            <w:hideMark/>
          </w:tcPr>
          <w:p w14:paraId="74AA33A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40 752,3</w:t>
            </w:r>
          </w:p>
        </w:tc>
        <w:tc>
          <w:tcPr>
            <w:tcW w:w="1419" w:type="dxa"/>
            <w:tcBorders>
              <w:top w:val="nil"/>
              <w:left w:val="nil"/>
              <w:bottom w:val="single" w:sz="4" w:space="0" w:color="auto"/>
              <w:right w:val="single" w:sz="4" w:space="0" w:color="auto"/>
            </w:tcBorders>
            <w:vAlign w:val="bottom"/>
            <w:hideMark/>
          </w:tcPr>
          <w:p w14:paraId="408BE0F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5 035,6</w:t>
            </w:r>
          </w:p>
        </w:tc>
        <w:tc>
          <w:tcPr>
            <w:tcW w:w="851" w:type="dxa"/>
            <w:tcBorders>
              <w:top w:val="nil"/>
              <w:left w:val="nil"/>
              <w:bottom w:val="single" w:sz="4" w:space="0" w:color="auto"/>
              <w:right w:val="single" w:sz="4" w:space="0" w:color="auto"/>
            </w:tcBorders>
            <w:noWrap/>
            <w:vAlign w:val="bottom"/>
            <w:hideMark/>
          </w:tcPr>
          <w:p w14:paraId="5141203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12,4</w:t>
            </w:r>
          </w:p>
        </w:tc>
      </w:tr>
      <w:tr w:rsidR="005D663A" w14:paraId="17330D35" w14:textId="77777777" w:rsidTr="005D663A">
        <w:trPr>
          <w:trHeight w:hRule="exact" w:val="2786"/>
          <w:jc w:val="center"/>
        </w:trPr>
        <w:tc>
          <w:tcPr>
            <w:tcW w:w="2622" w:type="dxa"/>
            <w:tcBorders>
              <w:top w:val="nil"/>
              <w:left w:val="single" w:sz="4" w:space="0" w:color="auto"/>
              <w:bottom w:val="single" w:sz="4" w:space="0" w:color="auto"/>
              <w:right w:val="single" w:sz="4" w:space="0" w:color="auto"/>
            </w:tcBorders>
            <w:vAlign w:val="bottom"/>
            <w:hideMark/>
          </w:tcPr>
          <w:p w14:paraId="7CD28ED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1.11.05024.14.0000.120</w:t>
            </w:r>
          </w:p>
        </w:tc>
        <w:tc>
          <w:tcPr>
            <w:tcW w:w="3898" w:type="dxa"/>
            <w:tcBorders>
              <w:top w:val="nil"/>
              <w:left w:val="nil"/>
              <w:bottom w:val="single" w:sz="4" w:space="0" w:color="auto"/>
              <w:right w:val="single" w:sz="4" w:space="0" w:color="auto"/>
            </w:tcBorders>
            <w:vAlign w:val="center"/>
            <w:hideMark/>
          </w:tcPr>
          <w:p w14:paraId="34BF7B51" w14:textId="77777777" w:rsidR="005D663A" w:rsidRDefault="005D663A" w:rsidP="005D663A">
            <w:pPr>
              <w:ind w:firstLine="0"/>
              <w:outlineLvl w:val="1"/>
              <w:rPr>
                <w:rFonts w:eastAsia="Times New Roman"/>
                <w:szCs w:val="24"/>
                <w:lang w:eastAsia="ru-RU"/>
              </w:rPr>
            </w:pPr>
            <w:proofErr w:type="gramStart"/>
            <w:r>
              <w:rPr>
                <w:rFonts w:eastAsia="Times New Roman"/>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560" w:type="dxa"/>
            <w:tcBorders>
              <w:top w:val="nil"/>
              <w:left w:val="nil"/>
              <w:bottom w:val="single" w:sz="4" w:space="0" w:color="auto"/>
              <w:right w:val="single" w:sz="4" w:space="0" w:color="auto"/>
            </w:tcBorders>
            <w:vAlign w:val="bottom"/>
            <w:hideMark/>
          </w:tcPr>
          <w:p w14:paraId="30EAB3C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2 733,4</w:t>
            </w:r>
          </w:p>
        </w:tc>
        <w:tc>
          <w:tcPr>
            <w:tcW w:w="1419" w:type="dxa"/>
            <w:tcBorders>
              <w:top w:val="nil"/>
              <w:left w:val="nil"/>
              <w:bottom w:val="single" w:sz="4" w:space="0" w:color="auto"/>
              <w:right w:val="single" w:sz="4" w:space="0" w:color="auto"/>
            </w:tcBorders>
            <w:vAlign w:val="bottom"/>
            <w:hideMark/>
          </w:tcPr>
          <w:p w14:paraId="36FEF17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170,1</w:t>
            </w:r>
          </w:p>
        </w:tc>
        <w:tc>
          <w:tcPr>
            <w:tcW w:w="851" w:type="dxa"/>
            <w:tcBorders>
              <w:top w:val="nil"/>
              <w:left w:val="nil"/>
              <w:bottom w:val="single" w:sz="4" w:space="0" w:color="auto"/>
              <w:right w:val="single" w:sz="4" w:space="0" w:color="auto"/>
            </w:tcBorders>
            <w:noWrap/>
            <w:vAlign w:val="bottom"/>
            <w:hideMark/>
          </w:tcPr>
          <w:p w14:paraId="6D815F5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6,2</w:t>
            </w:r>
          </w:p>
        </w:tc>
      </w:tr>
      <w:tr w:rsidR="005D663A" w14:paraId="26C4B16C" w14:textId="77777777" w:rsidTr="005D663A">
        <w:trPr>
          <w:trHeight w:hRule="exact" w:val="1191"/>
          <w:jc w:val="center"/>
        </w:trPr>
        <w:tc>
          <w:tcPr>
            <w:tcW w:w="2622" w:type="dxa"/>
            <w:tcBorders>
              <w:top w:val="nil"/>
              <w:left w:val="single" w:sz="4" w:space="0" w:color="auto"/>
              <w:bottom w:val="single" w:sz="4" w:space="0" w:color="auto"/>
              <w:right w:val="single" w:sz="4" w:space="0" w:color="auto"/>
            </w:tcBorders>
            <w:vAlign w:val="bottom"/>
            <w:hideMark/>
          </w:tcPr>
          <w:p w14:paraId="1C8E6F1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1.11.05074.14.0000.120</w:t>
            </w:r>
          </w:p>
        </w:tc>
        <w:tc>
          <w:tcPr>
            <w:tcW w:w="3898" w:type="dxa"/>
            <w:tcBorders>
              <w:top w:val="nil"/>
              <w:left w:val="nil"/>
              <w:bottom w:val="single" w:sz="4" w:space="0" w:color="auto"/>
              <w:right w:val="single" w:sz="4" w:space="0" w:color="auto"/>
            </w:tcBorders>
            <w:vAlign w:val="center"/>
            <w:hideMark/>
          </w:tcPr>
          <w:p w14:paraId="1F49829B"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от сдачи в аренду имущества, составляющего казну муниципальных округов (за исключением земельных участков)</w:t>
            </w:r>
          </w:p>
        </w:tc>
        <w:tc>
          <w:tcPr>
            <w:tcW w:w="1560" w:type="dxa"/>
            <w:tcBorders>
              <w:top w:val="nil"/>
              <w:left w:val="nil"/>
              <w:bottom w:val="single" w:sz="4" w:space="0" w:color="auto"/>
              <w:right w:val="single" w:sz="4" w:space="0" w:color="auto"/>
            </w:tcBorders>
            <w:vAlign w:val="bottom"/>
            <w:hideMark/>
          </w:tcPr>
          <w:p w14:paraId="62242A5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9 332,7</w:t>
            </w:r>
          </w:p>
        </w:tc>
        <w:tc>
          <w:tcPr>
            <w:tcW w:w="1419" w:type="dxa"/>
            <w:tcBorders>
              <w:top w:val="nil"/>
              <w:left w:val="nil"/>
              <w:bottom w:val="single" w:sz="4" w:space="0" w:color="auto"/>
              <w:right w:val="single" w:sz="4" w:space="0" w:color="auto"/>
            </w:tcBorders>
            <w:vAlign w:val="bottom"/>
            <w:hideMark/>
          </w:tcPr>
          <w:p w14:paraId="2078D74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716,0</w:t>
            </w:r>
          </w:p>
        </w:tc>
        <w:tc>
          <w:tcPr>
            <w:tcW w:w="851" w:type="dxa"/>
            <w:tcBorders>
              <w:top w:val="nil"/>
              <w:left w:val="nil"/>
              <w:bottom w:val="single" w:sz="4" w:space="0" w:color="auto"/>
              <w:right w:val="single" w:sz="4" w:space="0" w:color="auto"/>
            </w:tcBorders>
            <w:noWrap/>
            <w:vAlign w:val="bottom"/>
            <w:hideMark/>
          </w:tcPr>
          <w:p w14:paraId="56E83EF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7,7</w:t>
            </w:r>
          </w:p>
        </w:tc>
      </w:tr>
      <w:tr w:rsidR="005D663A" w14:paraId="103FABE1" w14:textId="77777777" w:rsidTr="005D663A">
        <w:trPr>
          <w:trHeight w:val="2730"/>
          <w:jc w:val="center"/>
        </w:trPr>
        <w:tc>
          <w:tcPr>
            <w:tcW w:w="2622" w:type="dxa"/>
            <w:tcBorders>
              <w:top w:val="nil"/>
              <w:left w:val="single" w:sz="4" w:space="0" w:color="auto"/>
              <w:bottom w:val="single" w:sz="4" w:space="0" w:color="auto"/>
              <w:right w:val="single" w:sz="4" w:space="0" w:color="auto"/>
            </w:tcBorders>
            <w:vAlign w:val="bottom"/>
            <w:hideMark/>
          </w:tcPr>
          <w:p w14:paraId="62D7435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1.11.09044.14.0000.120</w:t>
            </w:r>
          </w:p>
        </w:tc>
        <w:tc>
          <w:tcPr>
            <w:tcW w:w="3898" w:type="dxa"/>
            <w:tcBorders>
              <w:top w:val="nil"/>
              <w:left w:val="nil"/>
              <w:bottom w:val="single" w:sz="4" w:space="0" w:color="auto"/>
              <w:right w:val="single" w:sz="4" w:space="0" w:color="auto"/>
            </w:tcBorders>
            <w:vAlign w:val="center"/>
            <w:hideMark/>
          </w:tcPr>
          <w:p w14:paraId="773F48E7" w14:textId="77777777" w:rsidR="005D663A" w:rsidRDefault="005D663A" w:rsidP="005D663A">
            <w:pPr>
              <w:ind w:firstLine="0"/>
              <w:outlineLvl w:val="1"/>
              <w:rPr>
                <w:rFonts w:eastAsia="Times New Roman"/>
                <w:szCs w:val="24"/>
                <w:lang w:eastAsia="ru-RU"/>
              </w:rPr>
            </w:pPr>
            <w:r>
              <w:rPr>
                <w:rFonts w:eastAsia="Times New Roman"/>
                <w:szCs w:val="24"/>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0" w:type="dxa"/>
            <w:tcBorders>
              <w:top w:val="nil"/>
              <w:left w:val="nil"/>
              <w:bottom w:val="single" w:sz="4" w:space="0" w:color="auto"/>
              <w:right w:val="single" w:sz="4" w:space="0" w:color="auto"/>
            </w:tcBorders>
            <w:vAlign w:val="bottom"/>
            <w:hideMark/>
          </w:tcPr>
          <w:p w14:paraId="51DCC02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14 499,3</w:t>
            </w:r>
          </w:p>
        </w:tc>
        <w:tc>
          <w:tcPr>
            <w:tcW w:w="1419" w:type="dxa"/>
            <w:tcBorders>
              <w:top w:val="nil"/>
              <w:left w:val="nil"/>
              <w:bottom w:val="single" w:sz="4" w:space="0" w:color="auto"/>
              <w:right w:val="single" w:sz="4" w:space="0" w:color="auto"/>
            </w:tcBorders>
            <w:vAlign w:val="bottom"/>
            <w:hideMark/>
          </w:tcPr>
          <w:p w14:paraId="1CC36F5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1 270,0</w:t>
            </w:r>
          </w:p>
        </w:tc>
        <w:tc>
          <w:tcPr>
            <w:tcW w:w="851" w:type="dxa"/>
            <w:tcBorders>
              <w:top w:val="nil"/>
              <w:left w:val="nil"/>
              <w:bottom w:val="single" w:sz="4" w:space="0" w:color="auto"/>
              <w:right w:val="single" w:sz="4" w:space="0" w:color="auto"/>
            </w:tcBorders>
            <w:noWrap/>
            <w:vAlign w:val="bottom"/>
            <w:hideMark/>
          </w:tcPr>
          <w:p w14:paraId="1093C6D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8,8</w:t>
            </w:r>
          </w:p>
        </w:tc>
      </w:tr>
      <w:tr w:rsidR="005D663A" w14:paraId="25218986" w14:textId="77777777" w:rsidTr="005D663A">
        <w:trPr>
          <w:trHeight w:val="3351"/>
          <w:jc w:val="center"/>
        </w:trPr>
        <w:tc>
          <w:tcPr>
            <w:tcW w:w="2622" w:type="dxa"/>
            <w:tcBorders>
              <w:top w:val="nil"/>
              <w:left w:val="single" w:sz="4" w:space="0" w:color="auto"/>
              <w:bottom w:val="single" w:sz="4" w:space="0" w:color="auto"/>
              <w:right w:val="single" w:sz="4" w:space="0" w:color="auto"/>
            </w:tcBorders>
            <w:vAlign w:val="bottom"/>
            <w:hideMark/>
          </w:tcPr>
          <w:p w14:paraId="75B189B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1.11.09080.14.0000.120</w:t>
            </w:r>
          </w:p>
        </w:tc>
        <w:tc>
          <w:tcPr>
            <w:tcW w:w="3898" w:type="dxa"/>
            <w:tcBorders>
              <w:top w:val="nil"/>
              <w:left w:val="nil"/>
              <w:bottom w:val="single" w:sz="4" w:space="0" w:color="auto"/>
              <w:right w:val="single" w:sz="4" w:space="0" w:color="auto"/>
            </w:tcBorders>
            <w:vAlign w:val="center"/>
            <w:hideMark/>
          </w:tcPr>
          <w:p w14:paraId="36FC128F" w14:textId="77777777" w:rsidR="005D663A" w:rsidRDefault="005D663A" w:rsidP="005D663A">
            <w:pPr>
              <w:ind w:firstLine="0"/>
              <w:outlineLvl w:val="1"/>
              <w:rPr>
                <w:rFonts w:eastAsia="Times New Roman"/>
                <w:szCs w:val="24"/>
                <w:lang w:eastAsia="ru-RU"/>
              </w:rPr>
            </w:pPr>
            <w:r>
              <w:rPr>
                <w:rFonts w:eastAsia="Times New Roman"/>
                <w:szCs w:val="24"/>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560" w:type="dxa"/>
            <w:tcBorders>
              <w:top w:val="nil"/>
              <w:left w:val="nil"/>
              <w:bottom w:val="single" w:sz="4" w:space="0" w:color="auto"/>
              <w:right w:val="single" w:sz="4" w:space="0" w:color="auto"/>
            </w:tcBorders>
            <w:vAlign w:val="bottom"/>
            <w:hideMark/>
          </w:tcPr>
          <w:p w14:paraId="7F60C7E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1 531,0</w:t>
            </w:r>
          </w:p>
        </w:tc>
        <w:tc>
          <w:tcPr>
            <w:tcW w:w="1419" w:type="dxa"/>
            <w:tcBorders>
              <w:top w:val="nil"/>
              <w:left w:val="nil"/>
              <w:bottom w:val="single" w:sz="4" w:space="0" w:color="auto"/>
              <w:right w:val="single" w:sz="4" w:space="0" w:color="auto"/>
            </w:tcBorders>
            <w:vAlign w:val="bottom"/>
            <w:hideMark/>
          </w:tcPr>
          <w:p w14:paraId="3EE1952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552,2</w:t>
            </w:r>
          </w:p>
        </w:tc>
        <w:tc>
          <w:tcPr>
            <w:tcW w:w="851" w:type="dxa"/>
            <w:tcBorders>
              <w:top w:val="nil"/>
              <w:left w:val="nil"/>
              <w:bottom w:val="single" w:sz="4" w:space="0" w:color="auto"/>
              <w:right w:val="single" w:sz="4" w:space="0" w:color="auto"/>
            </w:tcBorders>
            <w:noWrap/>
            <w:vAlign w:val="bottom"/>
            <w:hideMark/>
          </w:tcPr>
          <w:p w14:paraId="6F22CD0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36,1</w:t>
            </w:r>
          </w:p>
        </w:tc>
      </w:tr>
      <w:tr w:rsidR="005D663A" w14:paraId="49FF8F1B" w14:textId="77777777" w:rsidTr="005D663A">
        <w:trPr>
          <w:trHeight w:val="848"/>
          <w:jc w:val="center"/>
        </w:trPr>
        <w:tc>
          <w:tcPr>
            <w:tcW w:w="2622" w:type="dxa"/>
            <w:tcBorders>
              <w:top w:val="nil"/>
              <w:left w:val="single" w:sz="4" w:space="0" w:color="auto"/>
              <w:bottom w:val="single" w:sz="4" w:space="0" w:color="auto"/>
              <w:right w:val="single" w:sz="4" w:space="0" w:color="auto"/>
            </w:tcBorders>
            <w:vAlign w:val="bottom"/>
            <w:hideMark/>
          </w:tcPr>
          <w:p w14:paraId="12A5A1D7"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1.13.00000.00.0000.000</w:t>
            </w:r>
          </w:p>
        </w:tc>
        <w:tc>
          <w:tcPr>
            <w:tcW w:w="3898" w:type="dxa"/>
            <w:tcBorders>
              <w:top w:val="nil"/>
              <w:left w:val="nil"/>
              <w:bottom w:val="single" w:sz="4" w:space="0" w:color="auto"/>
              <w:right w:val="single" w:sz="4" w:space="0" w:color="auto"/>
            </w:tcBorders>
            <w:vAlign w:val="center"/>
            <w:hideMark/>
          </w:tcPr>
          <w:p w14:paraId="773E6582"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Доходы от оказания платных услуг и компенсации затрат государства</w:t>
            </w:r>
          </w:p>
        </w:tc>
        <w:tc>
          <w:tcPr>
            <w:tcW w:w="1560" w:type="dxa"/>
            <w:tcBorders>
              <w:top w:val="nil"/>
              <w:left w:val="nil"/>
              <w:bottom w:val="single" w:sz="4" w:space="0" w:color="auto"/>
              <w:right w:val="single" w:sz="4" w:space="0" w:color="auto"/>
            </w:tcBorders>
            <w:vAlign w:val="bottom"/>
            <w:hideMark/>
          </w:tcPr>
          <w:p w14:paraId="2FC9131B"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3 099,4</w:t>
            </w:r>
          </w:p>
        </w:tc>
        <w:tc>
          <w:tcPr>
            <w:tcW w:w="1419" w:type="dxa"/>
            <w:tcBorders>
              <w:top w:val="nil"/>
              <w:left w:val="nil"/>
              <w:bottom w:val="single" w:sz="4" w:space="0" w:color="auto"/>
              <w:right w:val="single" w:sz="4" w:space="0" w:color="auto"/>
            </w:tcBorders>
            <w:vAlign w:val="bottom"/>
            <w:hideMark/>
          </w:tcPr>
          <w:p w14:paraId="4FEEB56B"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281,6</w:t>
            </w:r>
          </w:p>
        </w:tc>
        <w:tc>
          <w:tcPr>
            <w:tcW w:w="851" w:type="dxa"/>
            <w:tcBorders>
              <w:top w:val="nil"/>
              <w:left w:val="nil"/>
              <w:bottom w:val="single" w:sz="4" w:space="0" w:color="auto"/>
              <w:right w:val="single" w:sz="4" w:space="0" w:color="auto"/>
            </w:tcBorders>
            <w:noWrap/>
            <w:vAlign w:val="bottom"/>
            <w:hideMark/>
          </w:tcPr>
          <w:p w14:paraId="13B2B612"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9,1</w:t>
            </w:r>
          </w:p>
        </w:tc>
      </w:tr>
      <w:tr w:rsidR="005D663A" w14:paraId="726993B2" w14:textId="77777777" w:rsidTr="005D663A">
        <w:trPr>
          <w:trHeight w:val="1116"/>
          <w:jc w:val="center"/>
        </w:trPr>
        <w:tc>
          <w:tcPr>
            <w:tcW w:w="2622" w:type="dxa"/>
            <w:tcBorders>
              <w:top w:val="nil"/>
              <w:left w:val="single" w:sz="4" w:space="0" w:color="auto"/>
              <w:bottom w:val="single" w:sz="4" w:space="0" w:color="auto"/>
              <w:right w:val="single" w:sz="4" w:space="0" w:color="auto"/>
            </w:tcBorders>
            <w:vAlign w:val="bottom"/>
            <w:hideMark/>
          </w:tcPr>
          <w:p w14:paraId="6C21CBF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1.13.01994.14.0000.130</w:t>
            </w:r>
          </w:p>
        </w:tc>
        <w:tc>
          <w:tcPr>
            <w:tcW w:w="3898" w:type="dxa"/>
            <w:tcBorders>
              <w:top w:val="nil"/>
              <w:left w:val="nil"/>
              <w:bottom w:val="single" w:sz="4" w:space="0" w:color="auto"/>
              <w:right w:val="single" w:sz="4" w:space="0" w:color="auto"/>
            </w:tcBorders>
            <w:vAlign w:val="center"/>
            <w:hideMark/>
          </w:tcPr>
          <w:p w14:paraId="679B5FD5" w14:textId="77777777" w:rsidR="005D663A" w:rsidRDefault="005D663A" w:rsidP="005D663A">
            <w:pPr>
              <w:ind w:firstLine="0"/>
              <w:outlineLvl w:val="1"/>
              <w:rPr>
                <w:rFonts w:eastAsia="Times New Roman"/>
                <w:szCs w:val="24"/>
                <w:lang w:eastAsia="ru-RU"/>
              </w:rPr>
            </w:pPr>
            <w:r>
              <w:rPr>
                <w:rFonts w:eastAsia="Times New Roman"/>
                <w:szCs w:val="24"/>
                <w:lang w:eastAsia="ru-RU"/>
              </w:rPr>
              <w:t>Прочие доходы от оказания платных услуг (работ) получателями средств бюджетов муниципальных округов</w:t>
            </w:r>
          </w:p>
        </w:tc>
        <w:tc>
          <w:tcPr>
            <w:tcW w:w="1560" w:type="dxa"/>
            <w:tcBorders>
              <w:top w:val="nil"/>
              <w:left w:val="nil"/>
              <w:bottom w:val="single" w:sz="4" w:space="0" w:color="auto"/>
              <w:right w:val="single" w:sz="4" w:space="0" w:color="auto"/>
            </w:tcBorders>
            <w:vAlign w:val="bottom"/>
            <w:hideMark/>
          </w:tcPr>
          <w:p w14:paraId="4EB84DC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1419" w:type="dxa"/>
            <w:tcBorders>
              <w:top w:val="nil"/>
              <w:left w:val="nil"/>
              <w:bottom w:val="single" w:sz="4" w:space="0" w:color="auto"/>
              <w:right w:val="single" w:sz="4" w:space="0" w:color="auto"/>
            </w:tcBorders>
            <w:vAlign w:val="bottom"/>
            <w:hideMark/>
          </w:tcPr>
          <w:p w14:paraId="0F8C147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12,7</w:t>
            </w:r>
          </w:p>
        </w:tc>
        <w:tc>
          <w:tcPr>
            <w:tcW w:w="851" w:type="dxa"/>
            <w:tcBorders>
              <w:top w:val="nil"/>
              <w:left w:val="nil"/>
              <w:bottom w:val="single" w:sz="4" w:space="0" w:color="auto"/>
              <w:right w:val="single" w:sz="4" w:space="0" w:color="auto"/>
            </w:tcBorders>
            <w:noWrap/>
            <w:vAlign w:val="bottom"/>
            <w:hideMark/>
          </w:tcPr>
          <w:p w14:paraId="0BF934C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298CCA92" w14:textId="77777777" w:rsidTr="005D663A">
        <w:trPr>
          <w:trHeight w:val="847"/>
          <w:jc w:val="center"/>
        </w:trPr>
        <w:tc>
          <w:tcPr>
            <w:tcW w:w="2622" w:type="dxa"/>
            <w:tcBorders>
              <w:top w:val="nil"/>
              <w:left w:val="single" w:sz="4" w:space="0" w:color="auto"/>
              <w:bottom w:val="single" w:sz="4" w:space="0" w:color="auto"/>
              <w:right w:val="single" w:sz="4" w:space="0" w:color="auto"/>
            </w:tcBorders>
            <w:vAlign w:val="bottom"/>
            <w:hideMark/>
          </w:tcPr>
          <w:p w14:paraId="57540DB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1.13.02994.14.0000.130</w:t>
            </w:r>
          </w:p>
        </w:tc>
        <w:tc>
          <w:tcPr>
            <w:tcW w:w="3898" w:type="dxa"/>
            <w:tcBorders>
              <w:top w:val="nil"/>
              <w:left w:val="nil"/>
              <w:bottom w:val="single" w:sz="4" w:space="0" w:color="auto"/>
              <w:right w:val="single" w:sz="4" w:space="0" w:color="auto"/>
            </w:tcBorders>
            <w:vAlign w:val="center"/>
            <w:hideMark/>
          </w:tcPr>
          <w:p w14:paraId="4E9F4800" w14:textId="77777777" w:rsidR="005D663A" w:rsidRDefault="005D663A" w:rsidP="005D663A">
            <w:pPr>
              <w:ind w:firstLine="0"/>
              <w:outlineLvl w:val="1"/>
              <w:rPr>
                <w:rFonts w:eastAsia="Times New Roman"/>
                <w:szCs w:val="24"/>
                <w:lang w:eastAsia="ru-RU"/>
              </w:rPr>
            </w:pPr>
            <w:r>
              <w:rPr>
                <w:rFonts w:eastAsia="Times New Roman"/>
                <w:szCs w:val="24"/>
                <w:lang w:eastAsia="ru-RU"/>
              </w:rPr>
              <w:t>Прочие доходы от компенсации затрат бюджетов муниципальных округов</w:t>
            </w:r>
          </w:p>
        </w:tc>
        <w:tc>
          <w:tcPr>
            <w:tcW w:w="1560" w:type="dxa"/>
            <w:tcBorders>
              <w:top w:val="nil"/>
              <w:left w:val="nil"/>
              <w:bottom w:val="single" w:sz="4" w:space="0" w:color="auto"/>
              <w:right w:val="single" w:sz="4" w:space="0" w:color="auto"/>
            </w:tcBorders>
            <w:vAlign w:val="bottom"/>
            <w:hideMark/>
          </w:tcPr>
          <w:p w14:paraId="4F9A010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3 099,4</w:t>
            </w:r>
          </w:p>
        </w:tc>
        <w:tc>
          <w:tcPr>
            <w:tcW w:w="1419" w:type="dxa"/>
            <w:tcBorders>
              <w:top w:val="nil"/>
              <w:left w:val="nil"/>
              <w:bottom w:val="single" w:sz="4" w:space="0" w:color="auto"/>
              <w:right w:val="single" w:sz="4" w:space="0" w:color="auto"/>
            </w:tcBorders>
            <w:vAlign w:val="bottom"/>
            <w:hideMark/>
          </w:tcPr>
          <w:p w14:paraId="6225C83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268,9</w:t>
            </w:r>
          </w:p>
        </w:tc>
        <w:tc>
          <w:tcPr>
            <w:tcW w:w="851" w:type="dxa"/>
            <w:tcBorders>
              <w:top w:val="nil"/>
              <w:left w:val="nil"/>
              <w:bottom w:val="single" w:sz="4" w:space="0" w:color="auto"/>
              <w:right w:val="single" w:sz="4" w:space="0" w:color="auto"/>
            </w:tcBorders>
            <w:noWrap/>
            <w:vAlign w:val="bottom"/>
            <w:hideMark/>
          </w:tcPr>
          <w:p w14:paraId="5E7E2CE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8,7</w:t>
            </w:r>
          </w:p>
        </w:tc>
      </w:tr>
      <w:tr w:rsidR="005D663A" w14:paraId="4774196D" w14:textId="77777777" w:rsidTr="005D663A">
        <w:trPr>
          <w:trHeight w:val="945"/>
          <w:jc w:val="center"/>
        </w:trPr>
        <w:tc>
          <w:tcPr>
            <w:tcW w:w="2622" w:type="dxa"/>
            <w:tcBorders>
              <w:top w:val="nil"/>
              <w:left w:val="single" w:sz="4" w:space="0" w:color="auto"/>
              <w:bottom w:val="single" w:sz="4" w:space="0" w:color="auto"/>
              <w:right w:val="single" w:sz="4" w:space="0" w:color="auto"/>
            </w:tcBorders>
            <w:vAlign w:val="bottom"/>
            <w:hideMark/>
          </w:tcPr>
          <w:p w14:paraId="19440F2B"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1.14.00000.00.0000.000</w:t>
            </w:r>
          </w:p>
        </w:tc>
        <w:tc>
          <w:tcPr>
            <w:tcW w:w="3898" w:type="dxa"/>
            <w:tcBorders>
              <w:top w:val="nil"/>
              <w:left w:val="nil"/>
              <w:bottom w:val="single" w:sz="4" w:space="0" w:color="auto"/>
              <w:right w:val="single" w:sz="4" w:space="0" w:color="auto"/>
            </w:tcBorders>
            <w:vAlign w:val="center"/>
            <w:hideMark/>
          </w:tcPr>
          <w:p w14:paraId="6306AD13"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Доходы от продажи материальных и нематериальных активов</w:t>
            </w:r>
          </w:p>
        </w:tc>
        <w:tc>
          <w:tcPr>
            <w:tcW w:w="1560" w:type="dxa"/>
            <w:tcBorders>
              <w:top w:val="nil"/>
              <w:left w:val="nil"/>
              <w:bottom w:val="single" w:sz="4" w:space="0" w:color="auto"/>
              <w:right w:val="single" w:sz="4" w:space="0" w:color="auto"/>
            </w:tcBorders>
            <w:vAlign w:val="bottom"/>
            <w:hideMark/>
          </w:tcPr>
          <w:p w14:paraId="122AA48C"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11 904,2</w:t>
            </w:r>
          </w:p>
        </w:tc>
        <w:tc>
          <w:tcPr>
            <w:tcW w:w="1419" w:type="dxa"/>
            <w:tcBorders>
              <w:top w:val="nil"/>
              <w:left w:val="nil"/>
              <w:bottom w:val="single" w:sz="4" w:space="0" w:color="auto"/>
              <w:right w:val="single" w:sz="4" w:space="0" w:color="auto"/>
            </w:tcBorders>
            <w:vAlign w:val="bottom"/>
            <w:hideMark/>
          </w:tcPr>
          <w:p w14:paraId="08F73EE4"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4 463,1</w:t>
            </w:r>
          </w:p>
        </w:tc>
        <w:tc>
          <w:tcPr>
            <w:tcW w:w="851" w:type="dxa"/>
            <w:tcBorders>
              <w:top w:val="nil"/>
              <w:left w:val="nil"/>
              <w:bottom w:val="single" w:sz="4" w:space="0" w:color="auto"/>
              <w:right w:val="single" w:sz="4" w:space="0" w:color="auto"/>
            </w:tcBorders>
            <w:noWrap/>
            <w:vAlign w:val="bottom"/>
            <w:hideMark/>
          </w:tcPr>
          <w:p w14:paraId="103474DE"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37,5</w:t>
            </w:r>
          </w:p>
        </w:tc>
      </w:tr>
      <w:tr w:rsidR="005D663A" w14:paraId="4AB8C1CF" w14:textId="77777777" w:rsidTr="005D663A">
        <w:trPr>
          <w:trHeight w:hRule="exact" w:val="3175"/>
          <w:jc w:val="center"/>
        </w:trPr>
        <w:tc>
          <w:tcPr>
            <w:tcW w:w="2622" w:type="dxa"/>
            <w:tcBorders>
              <w:top w:val="nil"/>
              <w:left w:val="single" w:sz="4" w:space="0" w:color="auto"/>
              <w:bottom w:val="single" w:sz="4" w:space="0" w:color="auto"/>
              <w:right w:val="single" w:sz="4" w:space="0" w:color="auto"/>
            </w:tcBorders>
            <w:vAlign w:val="bottom"/>
            <w:hideMark/>
          </w:tcPr>
          <w:p w14:paraId="4C004DF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1.14.02042.14.0000.440</w:t>
            </w:r>
          </w:p>
        </w:tc>
        <w:tc>
          <w:tcPr>
            <w:tcW w:w="3898" w:type="dxa"/>
            <w:tcBorders>
              <w:top w:val="nil"/>
              <w:left w:val="nil"/>
              <w:bottom w:val="single" w:sz="4" w:space="0" w:color="auto"/>
              <w:right w:val="single" w:sz="4" w:space="0" w:color="auto"/>
            </w:tcBorders>
            <w:vAlign w:val="center"/>
            <w:hideMark/>
          </w:tcPr>
          <w:p w14:paraId="42BB5DEF"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560" w:type="dxa"/>
            <w:tcBorders>
              <w:top w:val="nil"/>
              <w:left w:val="nil"/>
              <w:bottom w:val="single" w:sz="4" w:space="0" w:color="auto"/>
              <w:right w:val="single" w:sz="4" w:space="0" w:color="auto"/>
            </w:tcBorders>
            <w:vAlign w:val="bottom"/>
            <w:hideMark/>
          </w:tcPr>
          <w:p w14:paraId="290F80E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44,4</w:t>
            </w:r>
          </w:p>
        </w:tc>
        <w:tc>
          <w:tcPr>
            <w:tcW w:w="1419" w:type="dxa"/>
            <w:tcBorders>
              <w:top w:val="nil"/>
              <w:left w:val="nil"/>
              <w:bottom w:val="single" w:sz="4" w:space="0" w:color="auto"/>
              <w:right w:val="single" w:sz="4" w:space="0" w:color="auto"/>
            </w:tcBorders>
            <w:vAlign w:val="bottom"/>
            <w:hideMark/>
          </w:tcPr>
          <w:p w14:paraId="52D1DB8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44,4</w:t>
            </w:r>
          </w:p>
        </w:tc>
        <w:tc>
          <w:tcPr>
            <w:tcW w:w="851" w:type="dxa"/>
            <w:tcBorders>
              <w:top w:val="nil"/>
              <w:left w:val="nil"/>
              <w:bottom w:val="single" w:sz="4" w:space="0" w:color="auto"/>
              <w:right w:val="single" w:sz="4" w:space="0" w:color="auto"/>
            </w:tcBorders>
            <w:noWrap/>
            <w:vAlign w:val="bottom"/>
            <w:hideMark/>
          </w:tcPr>
          <w:p w14:paraId="57E015F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100,0</w:t>
            </w:r>
          </w:p>
        </w:tc>
      </w:tr>
      <w:tr w:rsidR="005D663A" w14:paraId="441D1ED5" w14:textId="77777777" w:rsidTr="005D663A">
        <w:trPr>
          <w:trHeight w:val="1596"/>
          <w:jc w:val="center"/>
        </w:trPr>
        <w:tc>
          <w:tcPr>
            <w:tcW w:w="2622" w:type="dxa"/>
            <w:tcBorders>
              <w:top w:val="nil"/>
              <w:left w:val="single" w:sz="4" w:space="0" w:color="auto"/>
              <w:bottom w:val="single" w:sz="4" w:space="0" w:color="auto"/>
              <w:right w:val="single" w:sz="4" w:space="0" w:color="auto"/>
            </w:tcBorders>
            <w:vAlign w:val="bottom"/>
            <w:hideMark/>
          </w:tcPr>
          <w:p w14:paraId="2CF00AC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1.14.06012.14.0000.430</w:t>
            </w:r>
          </w:p>
        </w:tc>
        <w:tc>
          <w:tcPr>
            <w:tcW w:w="3898" w:type="dxa"/>
            <w:tcBorders>
              <w:top w:val="nil"/>
              <w:left w:val="nil"/>
              <w:bottom w:val="single" w:sz="4" w:space="0" w:color="auto"/>
              <w:right w:val="single" w:sz="4" w:space="0" w:color="auto"/>
            </w:tcBorders>
            <w:vAlign w:val="center"/>
            <w:hideMark/>
          </w:tcPr>
          <w:p w14:paraId="0FDB23D5"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60" w:type="dxa"/>
            <w:tcBorders>
              <w:top w:val="nil"/>
              <w:left w:val="nil"/>
              <w:bottom w:val="single" w:sz="4" w:space="0" w:color="auto"/>
              <w:right w:val="single" w:sz="4" w:space="0" w:color="auto"/>
            </w:tcBorders>
            <w:vAlign w:val="bottom"/>
            <w:hideMark/>
          </w:tcPr>
          <w:p w14:paraId="64FA4F2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3 500,0</w:t>
            </w:r>
          </w:p>
        </w:tc>
        <w:tc>
          <w:tcPr>
            <w:tcW w:w="1419" w:type="dxa"/>
            <w:tcBorders>
              <w:top w:val="nil"/>
              <w:left w:val="nil"/>
              <w:bottom w:val="single" w:sz="4" w:space="0" w:color="auto"/>
              <w:right w:val="single" w:sz="4" w:space="0" w:color="auto"/>
            </w:tcBorders>
            <w:vAlign w:val="bottom"/>
            <w:hideMark/>
          </w:tcPr>
          <w:p w14:paraId="71BCAFB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2 133,8</w:t>
            </w:r>
          </w:p>
        </w:tc>
        <w:tc>
          <w:tcPr>
            <w:tcW w:w="851" w:type="dxa"/>
            <w:tcBorders>
              <w:top w:val="nil"/>
              <w:left w:val="nil"/>
              <w:bottom w:val="single" w:sz="4" w:space="0" w:color="auto"/>
              <w:right w:val="single" w:sz="4" w:space="0" w:color="auto"/>
            </w:tcBorders>
            <w:noWrap/>
            <w:vAlign w:val="bottom"/>
            <w:hideMark/>
          </w:tcPr>
          <w:p w14:paraId="6EAED48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61,0</w:t>
            </w:r>
          </w:p>
        </w:tc>
      </w:tr>
      <w:tr w:rsidR="005D663A" w14:paraId="4B5E8179" w14:textId="77777777" w:rsidTr="005D663A">
        <w:trPr>
          <w:trHeight w:val="2896"/>
          <w:jc w:val="center"/>
        </w:trPr>
        <w:tc>
          <w:tcPr>
            <w:tcW w:w="2622" w:type="dxa"/>
            <w:tcBorders>
              <w:top w:val="nil"/>
              <w:left w:val="single" w:sz="4" w:space="0" w:color="auto"/>
              <w:bottom w:val="single" w:sz="4" w:space="0" w:color="auto"/>
              <w:right w:val="single" w:sz="4" w:space="0" w:color="auto"/>
            </w:tcBorders>
            <w:vAlign w:val="bottom"/>
            <w:hideMark/>
          </w:tcPr>
          <w:p w14:paraId="2C34A3B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1.14.06312.14.0000.430</w:t>
            </w:r>
          </w:p>
        </w:tc>
        <w:tc>
          <w:tcPr>
            <w:tcW w:w="3898" w:type="dxa"/>
            <w:tcBorders>
              <w:top w:val="nil"/>
              <w:left w:val="nil"/>
              <w:bottom w:val="single" w:sz="4" w:space="0" w:color="auto"/>
              <w:right w:val="single" w:sz="4" w:space="0" w:color="auto"/>
            </w:tcBorders>
            <w:vAlign w:val="center"/>
            <w:hideMark/>
          </w:tcPr>
          <w:p w14:paraId="7A79E1F2" w14:textId="77777777" w:rsidR="005D663A" w:rsidRDefault="005D663A" w:rsidP="005D663A">
            <w:pPr>
              <w:ind w:firstLine="0"/>
              <w:outlineLvl w:val="1"/>
              <w:rPr>
                <w:rFonts w:eastAsia="Times New Roman"/>
                <w:szCs w:val="24"/>
                <w:lang w:eastAsia="ru-RU"/>
              </w:rPr>
            </w:pPr>
            <w:r>
              <w:rPr>
                <w:rFonts w:eastAsia="Times New Roman"/>
                <w:szCs w:val="24"/>
                <w:lang w:eastAsia="ru-RU"/>
              </w:rPr>
              <w:t xml:space="preserve">Плата за увеличение площади земельных участков, находящихся в частной собственности, </w:t>
            </w:r>
          </w:p>
          <w:p w14:paraId="30DDF6C7" w14:textId="77777777" w:rsidR="005D663A" w:rsidRDefault="005D663A" w:rsidP="005D663A">
            <w:pPr>
              <w:ind w:firstLine="0"/>
              <w:outlineLvl w:val="1"/>
              <w:rPr>
                <w:rFonts w:eastAsia="Times New Roman"/>
                <w:szCs w:val="24"/>
                <w:lang w:eastAsia="ru-RU"/>
              </w:rPr>
            </w:pPr>
            <w:r>
              <w:rPr>
                <w:rFonts w:eastAsia="Times New Roman"/>
                <w:szCs w:val="24"/>
                <w:lang w:eastAsia="ru-RU"/>
              </w:rPr>
              <w:t>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60" w:type="dxa"/>
            <w:tcBorders>
              <w:top w:val="nil"/>
              <w:left w:val="nil"/>
              <w:bottom w:val="single" w:sz="4" w:space="0" w:color="auto"/>
              <w:right w:val="single" w:sz="4" w:space="0" w:color="auto"/>
            </w:tcBorders>
            <w:vAlign w:val="bottom"/>
            <w:hideMark/>
          </w:tcPr>
          <w:p w14:paraId="4E50FF7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6 000,0</w:t>
            </w:r>
          </w:p>
        </w:tc>
        <w:tc>
          <w:tcPr>
            <w:tcW w:w="1419" w:type="dxa"/>
            <w:tcBorders>
              <w:top w:val="nil"/>
              <w:left w:val="nil"/>
              <w:bottom w:val="single" w:sz="4" w:space="0" w:color="auto"/>
              <w:right w:val="single" w:sz="4" w:space="0" w:color="auto"/>
            </w:tcBorders>
            <w:vAlign w:val="bottom"/>
            <w:hideMark/>
          </w:tcPr>
          <w:p w14:paraId="14665E6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4 835,2</w:t>
            </w:r>
          </w:p>
        </w:tc>
        <w:tc>
          <w:tcPr>
            <w:tcW w:w="851" w:type="dxa"/>
            <w:tcBorders>
              <w:top w:val="nil"/>
              <w:left w:val="nil"/>
              <w:bottom w:val="single" w:sz="4" w:space="0" w:color="auto"/>
              <w:right w:val="single" w:sz="4" w:space="0" w:color="auto"/>
            </w:tcBorders>
            <w:noWrap/>
            <w:vAlign w:val="bottom"/>
            <w:hideMark/>
          </w:tcPr>
          <w:p w14:paraId="363FDF1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80,6</w:t>
            </w:r>
          </w:p>
        </w:tc>
      </w:tr>
      <w:tr w:rsidR="005D663A" w14:paraId="40BF0BC5" w14:textId="77777777" w:rsidTr="005D663A">
        <w:trPr>
          <w:trHeight w:val="1690"/>
          <w:jc w:val="center"/>
        </w:trPr>
        <w:tc>
          <w:tcPr>
            <w:tcW w:w="2622" w:type="dxa"/>
            <w:tcBorders>
              <w:top w:val="nil"/>
              <w:left w:val="single" w:sz="4" w:space="0" w:color="auto"/>
              <w:bottom w:val="single" w:sz="4" w:space="0" w:color="auto"/>
              <w:right w:val="single" w:sz="4" w:space="0" w:color="auto"/>
            </w:tcBorders>
            <w:vAlign w:val="bottom"/>
            <w:hideMark/>
          </w:tcPr>
          <w:p w14:paraId="0399CC1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1.14.13040.14.0000.410</w:t>
            </w:r>
          </w:p>
        </w:tc>
        <w:tc>
          <w:tcPr>
            <w:tcW w:w="3898" w:type="dxa"/>
            <w:tcBorders>
              <w:top w:val="nil"/>
              <w:left w:val="nil"/>
              <w:bottom w:val="single" w:sz="4" w:space="0" w:color="auto"/>
              <w:right w:val="single" w:sz="4" w:space="0" w:color="auto"/>
            </w:tcBorders>
            <w:vAlign w:val="center"/>
            <w:hideMark/>
          </w:tcPr>
          <w:p w14:paraId="3E3631C4"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560" w:type="dxa"/>
            <w:tcBorders>
              <w:top w:val="nil"/>
              <w:left w:val="nil"/>
              <w:bottom w:val="single" w:sz="4" w:space="0" w:color="auto"/>
              <w:right w:val="single" w:sz="4" w:space="0" w:color="auto"/>
            </w:tcBorders>
            <w:vAlign w:val="bottom"/>
            <w:hideMark/>
          </w:tcPr>
          <w:p w14:paraId="40200FA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2 359,8</w:t>
            </w:r>
          </w:p>
        </w:tc>
        <w:tc>
          <w:tcPr>
            <w:tcW w:w="1419" w:type="dxa"/>
            <w:tcBorders>
              <w:top w:val="nil"/>
              <w:left w:val="nil"/>
              <w:bottom w:val="single" w:sz="4" w:space="0" w:color="auto"/>
              <w:right w:val="single" w:sz="4" w:space="0" w:color="auto"/>
            </w:tcBorders>
            <w:vAlign w:val="bottom"/>
            <w:hideMark/>
          </w:tcPr>
          <w:p w14:paraId="2904951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-2 550,3</w:t>
            </w:r>
          </w:p>
        </w:tc>
        <w:tc>
          <w:tcPr>
            <w:tcW w:w="851" w:type="dxa"/>
            <w:tcBorders>
              <w:top w:val="nil"/>
              <w:left w:val="nil"/>
              <w:bottom w:val="single" w:sz="4" w:space="0" w:color="auto"/>
              <w:right w:val="single" w:sz="4" w:space="0" w:color="auto"/>
            </w:tcBorders>
            <w:noWrap/>
            <w:vAlign w:val="bottom"/>
            <w:hideMark/>
          </w:tcPr>
          <w:p w14:paraId="2FD95C8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-108,1</w:t>
            </w:r>
          </w:p>
        </w:tc>
      </w:tr>
      <w:tr w:rsidR="005D663A" w14:paraId="338FAD4E" w14:textId="77777777" w:rsidTr="005D663A">
        <w:trPr>
          <w:trHeight w:val="630"/>
          <w:jc w:val="center"/>
        </w:trPr>
        <w:tc>
          <w:tcPr>
            <w:tcW w:w="2622" w:type="dxa"/>
            <w:tcBorders>
              <w:top w:val="nil"/>
              <w:left w:val="single" w:sz="4" w:space="0" w:color="auto"/>
              <w:bottom w:val="single" w:sz="4" w:space="0" w:color="auto"/>
              <w:right w:val="single" w:sz="4" w:space="0" w:color="auto"/>
            </w:tcBorders>
            <w:vAlign w:val="bottom"/>
            <w:hideMark/>
          </w:tcPr>
          <w:p w14:paraId="7C3359E8"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1.16.00000.00.0000.000</w:t>
            </w:r>
          </w:p>
        </w:tc>
        <w:tc>
          <w:tcPr>
            <w:tcW w:w="3898" w:type="dxa"/>
            <w:tcBorders>
              <w:top w:val="nil"/>
              <w:left w:val="nil"/>
              <w:bottom w:val="single" w:sz="4" w:space="0" w:color="auto"/>
              <w:right w:val="single" w:sz="4" w:space="0" w:color="auto"/>
            </w:tcBorders>
            <w:vAlign w:val="center"/>
            <w:hideMark/>
          </w:tcPr>
          <w:p w14:paraId="590D1536"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Штрафы, санкции, возмещение ущерба</w:t>
            </w:r>
          </w:p>
        </w:tc>
        <w:tc>
          <w:tcPr>
            <w:tcW w:w="1560" w:type="dxa"/>
            <w:tcBorders>
              <w:top w:val="nil"/>
              <w:left w:val="nil"/>
              <w:bottom w:val="single" w:sz="4" w:space="0" w:color="auto"/>
              <w:right w:val="single" w:sz="4" w:space="0" w:color="auto"/>
            </w:tcBorders>
            <w:vAlign w:val="bottom"/>
            <w:hideMark/>
          </w:tcPr>
          <w:p w14:paraId="65F3A33D"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17 159,1</w:t>
            </w:r>
          </w:p>
        </w:tc>
        <w:tc>
          <w:tcPr>
            <w:tcW w:w="1419" w:type="dxa"/>
            <w:tcBorders>
              <w:top w:val="nil"/>
              <w:left w:val="nil"/>
              <w:bottom w:val="single" w:sz="4" w:space="0" w:color="auto"/>
              <w:right w:val="single" w:sz="4" w:space="0" w:color="auto"/>
            </w:tcBorders>
            <w:vAlign w:val="bottom"/>
            <w:hideMark/>
          </w:tcPr>
          <w:p w14:paraId="4ECA4735"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8 480,6</w:t>
            </w:r>
          </w:p>
        </w:tc>
        <w:tc>
          <w:tcPr>
            <w:tcW w:w="851" w:type="dxa"/>
            <w:tcBorders>
              <w:top w:val="nil"/>
              <w:left w:val="nil"/>
              <w:bottom w:val="single" w:sz="4" w:space="0" w:color="auto"/>
              <w:right w:val="single" w:sz="4" w:space="0" w:color="auto"/>
            </w:tcBorders>
            <w:noWrap/>
            <w:vAlign w:val="bottom"/>
            <w:hideMark/>
          </w:tcPr>
          <w:p w14:paraId="411A933F"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49,4</w:t>
            </w:r>
          </w:p>
        </w:tc>
      </w:tr>
      <w:tr w:rsidR="005D663A" w14:paraId="251C3A4C" w14:textId="77777777" w:rsidTr="005D663A">
        <w:trPr>
          <w:trHeight w:hRule="exact" w:val="3402"/>
          <w:jc w:val="center"/>
        </w:trPr>
        <w:tc>
          <w:tcPr>
            <w:tcW w:w="2622" w:type="dxa"/>
            <w:tcBorders>
              <w:top w:val="nil"/>
              <w:left w:val="single" w:sz="4" w:space="0" w:color="auto"/>
              <w:bottom w:val="single" w:sz="4" w:space="0" w:color="auto"/>
              <w:right w:val="single" w:sz="4" w:space="0" w:color="auto"/>
            </w:tcBorders>
            <w:vAlign w:val="bottom"/>
            <w:hideMark/>
          </w:tcPr>
          <w:p w14:paraId="29F865E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1.16.01053.01.0000.140</w:t>
            </w:r>
          </w:p>
        </w:tc>
        <w:tc>
          <w:tcPr>
            <w:tcW w:w="3898" w:type="dxa"/>
            <w:tcBorders>
              <w:top w:val="nil"/>
              <w:left w:val="nil"/>
              <w:bottom w:val="single" w:sz="4" w:space="0" w:color="auto"/>
              <w:right w:val="single" w:sz="4" w:space="0" w:color="auto"/>
            </w:tcBorders>
            <w:vAlign w:val="center"/>
            <w:hideMark/>
          </w:tcPr>
          <w:p w14:paraId="3969025D"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vAlign w:val="bottom"/>
            <w:hideMark/>
          </w:tcPr>
          <w:p w14:paraId="0C8C884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132,8</w:t>
            </w:r>
          </w:p>
        </w:tc>
        <w:tc>
          <w:tcPr>
            <w:tcW w:w="1419" w:type="dxa"/>
            <w:tcBorders>
              <w:top w:val="nil"/>
              <w:left w:val="nil"/>
              <w:bottom w:val="single" w:sz="4" w:space="0" w:color="auto"/>
              <w:right w:val="single" w:sz="4" w:space="0" w:color="auto"/>
            </w:tcBorders>
            <w:vAlign w:val="bottom"/>
            <w:hideMark/>
          </w:tcPr>
          <w:p w14:paraId="06549AC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38,4</w:t>
            </w:r>
          </w:p>
        </w:tc>
        <w:tc>
          <w:tcPr>
            <w:tcW w:w="851" w:type="dxa"/>
            <w:tcBorders>
              <w:top w:val="nil"/>
              <w:left w:val="nil"/>
              <w:bottom w:val="single" w:sz="4" w:space="0" w:color="auto"/>
              <w:right w:val="single" w:sz="4" w:space="0" w:color="auto"/>
            </w:tcBorders>
            <w:noWrap/>
            <w:vAlign w:val="bottom"/>
            <w:hideMark/>
          </w:tcPr>
          <w:p w14:paraId="76C2AAB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28,9</w:t>
            </w:r>
          </w:p>
        </w:tc>
      </w:tr>
      <w:tr w:rsidR="005D663A" w14:paraId="7CC9A516" w14:textId="77777777" w:rsidTr="005D663A">
        <w:trPr>
          <w:trHeight w:val="4006"/>
          <w:jc w:val="center"/>
        </w:trPr>
        <w:tc>
          <w:tcPr>
            <w:tcW w:w="2622" w:type="dxa"/>
            <w:tcBorders>
              <w:top w:val="nil"/>
              <w:left w:val="single" w:sz="4" w:space="0" w:color="auto"/>
              <w:bottom w:val="single" w:sz="4" w:space="0" w:color="auto"/>
              <w:right w:val="single" w:sz="4" w:space="0" w:color="auto"/>
            </w:tcBorders>
            <w:vAlign w:val="bottom"/>
            <w:hideMark/>
          </w:tcPr>
          <w:p w14:paraId="46F54D5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1.16.01063.01.0000.140</w:t>
            </w:r>
          </w:p>
        </w:tc>
        <w:tc>
          <w:tcPr>
            <w:tcW w:w="3898" w:type="dxa"/>
            <w:tcBorders>
              <w:top w:val="nil"/>
              <w:left w:val="nil"/>
              <w:bottom w:val="single" w:sz="4" w:space="0" w:color="auto"/>
              <w:right w:val="single" w:sz="4" w:space="0" w:color="auto"/>
            </w:tcBorders>
            <w:vAlign w:val="center"/>
            <w:hideMark/>
          </w:tcPr>
          <w:p w14:paraId="4BA54412"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vAlign w:val="bottom"/>
            <w:hideMark/>
          </w:tcPr>
          <w:p w14:paraId="1E31403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129,0</w:t>
            </w:r>
          </w:p>
        </w:tc>
        <w:tc>
          <w:tcPr>
            <w:tcW w:w="1419" w:type="dxa"/>
            <w:tcBorders>
              <w:top w:val="nil"/>
              <w:left w:val="nil"/>
              <w:bottom w:val="single" w:sz="4" w:space="0" w:color="auto"/>
              <w:right w:val="single" w:sz="4" w:space="0" w:color="auto"/>
            </w:tcBorders>
            <w:vAlign w:val="bottom"/>
            <w:hideMark/>
          </w:tcPr>
          <w:p w14:paraId="6279DB2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20,4</w:t>
            </w:r>
          </w:p>
        </w:tc>
        <w:tc>
          <w:tcPr>
            <w:tcW w:w="851" w:type="dxa"/>
            <w:tcBorders>
              <w:top w:val="nil"/>
              <w:left w:val="nil"/>
              <w:bottom w:val="single" w:sz="4" w:space="0" w:color="auto"/>
              <w:right w:val="single" w:sz="4" w:space="0" w:color="auto"/>
            </w:tcBorders>
            <w:noWrap/>
            <w:vAlign w:val="bottom"/>
            <w:hideMark/>
          </w:tcPr>
          <w:p w14:paraId="77D9E24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15,8</w:t>
            </w:r>
          </w:p>
        </w:tc>
      </w:tr>
      <w:tr w:rsidR="005D663A" w14:paraId="20052046" w14:textId="77777777" w:rsidTr="005D663A">
        <w:trPr>
          <w:trHeight w:val="3100"/>
          <w:jc w:val="center"/>
        </w:trPr>
        <w:tc>
          <w:tcPr>
            <w:tcW w:w="2622" w:type="dxa"/>
            <w:tcBorders>
              <w:top w:val="nil"/>
              <w:left w:val="single" w:sz="4" w:space="0" w:color="auto"/>
              <w:bottom w:val="single" w:sz="4" w:space="0" w:color="auto"/>
              <w:right w:val="single" w:sz="4" w:space="0" w:color="auto"/>
            </w:tcBorders>
            <w:vAlign w:val="bottom"/>
            <w:hideMark/>
          </w:tcPr>
          <w:p w14:paraId="5ECF364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1.16.01073.01.0000.140</w:t>
            </w:r>
          </w:p>
        </w:tc>
        <w:tc>
          <w:tcPr>
            <w:tcW w:w="3898" w:type="dxa"/>
            <w:tcBorders>
              <w:top w:val="nil"/>
              <w:left w:val="nil"/>
              <w:bottom w:val="single" w:sz="4" w:space="0" w:color="auto"/>
              <w:right w:val="single" w:sz="4" w:space="0" w:color="auto"/>
            </w:tcBorders>
            <w:vAlign w:val="center"/>
            <w:hideMark/>
          </w:tcPr>
          <w:p w14:paraId="4E6304CF"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vAlign w:val="bottom"/>
            <w:hideMark/>
          </w:tcPr>
          <w:p w14:paraId="47BC551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40,0</w:t>
            </w:r>
          </w:p>
        </w:tc>
        <w:tc>
          <w:tcPr>
            <w:tcW w:w="1419" w:type="dxa"/>
            <w:tcBorders>
              <w:top w:val="nil"/>
              <w:left w:val="nil"/>
              <w:bottom w:val="single" w:sz="4" w:space="0" w:color="auto"/>
              <w:right w:val="single" w:sz="4" w:space="0" w:color="auto"/>
            </w:tcBorders>
            <w:vAlign w:val="bottom"/>
            <w:hideMark/>
          </w:tcPr>
          <w:p w14:paraId="1F1814D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15,3</w:t>
            </w:r>
          </w:p>
        </w:tc>
        <w:tc>
          <w:tcPr>
            <w:tcW w:w="851" w:type="dxa"/>
            <w:tcBorders>
              <w:top w:val="nil"/>
              <w:left w:val="nil"/>
              <w:bottom w:val="single" w:sz="4" w:space="0" w:color="auto"/>
              <w:right w:val="single" w:sz="4" w:space="0" w:color="auto"/>
            </w:tcBorders>
            <w:noWrap/>
            <w:vAlign w:val="bottom"/>
            <w:hideMark/>
          </w:tcPr>
          <w:p w14:paraId="79E34CC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38,3</w:t>
            </w:r>
          </w:p>
        </w:tc>
      </w:tr>
      <w:tr w:rsidR="005D663A" w14:paraId="307C44B5" w14:textId="77777777" w:rsidTr="005D663A">
        <w:trPr>
          <w:trHeight w:hRule="exact" w:val="2892"/>
          <w:jc w:val="center"/>
        </w:trPr>
        <w:tc>
          <w:tcPr>
            <w:tcW w:w="2622" w:type="dxa"/>
            <w:tcBorders>
              <w:top w:val="nil"/>
              <w:left w:val="single" w:sz="4" w:space="0" w:color="auto"/>
              <w:bottom w:val="single" w:sz="4" w:space="0" w:color="auto"/>
              <w:right w:val="single" w:sz="4" w:space="0" w:color="auto"/>
            </w:tcBorders>
            <w:vAlign w:val="bottom"/>
            <w:hideMark/>
          </w:tcPr>
          <w:p w14:paraId="7FB3D6E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1.16.01074.01.0000.140</w:t>
            </w:r>
          </w:p>
        </w:tc>
        <w:tc>
          <w:tcPr>
            <w:tcW w:w="3898" w:type="dxa"/>
            <w:tcBorders>
              <w:top w:val="nil"/>
              <w:left w:val="nil"/>
              <w:bottom w:val="single" w:sz="4" w:space="0" w:color="auto"/>
              <w:right w:val="single" w:sz="4" w:space="0" w:color="auto"/>
            </w:tcBorders>
            <w:vAlign w:val="center"/>
            <w:hideMark/>
          </w:tcPr>
          <w:p w14:paraId="31481B9C"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560" w:type="dxa"/>
            <w:tcBorders>
              <w:top w:val="nil"/>
              <w:left w:val="nil"/>
              <w:bottom w:val="single" w:sz="4" w:space="0" w:color="auto"/>
              <w:right w:val="single" w:sz="4" w:space="0" w:color="auto"/>
            </w:tcBorders>
            <w:vAlign w:val="bottom"/>
            <w:hideMark/>
          </w:tcPr>
          <w:p w14:paraId="3657F26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10,4</w:t>
            </w:r>
          </w:p>
        </w:tc>
        <w:tc>
          <w:tcPr>
            <w:tcW w:w="1419" w:type="dxa"/>
            <w:tcBorders>
              <w:top w:val="nil"/>
              <w:left w:val="nil"/>
              <w:bottom w:val="single" w:sz="4" w:space="0" w:color="auto"/>
              <w:right w:val="single" w:sz="4" w:space="0" w:color="auto"/>
            </w:tcBorders>
            <w:vAlign w:val="bottom"/>
            <w:hideMark/>
          </w:tcPr>
          <w:p w14:paraId="66FC601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7AFF556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7C76291A" w14:textId="77777777" w:rsidTr="005D663A">
        <w:trPr>
          <w:trHeight w:val="3723"/>
          <w:jc w:val="center"/>
        </w:trPr>
        <w:tc>
          <w:tcPr>
            <w:tcW w:w="2622" w:type="dxa"/>
            <w:tcBorders>
              <w:top w:val="nil"/>
              <w:left w:val="single" w:sz="4" w:space="0" w:color="auto"/>
              <w:bottom w:val="single" w:sz="4" w:space="0" w:color="auto"/>
              <w:right w:val="single" w:sz="4" w:space="0" w:color="auto"/>
            </w:tcBorders>
            <w:vAlign w:val="bottom"/>
            <w:hideMark/>
          </w:tcPr>
          <w:p w14:paraId="2A64A9F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1.16.01083.01.0000.140</w:t>
            </w:r>
          </w:p>
        </w:tc>
        <w:tc>
          <w:tcPr>
            <w:tcW w:w="3898" w:type="dxa"/>
            <w:tcBorders>
              <w:top w:val="nil"/>
              <w:left w:val="nil"/>
              <w:bottom w:val="single" w:sz="4" w:space="0" w:color="auto"/>
              <w:right w:val="single" w:sz="4" w:space="0" w:color="auto"/>
            </w:tcBorders>
            <w:vAlign w:val="center"/>
            <w:hideMark/>
          </w:tcPr>
          <w:p w14:paraId="72DA7818"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vAlign w:val="bottom"/>
            <w:hideMark/>
          </w:tcPr>
          <w:p w14:paraId="423E367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5,2</w:t>
            </w:r>
          </w:p>
        </w:tc>
        <w:tc>
          <w:tcPr>
            <w:tcW w:w="1419" w:type="dxa"/>
            <w:tcBorders>
              <w:top w:val="nil"/>
              <w:left w:val="nil"/>
              <w:bottom w:val="single" w:sz="4" w:space="0" w:color="auto"/>
              <w:right w:val="single" w:sz="4" w:space="0" w:color="auto"/>
            </w:tcBorders>
            <w:vAlign w:val="bottom"/>
            <w:hideMark/>
          </w:tcPr>
          <w:p w14:paraId="67BC55E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w:t>
            </w:r>
          </w:p>
        </w:tc>
        <w:tc>
          <w:tcPr>
            <w:tcW w:w="851" w:type="dxa"/>
            <w:tcBorders>
              <w:top w:val="nil"/>
              <w:left w:val="nil"/>
              <w:bottom w:val="single" w:sz="4" w:space="0" w:color="auto"/>
              <w:right w:val="single" w:sz="4" w:space="0" w:color="auto"/>
            </w:tcBorders>
            <w:noWrap/>
            <w:vAlign w:val="bottom"/>
            <w:hideMark/>
          </w:tcPr>
          <w:p w14:paraId="3F38ADF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21,2</w:t>
            </w:r>
          </w:p>
        </w:tc>
      </w:tr>
      <w:tr w:rsidR="005D663A" w14:paraId="2A60F26A" w14:textId="77777777" w:rsidTr="005D663A">
        <w:trPr>
          <w:trHeight w:val="3864"/>
          <w:jc w:val="center"/>
        </w:trPr>
        <w:tc>
          <w:tcPr>
            <w:tcW w:w="2622" w:type="dxa"/>
            <w:tcBorders>
              <w:top w:val="nil"/>
              <w:left w:val="single" w:sz="4" w:space="0" w:color="auto"/>
              <w:bottom w:val="single" w:sz="4" w:space="0" w:color="auto"/>
              <w:right w:val="single" w:sz="4" w:space="0" w:color="auto"/>
            </w:tcBorders>
            <w:vAlign w:val="bottom"/>
            <w:hideMark/>
          </w:tcPr>
          <w:p w14:paraId="5C13C4E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1.16.01143.01.0000.140</w:t>
            </w:r>
          </w:p>
        </w:tc>
        <w:tc>
          <w:tcPr>
            <w:tcW w:w="3898" w:type="dxa"/>
            <w:tcBorders>
              <w:top w:val="nil"/>
              <w:left w:val="nil"/>
              <w:bottom w:val="single" w:sz="4" w:space="0" w:color="auto"/>
              <w:right w:val="single" w:sz="4" w:space="0" w:color="auto"/>
            </w:tcBorders>
            <w:vAlign w:val="center"/>
            <w:hideMark/>
          </w:tcPr>
          <w:p w14:paraId="7D74BE15"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vAlign w:val="bottom"/>
            <w:hideMark/>
          </w:tcPr>
          <w:p w14:paraId="02AD1D6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21,0</w:t>
            </w:r>
          </w:p>
        </w:tc>
        <w:tc>
          <w:tcPr>
            <w:tcW w:w="1419" w:type="dxa"/>
            <w:tcBorders>
              <w:top w:val="nil"/>
              <w:left w:val="nil"/>
              <w:bottom w:val="single" w:sz="4" w:space="0" w:color="auto"/>
              <w:right w:val="single" w:sz="4" w:space="0" w:color="auto"/>
            </w:tcBorders>
            <w:vAlign w:val="bottom"/>
            <w:hideMark/>
          </w:tcPr>
          <w:p w14:paraId="464C952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4,9</w:t>
            </w:r>
          </w:p>
        </w:tc>
        <w:tc>
          <w:tcPr>
            <w:tcW w:w="851" w:type="dxa"/>
            <w:tcBorders>
              <w:top w:val="nil"/>
              <w:left w:val="nil"/>
              <w:bottom w:val="single" w:sz="4" w:space="0" w:color="auto"/>
              <w:right w:val="single" w:sz="4" w:space="0" w:color="auto"/>
            </w:tcBorders>
            <w:noWrap/>
            <w:vAlign w:val="bottom"/>
            <w:hideMark/>
          </w:tcPr>
          <w:p w14:paraId="030322F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23,3</w:t>
            </w:r>
          </w:p>
        </w:tc>
      </w:tr>
      <w:tr w:rsidR="005D663A" w14:paraId="32638D39" w14:textId="77777777" w:rsidTr="005D663A">
        <w:trPr>
          <w:trHeight w:hRule="exact" w:val="5670"/>
          <w:jc w:val="center"/>
        </w:trPr>
        <w:tc>
          <w:tcPr>
            <w:tcW w:w="2622" w:type="dxa"/>
            <w:tcBorders>
              <w:top w:val="nil"/>
              <w:left w:val="single" w:sz="4" w:space="0" w:color="auto"/>
              <w:bottom w:val="single" w:sz="4" w:space="0" w:color="auto"/>
              <w:right w:val="single" w:sz="4" w:space="0" w:color="auto"/>
            </w:tcBorders>
            <w:vAlign w:val="bottom"/>
            <w:hideMark/>
          </w:tcPr>
          <w:p w14:paraId="6440851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1.16.01153.01.0000.140</w:t>
            </w:r>
          </w:p>
        </w:tc>
        <w:tc>
          <w:tcPr>
            <w:tcW w:w="3898" w:type="dxa"/>
            <w:tcBorders>
              <w:top w:val="nil"/>
              <w:left w:val="nil"/>
              <w:bottom w:val="single" w:sz="4" w:space="0" w:color="auto"/>
              <w:right w:val="single" w:sz="4" w:space="0" w:color="auto"/>
            </w:tcBorders>
            <w:vAlign w:val="center"/>
            <w:hideMark/>
          </w:tcPr>
          <w:p w14:paraId="1A3E466E"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vAlign w:val="bottom"/>
            <w:hideMark/>
          </w:tcPr>
          <w:p w14:paraId="6220AE9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7,5</w:t>
            </w:r>
          </w:p>
        </w:tc>
        <w:tc>
          <w:tcPr>
            <w:tcW w:w="1419" w:type="dxa"/>
            <w:tcBorders>
              <w:top w:val="nil"/>
              <w:left w:val="nil"/>
              <w:bottom w:val="single" w:sz="4" w:space="0" w:color="auto"/>
              <w:right w:val="single" w:sz="4" w:space="0" w:color="auto"/>
            </w:tcBorders>
            <w:vAlign w:val="bottom"/>
            <w:hideMark/>
          </w:tcPr>
          <w:p w14:paraId="1AD6E5B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0,4</w:t>
            </w:r>
          </w:p>
        </w:tc>
        <w:tc>
          <w:tcPr>
            <w:tcW w:w="851" w:type="dxa"/>
            <w:tcBorders>
              <w:top w:val="nil"/>
              <w:left w:val="nil"/>
              <w:bottom w:val="single" w:sz="4" w:space="0" w:color="auto"/>
              <w:right w:val="single" w:sz="4" w:space="0" w:color="auto"/>
            </w:tcBorders>
            <w:noWrap/>
            <w:vAlign w:val="bottom"/>
            <w:hideMark/>
          </w:tcPr>
          <w:p w14:paraId="413892C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5,3</w:t>
            </w:r>
          </w:p>
        </w:tc>
      </w:tr>
      <w:tr w:rsidR="005D663A" w14:paraId="50F39D3B" w14:textId="77777777" w:rsidTr="005D663A">
        <w:trPr>
          <w:trHeight w:hRule="exact" w:val="3459"/>
          <w:jc w:val="center"/>
        </w:trPr>
        <w:tc>
          <w:tcPr>
            <w:tcW w:w="2622" w:type="dxa"/>
            <w:tcBorders>
              <w:top w:val="nil"/>
              <w:left w:val="single" w:sz="4" w:space="0" w:color="auto"/>
              <w:bottom w:val="single" w:sz="4" w:space="0" w:color="auto"/>
              <w:right w:val="single" w:sz="4" w:space="0" w:color="auto"/>
            </w:tcBorders>
            <w:vAlign w:val="bottom"/>
            <w:hideMark/>
          </w:tcPr>
          <w:p w14:paraId="302D8EA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1.16.01173.01.0000.140</w:t>
            </w:r>
          </w:p>
        </w:tc>
        <w:tc>
          <w:tcPr>
            <w:tcW w:w="3898" w:type="dxa"/>
            <w:tcBorders>
              <w:top w:val="nil"/>
              <w:left w:val="nil"/>
              <w:bottom w:val="single" w:sz="4" w:space="0" w:color="auto"/>
              <w:right w:val="single" w:sz="4" w:space="0" w:color="auto"/>
            </w:tcBorders>
            <w:vAlign w:val="center"/>
            <w:hideMark/>
          </w:tcPr>
          <w:p w14:paraId="5EC5CF44"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vAlign w:val="bottom"/>
            <w:hideMark/>
          </w:tcPr>
          <w:p w14:paraId="65AD4B8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6,3</w:t>
            </w:r>
          </w:p>
        </w:tc>
        <w:tc>
          <w:tcPr>
            <w:tcW w:w="1419" w:type="dxa"/>
            <w:tcBorders>
              <w:top w:val="nil"/>
              <w:left w:val="nil"/>
              <w:bottom w:val="single" w:sz="4" w:space="0" w:color="auto"/>
              <w:right w:val="single" w:sz="4" w:space="0" w:color="auto"/>
            </w:tcBorders>
            <w:vAlign w:val="bottom"/>
            <w:hideMark/>
          </w:tcPr>
          <w:p w14:paraId="443856F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1,9</w:t>
            </w:r>
          </w:p>
        </w:tc>
        <w:tc>
          <w:tcPr>
            <w:tcW w:w="851" w:type="dxa"/>
            <w:tcBorders>
              <w:top w:val="nil"/>
              <w:left w:val="nil"/>
              <w:bottom w:val="single" w:sz="4" w:space="0" w:color="auto"/>
              <w:right w:val="single" w:sz="4" w:space="0" w:color="auto"/>
            </w:tcBorders>
            <w:noWrap/>
            <w:vAlign w:val="bottom"/>
            <w:hideMark/>
          </w:tcPr>
          <w:p w14:paraId="406DD79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30,2</w:t>
            </w:r>
          </w:p>
        </w:tc>
      </w:tr>
      <w:tr w:rsidR="005D663A" w14:paraId="220751F3" w14:textId="77777777" w:rsidTr="005D663A">
        <w:trPr>
          <w:trHeight w:val="3155"/>
          <w:jc w:val="center"/>
        </w:trPr>
        <w:tc>
          <w:tcPr>
            <w:tcW w:w="2622" w:type="dxa"/>
            <w:tcBorders>
              <w:top w:val="nil"/>
              <w:left w:val="single" w:sz="4" w:space="0" w:color="auto"/>
              <w:bottom w:val="single" w:sz="4" w:space="0" w:color="auto"/>
              <w:right w:val="single" w:sz="4" w:space="0" w:color="auto"/>
            </w:tcBorders>
            <w:vAlign w:val="bottom"/>
            <w:hideMark/>
          </w:tcPr>
          <w:p w14:paraId="2CE3CC2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1.16.01193.01.0000.140</w:t>
            </w:r>
          </w:p>
        </w:tc>
        <w:tc>
          <w:tcPr>
            <w:tcW w:w="3898" w:type="dxa"/>
            <w:tcBorders>
              <w:top w:val="nil"/>
              <w:left w:val="nil"/>
              <w:bottom w:val="single" w:sz="4" w:space="0" w:color="auto"/>
              <w:right w:val="single" w:sz="4" w:space="0" w:color="auto"/>
            </w:tcBorders>
            <w:vAlign w:val="center"/>
            <w:hideMark/>
          </w:tcPr>
          <w:p w14:paraId="3A1CE231"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vAlign w:val="bottom"/>
            <w:hideMark/>
          </w:tcPr>
          <w:p w14:paraId="011E57B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224,1</w:t>
            </w:r>
          </w:p>
        </w:tc>
        <w:tc>
          <w:tcPr>
            <w:tcW w:w="1419" w:type="dxa"/>
            <w:tcBorders>
              <w:top w:val="nil"/>
              <w:left w:val="nil"/>
              <w:bottom w:val="single" w:sz="4" w:space="0" w:color="auto"/>
              <w:right w:val="single" w:sz="4" w:space="0" w:color="auto"/>
            </w:tcBorders>
            <w:vAlign w:val="bottom"/>
            <w:hideMark/>
          </w:tcPr>
          <w:p w14:paraId="04176F6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125,4</w:t>
            </w:r>
          </w:p>
        </w:tc>
        <w:tc>
          <w:tcPr>
            <w:tcW w:w="851" w:type="dxa"/>
            <w:tcBorders>
              <w:top w:val="nil"/>
              <w:left w:val="nil"/>
              <w:bottom w:val="single" w:sz="4" w:space="0" w:color="auto"/>
              <w:right w:val="single" w:sz="4" w:space="0" w:color="auto"/>
            </w:tcBorders>
            <w:noWrap/>
            <w:vAlign w:val="bottom"/>
            <w:hideMark/>
          </w:tcPr>
          <w:p w14:paraId="121A9D0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56,0</w:t>
            </w:r>
          </w:p>
        </w:tc>
      </w:tr>
      <w:tr w:rsidR="005D663A" w14:paraId="7E88C204" w14:textId="77777777" w:rsidTr="005D663A">
        <w:trPr>
          <w:trHeight w:val="3811"/>
          <w:jc w:val="center"/>
        </w:trPr>
        <w:tc>
          <w:tcPr>
            <w:tcW w:w="2622" w:type="dxa"/>
            <w:tcBorders>
              <w:top w:val="nil"/>
              <w:left w:val="single" w:sz="4" w:space="0" w:color="auto"/>
              <w:bottom w:val="single" w:sz="4" w:space="0" w:color="auto"/>
              <w:right w:val="single" w:sz="4" w:space="0" w:color="auto"/>
            </w:tcBorders>
            <w:vAlign w:val="bottom"/>
            <w:hideMark/>
          </w:tcPr>
          <w:p w14:paraId="0DDF8C2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1.16.01203.01.0000.140</w:t>
            </w:r>
          </w:p>
        </w:tc>
        <w:tc>
          <w:tcPr>
            <w:tcW w:w="3898" w:type="dxa"/>
            <w:tcBorders>
              <w:top w:val="nil"/>
              <w:left w:val="nil"/>
              <w:bottom w:val="single" w:sz="4" w:space="0" w:color="auto"/>
              <w:right w:val="single" w:sz="4" w:space="0" w:color="auto"/>
            </w:tcBorders>
            <w:vAlign w:val="center"/>
            <w:hideMark/>
          </w:tcPr>
          <w:p w14:paraId="5410C561"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vAlign w:val="bottom"/>
            <w:hideMark/>
          </w:tcPr>
          <w:p w14:paraId="2270F4D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687,0</w:t>
            </w:r>
          </w:p>
        </w:tc>
        <w:tc>
          <w:tcPr>
            <w:tcW w:w="1419" w:type="dxa"/>
            <w:tcBorders>
              <w:top w:val="nil"/>
              <w:left w:val="nil"/>
              <w:bottom w:val="single" w:sz="4" w:space="0" w:color="auto"/>
              <w:right w:val="single" w:sz="4" w:space="0" w:color="auto"/>
            </w:tcBorders>
            <w:vAlign w:val="bottom"/>
            <w:hideMark/>
          </w:tcPr>
          <w:p w14:paraId="626D33A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126,1</w:t>
            </w:r>
          </w:p>
        </w:tc>
        <w:tc>
          <w:tcPr>
            <w:tcW w:w="851" w:type="dxa"/>
            <w:tcBorders>
              <w:top w:val="nil"/>
              <w:left w:val="nil"/>
              <w:bottom w:val="single" w:sz="4" w:space="0" w:color="auto"/>
              <w:right w:val="single" w:sz="4" w:space="0" w:color="auto"/>
            </w:tcBorders>
            <w:noWrap/>
            <w:vAlign w:val="bottom"/>
            <w:hideMark/>
          </w:tcPr>
          <w:p w14:paraId="1263177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18,4</w:t>
            </w:r>
          </w:p>
        </w:tc>
      </w:tr>
      <w:tr w:rsidR="005D663A" w14:paraId="7EFC02C6" w14:textId="77777777" w:rsidTr="005D663A">
        <w:trPr>
          <w:trHeight w:val="1825"/>
          <w:jc w:val="center"/>
        </w:trPr>
        <w:tc>
          <w:tcPr>
            <w:tcW w:w="2622" w:type="dxa"/>
            <w:tcBorders>
              <w:top w:val="nil"/>
              <w:left w:val="single" w:sz="4" w:space="0" w:color="auto"/>
              <w:bottom w:val="single" w:sz="4" w:space="0" w:color="auto"/>
              <w:right w:val="single" w:sz="4" w:space="0" w:color="auto"/>
            </w:tcBorders>
            <w:vAlign w:val="bottom"/>
            <w:hideMark/>
          </w:tcPr>
          <w:p w14:paraId="5F8808B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1.16.02020.02.0000.140</w:t>
            </w:r>
          </w:p>
        </w:tc>
        <w:tc>
          <w:tcPr>
            <w:tcW w:w="3898" w:type="dxa"/>
            <w:tcBorders>
              <w:top w:val="nil"/>
              <w:left w:val="nil"/>
              <w:bottom w:val="single" w:sz="4" w:space="0" w:color="auto"/>
              <w:right w:val="single" w:sz="4" w:space="0" w:color="auto"/>
            </w:tcBorders>
            <w:vAlign w:val="center"/>
            <w:hideMark/>
          </w:tcPr>
          <w:p w14:paraId="00C338AA" w14:textId="77777777" w:rsidR="005D663A" w:rsidRDefault="005D663A" w:rsidP="005D663A">
            <w:pPr>
              <w:ind w:firstLine="0"/>
              <w:outlineLvl w:val="1"/>
              <w:rPr>
                <w:rFonts w:eastAsia="Times New Roman"/>
                <w:szCs w:val="24"/>
                <w:lang w:eastAsia="ru-RU"/>
              </w:rPr>
            </w:pPr>
            <w:r>
              <w:rPr>
                <w:rFonts w:eastAsia="Times New Roman"/>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60" w:type="dxa"/>
            <w:tcBorders>
              <w:top w:val="nil"/>
              <w:left w:val="nil"/>
              <w:bottom w:val="single" w:sz="4" w:space="0" w:color="auto"/>
              <w:right w:val="single" w:sz="4" w:space="0" w:color="auto"/>
            </w:tcBorders>
            <w:vAlign w:val="bottom"/>
            <w:hideMark/>
          </w:tcPr>
          <w:p w14:paraId="5C617F9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2 381,1</w:t>
            </w:r>
          </w:p>
        </w:tc>
        <w:tc>
          <w:tcPr>
            <w:tcW w:w="1419" w:type="dxa"/>
            <w:tcBorders>
              <w:top w:val="nil"/>
              <w:left w:val="nil"/>
              <w:bottom w:val="single" w:sz="4" w:space="0" w:color="auto"/>
              <w:right w:val="single" w:sz="4" w:space="0" w:color="auto"/>
            </w:tcBorders>
            <w:vAlign w:val="bottom"/>
            <w:hideMark/>
          </w:tcPr>
          <w:p w14:paraId="23698A2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535,3</w:t>
            </w:r>
          </w:p>
        </w:tc>
        <w:tc>
          <w:tcPr>
            <w:tcW w:w="851" w:type="dxa"/>
            <w:tcBorders>
              <w:top w:val="nil"/>
              <w:left w:val="nil"/>
              <w:bottom w:val="single" w:sz="4" w:space="0" w:color="auto"/>
              <w:right w:val="single" w:sz="4" w:space="0" w:color="auto"/>
            </w:tcBorders>
            <w:noWrap/>
            <w:vAlign w:val="bottom"/>
            <w:hideMark/>
          </w:tcPr>
          <w:p w14:paraId="22E67AA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22,5</w:t>
            </w:r>
          </w:p>
        </w:tc>
      </w:tr>
      <w:tr w:rsidR="005D663A" w14:paraId="15064C13" w14:textId="77777777" w:rsidTr="005D663A">
        <w:trPr>
          <w:trHeight w:hRule="exact" w:val="2608"/>
          <w:jc w:val="center"/>
        </w:trPr>
        <w:tc>
          <w:tcPr>
            <w:tcW w:w="2622" w:type="dxa"/>
            <w:tcBorders>
              <w:top w:val="nil"/>
              <w:left w:val="single" w:sz="4" w:space="0" w:color="auto"/>
              <w:bottom w:val="single" w:sz="4" w:space="0" w:color="auto"/>
              <w:right w:val="single" w:sz="4" w:space="0" w:color="auto"/>
            </w:tcBorders>
            <w:vAlign w:val="bottom"/>
            <w:hideMark/>
          </w:tcPr>
          <w:p w14:paraId="2503694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1.16.07010.14.0000.140</w:t>
            </w:r>
          </w:p>
        </w:tc>
        <w:tc>
          <w:tcPr>
            <w:tcW w:w="3898" w:type="dxa"/>
            <w:tcBorders>
              <w:top w:val="nil"/>
              <w:left w:val="nil"/>
              <w:bottom w:val="single" w:sz="4" w:space="0" w:color="auto"/>
              <w:right w:val="single" w:sz="4" w:space="0" w:color="auto"/>
            </w:tcBorders>
            <w:vAlign w:val="center"/>
            <w:hideMark/>
          </w:tcPr>
          <w:p w14:paraId="0EEAB2AC" w14:textId="77777777" w:rsidR="005D663A" w:rsidRDefault="005D663A" w:rsidP="005D663A">
            <w:pPr>
              <w:ind w:firstLine="0"/>
              <w:outlineLvl w:val="1"/>
              <w:rPr>
                <w:rFonts w:eastAsia="Times New Roman"/>
                <w:szCs w:val="24"/>
                <w:lang w:eastAsia="ru-RU"/>
              </w:rPr>
            </w:pPr>
            <w:r>
              <w:rPr>
                <w:rFonts w:eastAsia="Times New Roman"/>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560" w:type="dxa"/>
            <w:tcBorders>
              <w:top w:val="nil"/>
              <w:left w:val="nil"/>
              <w:bottom w:val="single" w:sz="4" w:space="0" w:color="auto"/>
              <w:right w:val="single" w:sz="4" w:space="0" w:color="auto"/>
            </w:tcBorders>
            <w:vAlign w:val="bottom"/>
            <w:hideMark/>
          </w:tcPr>
          <w:p w14:paraId="5CD516D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1 400,0</w:t>
            </w:r>
          </w:p>
        </w:tc>
        <w:tc>
          <w:tcPr>
            <w:tcW w:w="1419" w:type="dxa"/>
            <w:tcBorders>
              <w:top w:val="nil"/>
              <w:left w:val="nil"/>
              <w:bottom w:val="single" w:sz="4" w:space="0" w:color="auto"/>
              <w:right w:val="single" w:sz="4" w:space="0" w:color="auto"/>
            </w:tcBorders>
            <w:vAlign w:val="bottom"/>
            <w:hideMark/>
          </w:tcPr>
          <w:p w14:paraId="75DA5CA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103,8</w:t>
            </w:r>
          </w:p>
        </w:tc>
        <w:tc>
          <w:tcPr>
            <w:tcW w:w="851" w:type="dxa"/>
            <w:tcBorders>
              <w:top w:val="nil"/>
              <w:left w:val="nil"/>
              <w:bottom w:val="single" w:sz="4" w:space="0" w:color="auto"/>
              <w:right w:val="single" w:sz="4" w:space="0" w:color="auto"/>
            </w:tcBorders>
            <w:noWrap/>
            <w:vAlign w:val="bottom"/>
            <w:hideMark/>
          </w:tcPr>
          <w:p w14:paraId="5522042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7,4</w:t>
            </w:r>
          </w:p>
        </w:tc>
      </w:tr>
      <w:tr w:rsidR="005D663A" w14:paraId="4C85ACE8" w14:textId="77777777" w:rsidTr="005D663A">
        <w:trPr>
          <w:trHeight w:val="2588"/>
          <w:jc w:val="center"/>
        </w:trPr>
        <w:tc>
          <w:tcPr>
            <w:tcW w:w="2622" w:type="dxa"/>
            <w:tcBorders>
              <w:top w:val="nil"/>
              <w:left w:val="single" w:sz="4" w:space="0" w:color="auto"/>
              <w:bottom w:val="single" w:sz="4" w:space="0" w:color="auto"/>
              <w:right w:val="single" w:sz="4" w:space="0" w:color="auto"/>
            </w:tcBorders>
            <w:vAlign w:val="bottom"/>
            <w:hideMark/>
          </w:tcPr>
          <w:p w14:paraId="2DA12AB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1.16.07090.14.0000.140</w:t>
            </w:r>
          </w:p>
        </w:tc>
        <w:tc>
          <w:tcPr>
            <w:tcW w:w="3898" w:type="dxa"/>
            <w:tcBorders>
              <w:top w:val="nil"/>
              <w:left w:val="nil"/>
              <w:bottom w:val="single" w:sz="4" w:space="0" w:color="auto"/>
              <w:right w:val="single" w:sz="4" w:space="0" w:color="auto"/>
            </w:tcBorders>
            <w:vAlign w:val="center"/>
            <w:hideMark/>
          </w:tcPr>
          <w:p w14:paraId="1AEFFEE7" w14:textId="77777777" w:rsidR="005D663A" w:rsidRDefault="005D663A" w:rsidP="005D663A">
            <w:pPr>
              <w:ind w:firstLine="0"/>
              <w:outlineLvl w:val="1"/>
              <w:rPr>
                <w:rFonts w:eastAsia="Times New Roman"/>
                <w:szCs w:val="24"/>
                <w:lang w:eastAsia="ru-RU"/>
              </w:rPr>
            </w:pPr>
            <w:r>
              <w:rPr>
                <w:rFonts w:eastAsia="Times New Roman"/>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560" w:type="dxa"/>
            <w:tcBorders>
              <w:top w:val="nil"/>
              <w:left w:val="nil"/>
              <w:bottom w:val="single" w:sz="4" w:space="0" w:color="auto"/>
              <w:right w:val="single" w:sz="4" w:space="0" w:color="auto"/>
            </w:tcBorders>
            <w:vAlign w:val="bottom"/>
            <w:hideMark/>
          </w:tcPr>
          <w:p w14:paraId="0412B0A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258,0</w:t>
            </w:r>
          </w:p>
        </w:tc>
        <w:tc>
          <w:tcPr>
            <w:tcW w:w="1419" w:type="dxa"/>
            <w:tcBorders>
              <w:top w:val="nil"/>
              <w:left w:val="nil"/>
              <w:bottom w:val="single" w:sz="4" w:space="0" w:color="auto"/>
              <w:right w:val="single" w:sz="4" w:space="0" w:color="auto"/>
            </w:tcBorders>
            <w:vAlign w:val="bottom"/>
            <w:hideMark/>
          </w:tcPr>
          <w:p w14:paraId="5C0F83C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5A3F615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73856534" w14:textId="77777777" w:rsidTr="005D663A">
        <w:trPr>
          <w:trHeight w:val="2447"/>
          <w:jc w:val="center"/>
        </w:trPr>
        <w:tc>
          <w:tcPr>
            <w:tcW w:w="2622" w:type="dxa"/>
            <w:tcBorders>
              <w:top w:val="nil"/>
              <w:left w:val="single" w:sz="4" w:space="0" w:color="auto"/>
              <w:bottom w:val="single" w:sz="4" w:space="0" w:color="auto"/>
              <w:right w:val="single" w:sz="4" w:space="0" w:color="auto"/>
            </w:tcBorders>
            <w:vAlign w:val="bottom"/>
            <w:hideMark/>
          </w:tcPr>
          <w:p w14:paraId="3F470E8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1.16.10032.14.0000.140</w:t>
            </w:r>
          </w:p>
        </w:tc>
        <w:tc>
          <w:tcPr>
            <w:tcW w:w="3898" w:type="dxa"/>
            <w:tcBorders>
              <w:top w:val="nil"/>
              <w:left w:val="nil"/>
              <w:bottom w:val="single" w:sz="4" w:space="0" w:color="auto"/>
              <w:right w:val="single" w:sz="4" w:space="0" w:color="auto"/>
            </w:tcBorders>
            <w:vAlign w:val="center"/>
            <w:hideMark/>
          </w:tcPr>
          <w:p w14:paraId="24045CFB" w14:textId="77777777" w:rsidR="005D663A" w:rsidRDefault="005D663A" w:rsidP="005D663A">
            <w:pPr>
              <w:ind w:firstLine="0"/>
              <w:outlineLvl w:val="1"/>
              <w:rPr>
                <w:rFonts w:eastAsia="Times New Roman"/>
                <w:szCs w:val="24"/>
                <w:lang w:eastAsia="ru-RU"/>
              </w:rPr>
            </w:pPr>
            <w:r>
              <w:rPr>
                <w:rFonts w:eastAsia="Times New Roman"/>
                <w:szCs w:val="24"/>
                <w:lang w:eastAsia="ru-RU"/>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560" w:type="dxa"/>
            <w:tcBorders>
              <w:top w:val="nil"/>
              <w:left w:val="nil"/>
              <w:bottom w:val="single" w:sz="4" w:space="0" w:color="auto"/>
              <w:right w:val="single" w:sz="4" w:space="0" w:color="auto"/>
            </w:tcBorders>
            <w:vAlign w:val="bottom"/>
            <w:hideMark/>
          </w:tcPr>
          <w:p w14:paraId="566FD52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8 779,1</w:t>
            </w:r>
          </w:p>
        </w:tc>
        <w:tc>
          <w:tcPr>
            <w:tcW w:w="1419" w:type="dxa"/>
            <w:tcBorders>
              <w:top w:val="nil"/>
              <w:left w:val="nil"/>
              <w:bottom w:val="single" w:sz="4" w:space="0" w:color="auto"/>
              <w:right w:val="single" w:sz="4" w:space="0" w:color="auto"/>
            </w:tcBorders>
            <w:vAlign w:val="bottom"/>
            <w:hideMark/>
          </w:tcPr>
          <w:p w14:paraId="1B5166C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7 506,3</w:t>
            </w:r>
          </w:p>
        </w:tc>
        <w:tc>
          <w:tcPr>
            <w:tcW w:w="851" w:type="dxa"/>
            <w:tcBorders>
              <w:top w:val="nil"/>
              <w:left w:val="nil"/>
              <w:bottom w:val="single" w:sz="4" w:space="0" w:color="auto"/>
              <w:right w:val="single" w:sz="4" w:space="0" w:color="auto"/>
            </w:tcBorders>
            <w:noWrap/>
            <w:vAlign w:val="bottom"/>
            <w:hideMark/>
          </w:tcPr>
          <w:p w14:paraId="1CE0B4D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85,5</w:t>
            </w:r>
          </w:p>
        </w:tc>
      </w:tr>
      <w:tr w:rsidR="005D663A" w14:paraId="50B8A964" w14:textId="77777777" w:rsidTr="005D663A">
        <w:trPr>
          <w:trHeight w:val="2384"/>
          <w:jc w:val="center"/>
        </w:trPr>
        <w:tc>
          <w:tcPr>
            <w:tcW w:w="2622" w:type="dxa"/>
            <w:tcBorders>
              <w:top w:val="nil"/>
              <w:left w:val="single" w:sz="4" w:space="0" w:color="auto"/>
              <w:bottom w:val="single" w:sz="4" w:space="0" w:color="auto"/>
              <w:right w:val="single" w:sz="4" w:space="0" w:color="auto"/>
            </w:tcBorders>
            <w:vAlign w:val="bottom"/>
            <w:hideMark/>
          </w:tcPr>
          <w:p w14:paraId="5F886D5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1.16.10123.01.0000.140</w:t>
            </w:r>
          </w:p>
        </w:tc>
        <w:tc>
          <w:tcPr>
            <w:tcW w:w="3898" w:type="dxa"/>
            <w:tcBorders>
              <w:top w:val="nil"/>
              <w:left w:val="nil"/>
              <w:bottom w:val="single" w:sz="4" w:space="0" w:color="auto"/>
              <w:right w:val="single" w:sz="4" w:space="0" w:color="auto"/>
            </w:tcBorders>
            <w:vAlign w:val="center"/>
            <w:hideMark/>
          </w:tcPr>
          <w:p w14:paraId="0FD73005"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60" w:type="dxa"/>
            <w:tcBorders>
              <w:top w:val="nil"/>
              <w:left w:val="nil"/>
              <w:bottom w:val="single" w:sz="4" w:space="0" w:color="auto"/>
              <w:right w:val="single" w:sz="4" w:space="0" w:color="auto"/>
            </w:tcBorders>
            <w:vAlign w:val="bottom"/>
            <w:hideMark/>
          </w:tcPr>
          <w:p w14:paraId="4D59F6F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1 931,5</w:t>
            </w:r>
          </w:p>
        </w:tc>
        <w:tc>
          <w:tcPr>
            <w:tcW w:w="1419" w:type="dxa"/>
            <w:tcBorders>
              <w:top w:val="nil"/>
              <w:left w:val="nil"/>
              <w:bottom w:val="single" w:sz="4" w:space="0" w:color="auto"/>
              <w:right w:val="single" w:sz="4" w:space="0" w:color="auto"/>
            </w:tcBorders>
            <w:vAlign w:val="bottom"/>
            <w:hideMark/>
          </w:tcPr>
          <w:p w14:paraId="0F6583E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44822B0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183EE955" w14:textId="77777777" w:rsidTr="005D663A">
        <w:trPr>
          <w:trHeight w:val="2608"/>
          <w:jc w:val="center"/>
        </w:trPr>
        <w:tc>
          <w:tcPr>
            <w:tcW w:w="2622" w:type="dxa"/>
            <w:tcBorders>
              <w:top w:val="nil"/>
              <w:left w:val="single" w:sz="4" w:space="0" w:color="auto"/>
              <w:bottom w:val="single" w:sz="4" w:space="0" w:color="auto"/>
              <w:right w:val="single" w:sz="4" w:space="0" w:color="auto"/>
            </w:tcBorders>
            <w:vAlign w:val="bottom"/>
            <w:hideMark/>
          </w:tcPr>
          <w:p w14:paraId="57474DF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1.16.10129.01.0000.140</w:t>
            </w:r>
          </w:p>
        </w:tc>
        <w:tc>
          <w:tcPr>
            <w:tcW w:w="3898" w:type="dxa"/>
            <w:tcBorders>
              <w:top w:val="nil"/>
              <w:left w:val="nil"/>
              <w:bottom w:val="single" w:sz="4" w:space="0" w:color="auto"/>
              <w:right w:val="single" w:sz="4" w:space="0" w:color="auto"/>
            </w:tcBorders>
            <w:vAlign w:val="center"/>
            <w:hideMark/>
          </w:tcPr>
          <w:p w14:paraId="658731D5"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560" w:type="dxa"/>
            <w:tcBorders>
              <w:top w:val="nil"/>
              <w:left w:val="nil"/>
              <w:bottom w:val="single" w:sz="4" w:space="0" w:color="auto"/>
              <w:right w:val="single" w:sz="4" w:space="0" w:color="auto"/>
            </w:tcBorders>
            <w:vAlign w:val="bottom"/>
            <w:hideMark/>
          </w:tcPr>
          <w:p w14:paraId="0E8F933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8,5</w:t>
            </w:r>
          </w:p>
        </w:tc>
        <w:tc>
          <w:tcPr>
            <w:tcW w:w="1419" w:type="dxa"/>
            <w:tcBorders>
              <w:top w:val="nil"/>
              <w:left w:val="nil"/>
              <w:bottom w:val="single" w:sz="4" w:space="0" w:color="auto"/>
              <w:right w:val="single" w:sz="4" w:space="0" w:color="auto"/>
            </w:tcBorders>
            <w:vAlign w:val="bottom"/>
            <w:hideMark/>
          </w:tcPr>
          <w:p w14:paraId="350E9E5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1,3</w:t>
            </w:r>
          </w:p>
        </w:tc>
        <w:tc>
          <w:tcPr>
            <w:tcW w:w="851" w:type="dxa"/>
            <w:tcBorders>
              <w:top w:val="nil"/>
              <w:left w:val="nil"/>
              <w:bottom w:val="single" w:sz="4" w:space="0" w:color="auto"/>
              <w:right w:val="single" w:sz="4" w:space="0" w:color="auto"/>
            </w:tcBorders>
            <w:noWrap/>
            <w:vAlign w:val="bottom"/>
            <w:hideMark/>
          </w:tcPr>
          <w:p w14:paraId="0CDD136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15,3</w:t>
            </w:r>
          </w:p>
        </w:tc>
      </w:tr>
      <w:tr w:rsidR="005D663A" w14:paraId="459B5C33" w14:textId="77777777" w:rsidTr="005D663A">
        <w:trPr>
          <w:trHeight w:hRule="exact" w:val="6010"/>
          <w:jc w:val="center"/>
        </w:trPr>
        <w:tc>
          <w:tcPr>
            <w:tcW w:w="2622" w:type="dxa"/>
            <w:tcBorders>
              <w:top w:val="nil"/>
              <w:left w:val="single" w:sz="4" w:space="0" w:color="auto"/>
              <w:bottom w:val="single" w:sz="4" w:space="0" w:color="auto"/>
              <w:right w:val="single" w:sz="4" w:space="0" w:color="auto"/>
            </w:tcBorders>
            <w:vAlign w:val="bottom"/>
            <w:hideMark/>
          </w:tcPr>
          <w:p w14:paraId="408A263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1.16.11050.01.0000.140</w:t>
            </w:r>
          </w:p>
        </w:tc>
        <w:tc>
          <w:tcPr>
            <w:tcW w:w="3898" w:type="dxa"/>
            <w:tcBorders>
              <w:top w:val="nil"/>
              <w:left w:val="nil"/>
              <w:bottom w:val="single" w:sz="4" w:space="0" w:color="auto"/>
              <w:right w:val="single" w:sz="4" w:space="0" w:color="auto"/>
            </w:tcBorders>
            <w:vAlign w:val="center"/>
            <w:hideMark/>
          </w:tcPr>
          <w:p w14:paraId="0EE8D8A3" w14:textId="77777777" w:rsidR="005D663A" w:rsidRDefault="005D663A" w:rsidP="005D663A">
            <w:pPr>
              <w:autoSpaceDE w:val="0"/>
              <w:autoSpaceDN w:val="0"/>
              <w:adjustRightInd w:val="0"/>
              <w:ind w:firstLine="0"/>
              <w:rPr>
                <w:rFonts w:eastAsiaTheme="minorHAnsi"/>
                <w:szCs w:val="24"/>
              </w:rPr>
            </w:pPr>
            <w:r>
              <w:rPr>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560" w:type="dxa"/>
            <w:tcBorders>
              <w:top w:val="nil"/>
              <w:left w:val="nil"/>
              <w:bottom w:val="single" w:sz="4" w:space="0" w:color="auto"/>
              <w:right w:val="single" w:sz="4" w:space="0" w:color="auto"/>
            </w:tcBorders>
            <w:vAlign w:val="bottom"/>
            <w:hideMark/>
          </w:tcPr>
          <w:p w14:paraId="15CB91B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1 137,6</w:t>
            </w:r>
          </w:p>
        </w:tc>
        <w:tc>
          <w:tcPr>
            <w:tcW w:w="1419" w:type="dxa"/>
            <w:tcBorders>
              <w:top w:val="nil"/>
              <w:left w:val="nil"/>
              <w:bottom w:val="single" w:sz="4" w:space="0" w:color="auto"/>
              <w:right w:val="single" w:sz="4" w:space="0" w:color="auto"/>
            </w:tcBorders>
            <w:vAlign w:val="bottom"/>
            <w:hideMark/>
          </w:tcPr>
          <w:p w14:paraId="3DA23C0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13E4A50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1D456CFC" w14:textId="77777777" w:rsidTr="005D663A">
        <w:trPr>
          <w:trHeight w:hRule="exact" w:val="567"/>
          <w:jc w:val="center"/>
        </w:trPr>
        <w:tc>
          <w:tcPr>
            <w:tcW w:w="2622" w:type="dxa"/>
            <w:tcBorders>
              <w:top w:val="nil"/>
              <w:left w:val="single" w:sz="4" w:space="0" w:color="auto"/>
              <w:bottom w:val="single" w:sz="4" w:space="0" w:color="auto"/>
              <w:right w:val="single" w:sz="4" w:space="0" w:color="auto"/>
            </w:tcBorders>
            <w:vAlign w:val="bottom"/>
            <w:hideMark/>
          </w:tcPr>
          <w:p w14:paraId="742CF0E2"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1.17.00000.00.0000.000</w:t>
            </w:r>
          </w:p>
        </w:tc>
        <w:tc>
          <w:tcPr>
            <w:tcW w:w="3898" w:type="dxa"/>
            <w:tcBorders>
              <w:top w:val="nil"/>
              <w:left w:val="nil"/>
              <w:bottom w:val="single" w:sz="4" w:space="0" w:color="auto"/>
              <w:right w:val="single" w:sz="4" w:space="0" w:color="auto"/>
            </w:tcBorders>
            <w:vAlign w:val="bottom"/>
            <w:hideMark/>
          </w:tcPr>
          <w:p w14:paraId="7B21FE91"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Прочие неналоговые доходы</w:t>
            </w:r>
          </w:p>
        </w:tc>
        <w:tc>
          <w:tcPr>
            <w:tcW w:w="1560" w:type="dxa"/>
            <w:tcBorders>
              <w:top w:val="nil"/>
              <w:left w:val="nil"/>
              <w:bottom w:val="single" w:sz="4" w:space="0" w:color="auto"/>
              <w:right w:val="single" w:sz="4" w:space="0" w:color="auto"/>
            </w:tcBorders>
            <w:vAlign w:val="bottom"/>
            <w:hideMark/>
          </w:tcPr>
          <w:p w14:paraId="622FF33D"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1 342,7</w:t>
            </w:r>
          </w:p>
        </w:tc>
        <w:tc>
          <w:tcPr>
            <w:tcW w:w="1419" w:type="dxa"/>
            <w:tcBorders>
              <w:top w:val="nil"/>
              <w:left w:val="nil"/>
              <w:bottom w:val="single" w:sz="4" w:space="0" w:color="auto"/>
              <w:right w:val="single" w:sz="4" w:space="0" w:color="auto"/>
            </w:tcBorders>
            <w:vAlign w:val="bottom"/>
            <w:hideMark/>
          </w:tcPr>
          <w:p w14:paraId="64936105"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850,4</w:t>
            </w:r>
          </w:p>
        </w:tc>
        <w:tc>
          <w:tcPr>
            <w:tcW w:w="851" w:type="dxa"/>
            <w:tcBorders>
              <w:top w:val="nil"/>
              <w:left w:val="nil"/>
              <w:bottom w:val="single" w:sz="4" w:space="0" w:color="auto"/>
              <w:right w:val="single" w:sz="4" w:space="0" w:color="auto"/>
            </w:tcBorders>
            <w:noWrap/>
            <w:vAlign w:val="bottom"/>
            <w:hideMark/>
          </w:tcPr>
          <w:p w14:paraId="04FDF24F"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63,3</w:t>
            </w:r>
          </w:p>
        </w:tc>
      </w:tr>
      <w:tr w:rsidR="005D663A" w14:paraId="0598E1D1" w14:textId="77777777" w:rsidTr="005D663A">
        <w:trPr>
          <w:trHeight w:val="945"/>
          <w:jc w:val="center"/>
        </w:trPr>
        <w:tc>
          <w:tcPr>
            <w:tcW w:w="2622" w:type="dxa"/>
            <w:tcBorders>
              <w:top w:val="nil"/>
              <w:left w:val="single" w:sz="4" w:space="0" w:color="auto"/>
              <w:bottom w:val="single" w:sz="4" w:space="0" w:color="auto"/>
              <w:right w:val="single" w:sz="4" w:space="0" w:color="auto"/>
            </w:tcBorders>
            <w:vAlign w:val="bottom"/>
            <w:hideMark/>
          </w:tcPr>
          <w:p w14:paraId="0B72C07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1.17.01040.14.0000.180</w:t>
            </w:r>
          </w:p>
        </w:tc>
        <w:tc>
          <w:tcPr>
            <w:tcW w:w="3898" w:type="dxa"/>
            <w:tcBorders>
              <w:top w:val="nil"/>
              <w:left w:val="nil"/>
              <w:bottom w:val="single" w:sz="4" w:space="0" w:color="auto"/>
              <w:right w:val="single" w:sz="4" w:space="0" w:color="auto"/>
            </w:tcBorders>
            <w:vAlign w:val="center"/>
            <w:hideMark/>
          </w:tcPr>
          <w:p w14:paraId="4C4D47B4" w14:textId="77777777" w:rsidR="005D663A" w:rsidRDefault="005D663A" w:rsidP="005D663A">
            <w:pPr>
              <w:ind w:firstLine="0"/>
              <w:outlineLvl w:val="1"/>
              <w:rPr>
                <w:rFonts w:eastAsia="Times New Roman"/>
                <w:szCs w:val="24"/>
                <w:lang w:eastAsia="ru-RU"/>
              </w:rPr>
            </w:pPr>
            <w:r>
              <w:rPr>
                <w:rFonts w:eastAsia="Times New Roman"/>
                <w:szCs w:val="24"/>
                <w:lang w:eastAsia="ru-RU"/>
              </w:rPr>
              <w:t>Невыясненные поступления, зачисляемые в бюджеты муниципальных округов</w:t>
            </w:r>
          </w:p>
        </w:tc>
        <w:tc>
          <w:tcPr>
            <w:tcW w:w="1560" w:type="dxa"/>
            <w:tcBorders>
              <w:top w:val="nil"/>
              <w:left w:val="nil"/>
              <w:bottom w:val="single" w:sz="4" w:space="0" w:color="auto"/>
              <w:right w:val="single" w:sz="4" w:space="0" w:color="auto"/>
            </w:tcBorders>
            <w:vAlign w:val="bottom"/>
            <w:hideMark/>
          </w:tcPr>
          <w:p w14:paraId="4BC4950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1419" w:type="dxa"/>
            <w:tcBorders>
              <w:top w:val="nil"/>
              <w:left w:val="nil"/>
              <w:bottom w:val="single" w:sz="4" w:space="0" w:color="auto"/>
              <w:right w:val="single" w:sz="4" w:space="0" w:color="auto"/>
            </w:tcBorders>
            <w:vAlign w:val="bottom"/>
            <w:hideMark/>
          </w:tcPr>
          <w:p w14:paraId="4F957F0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7,2</w:t>
            </w:r>
          </w:p>
        </w:tc>
        <w:tc>
          <w:tcPr>
            <w:tcW w:w="851" w:type="dxa"/>
            <w:tcBorders>
              <w:top w:val="nil"/>
              <w:left w:val="nil"/>
              <w:bottom w:val="single" w:sz="4" w:space="0" w:color="auto"/>
              <w:right w:val="single" w:sz="4" w:space="0" w:color="auto"/>
            </w:tcBorders>
            <w:noWrap/>
            <w:vAlign w:val="bottom"/>
            <w:hideMark/>
          </w:tcPr>
          <w:p w14:paraId="353677A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4C406102" w14:textId="77777777" w:rsidTr="005D663A">
        <w:trPr>
          <w:trHeight w:val="782"/>
          <w:jc w:val="center"/>
        </w:trPr>
        <w:tc>
          <w:tcPr>
            <w:tcW w:w="2622" w:type="dxa"/>
            <w:tcBorders>
              <w:top w:val="nil"/>
              <w:left w:val="single" w:sz="4" w:space="0" w:color="auto"/>
              <w:bottom w:val="single" w:sz="4" w:space="0" w:color="auto"/>
              <w:right w:val="single" w:sz="4" w:space="0" w:color="auto"/>
            </w:tcBorders>
            <w:vAlign w:val="bottom"/>
            <w:hideMark/>
          </w:tcPr>
          <w:p w14:paraId="551BBF7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1.17.05040.14.0000.180</w:t>
            </w:r>
          </w:p>
        </w:tc>
        <w:tc>
          <w:tcPr>
            <w:tcW w:w="3898" w:type="dxa"/>
            <w:tcBorders>
              <w:top w:val="nil"/>
              <w:left w:val="nil"/>
              <w:bottom w:val="single" w:sz="4" w:space="0" w:color="auto"/>
              <w:right w:val="single" w:sz="4" w:space="0" w:color="auto"/>
            </w:tcBorders>
            <w:vAlign w:val="center"/>
            <w:hideMark/>
          </w:tcPr>
          <w:p w14:paraId="248DA023" w14:textId="77777777" w:rsidR="005D663A" w:rsidRDefault="005D663A" w:rsidP="005D663A">
            <w:pPr>
              <w:ind w:firstLine="0"/>
              <w:outlineLvl w:val="1"/>
              <w:rPr>
                <w:rFonts w:eastAsia="Times New Roman"/>
                <w:szCs w:val="24"/>
                <w:lang w:eastAsia="ru-RU"/>
              </w:rPr>
            </w:pPr>
            <w:r>
              <w:rPr>
                <w:rFonts w:eastAsia="Times New Roman"/>
                <w:szCs w:val="24"/>
                <w:lang w:eastAsia="ru-RU"/>
              </w:rPr>
              <w:t>Прочие неналоговые доходы бюджетов муниципальных округов</w:t>
            </w:r>
          </w:p>
        </w:tc>
        <w:tc>
          <w:tcPr>
            <w:tcW w:w="1560" w:type="dxa"/>
            <w:tcBorders>
              <w:top w:val="nil"/>
              <w:left w:val="nil"/>
              <w:bottom w:val="single" w:sz="4" w:space="0" w:color="auto"/>
              <w:right w:val="single" w:sz="4" w:space="0" w:color="auto"/>
            </w:tcBorders>
            <w:vAlign w:val="bottom"/>
            <w:hideMark/>
          </w:tcPr>
          <w:p w14:paraId="6845190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1419" w:type="dxa"/>
            <w:tcBorders>
              <w:top w:val="nil"/>
              <w:left w:val="nil"/>
              <w:bottom w:val="single" w:sz="4" w:space="0" w:color="auto"/>
              <w:right w:val="single" w:sz="4" w:space="0" w:color="auto"/>
            </w:tcBorders>
            <w:vAlign w:val="bottom"/>
            <w:hideMark/>
          </w:tcPr>
          <w:p w14:paraId="3DDD47B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0,2</w:t>
            </w:r>
          </w:p>
        </w:tc>
        <w:tc>
          <w:tcPr>
            <w:tcW w:w="851" w:type="dxa"/>
            <w:tcBorders>
              <w:top w:val="nil"/>
              <w:left w:val="nil"/>
              <w:bottom w:val="single" w:sz="4" w:space="0" w:color="auto"/>
              <w:right w:val="single" w:sz="4" w:space="0" w:color="auto"/>
            </w:tcBorders>
            <w:noWrap/>
            <w:vAlign w:val="bottom"/>
            <w:hideMark/>
          </w:tcPr>
          <w:p w14:paraId="6D14A66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780840C4" w14:textId="77777777" w:rsidTr="005D663A">
        <w:trPr>
          <w:trHeight w:val="945"/>
          <w:jc w:val="center"/>
        </w:trPr>
        <w:tc>
          <w:tcPr>
            <w:tcW w:w="2622" w:type="dxa"/>
            <w:tcBorders>
              <w:top w:val="nil"/>
              <w:left w:val="single" w:sz="4" w:space="0" w:color="auto"/>
              <w:bottom w:val="single" w:sz="4" w:space="0" w:color="auto"/>
              <w:right w:val="single" w:sz="4" w:space="0" w:color="auto"/>
            </w:tcBorders>
            <w:vAlign w:val="bottom"/>
            <w:hideMark/>
          </w:tcPr>
          <w:p w14:paraId="5CD66E5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1.17.15020.14.0000.150</w:t>
            </w:r>
          </w:p>
        </w:tc>
        <w:tc>
          <w:tcPr>
            <w:tcW w:w="3898" w:type="dxa"/>
            <w:tcBorders>
              <w:top w:val="nil"/>
              <w:left w:val="nil"/>
              <w:bottom w:val="single" w:sz="4" w:space="0" w:color="auto"/>
              <w:right w:val="single" w:sz="4" w:space="0" w:color="auto"/>
            </w:tcBorders>
            <w:vAlign w:val="center"/>
            <w:hideMark/>
          </w:tcPr>
          <w:p w14:paraId="295470BA" w14:textId="77777777" w:rsidR="005D663A" w:rsidRDefault="005D663A" w:rsidP="005D663A">
            <w:pPr>
              <w:ind w:firstLine="0"/>
              <w:outlineLvl w:val="1"/>
              <w:rPr>
                <w:rFonts w:eastAsia="Times New Roman"/>
                <w:szCs w:val="24"/>
                <w:lang w:eastAsia="ru-RU"/>
              </w:rPr>
            </w:pPr>
            <w:r>
              <w:rPr>
                <w:rFonts w:eastAsia="Times New Roman"/>
                <w:szCs w:val="24"/>
                <w:lang w:eastAsia="ru-RU"/>
              </w:rPr>
              <w:t>Инициативные платежи, зачисляемые в бюджеты муниципальных округов</w:t>
            </w:r>
          </w:p>
        </w:tc>
        <w:tc>
          <w:tcPr>
            <w:tcW w:w="1560" w:type="dxa"/>
            <w:tcBorders>
              <w:top w:val="nil"/>
              <w:left w:val="nil"/>
              <w:bottom w:val="single" w:sz="4" w:space="0" w:color="auto"/>
              <w:right w:val="single" w:sz="4" w:space="0" w:color="auto"/>
            </w:tcBorders>
            <w:vAlign w:val="bottom"/>
            <w:hideMark/>
          </w:tcPr>
          <w:p w14:paraId="277556F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1 342,7</w:t>
            </w:r>
          </w:p>
        </w:tc>
        <w:tc>
          <w:tcPr>
            <w:tcW w:w="1419" w:type="dxa"/>
            <w:tcBorders>
              <w:top w:val="nil"/>
              <w:left w:val="nil"/>
              <w:bottom w:val="single" w:sz="4" w:space="0" w:color="auto"/>
              <w:right w:val="single" w:sz="4" w:space="0" w:color="auto"/>
            </w:tcBorders>
            <w:vAlign w:val="bottom"/>
            <w:hideMark/>
          </w:tcPr>
          <w:p w14:paraId="5B9692A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843,0</w:t>
            </w:r>
          </w:p>
        </w:tc>
        <w:tc>
          <w:tcPr>
            <w:tcW w:w="851" w:type="dxa"/>
            <w:tcBorders>
              <w:top w:val="nil"/>
              <w:left w:val="nil"/>
              <w:bottom w:val="single" w:sz="4" w:space="0" w:color="auto"/>
              <w:right w:val="single" w:sz="4" w:space="0" w:color="auto"/>
            </w:tcBorders>
            <w:noWrap/>
            <w:vAlign w:val="bottom"/>
            <w:hideMark/>
          </w:tcPr>
          <w:p w14:paraId="3A84143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62,8</w:t>
            </w:r>
          </w:p>
        </w:tc>
      </w:tr>
      <w:tr w:rsidR="005D663A" w14:paraId="3502CF91" w14:textId="77777777" w:rsidTr="005D663A">
        <w:trPr>
          <w:trHeight w:val="453"/>
          <w:jc w:val="center"/>
        </w:trPr>
        <w:tc>
          <w:tcPr>
            <w:tcW w:w="2622" w:type="dxa"/>
            <w:tcBorders>
              <w:top w:val="nil"/>
              <w:left w:val="single" w:sz="4" w:space="0" w:color="auto"/>
              <w:bottom w:val="single" w:sz="4" w:space="0" w:color="auto"/>
              <w:right w:val="single" w:sz="4" w:space="0" w:color="auto"/>
            </w:tcBorders>
            <w:vAlign w:val="bottom"/>
            <w:hideMark/>
          </w:tcPr>
          <w:p w14:paraId="6FA9A7A5"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2.00.00000.00.0000.000</w:t>
            </w:r>
          </w:p>
        </w:tc>
        <w:tc>
          <w:tcPr>
            <w:tcW w:w="3898" w:type="dxa"/>
            <w:tcBorders>
              <w:top w:val="nil"/>
              <w:left w:val="nil"/>
              <w:bottom w:val="single" w:sz="4" w:space="0" w:color="auto"/>
              <w:right w:val="single" w:sz="4" w:space="0" w:color="auto"/>
            </w:tcBorders>
            <w:vAlign w:val="bottom"/>
            <w:hideMark/>
          </w:tcPr>
          <w:p w14:paraId="5A915C4D" w14:textId="77777777" w:rsidR="005D663A" w:rsidRDefault="005D663A" w:rsidP="005D663A">
            <w:pPr>
              <w:ind w:firstLine="0"/>
              <w:rPr>
                <w:rFonts w:eastAsia="Times New Roman"/>
                <w:b/>
                <w:bCs/>
                <w:szCs w:val="24"/>
                <w:lang w:eastAsia="ru-RU"/>
              </w:rPr>
            </w:pPr>
            <w:r>
              <w:rPr>
                <w:rFonts w:eastAsia="Times New Roman"/>
                <w:b/>
                <w:bCs/>
                <w:szCs w:val="24"/>
                <w:lang w:eastAsia="ru-RU"/>
              </w:rPr>
              <w:t>Безвозмездные поступления</w:t>
            </w:r>
          </w:p>
        </w:tc>
        <w:tc>
          <w:tcPr>
            <w:tcW w:w="1560" w:type="dxa"/>
            <w:tcBorders>
              <w:top w:val="nil"/>
              <w:left w:val="nil"/>
              <w:bottom w:val="single" w:sz="4" w:space="0" w:color="auto"/>
              <w:right w:val="single" w:sz="4" w:space="0" w:color="auto"/>
            </w:tcBorders>
            <w:vAlign w:val="bottom"/>
            <w:hideMark/>
          </w:tcPr>
          <w:p w14:paraId="158EDD74"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1 696 423,2</w:t>
            </w:r>
          </w:p>
        </w:tc>
        <w:tc>
          <w:tcPr>
            <w:tcW w:w="1419" w:type="dxa"/>
            <w:tcBorders>
              <w:top w:val="nil"/>
              <w:left w:val="nil"/>
              <w:bottom w:val="single" w:sz="4" w:space="0" w:color="auto"/>
              <w:right w:val="single" w:sz="4" w:space="0" w:color="auto"/>
            </w:tcBorders>
            <w:vAlign w:val="bottom"/>
            <w:hideMark/>
          </w:tcPr>
          <w:p w14:paraId="24D258B3"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364 384,6</w:t>
            </w:r>
          </w:p>
        </w:tc>
        <w:tc>
          <w:tcPr>
            <w:tcW w:w="851" w:type="dxa"/>
            <w:tcBorders>
              <w:top w:val="nil"/>
              <w:left w:val="nil"/>
              <w:bottom w:val="single" w:sz="4" w:space="0" w:color="auto"/>
              <w:right w:val="single" w:sz="4" w:space="0" w:color="auto"/>
            </w:tcBorders>
            <w:noWrap/>
            <w:vAlign w:val="bottom"/>
            <w:hideMark/>
          </w:tcPr>
          <w:p w14:paraId="34A18F4A"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21,5</w:t>
            </w:r>
          </w:p>
        </w:tc>
      </w:tr>
      <w:tr w:rsidR="005D663A" w14:paraId="1870ABC4" w14:textId="77777777" w:rsidTr="005D663A">
        <w:trPr>
          <w:trHeight w:val="970"/>
          <w:jc w:val="center"/>
        </w:trPr>
        <w:tc>
          <w:tcPr>
            <w:tcW w:w="2622" w:type="dxa"/>
            <w:tcBorders>
              <w:top w:val="nil"/>
              <w:left w:val="single" w:sz="4" w:space="0" w:color="auto"/>
              <w:bottom w:val="single" w:sz="4" w:space="0" w:color="auto"/>
              <w:right w:val="single" w:sz="4" w:space="0" w:color="auto"/>
            </w:tcBorders>
            <w:vAlign w:val="bottom"/>
            <w:hideMark/>
          </w:tcPr>
          <w:p w14:paraId="47E1C4AB"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2.02.00000.00.0000.000</w:t>
            </w:r>
          </w:p>
        </w:tc>
        <w:tc>
          <w:tcPr>
            <w:tcW w:w="3898" w:type="dxa"/>
            <w:tcBorders>
              <w:top w:val="nil"/>
              <w:left w:val="nil"/>
              <w:bottom w:val="single" w:sz="4" w:space="0" w:color="auto"/>
              <w:right w:val="single" w:sz="4" w:space="0" w:color="auto"/>
            </w:tcBorders>
            <w:vAlign w:val="center"/>
            <w:hideMark/>
          </w:tcPr>
          <w:p w14:paraId="3B42A98A"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Безвозмездные поступления от других бюджетов бюджетной системы Российской Федерации</w:t>
            </w:r>
          </w:p>
        </w:tc>
        <w:tc>
          <w:tcPr>
            <w:tcW w:w="1560" w:type="dxa"/>
            <w:tcBorders>
              <w:top w:val="nil"/>
              <w:left w:val="nil"/>
              <w:bottom w:val="single" w:sz="4" w:space="0" w:color="auto"/>
              <w:right w:val="single" w:sz="4" w:space="0" w:color="auto"/>
            </w:tcBorders>
            <w:vAlign w:val="bottom"/>
            <w:hideMark/>
          </w:tcPr>
          <w:p w14:paraId="076EEFAC"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1 698 211,4</w:t>
            </w:r>
          </w:p>
        </w:tc>
        <w:tc>
          <w:tcPr>
            <w:tcW w:w="1419" w:type="dxa"/>
            <w:tcBorders>
              <w:top w:val="nil"/>
              <w:left w:val="nil"/>
              <w:bottom w:val="single" w:sz="4" w:space="0" w:color="auto"/>
              <w:right w:val="single" w:sz="4" w:space="0" w:color="auto"/>
            </w:tcBorders>
            <w:vAlign w:val="bottom"/>
            <w:hideMark/>
          </w:tcPr>
          <w:p w14:paraId="45ED5979"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364 905,3</w:t>
            </w:r>
          </w:p>
        </w:tc>
        <w:tc>
          <w:tcPr>
            <w:tcW w:w="851" w:type="dxa"/>
            <w:tcBorders>
              <w:top w:val="nil"/>
              <w:left w:val="nil"/>
              <w:bottom w:val="single" w:sz="4" w:space="0" w:color="auto"/>
              <w:right w:val="single" w:sz="4" w:space="0" w:color="auto"/>
            </w:tcBorders>
            <w:noWrap/>
            <w:vAlign w:val="bottom"/>
            <w:hideMark/>
          </w:tcPr>
          <w:p w14:paraId="3D8E5571"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21,5</w:t>
            </w:r>
          </w:p>
        </w:tc>
      </w:tr>
      <w:tr w:rsidR="005D663A" w14:paraId="1157A360" w14:textId="77777777" w:rsidTr="005D663A">
        <w:trPr>
          <w:trHeight w:val="713"/>
          <w:jc w:val="center"/>
        </w:trPr>
        <w:tc>
          <w:tcPr>
            <w:tcW w:w="2622" w:type="dxa"/>
            <w:tcBorders>
              <w:top w:val="nil"/>
              <w:left w:val="single" w:sz="4" w:space="0" w:color="auto"/>
              <w:bottom w:val="single" w:sz="4" w:space="0" w:color="auto"/>
              <w:right w:val="single" w:sz="4" w:space="0" w:color="auto"/>
            </w:tcBorders>
            <w:vAlign w:val="bottom"/>
            <w:hideMark/>
          </w:tcPr>
          <w:p w14:paraId="357A3E45"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2.02.10000.00.0000.150</w:t>
            </w:r>
          </w:p>
        </w:tc>
        <w:tc>
          <w:tcPr>
            <w:tcW w:w="3898" w:type="dxa"/>
            <w:tcBorders>
              <w:top w:val="nil"/>
              <w:left w:val="nil"/>
              <w:bottom w:val="single" w:sz="4" w:space="0" w:color="auto"/>
              <w:right w:val="single" w:sz="4" w:space="0" w:color="auto"/>
            </w:tcBorders>
            <w:vAlign w:val="center"/>
            <w:hideMark/>
          </w:tcPr>
          <w:p w14:paraId="2DB39C28"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Дотации бюджетам бюджетной системы Российской Федерации</w:t>
            </w:r>
          </w:p>
        </w:tc>
        <w:tc>
          <w:tcPr>
            <w:tcW w:w="1560" w:type="dxa"/>
            <w:tcBorders>
              <w:top w:val="nil"/>
              <w:left w:val="nil"/>
              <w:bottom w:val="single" w:sz="4" w:space="0" w:color="auto"/>
              <w:right w:val="single" w:sz="4" w:space="0" w:color="auto"/>
            </w:tcBorders>
            <w:vAlign w:val="bottom"/>
            <w:hideMark/>
          </w:tcPr>
          <w:p w14:paraId="5E7A821F"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168 933,5</w:t>
            </w:r>
          </w:p>
        </w:tc>
        <w:tc>
          <w:tcPr>
            <w:tcW w:w="1419" w:type="dxa"/>
            <w:tcBorders>
              <w:top w:val="nil"/>
              <w:left w:val="nil"/>
              <w:bottom w:val="single" w:sz="4" w:space="0" w:color="auto"/>
              <w:right w:val="single" w:sz="4" w:space="0" w:color="auto"/>
            </w:tcBorders>
            <w:vAlign w:val="bottom"/>
            <w:hideMark/>
          </w:tcPr>
          <w:p w14:paraId="1CDEC611"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40 121,7</w:t>
            </w:r>
          </w:p>
        </w:tc>
        <w:tc>
          <w:tcPr>
            <w:tcW w:w="851" w:type="dxa"/>
            <w:tcBorders>
              <w:top w:val="nil"/>
              <w:left w:val="nil"/>
              <w:bottom w:val="single" w:sz="4" w:space="0" w:color="auto"/>
              <w:right w:val="single" w:sz="4" w:space="0" w:color="auto"/>
            </w:tcBorders>
            <w:noWrap/>
            <w:vAlign w:val="bottom"/>
            <w:hideMark/>
          </w:tcPr>
          <w:p w14:paraId="296135BF"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23,7</w:t>
            </w:r>
          </w:p>
        </w:tc>
      </w:tr>
      <w:tr w:rsidR="005D663A" w14:paraId="7922288A" w14:textId="77777777" w:rsidTr="005D663A">
        <w:trPr>
          <w:trHeight w:val="1547"/>
          <w:jc w:val="center"/>
        </w:trPr>
        <w:tc>
          <w:tcPr>
            <w:tcW w:w="2622" w:type="dxa"/>
            <w:tcBorders>
              <w:top w:val="nil"/>
              <w:left w:val="single" w:sz="4" w:space="0" w:color="auto"/>
              <w:bottom w:val="single" w:sz="4" w:space="0" w:color="auto"/>
              <w:right w:val="single" w:sz="4" w:space="0" w:color="auto"/>
            </w:tcBorders>
            <w:vAlign w:val="bottom"/>
            <w:hideMark/>
          </w:tcPr>
          <w:p w14:paraId="6A235C2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2.02.15001.14.0220.150</w:t>
            </w:r>
          </w:p>
        </w:tc>
        <w:tc>
          <w:tcPr>
            <w:tcW w:w="3898" w:type="dxa"/>
            <w:tcBorders>
              <w:top w:val="nil"/>
              <w:left w:val="nil"/>
              <w:bottom w:val="single" w:sz="4" w:space="0" w:color="auto"/>
              <w:right w:val="single" w:sz="4" w:space="0" w:color="auto"/>
            </w:tcBorders>
            <w:vAlign w:val="center"/>
            <w:hideMark/>
          </w:tcPr>
          <w:p w14:paraId="69946DC2" w14:textId="77777777" w:rsidR="005D663A" w:rsidRDefault="005D663A" w:rsidP="005D663A">
            <w:pPr>
              <w:ind w:firstLine="0"/>
              <w:outlineLvl w:val="1"/>
              <w:rPr>
                <w:rFonts w:eastAsia="Times New Roman"/>
                <w:szCs w:val="24"/>
                <w:lang w:eastAsia="ru-RU"/>
              </w:rPr>
            </w:pPr>
            <w:r>
              <w:rPr>
                <w:rFonts w:eastAsia="Times New Roman"/>
                <w:szCs w:val="24"/>
                <w:lang w:eastAsia="ru-RU"/>
              </w:rPr>
              <w:t>Дотации на выравнивание бюджетной обеспеченности муниципальных округов и городских округов Нижегородской области</w:t>
            </w:r>
          </w:p>
        </w:tc>
        <w:tc>
          <w:tcPr>
            <w:tcW w:w="1560" w:type="dxa"/>
            <w:tcBorders>
              <w:top w:val="nil"/>
              <w:left w:val="nil"/>
              <w:bottom w:val="single" w:sz="4" w:space="0" w:color="auto"/>
              <w:right w:val="single" w:sz="4" w:space="0" w:color="auto"/>
            </w:tcBorders>
            <w:vAlign w:val="bottom"/>
            <w:hideMark/>
          </w:tcPr>
          <w:p w14:paraId="7E43A0E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112 779,8</w:t>
            </w:r>
          </w:p>
        </w:tc>
        <w:tc>
          <w:tcPr>
            <w:tcW w:w="1419" w:type="dxa"/>
            <w:tcBorders>
              <w:top w:val="nil"/>
              <w:left w:val="nil"/>
              <w:bottom w:val="single" w:sz="4" w:space="0" w:color="auto"/>
              <w:right w:val="single" w:sz="4" w:space="0" w:color="auto"/>
            </w:tcBorders>
            <w:vAlign w:val="bottom"/>
            <w:hideMark/>
          </w:tcPr>
          <w:p w14:paraId="0380168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26 785,2</w:t>
            </w:r>
          </w:p>
        </w:tc>
        <w:tc>
          <w:tcPr>
            <w:tcW w:w="851" w:type="dxa"/>
            <w:tcBorders>
              <w:top w:val="nil"/>
              <w:left w:val="nil"/>
              <w:bottom w:val="single" w:sz="4" w:space="0" w:color="auto"/>
              <w:right w:val="single" w:sz="4" w:space="0" w:color="auto"/>
            </w:tcBorders>
            <w:noWrap/>
            <w:vAlign w:val="bottom"/>
            <w:hideMark/>
          </w:tcPr>
          <w:p w14:paraId="63EC3E6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23,7</w:t>
            </w:r>
          </w:p>
        </w:tc>
      </w:tr>
      <w:tr w:rsidR="005D663A" w14:paraId="552FA564" w14:textId="77777777" w:rsidTr="005D663A">
        <w:trPr>
          <w:trHeight w:val="1541"/>
          <w:jc w:val="center"/>
        </w:trPr>
        <w:tc>
          <w:tcPr>
            <w:tcW w:w="2622" w:type="dxa"/>
            <w:tcBorders>
              <w:top w:val="nil"/>
              <w:left w:val="single" w:sz="4" w:space="0" w:color="auto"/>
              <w:bottom w:val="single" w:sz="4" w:space="0" w:color="auto"/>
              <w:right w:val="single" w:sz="4" w:space="0" w:color="auto"/>
            </w:tcBorders>
            <w:vAlign w:val="bottom"/>
            <w:hideMark/>
          </w:tcPr>
          <w:p w14:paraId="2E7A286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2.02.15002.14.0220.150</w:t>
            </w:r>
          </w:p>
        </w:tc>
        <w:tc>
          <w:tcPr>
            <w:tcW w:w="3898" w:type="dxa"/>
            <w:tcBorders>
              <w:top w:val="nil"/>
              <w:left w:val="nil"/>
              <w:bottom w:val="single" w:sz="4" w:space="0" w:color="auto"/>
              <w:right w:val="single" w:sz="4" w:space="0" w:color="auto"/>
            </w:tcBorders>
            <w:vAlign w:val="center"/>
            <w:hideMark/>
          </w:tcPr>
          <w:p w14:paraId="1F6CAB0C" w14:textId="77777777" w:rsidR="005D663A" w:rsidRDefault="005D663A" w:rsidP="005D663A">
            <w:pPr>
              <w:ind w:firstLine="0"/>
              <w:outlineLvl w:val="1"/>
              <w:rPr>
                <w:rFonts w:eastAsia="Times New Roman"/>
                <w:szCs w:val="24"/>
                <w:lang w:eastAsia="ru-RU"/>
              </w:rPr>
            </w:pPr>
            <w:r>
              <w:rPr>
                <w:rFonts w:eastAsia="Times New Roman"/>
                <w:szCs w:val="24"/>
                <w:lang w:eastAsia="ru-RU"/>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560" w:type="dxa"/>
            <w:tcBorders>
              <w:top w:val="nil"/>
              <w:left w:val="nil"/>
              <w:bottom w:val="single" w:sz="4" w:space="0" w:color="auto"/>
              <w:right w:val="single" w:sz="4" w:space="0" w:color="auto"/>
            </w:tcBorders>
            <w:vAlign w:val="bottom"/>
            <w:hideMark/>
          </w:tcPr>
          <w:p w14:paraId="26EAA49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56 153,7</w:t>
            </w:r>
          </w:p>
        </w:tc>
        <w:tc>
          <w:tcPr>
            <w:tcW w:w="1419" w:type="dxa"/>
            <w:tcBorders>
              <w:top w:val="nil"/>
              <w:left w:val="nil"/>
              <w:bottom w:val="single" w:sz="4" w:space="0" w:color="auto"/>
              <w:right w:val="single" w:sz="4" w:space="0" w:color="auto"/>
            </w:tcBorders>
            <w:vAlign w:val="bottom"/>
            <w:hideMark/>
          </w:tcPr>
          <w:p w14:paraId="12B99F7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13 336,5</w:t>
            </w:r>
          </w:p>
        </w:tc>
        <w:tc>
          <w:tcPr>
            <w:tcW w:w="851" w:type="dxa"/>
            <w:tcBorders>
              <w:top w:val="nil"/>
              <w:left w:val="nil"/>
              <w:bottom w:val="single" w:sz="4" w:space="0" w:color="auto"/>
              <w:right w:val="single" w:sz="4" w:space="0" w:color="auto"/>
            </w:tcBorders>
            <w:noWrap/>
            <w:vAlign w:val="bottom"/>
            <w:hideMark/>
          </w:tcPr>
          <w:p w14:paraId="76271A7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23,7</w:t>
            </w:r>
          </w:p>
        </w:tc>
      </w:tr>
      <w:tr w:rsidR="005D663A" w14:paraId="2831B6AF" w14:textId="77777777" w:rsidTr="005D663A">
        <w:trPr>
          <w:trHeight w:val="840"/>
          <w:jc w:val="center"/>
        </w:trPr>
        <w:tc>
          <w:tcPr>
            <w:tcW w:w="2622" w:type="dxa"/>
            <w:tcBorders>
              <w:top w:val="nil"/>
              <w:left w:val="single" w:sz="4" w:space="0" w:color="auto"/>
              <w:bottom w:val="single" w:sz="4" w:space="0" w:color="auto"/>
              <w:right w:val="single" w:sz="4" w:space="0" w:color="auto"/>
            </w:tcBorders>
            <w:vAlign w:val="bottom"/>
            <w:hideMark/>
          </w:tcPr>
          <w:p w14:paraId="1FE8DCE6"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2.02.20000.00.0000.150</w:t>
            </w:r>
          </w:p>
        </w:tc>
        <w:tc>
          <w:tcPr>
            <w:tcW w:w="3898" w:type="dxa"/>
            <w:tcBorders>
              <w:top w:val="nil"/>
              <w:left w:val="nil"/>
              <w:bottom w:val="single" w:sz="4" w:space="0" w:color="auto"/>
              <w:right w:val="single" w:sz="4" w:space="0" w:color="auto"/>
            </w:tcBorders>
            <w:vAlign w:val="center"/>
            <w:hideMark/>
          </w:tcPr>
          <w:p w14:paraId="436F28CA" w14:textId="77777777" w:rsidR="005D663A" w:rsidRDefault="005D663A" w:rsidP="005D663A">
            <w:pPr>
              <w:ind w:firstLine="0"/>
              <w:outlineLvl w:val="1"/>
              <w:rPr>
                <w:rFonts w:eastAsia="Times New Roman"/>
                <w:b/>
                <w:bCs/>
                <w:szCs w:val="24"/>
                <w:lang w:eastAsia="ru-RU"/>
              </w:rPr>
            </w:pPr>
            <w:r>
              <w:rPr>
                <w:rFonts w:eastAsia="Times New Roman"/>
                <w:b/>
                <w:bCs/>
                <w:szCs w:val="24"/>
                <w:lang w:eastAsia="ru-RU"/>
              </w:rPr>
              <w:t>Субсидии бюджетам бюджетной системы Российской Федерации (межбюджетные субсидии)</w:t>
            </w:r>
          </w:p>
        </w:tc>
        <w:tc>
          <w:tcPr>
            <w:tcW w:w="1560" w:type="dxa"/>
            <w:tcBorders>
              <w:top w:val="nil"/>
              <w:left w:val="nil"/>
              <w:bottom w:val="single" w:sz="4" w:space="0" w:color="auto"/>
              <w:right w:val="single" w:sz="4" w:space="0" w:color="auto"/>
            </w:tcBorders>
            <w:vAlign w:val="bottom"/>
            <w:hideMark/>
          </w:tcPr>
          <w:p w14:paraId="1A7CA0EE"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165 880,7</w:t>
            </w:r>
          </w:p>
        </w:tc>
        <w:tc>
          <w:tcPr>
            <w:tcW w:w="1419" w:type="dxa"/>
            <w:tcBorders>
              <w:top w:val="nil"/>
              <w:left w:val="nil"/>
              <w:bottom w:val="single" w:sz="4" w:space="0" w:color="auto"/>
              <w:right w:val="single" w:sz="4" w:space="0" w:color="auto"/>
            </w:tcBorders>
            <w:vAlign w:val="bottom"/>
            <w:hideMark/>
          </w:tcPr>
          <w:p w14:paraId="3A36923E"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25 994,7</w:t>
            </w:r>
          </w:p>
        </w:tc>
        <w:tc>
          <w:tcPr>
            <w:tcW w:w="851" w:type="dxa"/>
            <w:tcBorders>
              <w:top w:val="nil"/>
              <w:left w:val="nil"/>
              <w:bottom w:val="single" w:sz="4" w:space="0" w:color="auto"/>
              <w:right w:val="single" w:sz="4" w:space="0" w:color="auto"/>
            </w:tcBorders>
            <w:noWrap/>
            <w:vAlign w:val="bottom"/>
            <w:hideMark/>
          </w:tcPr>
          <w:p w14:paraId="5A952ED0"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15,7</w:t>
            </w:r>
          </w:p>
        </w:tc>
      </w:tr>
      <w:tr w:rsidR="005D663A" w14:paraId="2759BB93" w14:textId="77777777" w:rsidTr="005D663A">
        <w:trPr>
          <w:trHeight w:val="1419"/>
          <w:jc w:val="center"/>
        </w:trPr>
        <w:tc>
          <w:tcPr>
            <w:tcW w:w="2622" w:type="dxa"/>
            <w:tcBorders>
              <w:top w:val="nil"/>
              <w:left w:val="single" w:sz="4" w:space="0" w:color="auto"/>
              <w:bottom w:val="single" w:sz="4" w:space="0" w:color="auto"/>
              <w:right w:val="single" w:sz="4" w:space="0" w:color="auto"/>
            </w:tcBorders>
            <w:vAlign w:val="bottom"/>
            <w:hideMark/>
          </w:tcPr>
          <w:p w14:paraId="163A183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2.02.20077.14.0220.150</w:t>
            </w:r>
          </w:p>
        </w:tc>
        <w:tc>
          <w:tcPr>
            <w:tcW w:w="3898" w:type="dxa"/>
            <w:tcBorders>
              <w:top w:val="nil"/>
              <w:left w:val="nil"/>
              <w:bottom w:val="single" w:sz="4" w:space="0" w:color="auto"/>
              <w:right w:val="single" w:sz="4" w:space="0" w:color="auto"/>
            </w:tcBorders>
            <w:vAlign w:val="center"/>
            <w:hideMark/>
          </w:tcPr>
          <w:p w14:paraId="4DC0ACA2"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560" w:type="dxa"/>
            <w:tcBorders>
              <w:top w:val="nil"/>
              <w:left w:val="nil"/>
              <w:bottom w:val="single" w:sz="4" w:space="0" w:color="auto"/>
              <w:right w:val="single" w:sz="4" w:space="0" w:color="auto"/>
            </w:tcBorders>
            <w:vAlign w:val="bottom"/>
            <w:hideMark/>
          </w:tcPr>
          <w:p w14:paraId="73AB9FD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6 163,9</w:t>
            </w:r>
          </w:p>
        </w:tc>
        <w:tc>
          <w:tcPr>
            <w:tcW w:w="1419" w:type="dxa"/>
            <w:tcBorders>
              <w:top w:val="nil"/>
              <w:left w:val="nil"/>
              <w:bottom w:val="single" w:sz="4" w:space="0" w:color="auto"/>
              <w:right w:val="single" w:sz="4" w:space="0" w:color="auto"/>
            </w:tcBorders>
            <w:vAlign w:val="bottom"/>
            <w:hideMark/>
          </w:tcPr>
          <w:p w14:paraId="1A1FBE8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6 163,9</w:t>
            </w:r>
          </w:p>
        </w:tc>
        <w:tc>
          <w:tcPr>
            <w:tcW w:w="851" w:type="dxa"/>
            <w:tcBorders>
              <w:top w:val="nil"/>
              <w:left w:val="nil"/>
              <w:bottom w:val="single" w:sz="4" w:space="0" w:color="auto"/>
              <w:right w:val="single" w:sz="4" w:space="0" w:color="auto"/>
            </w:tcBorders>
            <w:noWrap/>
            <w:vAlign w:val="bottom"/>
            <w:hideMark/>
          </w:tcPr>
          <w:p w14:paraId="4EDDA04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100,0</w:t>
            </w:r>
          </w:p>
        </w:tc>
      </w:tr>
      <w:tr w:rsidR="005D663A" w14:paraId="195D7B12" w14:textId="77777777" w:rsidTr="005D663A">
        <w:trPr>
          <w:trHeight w:val="1474"/>
          <w:jc w:val="center"/>
        </w:trPr>
        <w:tc>
          <w:tcPr>
            <w:tcW w:w="2622" w:type="dxa"/>
            <w:tcBorders>
              <w:top w:val="nil"/>
              <w:left w:val="single" w:sz="4" w:space="0" w:color="auto"/>
              <w:bottom w:val="single" w:sz="4" w:space="0" w:color="auto"/>
              <w:right w:val="single" w:sz="4" w:space="0" w:color="auto"/>
            </w:tcBorders>
            <w:vAlign w:val="bottom"/>
            <w:hideMark/>
          </w:tcPr>
          <w:p w14:paraId="387DC7B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2.02.25116.14.0220.150</w:t>
            </w:r>
          </w:p>
        </w:tc>
        <w:tc>
          <w:tcPr>
            <w:tcW w:w="3898" w:type="dxa"/>
            <w:tcBorders>
              <w:top w:val="nil"/>
              <w:left w:val="nil"/>
              <w:bottom w:val="single" w:sz="4" w:space="0" w:color="auto"/>
              <w:right w:val="single" w:sz="4" w:space="0" w:color="auto"/>
            </w:tcBorders>
            <w:vAlign w:val="center"/>
            <w:hideMark/>
          </w:tcPr>
          <w:p w14:paraId="4C62FAF0"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реализацию программы комплексного развития молодежной политики в субъектах Российской Федерации «Регион для молодых»</w:t>
            </w:r>
          </w:p>
        </w:tc>
        <w:tc>
          <w:tcPr>
            <w:tcW w:w="1560" w:type="dxa"/>
            <w:tcBorders>
              <w:top w:val="nil"/>
              <w:left w:val="nil"/>
              <w:bottom w:val="single" w:sz="4" w:space="0" w:color="auto"/>
              <w:right w:val="single" w:sz="4" w:space="0" w:color="auto"/>
            </w:tcBorders>
            <w:vAlign w:val="bottom"/>
            <w:hideMark/>
          </w:tcPr>
          <w:p w14:paraId="0C41AC0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1 032,6</w:t>
            </w:r>
          </w:p>
        </w:tc>
        <w:tc>
          <w:tcPr>
            <w:tcW w:w="1419" w:type="dxa"/>
            <w:tcBorders>
              <w:top w:val="nil"/>
              <w:left w:val="nil"/>
              <w:bottom w:val="single" w:sz="4" w:space="0" w:color="auto"/>
              <w:right w:val="single" w:sz="4" w:space="0" w:color="auto"/>
            </w:tcBorders>
            <w:vAlign w:val="bottom"/>
            <w:hideMark/>
          </w:tcPr>
          <w:p w14:paraId="4E7105B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60F45B3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35D25A09" w14:textId="77777777" w:rsidTr="005D663A">
        <w:trPr>
          <w:trHeight w:val="1454"/>
          <w:jc w:val="center"/>
        </w:trPr>
        <w:tc>
          <w:tcPr>
            <w:tcW w:w="2622" w:type="dxa"/>
            <w:tcBorders>
              <w:top w:val="nil"/>
              <w:left w:val="single" w:sz="4" w:space="0" w:color="auto"/>
              <w:bottom w:val="single" w:sz="4" w:space="0" w:color="auto"/>
              <w:right w:val="single" w:sz="4" w:space="0" w:color="auto"/>
            </w:tcBorders>
            <w:vAlign w:val="bottom"/>
            <w:hideMark/>
          </w:tcPr>
          <w:p w14:paraId="32472CB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2.02.25116.14.0110.150</w:t>
            </w:r>
          </w:p>
        </w:tc>
        <w:tc>
          <w:tcPr>
            <w:tcW w:w="3898" w:type="dxa"/>
            <w:tcBorders>
              <w:top w:val="nil"/>
              <w:left w:val="nil"/>
              <w:bottom w:val="single" w:sz="4" w:space="0" w:color="auto"/>
              <w:right w:val="single" w:sz="4" w:space="0" w:color="auto"/>
            </w:tcBorders>
            <w:vAlign w:val="center"/>
            <w:hideMark/>
          </w:tcPr>
          <w:p w14:paraId="6F8A6341"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реализацию программы комплексного развития молодежной политики в субъектах Российской Федерации «Регион для молодых»</w:t>
            </w:r>
          </w:p>
        </w:tc>
        <w:tc>
          <w:tcPr>
            <w:tcW w:w="1560" w:type="dxa"/>
            <w:tcBorders>
              <w:top w:val="nil"/>
              <w:left w:val="nil"/>
              <w:bottom w:val="single" w:sz="4" w:space="0" w:color="auto"/>
              <w:right w:val="single" w:sz="4" w:space="0" w:color="auto"/>
            </w:tcBorders>
            <w:vAlign w:val="bottom"/>
            <w:hideMark/>
          </w:tcPr>
          <w:p w14:paraId="2B0EB67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16 178,0</w:t>
            </w:r>
          </w:p>
        </w:tc>
        <w:tc>
          <w:tcPr>
            <w:tcW w:w="1419" w:type="dxa"/>
            <w:tcBorders>
              <w:top w:val="nil"/>
              <w:left w:val="nil"/>
              <w:bottom w:val="single" w:sz="4" w:space="0" w:color="auto"/>
              <w:right w:val="single" w:sz="4" w:space="0" w:color="auto"/>
            </w:tcBorders>
            <w:vAlign w:val="bottom"/>
            <w:hideMark/>
          </w:tcPr>
          <w:p w14:paraId="6E7AC4D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76DDCB6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500A71E4" w14:textId="77777777" w:rsidTr="005D663A">
        <w:trPr>
          <w:trHeight w:val="2022"/>
          <w:jc w:val="center"/>
        </w:trPr>
        <w:tc>
          <w:tcPr>
            <w:tcW w:w="2622" w:type="dxa"/>
            <w:tcBorders>
              <w:top w:val="nil"/>
              <w:left w:val="single" w:sz="4" w:space="0" w:color="auto"/>
              <w:bottom w:val="single" w:sz="4" w:space="0" w:color="auto"/>
              <w:right w:val="single" w:sz="4" w:space="0" w:color="auto"/>
            </w:tcBorders>
            <w:vAlign w:val="bottom"/>
            <w:hideMark/>
          </w:tcPr>
          <w:p w14:paraId="61D4D6B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2.02.25304.14.0110.150</w:t>
            </w:r>
          </w:p>
        </w:tc>
        <w:tc>
          <w:tcPr>
            <w:tcW w:w="3898" w:type="dxa"/>
            <w:tcBorders>
              <w:top w:val="nil"/>
              <w:left w:val="nil"/>
              <w:bottom w:val="single" w:sz="4" w:space="0" w:color="auto"/>
              <w:right w:val="single" w:sz="4" w:space="0" w:color="auto"/>
            </w:tcBorders>
            <w:vAlign w:val="center"/>
            <w:hideMark/>
          </w:tcPr>
          <w:p w14:paraId="3D3E4DAD"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560" w:type="dxa"/>
            <w:tcBorders>
              <w:top w:val="nil"/>
              <w:left w:val="nil"/>
              <w:bottom w:val="single" w:sz="4" w:space="0" w:color="auto"/>
              <w:right w:val="single" w:sz="4" w:space="0" w:color="auto"/>
            </w:tcBorders>
            <w:vAlign w:val="bottom"/>
            <w:hideMark/>
          </w:tcPr>
          <w:p w14:paraId="1A36B0D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30 536,8</w:t>
            </w:r>
          </w:p>
        </w:tc>
        <w:tc>
          <w:tcPr>
            <w:tcW w:w="1419" w:type="dxa"/>
            <w:tcBorders>
              <w:top w:val="nil"/>
              <w:left w:val="nil"/>
              <w:bottom w:val="single" w:sz="4" w:space="0" w:color="auto"/>
              <w:right w:val="single" w:sz="4" w:space="0" w:color="auto"/>
            </w:tcBorders>
            <w:vAlign w:val="bottom"/>
            <w:hideMark/>
          </w:tcPr>
          <w:p w14:paraId="3F2B6E3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12 549,4</w:t>
            </w:r>
          </w:p>
        </w:tc>
        <w:tc>
          <w:tcPr>
            <w:tcW w:w="851" w:type="dxa"/>
            <w:tcBorders>
              <w:top w:val="nil"/>
              <w:left w:val="nil"/>
              <w:bottom w:val="single" w:sz="4" w:space="0" w:color="auto"/>
              <w:right w:val="single" w:sz="4" w:space="0" w:color="auto"/>
            </w:tcBorders>
            <w:noWrap/>
            <w:vAlign w:val="bottom"/>
            <w:hideMark/>
          </w:tcPr>
          <w:p w14:paraId="003017B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41,1</w:t>
            </w:r>
          </w:p>
        </w:tc>
      </w:tr>
      <w:tr w:rsidR="005D663A" w14:paraId="69DBCE54" w14:textId="77777777" w:rsidTr="005D663A">
        <w:trPr>
          <w:trHeight w:val="1980"/>
          <w:jc w:val="center"/>
        </w:trPr>
        <w:tc>
          <w:tcPr>
            <w:tcW w:w="2622" w:type="dxa"/>
            <w:tcBorders>
              <w:top w:val="nil"/>
              <w:left w:val="single" w:sz="4" w:space="0" w:color="auto"/>
              <w:bottom w:val="single" w:sz="4" w:space="0" w:color="auto"/>
              <w:right w:val="single" w:sz="4" w:space="0" w:color="auto"/>
            </w:tcBorders>
            <w:vAlign w:val="bottom"/>
            <w:hideMark/>
          </w:tcPr>
          <w:p w14:paraId="3BC00A5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2.02.25304.14.0220.150</w:t>
            </w:r>
          </w:p>
        </w:tc>
        <w:tc>
          <w:tcPr>
            <w:tcW w:w="3898" w:type="dxa"/>
            <w:tcBorders>
              <w:top w:val="nil"/>
              <w:left w:val="nil"/>
              <w:bottom w:val="single" w:sz="4" w:space="0" w:color="auto"/>
              <w:right w:val="single" w:sz="4" w:space="0" w:color="auto"/>
            </w:tcBorders>
            <w:vAlign w:val="center"/>
            <w:hideMark/>
          </w:tcPr>
          <w:p w14:paraId="5158F9DA"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560" w:type="dxa"/>
            <w:tcBorders>
              <w:top w:val="nil"/>
              <w:left w:val="nil"/>
              <w:bottom w:val="single" w:sz="4" w:space="0" w:color="auto"/>
              <w:right w:val="single" w:sz="4" w:space="0" w:color="auto"/>
            </w:tcBorders>
            <w:vAlign w:val="bottom"/>
            <w:hideMark/>
          </w:tcPr>
          <w:p w14:paraId="5D76090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11 294,4</w:t>
            </w:r>
          </w:p>
        </w:tc>
        <w:tc>
          <w:tcPr>
            <w:tcW w:w="1419" w:type="dxa"/>
            <w:tcBorders>
              <w:top w:val="nil"/>
              <w:left w:val="nil"/>
              <w:bottom w:val="single" w:sz="4" w:space="0" w:color="auto"/>
              <w:right w:val="single" w:sz="4" w:space="0" w:color="auto"/>
            </w:tcBorders>
            <w:vAlign w:val="bottom"/>
            <w:hideMark/>
          </w:tcPr>
          <w:p w14:paraId="1444E31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31C83D1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27098227" w14:textId="77777777" w:rsidTr="005D663A">
        <w:trPr>
          <w:trHeight w:val="548"/>
          <w:jc w:val="center"/>
        </w:trPr>
        <w:tc>
          <w:tcPr>
            <w:tcW w:w="2622" w:type="dxa"/>
            <w:tcBorders>
              <w:top w:val="nil"/>
              <w:left w:val="single" w:sz="4" w:space="0" w:color="auto"/>
              <w:bottom w:val="single" w:sz="4" w:space="0" w:color="auto"/>
              <w:right w:val="single" w:sz="4" w:space="0" w:color="auto"/>
            </w:tcBorders>
            <w:vAlign w:val="bottom"/>
            <w:hideMark/>
          </w:tcPr>
          <w:p w14:paraId="308750D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2.02.25454.14.0110.150</w:t>
            </w:r>
          </w:p>
        </w:tc>
        <w:tc>
          <w:tcPr>
            <w:tcW w:w="3898" w:type="dxa"/>
            <w:tcBorders>
              <w:top w:val="nil"/>
              <w:left w:val="nil"/>
              <w:bottom w:val="single" w:sz="4" w:space="0" w:color="auto"/>
              <w:right w:val="single" w:sz="4" w:space="0" w:color="auto"/>
            </w:tcBorders>
            <w:vAlign w:val="center"/>
            <w:hideMark/>
          </w:tcPr>
          <w:p w14:paraId="523550A0"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создание модельных муниципальных библиотек</w:t>
            </w:r>
          </w:p>
        </w:tc>
        <w:tc>
          <w:tcPr>
            <w:tcW w:w="1560" w:type="dxa"/>
            <w:tcBorders>
              <w:top w:val="nil"/>
              <w:left w:val="nil"/>
              <w:bottom w:val="single" w:sz="4" w:space="0" w:color="auto"/>
              <w:right w:val="single" w:sz="4" w:space="0" w:color="auto"/>
            </w:tcBorders>
            <w:vAlign w:val="bottom"/>
            <w:hideMark/>
          </w:tcPr>
          <w:p w14:paraId="6262E20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7 520,0</w:t>
            </w:r>
          </w:p>
        </w:tc>
        <w:tc>
          <w:tcPr>
            <w:tcW w:w="1419" w:type="dxa"/>
            <w:tcBorders>
              <w:top w:val="nil"/>
              <w:left w:val="nil"/>
              <w:bottom w:val="single" w:sz="4" w:space="0" w:color="auto"/>
              <w:right w:val="single" w:sz="4" w:space="0" w:color="auto"/>
            </w:tcBorders>
            <w:vAlign w:val="bottom"/>
            <w:hideMark/>
          </w:tcPr>
          <w:p w14:paraId="06858FC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4CE923A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0F4C87ED" w14:textId="77777777" w:rsidTr="005D663A">
        <w:trPr>
          <w:trHeight w:val="684"/>
          <w:jc w:val="center"/>
        </w:trPr>
        <w:tc>
          <w:tcPr>
            <w:tcW w:w="2622" w:type="dxa"/>
            <w:tcBorders>
              <w:top w:val="nil"/>
              <w:left w:val="single" w:sz="4" w:space="0" w:color="auto"/>
              <w:bottom w:val="single" w:sz="4" w:space="0" w:color="auto"/>
              <w:right w:val="single" w:sz="4" w:space="0" w:color="auto"/>
            </w:tcBorders>
            <w:vAlign w:val="bottom"/>
            <w:hideMark/>
          </w:tcPr>
          <w:p w14:paraId="32D2ECC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2.02.25454.14.0220.150</w:t>
            </w:r>
          </w:p>
        </w:tc>
        <w:tc>
          <w:tcPr>
            <w:tcW w:w="3898" w:type="dxa"/>
            <w:tcBorders>
              <w:top w:val="nil"/>
              <w:left w:val="nil"/>
              <w:bottom w:val="single" w:sz="4" w:space="0" w:color="auto"/>
              <w:right w:val="single" w:sz="4" w:space="0" w:color="auto"/>
            </w:tcBorders>
            <w:vAlign w:val="center"/>
            <w:hideMark/>
          </w:tcPr>
          <w:p w14:paraId="60D1991A"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создание модельных муниципальных библиотек</w:t>
            </w:r>
          </w:p>
        </w:tc>
        <w:tc>
          <w:tcPr>
            <w:tcW w:w="1560" w:type="dxa"/>
            <w:tcBorders>
              <w:top w:val="nil"/>
              <w:left w:val="nil"/>
              <w:bottom w:val="single" w:sz="4" w:space="0" w:color="auto"/>
              <w:right w:val="single" w:sz="4" w:space="0" w:color="auto"/>
            </w:tcBorders>
            <w:vAlign w:val="bottom"/>
            <w:hideMark/>
          </w:tcPr>
          <w:p w14:paraId="63EB775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480,0</w:t>
            </w:r>
          </w:p>
        </w:tc>
        <w:tc>
          <w:tcPr>
            <w:tcW w:w="1419" w:type="dxa"/>
            <w:tcBorders>
              <w:top w:val="nil"/>
              <w:left w:val="nil"/>
              <w:bottom w:val="single" w:sz="4" w:space="0" w:color="auto"/>
              <w:right w:val="single" w:sz="4" w:space="0" w:color="auto"/>
            </w:tcBorders>
            <w:vAlign w:val="bottom"/>
            <w:hideMark/>
          </w:tcPr>
          <w:p w14:paraId="5B4E89A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476,7</w:t>
            </w:r>
          </w:p>
        </w:tc>
        <w:tc>
          <w:tcPr>
            <w:tcW w:w="851" w:type="dxa"/>
            <w:tcBorders>
              <w:top w:val="nil"/>
              <w:left w:val="nil"/>
              <w:bottom w:val="single" w:sz="4" w:space="0" w:color="auto"/>
              <w:right w:val="single" w:sz="4" w:space="0" w:color="auto"/>
            </w:tcBorders>
            <w:noWrap/>
            <w:vAlign w:val="bottom"/>
            <w:hideMark/>
          </w:tcPr>
          <w:p w14:paraId="6F04340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99,3</w:t>
            </w:r>
          </w:p>
        </w:tc>
      </w:tr>
      <w:tr w:rsidR="005D663A" w14:paraId="56C6A2D0" w14:textId="77777777" w:rsidTr="005D663A">
        <w:trPr>
          <w:trHeight w:val="630"/>
          <w:jc w:val="center"/>
        </w:trPr>
        <w:tc>
          <w:tcPr>
            <w:tcW w:w="2622" w:type="dxa"/>
            <w:tcBorders>
              <w:top w:val="nil"/>
              <w:left w:val="single" w:sz="4" w:space="0" w:color="auto"/>
              <w:bottom w:val="single" w:sz="4" w:space="0" w:color="auto"/>
              <w:right w:val="single" w:sz="4" w:space="0" w:color="auto"/>
            </w:tcBorders>
            <w:vAlign w:val="bottom"/>
            <w:hideMark/>
          </w:tcPr>
          <w:p w14:paraId="060735F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2.02.25519.14.0110.150</w:t>
            </w:r>
          </w:p>
        </w:tc>
        <w:tc>
          <w:tcPr>
            <w:tcW w:w="3898" w:type="dxa"/>
            <w:tcBorders>
              <w:top w:val="nil"/>
              <w:left w:val="nil"/>
              <w:bottom w:val="single" w:sz="4" w:space="0" w:color="auto"/>
              <w:right w:val="single" w:sz="4" w:space="0" w:color="auto"/>
            </w:tcBorders>
            <w:vAlign w:val="center"/>
            <w:hideMark/>
          </w:tcPr>
          <w:p w14:paraId="5DAEE8CD"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поддержку отрасли культуры</w:t>
            </w:r>
          </w:p>
        </w:tc>
        <w:tc>
          <w:tcPr>
            <w:tcW w:w="1560" w:type="dxa"/>
            <w:tcBorders>
              <w:top w:val="nil"/>
              <w:left w:val="nil"/>
              <w:bottom w:val="single" w:sz="4" w:space="0" w:color="auto"/>
              <w:right w:val="single" w:sz="4" w:space="0" w:color="auto"/>
            </w:tcBorders>
            <w:vAlign w:val="bottom"/>
            <w:hideMark/>
          </w:tcPr>
          <w:p w14:paraId="1A25DBA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165,8</w:t>
            </w:r>
          </w:p>
        </w:tc>
        <w:tc>
          <w:tcPr>
            <w:tcW w:w="1419" w:type="dxa"/>
            <w:tcBorders>
              <w:top w:val="nil"/>
              <w:left w:val="nil"/>
              <w:bottom w:val="single" w:sz="4" w:space="0" w:color="auto"/>
              <w:right w:val="single" w:sz="4" w:space="0" w:color="auto"/>
            </w:tcBorders>
            <w:vAlign w:val="bottom"/>
            <w:hideMark/>
          </w:tcPr>
          <w:p w14:paraId="3968BE6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025D77B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52001494" w14:textId="77777777" w:rsidTr="005D663A">
        <w:trPr>
          <w:trHeight w:val="630"/>
          <w:jc w:val="center"/>
        </w:trPr>
        <w:tc>
          <w:tcPr>
            <w:tcW w:w="2622" w:type="dxa"/>
            <w:tcBorders>
              <w:top w:val="nil"/>
              <w:left w:val="single" w:sz="4" w:space="0" w:color="auto"/>
              <w:bottom w:val="single" w:sz="4" w:space="0" w:color="auto"/>
              <w:right w:val="single" w:sz="4" w:space="0" w:color="auto"/>
            </w:tcBorders>
            <w:vAlign w:val="bottom"/>
            <w:hideMark/>
          </w:tcPr>
          <w:p w14:paraId="1D60DEA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2.02.25519.14.0220.150</w:t>
            </w:r>
          </w:p>
        </w:tc>
        <w:tc>
          <w:tcPr>
            <w:tcW w:w="3898" w:type="dxa"/>
            <w:tcBorders>
              <w:top w:val="nil"/>
              <w:left w:val="nil"/>
              <w:bottom w:val="single" w:sz="4" w:space="0" w:color="auto"/>
              <w:right w:val="single" w:sz="4" w:space="0" w:color="auto"/>
            </w:tcBorders>
            <w:vAlign w:val="center"/>
            <w:hideMark/>
          </w:tcPr>
          <w:p w14:paraId="284A9C63"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поддержку отрасли культуры</w:t>
            </w:r>
          </w:p>
        </w:tc>
        <w:tc>
          <w:tcPr>
            <w:tcW w:w="1560" w:type="dxa"/>
            <w:tcBorders>
              <w:top w:val="nil"/>
              <w:left w:val="nil"/>
              <w:bottom w:val="single" w:sz="4" w:space="0" w:color="auto"/>
              <w:right w:val="single" w:sz="4" w:space="0" w:color="auto"/>
            </w:tcBorders>
            <w:vAlign w:val="bottom"/>
            <w:hideMark/>
          </w:tcPr>
          <w:p w14:paraId="515E552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61,3</w:t>
            </w:r>
          </w:p>
        </w:tc>
        <w:tc>
          <w:tcPr>
            <w:tcW w:w="1419" w:type="dxa"/>
            <w:tcBorders>
              <w:top w:val="nil"/>
              <w:left w:val="nil"/>
              <w:bottom w:val="single" w:sz="4" w:space="0" w:color="auto"/>
              <w:right w:val="single" w:sz="4" w:space="0" w:color="auto"/>
            </w:tcBorders>
            <w:vAlign w:val="bottom"/>
            <w:hideMark/>
          </w:tcPr>
          <w:p w14:paraId="2AF4EB0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10E8E75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22A3621A" w14:textId="77777777" w:rsidTr="005D663A">
        <w:trPr>
          <w:trHeight w:val="1690"/>
          <w:jc w:val="center"/>
        </w:trPr>
        <w:tc>
          <w:tcPr>
            <w:tcW w:w="2622" w:type="dxa"/>
            <w:tcBorders>
              <w:top w:val="nil"/>
              <w:left w:val="single" w:sz="4" w:space="0" w:color="auto"/>
              <w:bottom w:val="single" w:sz="4" w:space="0" w:color="auto"/>
              <w:right w:val="single" w:sz="4" w:space="0" w:color="auto"/>
            </w:tcBorders>
            <w:vAlign w:val="bottom"/>
            <w:hideMark/>
          </w:tcPr>
          <w:p w14:paraId="6822440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2.02.25555.14.0110.150</w:t>
            </w:r>
          </w:p>
        </w:tc>
        <w:tc>
          <w:tcPr>
            <w:tcW w:w="3898" w:type="dxa"/>
            <w:tcBorders>
              <w:top w:val="nil"/>
              <w:left w:val="nil"/>
              <w:bottom w:val="single" w:sz="4" w:space="0" w:color="auto"/>
              <w:right w:val="single" w:sz="4" w:space="0" w:color="auto"/>
            </w:tcBorders>
            <w:vAlign w:val="center"/>
            <w:hideMark/>
          </w:tcPr>
          <w:p w14:paraId="0598F80C"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60" w:type="dxa"/>
            <w:tcBorders>
              <w:top w:val="nil"/>
              <w:left w:val="nil"/>
              <w:bottom w:val="single" w:sz="4" w:space="0" w:color="auto"/>
              <w:right w:val="single" w:sz="4" w:space="0" w:color="auto"/>
            </w:tcBorders>
            <w:vAlign w:val="bottom"/>
            <w:hideMark/>
          </w:tcPr>
          <w:p w14:paraId="5870919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13 854,1</w:t>
            </w:r>
          </w:p>
        </w:tc>
        <w:tc>
          <w:tcPr>
            <w:tcW w:w="1419" w:type="dxa"/>
            <w:tcBorders>
              <w:top w:val="nil"/>
              <w:left w:val="nil"/>
              <w:bottom w:val="single" w:sz="4" w:space="0" w:color="auto"/>
              <w:right w:val="single" w:sz="4" w:space="0" w:color="auto"/>
            </w:tcBorders>
            <w:vAlign w:val="bottom"/>
            <w:hideMark/>
          </w:tcPr>
          <w:p w14:paraId="718F292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1C2A6CF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1D240D39" w14:textId="77777777" w:rsidTr="005D663A">
        <w:trPr>
          <w:trHeight w:val="1828"/>
          <w:jc w:val="center"/>
        </w:trPr>
        <w:tc>
          <w:tcPr>
            <w:tcW w:w="2622" w:type="dxa"/>
            <w:tcBorders>
              <w:top w:val="nil"/>
              <w:left w:val="single" w:sz="4" w:space="0" w:color="auto"/>
              <w:bottom w:val="single" w:sz="4" w:space="0" w:color="auto"/>
              <w:right w:val="single" w:sz="4" w:space="0" w:color="auto"/>
            </w:tcBorders>
            <w:vAlign w:val="bottom"/>
            <w:hideMark/>
          </w:tcPr>
          <w:p w14:paraId="70F74A8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2.02.25555.14.0220.150</w:t>
            </w:r>
          </w:p>
        </w:tc>
        <w:tc>
          <w:tcPr>
            <w:tcW w:w="3898" w:type="dxa"/>
            <w:tcBorders>
              <w:top w:val="nil"/>
              <w:left w:val="nil"/>
              <w:bottom w:val="single" w:sz="4" w:space="0" w:color="auto"/>
              <w:right w:val="single" w:sz="4" w:space="0" w:color="auto"/>
            </w:tcBorders>
            <w:vAlign w:val="center"/>
            <w:hideMark/>
          </w:tcPr>
          <w:p w14:paraId="59F2D0AB"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60" w:type="dxa"/>
            <w:tcBorders>
              <w:top w:val="nil"/>
              <w:left w:val="nil"/>
              <w:bottom w:val="single" w:sz="4" w:space="0" w:color="auto"/>
              <w:right w:val="single" w:sz="4" w:space="0" w:color="auto"/>
            </w:tcBorders>
            <w:vAlign w:val="bottom"/>
            <w:hideMark/>
          </w:tcPr>
          <w:p w14:paraId="533C0FC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884,3</w:t>
            </w:r>
          </w:p>
        </w:tc>
        <w:tc>
          <w:tcPr>
            <w:tcW w:w="1419" w:type="dxa"/>
            <w:tcBorders>
              <w:top w:val="nil"/>
              <w:left w:val="nil"/>
              <w:bottom w:val="single" w:sz="4" w:space="0" w:color="auto"/>
              <w:right w:val="single" w:sz="4" w:space="0" w:color="auto"/>
            </w:tcBorders>
            <w:vAlign w:val="bottom"/>
            <w:hideMark/>
          </w:tcPr>
          <w:p w14:paraId="423729F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5951407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11638EF4" w14:textId="77777777" w:rsidTr="005D663A">
        <w:trPr>
          <w:trHeight w:val="848"/>
          <w:jc w:val="center"/>
        </w:trPr>
        <w:tc>
          <w:tcPr>
            <w:tcW w:w="2622" w:type="dxa"/>
            <w:tcBorders>
              <w:top w:val="nil"/>
              <w:left w:val="single" w:sz="4" w:space="0" w:color="auto"/>
              <w:bottom w:val="single" w:sz="4" w:space="0" w:color="auto"/>
              <w:right w:val="single" w:sz="4" w:space="0" w:color="auto"/>
            </w:tcBorders>
            <w:vAlign w:val="bottom"/>
            <w:hideMark/>
          </w:tcPr>
          <w:p w14:paraId="0B1C095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2.02.25576.14.0110.150</w:t>
            </w:r>
          </w:p>
        </w:tc>
        <w:tc>
          <w:tcPr>
            <w:tcW w:w="3898" w:type="dxa"/>
            <w:tcBorders>
              <w:top w:val="nil"/>
              <w:left w:val="nil"/>
              <w:bottom w:val="single" w:sz="4" w:space="0" w:color="auto"/>
              <w:right w:val="single" w:sz="4" w:space="0" w:color="auto"/>
            </w:tcBorders>
            <w:vAlign w:val="center"/>
            <w:hideMark/>
          </w:tcPr>
          <w:p w14:paraId="4D9E3873"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реализацию мероприятий по благоустройству сельских территорий</w:t>
            </w:r>
          </w:p>
        </w:tc>
        <w:tc>
          <w:tcPr>
            <w:tcW w:w="1560" w:type="dxa"/>
            <w:tcBorders>
              <w:top w:val="nil"/>
              <w:left w:val="nil"/>
              <w:bottom w:val="single" w:sz="4" w:space="0" w:color="auto"/>
              <w:right w:val="single" w:sz="4" w:space="0" w:color="auto"/>
            </w:tcBorders>
            <w:vAlign w:val="bottom"/>
            <w:hideMark/>
          </w:tcPr>
          <w:p w14:paraId="49E86D5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2 438,9</w:t>
            </w:r>
          </w:p>
        </w:tc>
        <w:tc>
          <w:tcPr>
            <w:tcW w:w="1419" w:type="dxa"/>
            <w:tcBorders>
              <w:top w:val="nil"/>
              <w:left w:val="nil"/>
              <w:bottom w:val="single" w:sz="4" w:space="0" w:color="auto"/>
              <w:right w:val="single" w:sz="4" w:space="0" w:color="auto"/>
            </w:tcBorders>
            <w:vAlign w:val="bottom"/>
            <w:hideMark/>
          </w:tcPr>
          <w:p w14:paraId="74B6989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1C089C5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4BA13914" w14:textId="77777777" w:rsidTr="005D663A">
        <w:trPr>
          <w:trHeight w:val="987"/>
          <w:jc w:val="center"/>
        </w:trPr>
        <w:tc>
          <w:tcPr>
            <w:tcW w:w="2622" w:type="dxa"/>
            <w:tcBorders>
              <w:top w:val="nil"/>
              <w:left w:val="single" w:sz="4" w:space="0" w:color="auto"/>
              <w:bottom w:val="single" w:sz="4" w:space="0" w:color="auto"/>
              <w:right w:val="single" w:sz="4" w:space="0" w:color="auto"/>
            </w:tcBorders>
            <w:vAlign w:val="bottom"/>
            <w:hideMark/>
          </w:tcPr>
          <w:p w14:paraId="336FE11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2.02.25576.14.0220.150</w:t>
            </w:r>
          </w:p>
        </w:tc>
        <w:tc>
          <w:tcPr>
            <w:tcW w:w="3898" w:type="dxa"/>
            <w:tcBorders>
              <w:top w:val="nil"/>
              <w:left w:val="nil"/>
              <w:bottom w:val="single" w:sz="4" w:space="0" w:color="auto"/>
              <w:right w:val="single" w:sz="4" w:space="0" w:color="auto"/>
            </w:tcBorders>
            <w:vAlign w:val="center"/>
            <w:hideMark/>
          </w:tcPr>
          <w:p w14:paraId="661AD68A"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реализацию мероприятий по благоустройству сельских территорий</w:t>
            </w:r>
          </w:p>
        </w:tc>
        <w:tc>
          <w:tcPr>
            <w:tcW w:w="1560" w:type="dxa"/>
            <w:tcBorders>
              <w:top w:val="nil"/>
              <w:left w:val="nil"/>
              <w:bottom w:val="single" w:sz="4" w:space="0" w:color="auto"/>
              <w:right w:val="single" w:sz="4" w:space="0" w:color="auto"/>
            </w:tcBorders>
            <w:vAlign w:val="bottom"/>
            <w:hideMark/>
          </w:tcPr>
          <w:p w14:paraId="2EA56C4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155,7</w:t>
            </w:r>
          </w:p>
        </w:tc>
        <w:tc>
          <w:tcPr>
            <w:tcW w:w="1419" w:type="dxa"/>
            <w:tcBorders>
              <w:top w:val="nil"/>
              <w:left w:val="nil"/>
              <w:bottom w:val="single" w:sz="4" w:space="0" w:color="auto"/>
              <w:right w:val="single" w:sz="4" w:space="0" w:color="auto"/>
            </w:tcBorders>
            <w:vAlign w:val="bottom"/>
            <w:hideMark/>
          </w:tcPr>
          <w:p w14:paraId="1B37110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2A95B08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56043A5E" w14:textId="77777777" w:rsidTr="005D663A">
        <w:trPr>
          <w:trHeight w:hRule="exact" w:val="907"/>
          <w:jc w:val="center"/>
        </w:trPr>
        <w:tc>
          <w:tcPr>
            <w:tcW w:w="2622" w:type="dxa"/>
            <w:tcBorders>
              <w:top w:val="nil"/>
              <w:left w:val="single" w:sz="4" w:space="0" w:color="auto"/>
              <w:bottom w:val="single" w:sz="4" w:space="0" w:color="auto"/>
              <w:right w:val="single" w:sz="4" w:space="0" w:color="auto"/>
            </w:tcBorders>
            <w:vAlign w:val="bottom"/>
            <w:hideMark/>
          </w:tcPr>
          <w:p w14:paraId="0317838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2.02.29999.14.0220.150</w:t>
            </w:r>
          </w:p>
        </w:tc>
        <w:tc>
          <w:tcPr>
            <w:tcW w:w="3898" w:type="dxa"/>
            <w:tcBorders>
              <w:top w:val="nil"/>
              <w:left w:val="nil"/>
              <w:bottom w:val="single" w:sz="4" w:space="0" w:color="auto"/>
              <w:right w:val="single" w:sz="4" w:space="0" w:color="auto"/>
            </w:tcBorders>
            <w:vAlign w:val="center"/>
            <w:hideMark/>
          </w:tcPr>
          <w:p w14:paraId="381E25B7"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реализацию проекта инициативного бюджетирования «Вам решать!»</w:t>
            </w:r>
          </w:p>
        </w:tc>
        <w:tc>
          <w:tcPr>
            <w:tcW w:w="1560" w:type="dxa"/>
            <w:tcBorders>
              <w:top w:val="nil"/>
              <w:left w:val="nil"/>
              <w:bottom w:val="single" w:sz="4" w:space="0" w:color="auto"/>
              <w:right w:val="single" w:sz="4" w:space="0" w:color="auto"/>
            </w:tcBorders>
            <w:vAlign w:val="bottom"/>
            <w:hideMark/>
          </w:tcPr>
          <w:p w14:paraId="7799BC7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34 551,3</w:t>
            </w:r>
          </w:p>
        </w:tc>
        <w:tc>
          <w:tcPr>
            <w:tcW w:w="1419" w:type="dxa"/>
            <w:tcBorders>
              <w:top w:val="nil"/>
              <w:left w:val="nil"/>
              <w:bottom w:val="single" w:sz="4" w:space="0" w:color="auto"/>
              <w:right w:val="single" w:sz="4" w:space="0" w:color="auto"/>
            </w:tcBorders>
            <w:vAlign w:val="bottom"/>
            <w:hideMark/>
          </w:tcPr>
          <w:p w14:paraId="5FE1048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5678092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70D0924C" w14:textId="77777777" w:rsidTr="005D663A">
        <w:trPr>
          <w:trHeight w:val="1171"/>
          <w:jc w:val="center"/>
        </w:trPr>
        <w:tc>
          <w:tcPr>
            <w:tcW w:w="2622" w:type="dxa"/>
            <w:tcBorders>
              <w:top w:val="nil"/>
              <w:left w:val="single" w:sz="4" w:space="0" w:color="auto"/>
              <w:bottom w:val="single" w:sz="4" w:space="0" w:color="auto"/>
              <w:right w:val="single" w:sz="4" w:space="0" w:color="auto"/>
            </w:tcBorders>
            <w:vAlign w:val="bottom"/>
            <w:hideMark/>
          </w:tcPr>
          <w:p w14:paraId="7B40052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2.02.29999.14.0220.150</w:t>
            </w:r>
          </w:p>
        </w:tc>
        <w:tc>
          <w:tcPr>
            <w:tcW w:w="3898" w:type="dxa"/>
            <w:tcBorders>
              <w:top w:val="nil"/>
              <w:left w:val="nil"/>
              <w:bottom w:val="single" w:sz="4" w:space="0" w:color="auto"/>
              <w:right w:val="single" w:sz="4" w:space="0" w:color="auto"/>
            </w:tcBorders>
            <w:vAlign w:val="center"/>
            <w:hideMark/>
          </w:tcPr>
          <w:p w14:paraId="6211D326"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оказание частичной финансовой поддержки окружных печатных средств массовой информации</w:t>
            </w:r>
          </w:p>
        </w:tc>
        <w:tc>
          <w:tcPr>
            <w:tcW w:w="1560" w:type="dxa"/>
            <w:tcBorders>
              <w:top w:val="nil"/>
              <w:left w:val="nil"/>
              <w:bottom w:val="single" w:sz="4" w:space="0" w:color="auto"/>
              <w:right w:val="single" w:sz="4" w:space="0" w:color="auto"/>
            </w:tcBorders>
            <w:vAlign w:val="bottom"/>
            <w:hideMark/>
          </w:tcPr>
          <w:p w14:paraId="60DE44E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3 812,7</w:t>
            </w:r>
          </w:p>
        </w:tc>
        <w:tc>
          <w:tcPr>
            <w:tcW w:w="1419" w:type="dxa"/>
            <w:tcBorders>
              <w:top w:val="nil"/>
              <w:left w:val="nil"/>
              <w:bottom w:val="single" w:sz="4" w:space="0" w:color="auto"/>
              <w:right w:val="single" w:sz="4" w:space="0" w:color="auto"/>
            </w:tcBorders>
            <w:vAlign w:val="bottom"/>
            <w:hideMark/>
          </w:tcPr>
          <w:p w14:paraId="4A07160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557,7</w:t>
            </w:r>
          </w:p>
        </w:tc>
        <w:tc>
          <w:tcPr>
            <w:tcW w:w="851" w:type="dxa"/>
            <w:tcBorders>
              <w:top w:val="nil"/>
              <w:left w:val="nil"/>
              <w:bottom w:val="single" w:sz="4" w:space="0" w:color="auto"/>
              <w:right w:val="single" w:sz="4" w:space="0" w:color="auto"/>
            </w:tcBorders>
            <w:noWrap/>
            <w:vAlign w:val="bottom"/>
            <w:hideMark/>
          </w:tcPr>
          <w:p w14:paraId="0CE60EC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14,6</w:t>
            </w:r>
          </w:p>
        </w:tc>
      </w:tr>
      <w:tr w:rsidR="005D663A" w14:paraId="02A5C29E" w14:textId="77777777" w:rsidTr="005D663A">
        <w:trPr>
          <w:trHeight w:val="1260"/>
          <w:jc w:val="center"/>
        </w:trPr>
        <w:tc>
          <w:tcPr>
            <w:tcW w:w="2622" w:type="dxa"/>
            <w:tcBorders>
              <w:top w:val="nil"/>
              <w:left w:val="single" w:sz="4" w:space="0" w:color="auto"/>
              <w:bottom w:val="single" w:sz="4" w:space="0" w:color="auto"/>
              <w:right w:val="single" w:sz="4" w:space="0" w:color="auto"/>
            </w:tcBorders>
            <w:vAlign w:val="bottom"/>
            <w:hideMark/>
          </w:tcPr>
          <w:p w14:paraId="0C89507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2.02.29999.14.0220.150</w:t>
            </w:r>
          </w:p>
        </w:tc>
        <w:tc>
          <w:tcPr>
            <w:tcW w:w="3898" w:type="dxa"/>
            <w:tcBorders>
              <w:top w:val="nil"/>
              <w:left w:val="nil"/>
              <w:bottom w:val="single" w:sz="4" w:space="0" w:color="auto"/>
              <w:right w:val="single" w:sz="4" w:space="0" w:color="auto"/>
            </w:tcBorders>
            <w:vAlign w:val="center"/>
            <w:hideMark/>
          </w:tcPr>
          <w:p w14:paraId="0ADFC902"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организацию празднования памятных дат муниципальных образований Нижегородской области</w:t>
            </w:r>
          </w:p>
        </w:tc>
        <w:tc>
          <w:tcPr>
            <w:tcW w:w="1560" w:type="dxa"/>
            <w:tcBorders>
              <w:top w:val="nil"/>
              <w:left w:val="nil"/>
              <w:bottom w:val="single" w:sz="4" w:space="0" w:color="auto"/>
              <w:right w:val="single" w:sz="4" w:space="0" w:color="auto"/>
            </w:tcBorders>
            <w:vAlign w:val="bottom"/>
            <w:hideMark/>
          </w:tcPr>
          <w:p w14:paraId="462F0FE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8 039,4</w:t>
            </w:r>
          </w:p>
        </w:tc>
        <w:tc>
          <w:tcPr>
            <w:tcW w:w="1419" w:type="dxa"/>
            <w:tcBorders>
              <w:top w:val="nil"/>
              <w:left w:val="nil"/>
              <w:bottom w:val="single" w:sz="4" w:space="0" w:color="auto"/>
              <w:right w:val="single" w:sz="4" w:space="0" w:color="auto"/>
            </w:tcBorders>
            <w:vAlign w:val="bottom"/>
            <w:hideMark/>
          </w:tcPr>
          <w:p w14:paraId="16827B1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26B82D1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0EB22561" w14:textId="77777777" w:rsidTr="005D663A">
        <w:trPr>
          <w:trHeight w:val="1702"/>
          <w:jc w:val="center"/>
        </w:trPr>
        <w:tc>
          <w:tcPr>
            <w:tcW w:w="2622" w:type="dxa"/>
            <w:tcBorders>
              <w:top w:val="nil"/>
              <w:left w:val="single" w:sz="4" w:space="0" w:color="auto"/>
              <w:bottom w:val="single" w:sz="4" w:space="0" w:color="auto"/>
              <w:right w:val="single" w:sz="4" w:space="0" w:color="auto"/>
            </w:tcBorders>
            <w:vAlign w:val="bottom"/>
            <w:hideMark/>
          </w:tcPr>
          <w:p w14:paraId="2C27C7E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2.02.29999.14.0220.150</w:t>
            </w:r>
          </w:p>
        </w:tc>
        <w:tc>
          <w:tcPr>
            <w:tcW w:w="3898" w:type="dxa"/>
            <w:tcBorders>
              <w:top w:val="nil"/>
              <w:left w:val="nil"/>
              <w:bottom w:val="single" w:sz="4" w:space="0" w:color="auto"/>
              <w:right w:val="single" w:sz="4" w:space="0" w:color="auto"/>
            </w:tcBorders>
            <w:vAlign w:val="center"/>
            <w:hideMark/>
          </w:tcPr>
          <w:p w14:paraId="0D2D55C6"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реализацию мероприятий по исполнению требований к антитеррористической защищенности объектов образования</w:t>
            </w:r>
          </w:p>
        </w:tc>
        <w:tc>
          <w:tcPr>
            <w:tcW w:w="1560" w:type="dxa"/>
            <w:tcBorders>
              <w:top w:val="nil"/>
              <w:left w:val="nil"/>
              <w:bottom w:val="single" w:sz="4" w:space="0" w:color="auto"/>
              <w:right w:val="single" w:sz="4" w:space="0" w:color="auto"/>
            </w:tcBorders>
            <w:vAlign w:val="bottom"/>
            <w:hideMark/>
          </w:tcPr>
          <w:p w14:paraId="1F40376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1 327,4</w:t>
            </w:r>
          </w:p>
        </w:tc>
        <w:tc>
          <w:tcPr>
            <w:tcW w:w="1419" w:type="dxa"/>
            <w:tcBorders>
              <w:top w:val="nil"/>
              <w:left w:val="nil"/>
              <w:bottom w:val="single" w:sz="4" w:space="0" w:color="auto"/>
              <w:right w:val="single" w:sz="4" w:space="0" w:color="auto"/>
            </w:tcBorders>
            <w:vAlign w:val="bottom"/>
            <w:hideMark/>
          </w:tcPr>
          <w:p w14:paraId="7D9AB6F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336A43A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7D406E8F" w14:textId="77777777" w:rsidTr="005D663A">
        <w:trPr>
          <w:trHeight w:val="3372"/>
          <w:jc w:val="center"/>
        </w:trPr>
        <w:tc>
          <w:tcPr>
            <w:tcW w:w="2622" w:type="dxa"/>
            <w:tcBorders>
              <w:top w:val="nil"/>
              <w:left w:val="single" w:sz="4" w:space="0" w:color="auto"/>
              <w:bottom w:val="single" w:sz="4" w:space="0" w:color="auto"/>
              <w:right w:val="single" w:sz="4" w:space="0" w:color="auto"/>
            </w:tcBorders>
            <w:vAlign w:val="bottom"/>
            <w:hideMark/>
          </w:tcPr>
          <w:p w14:paraId="6350A73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2.02.29999.14.0220.150</w:t>
            </w:r>
          </w:p>
        </w:tc>
        <w:tc>
          <w:tcPr>
            <w:tcW w:w="3898" w:type="dxa"/>
            <w:tcBorders>
              <w:top w:val="nil"/>
              <w:left w:val="nil"/>
              <w:bottom w:val="single" w:sz="4" w:space="0" w:color="auto"/>
              <w:right w:val="single" w:sz="4" w:space="0" w:color="auto"/>
            </w:tcBorders>
            <w:vAlign w:val="center"/>
            <w:hideMark/>
          </w:tcPr>
          <w:p w14:paraId="282B0268"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560" w:type="dxa"/>
            <w:tcBorders>
              <w:top w:val="nil"/>
              <w:left w:val="nil"/>
              <w:bottom w:val="single" w:sz="4" w:space="0" w:color="auto"/>
              <w:right w:val="single" w:sz="4" w:space="0" w:color="auto"/>
            </w:tcBorders>
            <w:vAlign w:val="bottom"/>
            <w:hideMark/>
          </w:tcPr>
          <w:p w14:paraId="1508101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6 499,7</w:t>
            </w:r>
          </w:p>
        </w:tc>
        <w:tc>
          <w:tcPr>
            <w:tcW w:w="1419" w:type="dxa"/>
            <w:tcBorders>
              <w:top w:val="nil"/>
              <w:left w:val="nil"/>
              <w:bottom w:val="single" w:sz="4" w:space="0" w:color="auto"/>
              <w:right w:val="single" w:sz="4" w:space="0" w:color="auto"/>
            </w:tcBorders>
            <w:vAlign w:val="bottom"/>
            <w:hideMark/>
          </w:tcPr>
          <w:p w14:paraId="715D568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2 166,6</w:t>
            </w:r>
          </w:p>
        </w:tc>
        <w:tc>
          <w:tcPr>
            <w:tcW w:w="851" w:type="dxa"/>
            <w:tcBorders>
              <w:top w:val="nil"/>
              <w:left w:val="nil"/>
              <w:bottom w:val="single" w:sz="4" w:space="0" w:color="auto"/>
              <w:right w:val="single" w:sz="4" w:space="0" w:color="auto"/>
            </w:tcBorders>
            <w:noWrap/>
            <w:vAlign w:val="bottom"/>
            <w:hideMark/>
          </w:tcPr>
          <w:p w14:paraId="24CD910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33,3</w:t>
            </w:r>
          </w:p>
        </w:tc>
      </w:tr>
      <w:tr w:rsidR="005D663A" w14:paraId="7D605FEF" w14:textId="77777777" w:rsidTr="005D663A">
        <w:trPr>
          <w:trHeight w:val="2696"/>
          <w:jc w:val="center"/>
        </w:trPr>
        <w:tc>
          <w:tcPr>
            <w:tcW w:w="2622" w:type="dxa"/>
            <w:tcBorders>
              <w:top w:val="nil"/>
              <w:left w:val="single" w:sz="4" w:space="0" w:color="auto"/>
              <w:bottom w:val="single" w:sz="4" w:space="0" w:color="auto"/>
              <w:right w:val="single" w:sz="4" w:space="0" w:color="auto"/>
            </w:tcBorders>
            <w:vAlign w:val="bottom"/>
            <w:hideMark/>
          </w:tcPr>
          <w:p w14:paraId="2BDE61A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2.02.29999.14.0220.150</w:t>
            </w:r>
          </w:p>
        </w:tc>
        <w:tc>
          <w:tcPr>
            <w:tcW w:w="3898" w:type="dxa"/>
            <w:tcBorders>
              <w:top w:val="nil"/>
              <w:left w:val="nil"/>
              <w:bottom w:val="single" w:sz="4" w:space="0" w:color="auto"/>
              <w:right w:val="single" w:sz="4" w:space="0" w:color="auto"/>
            </w:tcBorders>
            <w:vAlign w:val="center"/>
            <w:hideMark/>
          </w:tcPr>
          <w:p w14:paraId="0D562243"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1560" w:type="dxa"/>
            <w:tcBorders>
              <w:top w:val="nil"/>
              <w:left w:val="nil"/>
              <w:bottom w:val="single" w:sz="4" w:space="0" w:color="auto"/>
              <w:right w:val="single" w:sz="4" w:space="0" w:color="auto"/>
            </w:tcBorders>
            <w:vAlign w:val="bottom"/>
            <w:hideMark/>
          </w:tcPr>
          <w:p w14:paraId="3C6D13D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6 563,4</w:t>
            </w:r>
          </w:p>
        </w:tc>
        <w:tc>
          <w:tcPr>
            <w:tcW w:w="1419" w:type="dxa"/>
            <w:tcBorders>
              <w:top w:val="nil"/>
              <w:left w:val="nil"/>
              <w:bottom w:val="single" w:sz="4" w:space="0" w:color="auto"/>
              <w:right w:val="single" w:sz="4" w:space="0" w:color="auto"/>
            </w:tcBorders>
            <w:vAlign w:val="bottom"/>
            <w:hideMark/>
          </w:tcPr>
          <w:p w14:paraId="3F9F257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257,2</w:t>
            </w:r>
          </w:p>
        </w:tc>
        <w:tc>
          <w:tcPr>
            <w:tcW w:w="851" w:type="dxa"/>
            <w:tcBorders>
              <w:top w:val="nil"/>
              <w:left w:val="nil"/>
              <w:bottom w:val="single" w:sz="4" w:space="0" w:color="auto"/>
              <w:right w:val="single" w:sz="4" w:space="0" w:color="auto"/>
            </w:tcBorders>
            <w:noWrap/>
            <w:vAlign w:val="bottom"/>
            <w:hideMark/>
          </w:tcPr>
          <w:p w14:paraId="576CA0C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3,9</w:t>
            </w:r>
          </w:p>
        </w:tc>
      </w:tr>
      <w:tr w:rsidR="005D663A" w14:paraId="054EB779" w14:textId="77777777" w:rsidTr="005D663A">
        <w:trPr>
          <w:trHeight w:val="945"/>
          <w:jc w:val="center"/>
        </w:trPr>
        <w:tc>
          <w:tcPr>
            <w:tcW w:w="2622" w:type="dxa"/>
            <w:tcBorders>
              <w:top w:val="nil"/>
              <w:left w:val="single" w:sz="4" w:space="0" w:color="auto"/>
              <w:bottom w:val="single" w:sz="4" w:space="0" w:color="auto"/>
              <w:right w:val="single" w:sz="4" w:space="0" w:color="auto"/>
            </w:tcBorders>
            <w:vAlign w:val="bottom"/>
            <w:hideMark/>
          </w:tcPr>
          <w:p w14:paraId="754D40C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2.02.29999.14.0220.150</w:t>
            </w:r>
          </w:p>
        </w:tc>
        <w:tc>
          <w:tcPr>
            <w:tcW w:w="3898" w:type="dxa"/>
            <w:tcBorders>
              <w:top w:val="nil"/>
              <w:left w:val="nil"/>
              <w:bottom w:val="single" w:sz="4" w:space="0" w:color="auto"/>
              <w:right w:val="single" w:sz="4" w:space="0" w:color="auto"/>
            </w:tcBorders>
            <w:vAlign w:val="center"/>
            <w:hideMark/>
          </w:tcPr>
          <w:p w14:paraId="2FBAA39A"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создание (обустройство) контейнерных площадок</w:t>
            </w:r>
          </w:p>
        </w:tc>
        <w:tc>
          <w:tcPr>
            <w:tcW w:w="1560" w:type="dxa"/>
            <w:tcBorders>
              <w:top w:val="nil"/>
              <w:left w:val="nil"/>
              <w:bottom w:val="single" w:sz="4" w:space="0" w:color="auto"/>
              <w:right w:val="single" w:sz="4" w:space="0" w:color="auto"/>
            </w:tcBorders>
            <w:vAlign w:val="bottom"/>
            <w:hideMark/>
          </w:tcPr>
          <w:p w14:paraId="2623234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1 106,6</w:t>
            </w:r>
          </w:p>
        </w:tc>
        <w:tc>
          <w:tcPr>
            <w:tcW w:w="1419" w:type="dxa"/>
            <w:tcBorders>
              <w:top w:val="nil"/>
              <w:left w:val="nil"/>
              <w:bottom w:val="single" w:sz="4" w:space="0" w:color="auto"/>
              <w:right w:val="single" w:sz="4" w:space="0" w:color="auto"/>
            </w:tcBorders>
            <w:vAlign w:val="bottom"/>
            <w:hideMark/>
          </w:tcPr>
          <w:p w14:paraId="2D0D874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7B0B8DE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4A55A950" w14:textId="77777777" w:rsidTr="005D663A">
        <w:trPr>
          <w:trHeight w:val="736"/>
          <w:jc w:val="center"/>
        </w:trPr>
        <w:tc>
          <w:tcPr>
            <w:tcW w:w="2622" w:type="dxa"/>
            <w:tcBorders>
              <w:top w:val="nil"/>
              <w:left w:val="single" w:sz="4" w:space="0" w:color="auto"/>
              <w:bottom w:val="single" w:sz="4" w:space="0" w:color="auto"/>
              <w:right w:val="single" w:sz="4" w:space="0" w:color="auto"/>
            </w:tcBorders>
            <w:vAlign w:val="bottom"/>
            <w:hideMark/>
          </w:tcPr>
          <w:p w14:paraId="37E1626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2.02.29999.14.0220.150</w:t>
            </w:r>
          </w:p>
        </w:tc>
        <w:tc>
          <w:tcPr>
            <w:tcW w:w="3898" w:type="dxa"/>
            <w:tcBorders>
              <w:top w:val="nil"/>
              <w:left w:val="nil"/>
              <w:bottom w:val="single" w:sz="4" w:space="0" w:color="auto"/>
              <w:right w:val="single" w:sz="4" w:space="0" w:color="auto"/>
            </w:tcBorders>
            <w:vAlign w:val="center"/>
            <w:hideMark/>
          </w:tcPr>
          <w:p w14:paraId="5C8964F5"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приобретение контейнеров и (или) бункеров</w:t>
            </w:r>
          </w:p>
        </w:tc>
        <w:tc>
          <w:tcPr>
            <w:tcW w:w="1560" w:type="dxa"/>
            <w:tcBorders>
              <w:top w:val="nil"/>
              <w:left w:val="nil"/>
              <w:bottom w:val="single" w:sz="4" w:space="0" w:color="auto"/>
              <w:right w:val="single" w:sz="4" w:space="0" w:color="auto"/>
            </w:tcBorders>
            <w:vAlign w:val="bottom"/>
            <w:hideMark/>
          </w:tcPr>
          <w:p w14:paraId="1DF2ECC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292,1</w:t>
            </w:r>
          </w:p>
        </w:tc>
        <w:tc>
          <w:tcPr>
            <w:tcW w:w="1419" w:type="dxa"/>
            <w:tcBorders>
              <w:top w:val="nil"/>
              <w:left w:val="nil"/>
              <w:bottom w:val="single" w:sz="4" w:space="0" w:color="auto"/>
              <w:right w:val="single" w:sz="4" w:space="0" w:color="auto"/>
            </w:tcBorders>
            <w:vAlign w:val="bottom"/>
            <w:hideMark/>
          </w:tcPr>
          <w:p w14:paraId="0B72B67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4ACD8AE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6DE8BC47" w14:textId="77777777" w:rsidTr="005D663A">
        <w:trPr>
          <w:trHeight w:val="945"/>
          <w:jc w:val="center"/>
        </w:trPr>
        <w:tc>
          <w:tcPr>
            <w:tcW w:w="2622" w:type="dxa"/>
            <w:tcBorders>
              <w:top w:val="single" w:sz="4" w:space="0" w:color="auto"/>
              <w:left w:val="single" w:sz="4" w:space="0" w:color="auto"/>
              <w:bottom w:val="single" w:sz="4" w:space="0" w:color="auto"/>
              <w:right w:val="single" w:sz="4" w:space="0" w:color="auto"/>
            </w:tcBorders>
            <w:vAlign w:val="bottom"/>
            <w:hideMark/>
          </w:tcPr>
          <w:p w14:paraId="534D382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2.02.29999.14.0220.150</w:t>
            </w:r>
          </w:p>
        </w:tc>
        <w:tc>
          <w:tcPr>
            <w:tcW w:w="3898" w:type="dxa"/>
            <w:tcBorders>
              <w:top w:val="single" w:sz="4" w:space="0" w:color="auto"/>
              <w:left w:val="nil"/>
              <w:bottom w:val="single" w:sz="4" w:space="0" w:color="auto"/>
              <w:right w:val="single" w:sz="4" w:space="0" w:color="auto"/>
            </w:tcBorders>
            <w:vAlign w:val="center"/>
            <w:hideMark/>
          </w:tcPr>
          <w:p w14:paraId="5470250E"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обеспечение командирования спортсменов до 18 лет</w:t>
            </w:r>
          </w:p>
        </w:tc>
        <w:tc>
          <w:tcPr>
            <w:tcW w:w="1560" w:type="dxa"/>
            <w:tcBorders>
              <w:top w:val="single" w:sz="4" w:space="0" w:color="auto"/>
              <w:left w:val="nil"/>
              <w:bottom w:val="single" w:sz="4" w:space="0" w:color="auto"/>
              <w:right w:val="single" w:sz="4" w:space="0" w:color="auto"/>
            </w:tcBorders>
            <w:vAlign w:val="bottom"/>
            <w:hideMark/>
          </w:tcPr>
          <w:p w14:paraId="6D4A71B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1 142,3</w:t>
            </w:r>
          </w:p>
        </w:tc>
        <w:tc>
          <w:tcPr>
            <w:tcW w:w="1419" w:type="dxa"/>
            <w:tcBorders>
              <w:top w:val="single" w:sz="4" w:space="0" w:color="auto"/>
              <w:left w:val="nil"/>
              <w:bottom w:val="single" w:sz="4" w:space="0" w:color="auto"/>
              <w:right w:val="single" w:sz="4" w:space="0" w:color="auto"/>
            </w:tcBorders>
            <w:vAlign w:val="bottom"/>
            <w:hideMark/>
          </w:tcPr>
          <w:p w14:paraId="5BF934F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single" w:sz="4" w:space="0" w:color="auto"/>
              <w:left w:val="nil"/>
              <w:bottom w:val="single" w:sz="4" w:space="0" w:color="auto"/>
              <w:right w:val="single" w:sz="4" w:space="0" w:color="auto"/>
            </w:tcBorders>
            <w:noWrap/>
            <w:vAlign w:val="bottom"/>
            <w:hideMark/>
          </w:tcPr>
          <w:p w14:paraId="027216F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07B16F01" w14:textId="77777777" w:rsidTr="005D663A">
        <w:trPr>
          <w:trHeight w:val="887"/>
          <w:jc w:val="center"/>
        </w:trPr>
        <w:tc>
          <w:tcPr>
            <w:tcW w:w="2622" w:type="dxa"/>
            <w:tcBorders>
              <w:top w:val="single" w:sz="4" w:space="0" w:color="auto"/>
              <w:left w:val="single" w:sz="4" w:space="0" w:color="auto"/>
              <w:bottom w:val="single" w:sz="4" w:space="0" w:color="auto"/>
              <w:right w:val="single" w:sz="4" w:space="0" w:color="auto"/>
            </w:tcBorders>
            <w:vAlign w:val="bottom"/>
            <w:hideMark/>
          </w:tcPr>
          <w:p w14:paraId="148BDDD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2.02.29999.14.0220.150</w:t>
            </w:r>
          </w:p>
        </w:tc>
        <w:tc>
          <w:tcPr>
            <w:tcW w:w="3898" w:type="dxa"/>
            <w:tcBorders>
              <w:top w:val="single" w:sz="4" w:space="0" w:color="auto"/>
              <w:left w:val="nil"/>
              <w:bottom w:val="single" w:sz="4" w:space="0" w:color="auto"/>
              <w:right w:val="single" w:sz="4" w:space="0" w:color="auto"/>
            </w:tcBorders>
            <w:vAlign w:val="center"/>
            <w:hideMark/>
          </w:tcPr>
          <w:p w14:paraId="54CB519C"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реализацию мероприятий по благоустройству сельских территорий</w:t>
            </w:r>
          </w:p>
        </w:tc>
        <w:tc>
          <w:tcPr>
            <w:tcW w:w="1560" w:type="dxa"/>
            <w:tcBorders>
              <w:top w:val="single" w:sz="4" w:space="0" w:color="auto"/>
              <w:left w:val="nil"/>
              <w:bottom w:val="single" w:sz="4" w:space="0" w:color="auto"/>
              <w:right w:val="single" w:sz="4" w:space="0" w:color="auto"/>
            </w:tcBorders>
            <w:vAlign w:val="bottom"/>
            <w:hideMark/>
          </w:tcPr>
          <w:p w14:paraId="17069DD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310,4</w:t>
            </w:r>
          </w:p>
        </w:tc>
        <w:tc>
          <w:tcPr>
            <w:tcW w:w="1419" w:type="dxa"/>
            <w:tcBorders>
              <w:top w:val="single" w:sz="4" w:space="0" w:color="auto"/>
              <w:left w:val="nil"/>
              <w:bottom w:val="single" w:sz="4" w:space="0" w:color="auto"/>
              <w:right w:val="single" w:sz="4" w:space="0" w:color="auto"/>
            </w:tcBorders>
            <w:vAlign w:val="bottom"/>
            <w:hideMark/>
          </w:tcPr>
          <w:p w14:paraId="73E24EF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single" w:sz="4" w:space="0" w:color="auto"/>
              <w:left w:val="nil"/>
              <w:bottom w:val="single" w:sz="4" w:space="0" w:color="auto"/>
              <w:right w:val="single" w:sz="4" w:space="0" w:color="auto"/>
            </w:tcBorders>
            <w:noWrap/>
            <w:vAlign w:val="bottom"/>
            <w:hideMark/>
          </w:tcPr>
          <w:p w14:paraId="4BFB6DD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4DF2DE50" w14:textId="77777777" w:rsidTr="005D663A">
        <w:trPr>
          <w:trHeight w:val="2447"/>
          <w:jc w:val="center"/>
        </w:trPr>
        <w:tc>
          <w:tcPr>
            <w:tcW w:w="2622" w:type="dxa"/>
            <w:tcBorders>
              <w:top w:val="nil"/>
              <w:left w:val="single" w:sz="4" w:space="0" w:color="auto"/>
              <w:bottom w:val="single" w:sz="4" w:space="0" w:color="auto"/>
              <w:right w:val="single" w:sz="4" w:space="0" w:color="auto"/>
            </w:tcBorders>
            <w:vAlign w:val="bottom"/>
            <w:hideMark/>
          </w:tcPr>
          <w:p w14:paraId="3CFC3F0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2.02.29999.14.0220.150</w:t>
            </w:r>
          </w:p>
        </w:tc>
        <w:tc>
          <w:tcPr>
            <w:tcW w:w="3898" w:type="dxa"/>
            <w:tcBorders>
              <w:top w:val="nil"/>
              <w:left w:val="nil"/>
              <w:bottom w:val="single" w:sz="4" w:space="0" w:color="auto"/>
              <w:right w:val="single" w:sz="4" w:space="0" w:color="auto"/>
            </w:tcBorders>
            <w:vAlign w:val="center"/>
            <w:hideMark/>
          </w:tcPr>
          <w:p w14:paraId="340B865A"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560" w:type="dxa"/>
            <w:tcBorders>
              <w:top w:val="nil"/>
              <w:left w:val="nil"/>
              <w:bottom w:val="single" w:sz="4" w:space="0" w:color="auto"/>
              <w:right w:val="single" w:sz="4" w:space="0" w:color="auto"/>
            </w:tcBorders>
            <w:vAlign w:val="bottom"/>
            <w:hideMark/>
          </w:tcPr>
          <w:p w14:paraId="392E001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11 469,6</w:t>
            </w:r>
          </w:p>
        </w:tc>
        <w:tc>
          <w:tcPr>
            <w:tcW w:w="1419" w:type="dxa"/>
            <w:tcBorders>
              <w:top w:val="nil"/>
              <w:left w:val="nil"/>
              <w:bottom w:val="single" w:sz="4" w:space="0" w:color="auto"/>
              <w:right w:val="single" w:sz="4" w:space="0" w:color="auto"/>
            </w:tcBorders>
            <w:vAlign w:val="bottom"/>
            <w:hideMark/>
          </w:tcPr>
          <w:p w14:paraId="34C7351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3 823,2</w:t>
            </w:r>
          </w:p>
        </w:tc>
        <w:tc>
          <w:tcPr>
            <w:tcW w:w="851" w:type="dxa"/>
            <w:tcBorders>
              <w:top w:val="nil"/>
              <w:left w:val="nil"/>
              <w:bottom w:val="single" w:sz="4" w:space="0" w:color="auto"/>
              <w:right w:val="single" w:sz="4" w:space="0" w:color="auto"/>
            </w:tcBorders>
            <w:noWrap/>
            <w:vAlign w:val="bottom"/>
            <w:hideMark/>
          </w:tcPr>
          <w:p w14:paraId="594BD9E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33,3</w:t>
            </w:r>
          </w:p>
        </w:tc>
      </w:tr>
      <w:tr w:rsidR="005D663A" w14:paraId="458F13B9" w14:textId="77777777" w:rsidTr="005D663A">
        <w:trPr>
          <w:trHeight w:val="796"/>
          <w:jc w:val="center"/>
        </w:trPr>
        <w:tc>
          <w:tcPr>
            <w:tcW w:w="2622" w:type="dxa"/>
            <w:tcBorders>
              <w:top w:val="nil"/>
              <w:left w:val="single" w:sz="4" w:space="0" w:color="auto"/>
              <w:bottom w:val="single" w:sz="4" w:space="0" w:color="auto"/>
              <w:right w:val="single" w:sz="4" w:space="0" w:color="auto"/>
            </w:tcBorders>
            <w:vAlign w:val="bottom"/>
            <w:hideMark/>
          </w:tcPr>
          <w:p w14:paraId="79477EC6"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2.02.30000.00.0000.150</w:t>
            </w:r>
          </w:p>
        </w:tc>
        <w:tc>
          <w:tcPr>
            <w:tcW w:w="3898" w:type="dxa"/>
            <w:tcBorders>
              <w:top w:val="nil"/>
              <w:left w:val="nil"/>
              <w:bottom w:val="single" w:sz="4" w:space="0" w:color="auto"/>
              <w:right w:val="single" w:sz="4" w:space="0" w:color="auto"/>
            </w:tcBorders>
            <w:hideMark/>
          </w:tcPr>
          <w:p w14:paraId="46D7585B" w14:textId="77777777" w:rsidR="005D663A" w:rsidRDefault="005D663A" w:rsidP="005D663A">
            <w:pPr>
              <w:ind w:firstLine="0"/>
              <w:outlineLvl w:val="1"/>
              <w:rPr>
                <w:rFonts w:eastAsia="Times New Roman"/>
                <w:b/>
                <w:bCs/>
                <w:szCs w:val="24"/>
                <w:lang w:eastAsia="ru-RU"/>
              </w:rPr>
            </w:pPr>
            <w:r>
              <w:rPr>
                <w:rFonts w:eastAsia="Times New Roman"/>
                <w:b/>
                <w:bCs/>
                <w:szCs w:val="24"/>
                <w:lang w:eastAsia="ru-RU"/>
              </w:rPr>
              <w:t xml:space="preserve">Субвенции бюджетам     бюджетной системы </w:t>
            </w:r>
            <w:r>
              <w:rPr>
                <w:rFonts w:eastAsia="Times New Roman"/>
                <w:b/>
                <w:bCs/>
                <w:szCs w:val="24"/>
                <w:lang w:eastAsia="ru-RU"/>
              </w:rPr>
              <w:br/>
              <w:t>Российской Федерации</w:t>
            </w:r>
          </w:p>
        </w:tc>
        <w:tc>
          <w:tcPr>
            <w:tcW w:w="1560" w:type="dxa"/>
            <w:tcBorders>
              <w:top w:val="nil"/>
              <w:left w:val="nil"/>
              <w:bottom w:val="single" w:sz="4" w:space="0" w:color="auto"/>
              <w:right w:val="single" w:sz="4" w:space="0" w:color="auto"/>
            </w:tcBorders>
            <w:vAlign w:val="bottom"/>
            <w:hideMark/>
          </w:tcPr>
          <w:p w14:paraId="4E658096"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1 294 022,2</w:t>
            </w:r>
          </w:p>
        </w:tc>
        <w:tc>
          <w:tcPr>
            <w:tcW w:w="1419" w:type="dxa"/>
            <w:tcBorders>
              <w:top w:val="nil"/>
              <w:left w:val="nil"/>
              <w:bottom w:val="single" w:sz="4" w:space="0" w:color="auto"/>
              <w:right w:val="single" w:sz="4" w:space="0" w:color="auto"/>
            </w:tcBorders>
            <w:vAlign w:val="bottom"/>
            <w:hideMark/>
          </w:tcPr>
          <w:p w14:paraId="2702D90E"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296 656,5</w:t>
            </w:r>
          </w:p>
        </w:tc>
        <w:tc>
          <w:tcPr>
            <w:tcW w:w="851" w:type="dxa"/>
            <w:tcBorders>
              <w:top w:val="nil"/>
              <w:left w:val="nil"/>
              <w:bottom w:val="single" w:sz="4" w:space="0" w:color="auto"/>
              <w:right w:val="single" w:sz="4" w:space="0" w:color="auto"/>
            </w:tcBorders>
            <w:noWrap/>
            <w:vAlign w:val="bottom"/>
            <w:hideMark/>
          </w:tcPr>
          <w:p w14:paraId="334DAA68"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22,9</w:t>
            </w:r>
          </w:p>
        </w:tc>
      </w:tr>
      <w:tr w:rsidR="005D663A" w14:paraId="63A9FD09" w14:textId="77777777" w:rsidTr="005D663A">
        <w:trPr>
          <w:trHeight w:val="2651"/>
          <w:jc w:val="center"/>
        </w:trPr>
        <w:tc>
          <w:tcPr>
            <w:tcW w:w="2622" w:type="dxa"/>
            <w:tcBorders>
              <w:top w:val="nil"/>
              <w:left w:val="single" w:sz="4" w:space="0" w:color="auto"/>
              <w:bottom w:val="single" w:sz="4" w:space="0" w:color="auto"/>
              <w:right w:val="single" w:sz="4" w:space="0" w:color="auto"/>
            </w:tcBorders>
            <w:vAlign w:val="bottom"/>
            <w:hideMark/>
          </w:tcPr>
          <w:p w14:paraId="1CF4860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2.02.30024.14.0110.150</w:t>
            </w:r>
          </w:p>
        </w:tc>
        <w:tc>
          <w:tcPr>
            <w:tcW w:w="3898" w:type="dxa"/>
            <w:tcBorders>
              <w:top w:val="nil"/>
              <w:left w:val="nil"/>
              <w:bottom w:val="single" w:sz="4" w:space="0" w:color="auto"/>
              <w:right w:val="single" w:sz="4" w:space="0" w:color="auto"/>
            </w:tcBorders>
            <w:vAlign w:val="center"/>
            <w:hideMark/>
          </w:tcPr>
          <w:p w14:paraId="6BC6DB56"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560" w:type="dxa"/>
            <w:tcBorders>
              <w:top w:val="nil"/>
              <w:left w:val="nil"/>
              <w:bottom w:val="single" w:sz="4" w:space="0" w:color="auto"/>
              <w:right w:val="single" w:sz="4" w:space="0" w:color="auto"/>
            </w:tcBorders>
            <w:vAlign w:val="bottom"/>
            <w:hideMark/>
          </w:tcPr>
          <w:p w14:paraId="46D96AC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1 328,0</w:t>
            </w:r>
          </w:p>
        </w:tc>
        <w:tc>
          <w:tcPr>
            <w:tcW w:w="1419" w:type="dxa"/>
            <w:tcBorders>
              <w:top w:val="nil"/>
              <w:left w:val="nil"/>
              <w:bottom w:val="single" w:sz="4" w:space="0" w:color="auto"/>
              <w:right w:val="single" w:sz="4" w:space="0" w:color="auto"/>
            </w:tcBorders>
            <w:vAlign w:val="bottom"/>
            <w:hideMark/>
          </w:tcPr>
          <w:p w14:paraId="1DE31E5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332,0</w:t>
            </w:r>
          </w:p>
        </w:tc>
        <w:tc>
          <w:tcPr>
            <w:tcW w:w="851" w:type="dxa"/>
            <w:tcBorders>
              <w:top w:val="nil"/>
              <w:left w:val="nil"/>
              <w:bottom w:val="single" w:sz="4" w:space="0" w:color="auto"/>
              <w:right w:val="single" w:sz="4" w:space="0" w:color="auto"/>
            </w:tcBorders>
            <w:noWrap/>
            <w:vAlign w:val="bottom"/>
            <w:hideMark/>
          </w:tcPr>
          <w:p w14:paraId="2D10416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25,0</w:t>
            </w:r>
          </w:p>
        </w:tc>
      </w:tr>
      <w:tr w:rsidR="005D663A" w14:paraId="536E53A5" w14:textId="77777777" w:rsidTr="005D663A">
        <w:trPr>
          <w:trHeight w:val="2533"/>
          <w:jc w:val="center"/>
        </w:trPr>
        <w:tc>
          <w:tcPr>
            <w:tcW w:w="2622" w:type="dxa"/>
            <w:tcBorders>
              <w:top w:val="nil"/>
              <w:left w:val="single" w:sz="4" w:space="0" w:color="auto"/>
              <w:bottom w:val="single" w:sz="4" w:space="0" w:color="auto"/>
              <w:right w:val="single" w:sz="4" w:space="0" w:color="auto"/>
            </w:tcBorders>
            <w:vAlign w:val="bottom"/>
            <w:hideMark/>
          </w:tcPr>
          <w:p w14:paraId="0B5D1C5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2.02.30024.14.0220.150</w:t>
            </w:r>
          </w:p>
        </w:tc>
        <w:tc>
          <w:tcPr>
            <w:tcW w:w="3898" w:type="dxa"/>
            <w:tcBorders>
              <w:top w:val="nil"/>
              <w:left w:val="nil"/>
              <w:bottom w:val="single" w:sz="4" w:space="0" w:color="auto"/>
              <w:right w:val="single" w:sz="4" w:space="0" w:color="auto"/>
            </w:tcBorders>
            <w:vAlign w:val="center"/>
            <w:hideMark/>
          </w:tcPr>
          <w:p w14:paraId="0E14CF76"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560" w:type="dxa"/>
            <w:tcBorders>
              <w:top w:val="nil"/>
              <w:left w:val="nil"/>
              <w:bottom w:val="single" w:sz="4" w:space="0" w:color="auto"/>
              <w:right w:val="single" w:sz="4" w:space="0" w:color="auto"/>
            </w:tcBorders>
            <w:vAlign w:val="bottom"/>
            <w:hideMark/>
          </w:tcPr>
          <w:p w14:paraId="4F67888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2 074,2</w:t>
            </w:r>
          </w:p>
        </w:tc>
        <w:tc>
          <w:tcPr>
            <w:tcW w:w="1419" w:type="dxa"/>
            <w:tcBorders>
              <w:top w:val="nil"/>
              <w:left w:val="nil"/>
              <w:bottom w:val="single" w:sz="4" w:space="0" w:color="auto"/>
              <w:right w:val="single" w:sz="4" w:space="0" w:color="auto"/>
            </w:tcBorders>
            <w:vAlign w:val="bottom"/>
            <w:hideMark/>
          </w:tcPr>
          <w:p w14:paraId="51ED98C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513,6</w:t>
            </w:r>
          </w:p>
        </w:tc>
        <w:tc>
          <w:tcPr>
            <w:tcW w:w="851" w:type="dxa"/>
            <w:tcBorders>
              <w:top w:val="nil"/>
              <w:left w:val="nil"/>
              <w:bottom w:val="single" w:sz="4" w:space="0" w:color="auto"/>
              <w:right w:val="single" w:sz="4" w:space="0" w:color="auto"/>
            </w:tcBorders>
            <w:noWrap/>
            <w:vAlign w:val="bottom"/>
            <w:hideMark/>
          </w:tcPr>
          <w:p w14:paraId="230A0BA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24,8</w:t>
            </w:r>
          </w:p>
        </w:tc>
      </w:tr>
      <w:tr w:rsidR="005D663A" w14:paraId="61E1BF47" w14:textId="77777777" w:rsidTr="005D663A">
        <w:trPr>
          <w:trHeight w:val="945"/>
          <w:jc w:val="center"/>
        </w:trPr>
        <w:tc>
          <w:tcPr>
            <w:tcW w:w="2622" w:type="dxa"/>
            <w:tcBorders>
              <w:top w:val="nil"/>
              <w:left w:val="single" w:sz="4" w:space="0" w:color="auto"/>
              <w:bottom w:val="single" w:sz="4" w:space="0" w:color="auto"/>
              <w:right w:val="single" w:sz="4" w:space="0" w:color="auto"/>
            </w:tcBorders>
            <w:vAlign w:val="bottom"/>
            <w:hideMark/>
          </w:tcPr>
          <w:p w14:paraId="4A8BC77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2.02.30024.14.0220.150</w:t>
            </w:r>
          </w:p>
        </w:tc>
        <w:tc>
          <w:tcPr>
            <w:tcW w:w="3898" w:type="dxa"/>
            <w:tcBorders>
              <w:top w:val="nil"/>
              <w:left w:val="nil"/>
              <w:bottom w:val="single" w:sz="4" w:space="0" w:color="auto"/>
              <w:right w:val="single" w:sz="4" w:space="0" w:color="auto"/>
            </w:tcBorders>
            <w:vAlign w:val="center"/>
            <w:hideMark/>
          </w:tcPr>
          <w:p w14:paraId="6F6F2678"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исполнение полномочий в сфере общего образования</w:t>
            </w:r>
          </w:p>
        </w:tc>
        <w:tc>
          <w:tcPr>
            <w:tcW w:w="1560" w:type="dxa"/>
            <w:tcBorders>
              <w:top w:val="nil"/>
              <w:left w:val="nil"/>
              <w:bottom w:val="single" w:sz="4" w:space="0" w:color="auto"/>
              <w:right w:val="single" w:sz="4" w:space="0" w:color="auto"/>
            </w:tcBorders>
            <w:vAlign w:val="bottom"/>
            <w:hideMark/>
          </w:tcPr>
          <w:p w14:paraId="1623C36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1 117 788,1</w:t>
            </w:r>
          </w:p>
        </w:tc>
        <w:tc>
          <w:tcPr>
            <w:tcW w:w="1419" w:type="dxa"/>
            <w:tcBorders>
              <w:top w:val="nil"/>
              <w:left w:val="nil"/>
              <w:bottom w:val="single" w:sz="4" w:space="0" w:color="auto"/>
              <w:right w:val="single" w:sz="4" w:space="0" w:color="auto"/>
            </w:tcBorders>
            <w:vAlign w:val="bottom"/>
            <w:hideMark/>
          </w:tcPr>
          <w:p w14:paraId="750D13E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265 474,7</w:t>
            </w:r>
          </w:p>
        </w:tc>
        <w:tc>
          <w:tcPr>
            <w:tcW w:w="851" w:type="dxa"/>
            <w:tcBorders>
              <w:top w:val="nil"/>
              <w:left w:val="nil"/>
              <w:bottom w:val="single" w:sz="4" w:space="0" w:color="auto"/>
              <w:right w:val="single" w:sz="4" w:space="0" w:color="auto"/>
            </w:tcBorders>
            <w:noWrap/>
            <w:vAlign w:val="bottom"/>
            <w:hideMark/>
          </w:tcPr>
          <w:p w14:paraId="11C2311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23,8</w:t>
            </w:r>
          </w:p>
        </w:tc>
      </w:tr>
      <w:tr w:rsidR="005D663A" w14:paraId="6D1564C7" w14:textId="77777777" w:rsidTr="005D663A">
        <w:trPr>
          <w:trHeight w:hRule="exact" w:val="4082"/>
          <w:jc w:val="center"/>
        </w:trPr>
        <w:tc>
          <w:tcPr>
            <w:tcW w:w="2622" w:type="dxa"/>
            <w:tcBorders>
              <w:top w:val="nil"/>
              <w:left w:val="single" w:sz="4" w:space="0" w:color="auto"/>
              <w:bottom w:val="single" w:sz="4" w:space="0" w:color="auto"/>
              <w:right w:val="single" w:sz="4" w:space="0" w:color="auto"/>
            </w:tcBorders>
            <w:vAlign w:val="bottom"/>
            <w:hideMark/>
          </w:tcPr>
          <w:p w14:paraId="2C74000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2.02.30024.14.0220.150</w:t>
            </w:r>
          </w:p>
        </w:tc>
        <w:tc>
          <w:tcPr>
            <w:tcW w:w="3898" w:type="dxa"/>
            <w:tcBorders>
              <w:top w:val="nil"/>
              <w:left w:val="nil"/>
              <w:bottom w:val="single" w:sz="4" w:space="0" w:color="auto"/>
              <w:right w:val="single" w:sz="4" w:space="0" w:color="auto"/>
            </w:tcBorders>
            <w:vAlign w:val="center"/>
            <w:hideMark/>
          </w:tcPr>
          <w:p w14:paraId="7931E255"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560" w:type="dxa"/>
            <w:tcBorders>
              <w:top w:val="nil"/>
              <w:left w:val="nil"/>
              <w:bottom w:val="single" w:sz="4" w:space="0" w:color="auto"/>
              <w:right w:val="single" w:sz="4" w:space="0" w:color="auto"/>
            </w:tcBorders>
            <w:vAlign w:val="bottom"/>
            <w:hideMark/>
          </w:tcPr>
          <w:p w14:paraId="09C4D64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2 136,3</w:t>
            </w:r>
          </w:p>
        </w:tc>
        <w:tc>
          <w:tcPr>
            <w:tcW w:w="1419" w:type="dxa"/>
            <w:tcBorders>
              <w:top w:val="nil"/>
              <w:left w:val="nil"/>
              <w:bottom w:val="single" w:sz="4" w:space="0" w:color="auto"/>
              <w:right w:val="single" w:sz="4" w:space="0" w:color="auto"/>
            </w:tcBorders>
            <w:vAlign w:val="bottom"/>
            <w:hideMark/>
          </w:tcPr>
          <w:p w14:paraId="5F5C73B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78D0609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522C22FA" w14:textId="77777777" w:rsidTr="005D663A">
        <w:trPr>
          <w:trHeight w:val="1596"/>
          <w:jc w:val="center"/>
        </w:trPr>
        <w:tc>
          <w:tcPr>
            <w:tcW w:w="2622" w:type="dxa"/>
            <w:tcBorders>
              <w:top w:val="nil"/>
              <w:left w:val="single" w:sz="4" w:space="0" w:color="auto"/>
              <w:bottom w:val="single" w:sz="4" w:space="0" w:color="auto"/>
              <w:right w:val="single" w:sz="4" w:space="0" w:color="auto"/>
            </w:tcBorders>
            <w:vAlign w:val="bottom"/>
            <w:hideMark/>
          </w:tcPr>
          <w:p w14:paraId="68C818D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2.02.30024.14.0220.150</w:t>
            </w:r>
          </w:p>
        </w:tc>
        <w:tc>
          <w:tcPr>
            <w:tcW w:w="3898" w:type="dxa"/>
            <w:tcBorders>
              <w:top w:val="nil"/>
              <w:left w:val="nil"/>
              <w:bottom w:val="single" w:sz="4" w:space="0" w:color="auto"/>
              <w:right w:val="single" w:sz="4" w:space="0" w:color="auto"/>
            </w:tcBorders>
            <w:vAlign w:val="center"/>
            <w:hideMark/>
          </w:tcPr>
          <w:p w14:paraId="5F6E7F6B"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560" w:type="dxa"/>
            <w:tcBorders>
              <w:top w:val="nil"/>
              <w:left w:val="nil"/>
              <w:bottom w:val="single" w:sz="4" w:space="0" w:color="auto"/>
              <w:right w:val="single" w:sz="4" w:space="0" w:color="auto"/>
            </w:tcBorders>
            <w:vAlign w:val="bottom"/>
            <w:hideMark/>
          </w:tcPr>
          <w:p w14:paraId="2D1B215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744,6</w:t>
            </w:r>
          </w:p>
        </w:tc>
        <w:tc>
          <w:tcPr>
            <w:tcW w:w="1419" w:type="dxa"/>
            <w:tcBorders>
              <w:top w:val="nil"/>
              <w:left w:val="nil"/>
              <w:bottom w:val="single" w:sz="4" w:space="0" w:color="auto"/>
              <w:right w:val="single" w:sz="4" w:space="0" w:color="auto"/>
            </w:tcBorders>
            <w:vAlign w:val="bottom"/>
            <w:hideMark/>
          </w:tcPr>
          <w:p w14:paraId="04DB991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186,1</w:t>
            </w:r>
          </w:p>
        </w:tc>
        <w:tc>
          <w:tcPr>
            <w:tcW w:w="851" w:type="dxa"/>
            <w:tcBorders>
              <w:top w:val="nil"/>
              <w:left w:val="nil"/>
              <w:bottom w:val="single" w:sz="4" w:space="0" w:color="auto"/>
              <w:right w:val="single" w:sz="4" w:space="0" w:color="auto"/>
            </w:tcBorders>
            <w:noWrap/>
            <w:vAlign w:val="bottom"/>
            <w:hideMark/>
          </w:tcPr>
          <w:p w14:paraId="778C086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25,0</w:t>
            </w:r>
          </w:p>
        </w:tc>
      </w:tr>
      <w:tr w:rsidR="005D663A" w14:paraId="03AF2950" w14:textId="77777777" w:rsidTr="005D663A">
        <w:trPr>
          <w:trHeight w:val="5092"/>
          <w:jc w:val="center"/>
        </w:trPr>
        <w:tc>
          <w:tcPr>
            <w:tcW w:w="2622" w:type="dxa"/>
            <w:tcBorders>
              <w:top w:val="nil"/>
              <w:left w:val="single" w:sz="4" w:space="0" w:color="auto"/>
              <w:bottom w:val="single" w:sz="4" w:space="0" w:color="auto"/>
              <w:right w:val="single" w:sz="4" w:space="0" w:color="auto"/>
            </w:tcBorders>
            <w:vAlign w:val="bottom"/>
            <w:hideMark/>
          </w:tcPr>
          <w:p w14:paraId="0246A18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2.02.30024.14.0220.150</w:t>
            </w:r>
          </w:p>
        </w:tc>
        <w:tc>
          <w:tcPr>
            <w:tcW w:w="3898" w:type="dxa"/>
            <w:tcBorders>
              <w:top w:val="nil"/>
              <w:left w:val="nil"/>
              <w:bottom w:val="single" w:sz="4" w:space="0" w:color="auto"/>
              <w:right w:val="single" w:sz="4" w:space="0" w:color="auto"/>
            </w:tcBorders>
            <w:vAlign w:val="center"/>
            <w:hideMark/>
          </w:tcPr>
          <w:p w14:paraId="6AAF36D8" w14:textId="77777777" w:rsidR="005D663A" w:rsidRDefault="005D663A" w:rsidP="005D663A">
            <w:pPr>
              <w:ind w:firstLine="0"/>
              <w:outlineLvl w:val="1"/>
              <w:rPr>
                <w:rFonts w:eastAsia="Times New Roman"/>
                <w:szCs w:val="24"/>
                <w:lang w:eastAsia="ru-RU"/>
              </w:rPr>
            </w:pPr>
            <w:r>
              <w:rPr>
                <w:rFonts w:eastAsia="Times New Roman"/>
                <w:szCs w:val="24"/>
                <w:lang w:eastAsia="ru-RU"/>
              </w:rPr>
              <w:t>Субсидии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560" w:type="dxa"/>
            <w:tcBorders>
              <w:top w:val="nil"/>
              <w:left w:val="nil"/>
              <w:bottom w:val="single" w:sz="4" w:space="0" w:color="auto"/>
              <w:right w:val="single" w:sz="4" w:space="0" w:color="auto"/>
            </w:tcBorders>
            <w:vAlign w:val="bottom"/>
            <w:hideMark/>
          </w:tcPr>
          <w:p w14:paraId="5ED7D9E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516,2</w:t>
            </w:r>
          </w:p>
        </w:tc>
        <w:tc>
          <w:tcPr>
            <w:tcW w:w="1419" w:type="dxa"/>
            <w:tcBorders>
              <w:top w:val="nil"/>
              <w:left w:val="nil"/>
              <w:bottom w:val="single" w:sz="4" w:space="0" w:color="auto"/>
              <w:right w:val="single" w:sz="4" w:space="0" w:color="auto"/>
            </w:tcBorders>
            <w:vAlign w:val="bottom"/>
            <w:hideMark/>
          </w:tcPr>
          <w:p w14:paraId="19CF772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471B76F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0E9965F8" w14:textId="77777777" w:rsidTr="005D663A">
        <w:trPr>
          <w:trHeight w:hRule="exact" w:val="3742"/>
          <w:jc w:val="center"/>
        </w:trPr>
        <w:tc>
          <w:tcPr>
            <w:tcW w:w="2622" w:type="dxa"/>
            <w:tcBorders>
              <w:top w:val="nil"/>
              <w:left w:val="single" w:sz="4" w:space="0" w:color="auto"/>
              <w:bottom w:val="single" w:sz="4" w:space="0" w:color="auto"/>
              <w:right w:val="single" w:sz="4" w:space="0" w:color="auto"/>
            </w:tcBorders>
            <w:vAlign w:val="bottom"/>
            <w:hideMark/>
          </w:tcPr>
          <w:p w14:paraId="71D09E2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2.02.30024.14.0220.150</w:t>
            </w:r>
          </w:p>
        </w:tc>
        <w:tc>
          <w:tcPr>
            <w:tcW w:w="3898" w:type="dxa"/>
            <w:tcBorders>
              <w:top w:val="nil"/>
              <w:left w:val="nil"/>
              <w:bottom w:val="single" w:sz="4" w:space="0" w:color="auto"/>
              <w:right w:val="single" w:sz="4" w:space="0" w:color="auto"/>
            </w:tcBorders>
            <w:vAlign w:val="center"/>
            <w:hideMark/>
          </w:tcPr>
          <w:p w14:paraId="6B5031EE"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60" w:type="dxa"/>
            <w:tcBorders>
              <w:top w:val="nil"/>
              <w:left w:val="nil"/>
              <w:bottom w:val="single" w:sz="4" w:space="0" w:color="auto"/>
              <w:right w:val="single" w:sz="4" w:space="0" w:color="auto"/>
            </w:tcBorders>
            <w:vAlign w:val="bottom"/>
            <w:hideMark/>
          </w:tcPr>
          <w:p w14:paraId="7E9869B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2 657,1</w:t>
            </w:r>
          </w:p>
        </w:tc>
        <w:tc>
          <w:tcPr>
            <w:tcW w:w="1419" w:type="dxa"/>
            <w:tcBorders>
              <w:top w:val="nil"/>
              <w:left w:val="nil"/>
              <w:bottom w:val="single" w:sz="4" w:space="0" w:color="auto"/>
              <w:right w:val="single" w:sz="4" w:space="0" w:color="auto"/>
            </w:tcBorders>
            <w:vAlign w:val="bottom"/>
            <w:hideMark/>
          </w:tcPr>
          <w:p w14:paraId="381CDE8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664,3</w:t>
            </w:r>
          </w:p>
        </w:tc>
        <w:tc>
          <w:tcPr>
            <w:tcW w:w="851" w:type="dxa"/>
            <w:tcBorders>
              <w:top w:val="nil"/>
              <w:left w:val="nil"/>
              <w:bottom w:val="single" w:sz="4" w:space="0" w:color="auto"/>
              <w:right w:val="single" w:sz="4" w:space="0" w:color="auto"/>
            </w:tcBorders>
            <w:noWrap/>
            <w:vAlign w:val="bottom"/>
            <w:hideMark/>
          </w:tcPr>
          <w:p w14:paraId="4692F3A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25,0</w:t>
            </w:r>
          </w:p>
        </w:tc>
      </w:tr>
      <w:tr w:rsidR="005D663A" w14:paraId="076EFEBE" w14:textId="77777777" w:rsidTr="005D663A">
        <w:trPr>
          <w:trHeight w:val="3439"/>
          <w:jc w:val="center"/>
        </w:trPr>
        <w:tc>
          <w:tcPr>
            <w:tcW w:w="2622" w:type="dxa"/>
            <w:tcBorders>
              <w:top w:val="nil"/>
              <w:left w:val="single" w:sz="4" w:space="0" w:color="auto"/>
              <w:bottom w:val="single" w:sz="4" w:space="0" w:color="auto"/>
              <w:right w:val="single" w:sz="4" w:space="0" w:color="auto"/>
            </w:tcBorders>
            <w:vAlign w:val="bottom"/>
            <w:hideMark/>
          </w:tcPr>
          <w:p w14:paraId="2DE9A5F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2.02.30024.14.0220.150</w:t>
            </w:r>
          </w:p>
        </w:tc>
        <w:tc>
          <w:tcPr>
            <w:tcW w:w="3898" w:type="dxa"/>
            <w:tcBorders>
              <w:top w:val="nil"/>
              <w:left w:val="nil"/>
              <w:bottom w:val="single" w:sz="4" w:space="0" w:color="auto"/>
              <w:right w:val="single" w:sz="4" w:space="0" w:color="auto"/>
            </w:tcBorders>
            <w:vAlign w:val="center"/>
            <w:hideMark/>
          </w:tcPr>
          <w:p w14:paraId="7790205C"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560" w:type="dxa"/>
            <w:tcBorders>
              <w:top w:val="nil"/>
              <w:left w:val="nil"/>
              <w:bottom w:val="single" w:sz="4" w:space="0" w:color="auto"/>
              <w:right w:val="single" w:sz="4" w:space="0" w:color="auto"/>
            </w:tcBorders>
            <w:vAlign w:val="bottom"/>
            <w:hideMark/>
          </w:tcPr>
          <w:p w14:paraId="6F36556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3 915,6</w:t>
            </w:r>
          </w:p>
        </w:tc>
        <w:tc>
          <w:tcPr>
            <w:tcW w:w="1419" w:type="dxa"/>
            <w:tcBorders>
              <w:top w:val="nil"/>
              <w:left w:val="nil"/>
              <w:bottom w:val="single" w:sz="4" w:space="0" w:color="auto"/>
              <w:right w:val="single" w:sz="4" w:space="0" w:color="auto"/>
            </w:tcBorders>
            <w:vAlign w:val="bottom"/>
            <w:hideMark/>
          </w:tcPr>
          <w:p w14:paraId="1276D3C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978,9</w:t>
            </w:r>
          </w:p>
        </w:tc>
        <w:tc>
          <w:tcPr>
            <w:tcW w:w="851" w:type="dxa"/>
            <w:tcBorders>
              <w:top w:val="nil"/>
              <w:left w:val="nil"/>
              <w:bottom w:val="single" w:sz="4" w:space="0" w:color="auto"/>
              <w:right w:val="single" w:sz="4" w:space="0" w:color="auto"/>
            </w:tcBorders>
            <w:noWrap/>
            <w:vAlign w:val="bottom"/>
            <w:hideMark/>
          </w:tcPr>
          <w:p w14:paraId="73A7CCF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25,0</w:t>
            </w:r>
          </w:p>
        </w:tc>
      </w:tr>
      <w:tr w:rsidR="005D663A" w14:paraId="3DE1D229" w14:textId="77777777" w:rsidTr="005D663A">
        <w:trPr>
          <w:trHeight w:val="3439"/>
          <w:jc w:val="center"/>
        </w:trPr>
        <w:tc>
          <w:tcPr>
            <w:tcW w:w="2622" w:type="dxa"/>
            <w:tcBorders>
              <w:top w:val="nil"/>
              <w:left w:val="single" w:sz="4" w:space="0" w:color="auto"/>
              <w:bottom w:val="single" w:sz="4" w:space="0" w:color="auto"/>
              <w:right w:val="single" w:sz="4" w:space="0" w:color="auto"/>
            </w:tcBorders>
            <w:vAlign w:val="bottom"/>
            <w:hideMark/>
          </w:tcPr>
          <w:p w14:paraId="482F7EC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2.02.30029.14.0220.150</w:t>
            </w:r>
          </w:p>
        </w:tc>
        <w:tc>
          <w:tcPr>
            <w:tcW w:w="3898" w:type="dxa"/>
            <w:tcBorders>
              <w:top w:val="nil"/>
              <w:left w:val="nil"/>
              <w:bottom w:val="single" w:sz="4" w:space="0" w:color="auto"/>
              <w:right w:val="single" w:sz="4" w:space="0" w:color="auto"/>
            </w:tcBorders>
            <w:vAlign w:val="center"/>
            <w:hideMark/>
          </w:tcPr>
          <w:p w14:paraId="611FD4F6"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560" w:type="dxa"/>
            <w:tcBorders>
              <w:top w:val="nil"/>
              <w:left w:val="nil"/>
              <w:bottom w:val="single" w:sz="4" w:space="0" w:color="auto"/>
              <w:right w:val="single" w:sz="4" w:space="0" w:color="auto"/>
            </w:tcBorders>
            <w:vAlign w:val="bottom"/>
            <w:hideMark/>
          </w:tcPr>
          <w:p w14:paraId="1D39C97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20 690,3</w:t>
            </w:r>
          </w:p>
        </w:tc>
        <w:tc>
          <w:tcPr>
            <w:tcW w:w="1419" w:type="dxa"/>
            <w:tcBorders>
              <w:top w:val="nil"/>
              <w:left w:val="nil"/>
              <w:bottom w:val="single" w:sz="4" w:space="0" w:color="auto"/>
              <w:right w:val="single" w:sz="4" w:space="0" w:color="auto"/>
            </w:tcBorders>
            <w:vAlign w:val="bottom"/>
            <w:hideMark/>
          </w:tcPr>
          <w:p w14:paraId="4CF1D95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5 172,6</w:t>
            </w:r>
          </w:p>
        </w:tc>
        <w:tc>
          <w:tcPr>
            <w:tcW w:w="851" w:type="dxa"/>
            <w:tcBorders>
              <w:top w:val="nil"/>
              <w:left w:val="nil"/>
              <w:bottom w:val="single" w:sz="4" w:space="0" w:color="auto"/>
              <w:right w:val="single" w:sz="4" w:space="0" w:color="auto"/>
            </w:tcBorders>
            <w:noWrap/>
            <w:vAlign w:val="bottom"/>
            <w:hideMark/>
          </w:tcPr>
          <w:p w14:paraId="752C41B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25,0</w:t>
            </w:r>
          </w:p>
        </w:tc>
      </w:tr>
      <w:tr w:rsidR="005D663A" w14:paraId="286B7DB3" w14:textId="77777777" w:rsidTr="005D663A">
        <w:trPr>
          <w:trHeight w:val="1830"/>
          <w:jc w:val="center"/>
        </w:trPr>
        <w:tc>
          <w:tcPr>
            <w:tcW w:w="2622" w:type="dxa"/>
            <w:tcBorders>
              <w:top w:val="nil"/>
              <w:left w:val="single" w:sz="4" w:space="0" w:color="auto"/>
              <w:bottom w:val="single" w:sz="4" w:space="0" w:color="auto"/>
              <w:right w:val="single" w:sz="4" w:space="0" w:color="auto"/>
            </w:tcBorders>
            <w:vAlign w:val="bottom"/>
            <w:hideMark/>
          </w:tcPr>
          <w:p w14:paraId="1B48503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2.02.35082.14.0110.150</w:t>
            </w:r>
          </w:p>
        </w:tc>
        <w:tc>
          <w:tcPr>
            <w:tcW w:w="3898" w:type="dxa"/>
            <w:tcBorders>
              <w:top w:val="nil"/>
              <w:left w:val="nil"/>
              <w:bottom w:val="single" w:sz="4" w:space="0" w:color="auto"/>
              <w:right w:val="single" w:sz="4" w:space="0" w:color="auto"/>
            </w:tcBorders>
            <w:vAlign w:val="center"/>
            <w:hideMark/>
          </w:tcPr>
          <w:p w14:paraId="403A9909"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0" w:type="dxa"/>
            <w:tcBorders>
              <w:top w:val="nil"/>
              <w:left w:val="nil"/>
              <w:bottom w:val="single" w:sz="4" w:space="0" w:color="auto"/>
              <w:right w:val="single" w:sz="4" w:space="0" w:color="auto"/>
            </w:tcBorders>
            <w:vAlign w:val="bottom"/>
            <w:hideMark/>
          </w:tcPr>
          <w:p w14:paraId="230DD18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12 122,4</w:t>
            </w:r>
          </w:p>
        </w:tc>
        <w:tc>
          <w:tcPr>
            <w:tcW w:w="1419" w:type="dxa"/>
            <w:tcBorders>
              <w:top w:val="nil"/>
              <w:left w:val="nil"/>
              <w:bottom w:val="single" w:sz="4" w:space="0" w:color="auto"/>
              <w:right w:val="single" w:sz="4" w:space="0" w:color="auto"/>
            </w:tcBorders>
            <w:vAlign w:val="bottom"/>
            <w:hideMark/>
          </w:tcPr>
          <w:p w14:paraId="642CDB8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5 348,0</w:t>
            </w:r>
          </w:p>
        </w:tc>
        <w:tc>
          <w:tcPr>
            <w:tcW w:w="851" w:type="dxa"/>
            <w:tcBorders>
              <w:top w:val="nil"/>
              <w:left w:val="nil"/>
              <w:bottom w:val="single" w:sz="4" w:space="0" w:color="auto"/>
              <w:right w:val="single" w:sz="4" w:space="0" w:color="auto"/>
            </w:tcBorders>
            <w:noWrap/>
            <w:vAlign w:val="bottom"/>
            <w:hideMark/>
          </w:tcPr>
          <w:p w14:paraId="27EF751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44,1</w:t>
            </w:r>
          </w:p>
        </w:tc>
      </w:tr>
      <w:tr w:rsidR="005D663A" w14:paraId="0B0C4E54" w14:textId="77777777" w:rsidTr="005D663A">
        <w:trPr>
          <w:trHeight w:val="1970"/>
          <w:jc w:val="center"/>
        </w:trPr>
        <w:tc>
          <w:tcPr>
            <w:tcW w:w="2622" w:type="dxa"/>
            <w:tcBorders>
              <w:top w:val="nil"/>
              <w:left w:val="single" w:sz="4" w:space="0" w:color="auto"/>
              <w:bottom w:val="single" w:sz="4" w:space="0" w:color="auto"/>
              <w:right w:val="single" w:sz="4" w:space="0" w:color="auto"/>
            </w:tcBorders>
            <w:vAlign w:val="bottom"/>
            <w:hideMark/>
          </w:tcPr>
          <w:p w14:paraId="3EC1F20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2.02.35082.14.0220.150</w:t>
            </w:r>
          </w:p>
        </w:tc>
        <w:tc>
          <w:tcPr>
            <w:tcW w:w="3898" w:type="dxa"/>
            <w:tcBorders>
              <w:top w:val="nil"/>
              <w:left w:val="nil"/>
              <w:bottom w:val="single" w:sz="4" w:space="0" w:color="auto"/>
              <w:right w:val="single" w:sz="4" w:space="0" w:color="auto"/>
            </w:tcBorders>
            <w:vAlign w:val="center"/>
            <w:hideMark/>
          </w:tcPr>
          <w:p w14:paraId="316FB524"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0" w:type="dxa"/>
            <w:tcBorders>
              <w:top w:val="nil"/>
              <w:left w:val="nil"/>
              <w:bottom w:val="single" w:sz="4" w:space="0" w:color="auto"/>
              <w:right w:val="single" w:sz="4" w:space="0" w:color="auto"/>
            </w:tcBorders>
            <w:vAlign w:val="bottom"/>
            <w:hideMark/>
          </w:tcPr>
          <w:p w14:paraId="2584E67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52 407,6</w:t>
            </w:r>
          </w:p>
        </w:tc>
        <w:tc>
          <w:tcPr>
            <w:tcW w:w="1419" w:type="dxa"/>
            <w:tcBorders>
              <w:top w:val="nil"/>
              <w:left w:val="nil"/>
              <w:bottom w:val="single" w:sz="4" w:space="0" w:color="auto"/>
              <w:right w:val="single" w:sz="4" w:space="0" w:color="auto"/>
            </w:tcBorders>
            <w:vAlign w:val="bottom"/>
            <w:hideMark/>
          </w:tcPr>
          <w:p w14:paraId="7689580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0E02589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18D15124" w14:textId="77777777" w:rsidTr="005D663A">
        <w:trPr>
          <w:trHeight w:val="1686"/>
          <w:jc w:val="center"/>
        </w:trPr>
        <w:tc>
          <w:tcPr>
            <w:tcW w:w="2622" w:type="dxa"/>
            <w:tcBorders>
              <w:top w:val="nil"/>
              <w:left w:val="single" w:sz="4" w:space="0" w:color="auto"/>
              <w:bottom w:val="single" w:sz="4" w:space="0" w:color="auto"/>
              <w:right w:val="single" w:sz="4" w:space="0" w:color="auto"/>
            </w:tcBorders>
            <w:vAlign w:val="bottom"/>
            <w:hideMark/>
          </w:tcPr>
          <w:p w14:paraId="7225A0F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2.02.35118.14.0110.150</w:t>
            </w:r>
          </w:p>
        </w:tc>
        <w:tc>
          <w:tcPr>
            <w:tcW w:w="3898" w:type="dxa"/>
            <w:tcBorders>
              <w:top w:val="nil"/>
              <w:left w:val="nil"/>
              <w:bottom w:val="single" w:sz="4" w:space="0" w:color="auto"/>
              <w:right w:val="single" w:sz="4" w:space="0" w:color="auto"/>
            </w:tcBorders>
            <w:vAlign w:val="center"/>
            <w:hideMark/>
          </w:tcPr>
          <w:p w14:paraId="289D0344"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осуществление полномочий по первичному воинскому учету органами местного самоуправления поселений, муниципальных округов и городских округов</w:t>
            </w:r>
          </w:p>
        </w:tc>
        <w:tc>
          <w:tcPr>
            <w:tcW w:w="1560" w:type="dxa"/>
            <w:tcBorders>
              <w:top w:val="nil"/>
              <w:left w:val="nil"/>
              <w:bottom w:val="single" w:sz="4" w:space="0" w:color="auto"/>
              <w:right w:val="single" w:sz="4" w:space="0" w:color="auto"/>
            </w:tcBorders>
            <w:vAlign w:val="bottom"/>
            <w:hideMark/>
          </w:tcPr>
          <w:p w14:paraId="2A9311F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2 326,2</w:t>
            </w:r>
          </w:p>
        </w:tc>
        <w:tc>
          <w:tcPr>
            <w:tcW w:w="1419" w:type="dxa"/>
            <w:tcBorders>
              <w:top w:val="nil"/>
              <w:left w:val="nil"/>
              <w:bottom w:val="single" w:sz="4" w:space="0" w:color="auto"/>
              <w:right w:val="single" w:sz="4" w:space="0" w:color="auto"/>
            </w:tcBorders>
            <w:vAlign w:val="bottom"/>
            <w:hideMark/>
          </w:tcPr>
          <w:p w14:paraId="6724BE1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309,9</w:t>
            </w:r>
          </w:p>
        </w:tc>
        <w:tc>
          <w:tcPr>
            <w:tcW w:w="851" w:type="dxa"/>
            <w:tcBorders>
              <w:top w:val="nil"/>
              <w:left w:val="nil"/>
              <w:bottom w:val="single" w:sz="4" w:space="0" w:color="auto"/>
              <w:right w:val="single" w:sz="4" w:space="0" w:color="auto"/>
            </w:tcBorders>
            <w:noWrap/>
            <w:vAlign w:val="bottom"/>
            <w:hideMark/>
          </w:tcPr>
          <w:p w14:paraId="079C78C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13,3</w:t>
            </w:r>
          </w:p>
        </w:tc>
      </w:tr>
      <w:tr w:rsidR="005D663A" w14:paraId="3D831AA9" w14:textId="77777777" w:rsidTr="005D663A">
        <w:trPr>
          <w:trHeight w:hRule="exact" w:val="3629"/>
          <w:jc w:val="center"/>
        </w:trPr>
        <w:tc>
          <w:tcPr>
            <w:tcW w:w="2622" w:type="dxa"/>
            <w:tcBorders>
              <w:top w:val="nil"/>
              <w:left w:val="single" w:sz="4" w:space="0" w:color="auto"/>
              <w:bottom w:val="single" w:sz="4" w:space="0" w:color="auto"/>
              <w:right w:val="single" w:sz="4" w:space="0" w:color="auto"/>
            </w:tcBorders>
            <w:vAlign w:val="bottom"/>
            <w:hideMark/>
          </w:tcPr>
          <w:p w14:paraId="3122A16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2.02.35120.14.0110.150</w:t>
            </w:r>
          </w:p>
        </w:tc>
        <w:tc>
          <w:tcPr>
            <w:tcW w:w="3898" w:type="dxa"/>
            <w:tcBorders>
              <w:top w:val="nil"/>
              <w:left w:val="nil"/>
              <w:bottom w:val="single" w:sz="4" w:space="0" w:color="auto"/>
              <w:right w:val="single" w:sz="4" w:space="0" w:color="auto"/>
            </w:tcBorders>
            <w:vAlign w:val="center"/>
            <w:hideMark/>
          </w:tcPr>
          <w:p w14:paraId="1897BA27"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60" w:type="dxa"/>
            <w:tcBorders>
              <w:top w:val="nil"/>
              <w:left w:val="nil"/>
              <w:bottom w:val="single" w:sz="4" w:space="0" w:color="auto"/>
              <w:right w:val="single" w:sz="4" w:space="0" w:color="auto"/>
            </w:tcBorders>
            <w:vAlign w:val="bottom"/>
            <w:hideMark/>
          </w:tcPr>
          <w:p w14:paraId="0FCD1EB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139,6</w:t>
            </w:r>
          </w:p>
        </w:tc>
        <w:tc>
          <w:tcPr>
            <w:tcW w:w="1419" w:type="dxa"/>
            <w:tcBorders>
              <w:top w:val="nil"/>
              <w:left w:val="nil"/>
              <w:bottom w:val="single" w:sz="4" w:space="0" w:color="auto"/>
              <w:right w:val="single" w:sz="4" w:space="0" w:color="auto"/>
            </w:tcBorders>
            <w:vAlign w:val="bottom"/>
            <w:hideMark/>
          </w:tcPr>
          <w:p w14:paraId="4B1F52C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139,6</w:t>
            </w:r>
          </w:p>
        </w:tc>
        <w:tc>
          <w:tcPr>
            <w:tcW w:w="851" w:type="dxa"/>
            <w:tcBorders>
              <w:top w:val="nil"/>
              <w:left w:val="nil"/>
              <w:bottom w:val="single" w:sz="4" w:space="0" w:color="auto"/>
              <w:right w:val="single" w:sz="4" w:space="0" w:color="auto"/>
            </w:tcBorders>
            <w:noWrap/>
            <w:vAlign w:val="bottom"/>
            <w:hideMark/>
          </w:tcPr>
          <w:p w14:paraId="0BB86EE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100,0</w:t>
            </w:r>
          </w:p>
        </w:tc>
      </w:tr>
      <w:tr w:rsidR="005D663A" w14:paraId="63C1B4A3" w14:textId="77777777" w:rsidTr="005D663A">
        <w:trPr>
          <w:trHeight w:val="2021"/>
          <w:jc w:val="center"/>
        </w:trPr>
        <w:tc>
          <w:tcPr>
            <w:tcW w:w="2622" w:type="dxa"/>
            <w:tcBorders>
              <w:top w:val="nil"/>
              <w:left w:val="single" w:sz="4" w:space="0" w:color="auto"/>
              <w:bottom w:val="single" w:sz="4" w:space="0" w:color="auto"/>
              <w:right w:val="single" w:sz="4" w:space="0" w:color="auto"/>
            </w:tcBorders>
            <w:vAlign w:val="bottom"/>
            <w:hideMark/>
          </w:tcPr>
          <w:p w14:paraId="69A2AC9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2.02.35176.14.0110.150</w:t>
            </w:r>
          </w:p>
        </w:tc>
        <w:tc>
          <w:tcPr>
            <w:tcW w:w="3898" w:type="dxa"/>
            <w:tcBorders>
              <w:top w:val="nil"/>
              <w:left w:val="nil"/>
              <w:bottom w:val="single" w:sz="4" w:space="0" w:color="auto"/>
              <w:right w:val="single" w:sz="4" w:space="0" w:color="auto"/>
            </w:tcBorders>
            <w:vAlign w:val="center"/>
            <w:hideMark/>
          </w:tcPr>
          <w:p w14:paraId="20C33B73"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обеспечение жильем отдельных категорий граждан, установленных Федеральным законом от 24 ноября 1995 года №181-ФЗ «О социальной защите инвалидов в Российской Федерации»</w:t>
            </w:r>
          </w:p>
        </w:tc>
        <w:tc>
          <w:tcPr>
            <w:tcW w:w="1560" w:type="dxa"/>
            <w:tcBorders>
              <w:top w:val="nil"/>
              <w:left w:val="nil"/>
              <w:bottom w:val="single" w:sz="4" w:space="0" w:color="auto"/>
              <w:right w:val="single" w:sz="4" w:space="0" w:color="auto"/>
            </w:tcBorders>
            <w:vAlign w:val="bottom"/>
            <w:hideMark/>
          </w:tcPr>
          <w:p w14:paraId="7CCC7F8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4 744,3</w:t>
            </w:r>
          </w:p>
        </w:tc>
        <w:tc>
          <w:tcPr>
            <w:tcW w:w="1419" w:type="dxa"/>
            <w:tcBorders>
              <w:top w:val="nil"/>
              <w:left w:val="nil"/>
              <w:bottom w:val="single" w:sz="4" w:space="0" w:color="auto"/>
              <w:right w:val="single" w:sz="4" w:space="0" w:color="auto"/>
            </w:tcBorders>
            <w:vAlign w:val="bottom"/>
            <w:hideMark/>
          </w:tcPr>
          <w:p w14:paraId="4C44FBD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0D7F328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73BFEF6A" w14:textId="77777777" w:rsidTr="005D663A">
        <w:trPr>
          <w:trHeight w:val="4248"/>
          <w:jc w:val="center"/>
        </w:trPr>
        <w:tc>
          <w:tcPr>
            <w:tcW w:w="2622" w:type="dxa"/>
            <w:tcBorders>
              <w:top w:val="nil"/>
              <w:left w:val="single" w:sz="4" w:space="0" w:color="auto"/>
              <w:bottom w:val="single" w:sz="4" w:space="0" w:color="auto"/>
              <w:right w:val="single" w:sz="4" w:space="0" w:color="auto"/>
            </w:tcBorders>
            <w:vAlign w:val="bottom"/>
            <w:hideMark/>
          </w:tcPr>
          <w:p w14:paraId="193BC46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2.02.35303.14.0110.150</w:t>
            </w:r>
          </w:p>
        </w:tc>
        <w:tc>
          <w:tcPr>
            <w:tcW w:w="3898" w:type="dxa"/>
            <w:tcBorders>
              <w:top w:val="nil"/>
              <w:left w:val="nil"/>
              <w:bottom w:val="single" w:sz="4" w:space="0" w:color="auto"/>
              <w:right w:val="single" w:sz="4" w:space="0" w:color="auto"/>
            </w:tcBorders>
            <w:vAlign w:val="center"/>
            <w:hideMark/>
          </w:tcPr>
          <w:p w14:paraId="24E99E0C" w14:textId="77777777" w:rsidR="005D663A" w:rsidRDefault="005D663A" w:rsidP="005D663A">
            <w:pPr>
              <w:ind w:firstLine="0"/>
              <w:outlineLvl w:val="1"/>
              <w:rPr>
                <w:rFonts w:eastAsia="Times New Roman"/>
                <w:szCs w:val="24"/>
                <w:lang w:eastAsia="ru-RU"/>
              </w:rPr>
            </w:pPr>
            <w:r>
              <w:rPr>
                <w:rFonts w:eastAsia="Times New Roman"/>
                <w:szCs w:val="24"/>
                <w:lang w:eastAsia="ru-RU"/>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560" w:type="dxa"/>
            <w:tcBorders>
              <w:top w:val="nil"/>
              <w:left w:val="nil"/>
              <w:bottom w:val="single" w:sz="4" w:space="0" w:color="auto"/>
              <w:right w:val="single" w:sz="4" w:space="0" w:color="auto"/>
            </w:tcBorders>
            <w:vAlign w:val="bottom"/>
            <w:hideMark/>
          </w:tcPr>
          <w:p w14:paraId="3160FFE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58 121,3</w:t>
            </w:r>
          </w:p>
        </w:tc>
        <w:tc>
          <w:tcPr>
            <w:tcW w:w="1419" w:type="dxa"/>
            <w:tcBorders>
              <w:top w:val="nil"/>
              <w:left w:val="nil"/>
              <w:bottom w:val="single" w:sz="4" w:space="0" w:color="auto"/>
              <w:right w:val="single" w:sz="4" w:space="0" w:color="auto"/>
            </w:tcBorders>
            <w:vAlign w:val="bottom"/>
            <w:hideMark/>
          </w:tcPr>
          <w:p w14:paraId="7146676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14 530,3</w:t>
            </w:r>
          </w:p>
        </w:tc>
        <w:tc>
          <w:tcPr>
            <w:tcW w:w="851" w:type="dxa"/>
            <w:tcBorders>
              <w:top w:val="nil"/>
              <w:left w:val="nil"/>
              <w:bottom w:val="single" w:sz="4" w:space="0" w:color="auto"/>
              <w:right w:val="single" w:sz="4" w:space="0" w:color="auto"/>
            </w:tcBorders>
            <w:noWrap/>
            <w:vAlign w:val="bottom"/>
            <w:hideMark/>
          </w:tcPr>
          <w:p w14:paraId="34F9F1D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25,0</w:t>
            </w:r>
          </w:p>
        </w:tc>
      </w:tr>
      <w:tr w:rsidR="005D663A" w14:paraId="737933A2" w14:textId="77777777" w:rsidTr="005D663A">
        <w:trPr>
          <w:trHeight w:val="315"/>
          <w:jc w:val="center"/>
        </w:trPr>
        <w:tc>
          <w:tcPr>
            <w:tcW w:w="2622" w:type="dxa"/>
            <w:tcBorders>
              <w:top w:val="nil"/>
              <w:left w:val="single" w:sz="4" w:space="0" w:color="auto"/>
              <w:bottom w:val="single" w:sz="4" w:space="0" w:color="auto"/>
              <w:right w:val="single" w:sz="4" w:space="0" w:color="auto"/>
            </w:tcBorders>
            <w:vAlign w:val="bottom"/>
            <w:hideMark/>
          </w:tcPr>
          <w:p w14:paraId="2550B0B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2.02.39998.14.0220.150</w:t>
            </w:r>
          </w:p>
        </w:tc>
        <w:tc>
          <w:tcPr>
            <w:tcW w:w="3898" w:type="dxa"/>
            <w:tcBorders>
              <w:top w:val="nil"/>
              <w:left w:val="nil"/>
              <w:bottom w:val="single" w:sz="4" w:space="0" w:color="auto"/>
              <w:right w:val="single" w:sz="4" w:space="0" w:color="auto"/>
            </w:tcBorders>
            <w:vAlign w:val="center"/>
            <w:hideMark/>
          </w:tcPr>
          <w:p w14:paraId="23974175" w14:textId="77777777" w:rsidR="005D663A" w:rsidRDefault="005D663A" w:rsidP="005D663A">
            <w:pPr>
              <w:ind w:firstLine="0"/>
              <w:outlineLvl w:val="1"/>
              <w:rPr>
                <w:rFonts w:eastAsia="Times New Roman"/>
                <w:szCs w:val="24"/>
                <w:lang w:eastAsia="ru-RU"/>
              </w:rPr>
            </w:pPr>
            <w:r>
              <w:rPr>
                <w:rFonts w:eastAsia="Times New Roman"/>
                <w:szCs w:val="24"/>
                <w:lang w:eastAsia="ru-RU"/>
              </w:rPr>
              <w:t>Единая субвенция</w:t>
            </w:r>
          </w:p>
        </w:tc>
        <w:tc>
          <w:tcPr>
            <w:tcW w:w="1560" w:type="dxa"/>
            <w:tcBorders>
              <w:top w:val="nil"/>
              <w:left w:val="nil"/>
              <w:bottom w:val="single" w:sz="4" w:space="0" w:color="auto"/>
              <w:right w:val="single" w:sz="4" w:space="0" w:color="auto"/>
            </w:tcBorders>
            <w:vAlign w:val="bottom"/>
            <w:hideMark/>
          </w:tcPr>
          <w:p w14:paraId="7CB6E01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12 310,4</w:t>
            </w:r>
          </w:p>
        </w:tc>
        <w:tc>
          <w:tcPr>
            <w:tcW w:w="1419" w:type="dxa"/>
            <w:tcBorders>
              <w:top w:val="nil"/>
              <w:left w:val="nil"/>
              <w:bottom w:val="single" w:sz="4" w:space="0" w:color="auto"/>
              <w:right w:val="single" w:sz="4" w:space="0" w:color="auto"/>
            </w:tcBorders>
            <w:vAlign w:val="bottom"/>
            <w:hideMark/>
          </w:tcPr>
          <w:p w14:paraId="0EBFFA9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3 006,5</w:t>
            </w:r>
          </w:p>
        </w:tc>
        <w:tc>
          <w:tcPr>
            <w:tcW w:w="851" w:type="dxa"/>
            <w:tcBorders>
              <w:top w:val="nil"/>
              <w:left w:val="nil"/>
              <w:bottom w:val="single" w:sz="4" w:space="0" w:color="auto"/>
              <w:right w:val="single" w:sz="4" w:space="0" w:color="auto"/>
            </w:tcBorders>
            <w:noWrap/>
            <w:vAlign w:val="bottom"/>
            <w:hideMark/>
          </w:tcPr>
          <w:p w14:paraId="75FC84A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24,4</w:t>
            </w:r>
          </w:p>
        </w:tc>
      </w:tr>
      <w:tr w:rsidR="005D663A" w14:paraId="3685B4B1" w14:textId="77777777" w:rsidTr="005D663A">
        <w:trPr>
          <w:trHeight w:val="630"/>
          <w:jc w:val="center"/>
        </w:trPr>
        <w:tc>
          <w:tcPr>
            <w:tcW w:w="2622" w:type="dxa"/>
            <w:tcBorders>
              <w:top w:val="nil"/>
              <w:left w:val="single" w:sz="4" w:space="0" w:color="auto"/>
              <w:bottom w:val="single" w:sz="4" w:space="0" w:color="auto"/>
              <w:right w:val="single" w:sz="4" w:space="0" w:color="auto"/>
            </w:tcBorders>
            <w:vAlign w:val="bottom"/>
            <w:hideMark/>
          </w:tcPr>
          <w:p w14:paraId="0BBEC691"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2.02.40000.00.0000.150</w:t>
            </w:r>
          </w:p>
        </w:tc>
        <w:tc>
          <w:tcPr>
            <w:tcW w:w="3898" w:type="dxa"/>
            <w:tcBorders>
              <w:top w:val="nil"/>
              <w:left w:val="nil"/>
              <w:bottom w:val="single" w:sz="4" w:space="0" w:color="auto"/>
              <w:right w:val="single" w:sz="4" w:space="0" w:color="auto"/>
            </w:tcBorders>
            <w:vAlign w:val="center"/>
            <w:hideMark/>
          </w:tcPr>
          <w:p w14:paraId="30D44DC4" w14:textId="77777777" w:rsidR="005D663A" w:rsidRDefault="005D663A" w:rsidP="005D663A">
            <w:pPr>
              <w:ind w:firstLine="0"/>
              <w:outlineLvl w:val="1"/>
              <w:rPr>
                <w:rFonts w:eastAsia="Times New Roman"/>
                <w:b/>
                <w:bCs/>
                <w:szCs w:val="24"/>
                <w:lang w:eastAsia="ru-RU"/>
              </w:rPr>
            </w:pPr>
            <w:r>
              <w:rPr>
                <w:rFonts w:eastAsia="Times New Roman"/>
                <w:b/>
                <w:bCs/>
                <w:szCs w:val="24"/>
                <w:lang w:eastAsia="ru-RU"/>
              </w:rPr>
              <w:t>Иные межбюджетные трансферты</w:t>
            </w:r>
          </w:p>
        </w:tc>
        <w:tc>
          <w:tcPr>
            <w:tcW w:w="1560" w:type="dxa"/>
            <w:tcBorders>
              <w:top w:val="nil"/>
              <w:left w:val="nil"/>
              <w:bottom w:val="single" w:sz="4" w:space="0" w:color="auto"/>
              <w:right w:val="single" w:sz="4" w:space="0" w:color="auto"/>
            </w:tcBorders>
            <w:vAlign w:val="bottom"/>
            <w:hideMark/>
          </w:tcPr>
          <w:p w14:paraId="5BB82EAB"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69 375,0</w:t>
            </w:r>
          </w:p>
        </w:tc>
        <w:tc>
          <w:tcPr>
            <w:tcW w:w="1419" w:type="dxa"/>
            <w:tcBorders>
              <w:top w:val="nil"/>
              <w:left w:val="nil"/>
              <w:bottom w:val="single" w:sz="4" w:space="0" w:color="auto"/>
              <w:right w:val="single" w:sz="4" w:space="0" w:color="auto"/>
            </w:tcBorders>
            <w:vAlign w:val="bottom"/>
            <w:hideMark/>
          </w:tcPr>
          <w:p w14:paraId="43E3477D"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2 132,4</w:t>
            </w:r>
          </w:p>
        </w:tc>
        <w:tc>
          <w:tcPr>
            <w:tcW w:w="851" w:type="dxa"/>
            <w:tcBorders>
              <w:top w:val="nil"/>
              <w:left w:val="nil"/>
              <w:bottom w:val="single" w:sz="4" w:space="0" w:color="auto"/>
              <w:right w:val="single" w:sz="4" w:space="0" w:color="auto"/>
            </w:tcBorders>
            <w:noWrap/>
            <w:vAlign w:val="bottom"/>
            <w:hideMark/>
          </w:tcPr>
          <w:p w14:paraId="013A596F" w14:textId="77777777" w:rsidR="005D663A" w:rsidRDefault="005D663A" w:rsidP="005D663A">
            <w:pPr>
              <w:ind w:firstLine="0"/>
              <w:jc w:val="center"/>
              <w:outlineLvl w:val="1"/>
              <w:rPr>
                <w:rFonts w:eastAsia="Times New Roman"/>
                <w:b/>
                <w:bCs/>
                <w:szCs w:val="24"/>
                <w:lang w:eastAsia="ru-RU"/>
              </w:rPr>
            </w:pPr>
            <w:r>
              <w:rPr>
                <w:rFonts w:eastAsia="Times New Roman"/>
                <w:b/>
                <w:bCs/>
                <w:szCs w:val="24"/>
                <w:lang w:eastAsia="ru-RU"/>
              </w:rPr>
              <w:t>3,1</w:t>
            </w:r>
          </w:p>
        </w:tc>
      </w:tr>
      <w:tr w:rsidR="005D663A" w14:paraId="1EFC121D" w14:textId="77777777" w:rsidTr="005D663A">
        <w:trPr>
          <w:trHeight w:val="2693"/>
          <w:jc w:val="center"/>
        </w:trPr>
        <w:tc>
          <w:tcPr>
            <w:tcW w:w="2622" w:type="dxa"/>
            <w:tcBorders>
              <w:top w:val="nil"/>
              <w:left w:val="single" w:sz="4" w:space="0" w:color="auto"/>
              <w:bottom w:val="single" w:sz="4" w:space="0" w:color="auto"/>
              <w:right w:val="single" w:sz="4" w:space="0" w:color="auto"/>
            </w:tcBorders>
            <w:vAlign w:val="bottom"/>
            <w:hideMark/>
          </w:tcPr>
          <w:p w14:paraId="4271BB1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2.02.45179.14.0110.150</w:t>
            </w:r>
          </w:p>
        </w:tc>
        <w:tc>
          <w:tcPr>
            <w:tcW w:w="3898" w:type="dxa"/>
            <w:tcBorders>
              <w:top w:val="nil"/>
              <w:left w:val="nil"/>
              <w:bottom w:val="single" w:sz="4" w:space="0" w:color="auto"/>
              <w:right w:val="single" w:sz="4" w:space="0" w:color="auto"/>
            </w:tcBorders>
            <w:vAlign w:val="center"/>
            <w:hideMark/>
          </w:tcPr>
          <w:p w14:paraId="2022A5DD" w14:textId="77777777" w:rsidR="005D663A" w:rsidRDefault="005D663A" w:rsidP="005D663A">
            <w:pPr>
              <w:ind w:firstLine="0"/>
              <w:outlineLvl w:val="1"/>
              <w:rPr>
                <w:rFonts w:eastAsia="Times New Roman"/>
                <w:szCs w:val="24"/>
                <w:lang w:eastAsia="ru-RU"/>
              </w:rPr>
            </w:pPr>
            <w:r>
              <w:rPr>
                <w:rFonts w:eastAsia="Times New Roman"/>
                <w:szCs w:val="24"/>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nil"/>
              <w:left w:val="nil"/>
              <w:bottom w:val="single" w:sz="4" w:space="0" w:color="auto"/>
              <w:right w:val="single" w:sz="4" w:space="0" w:color="auto"/>
            </w:tcBorders>
            <w:vAlign w:val="bottom"/>
            <w:hideMark/>
          </w:tcPr>
          <w:p w14:paraId="6C41E09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4 514,3</w:t>
            </w:r>
          </w:p>
        </w:tc>
        <w:tc>
          <w:tcPr>
            <w:tcW w:w="1419" w:type="dxa"/>
            <w:tcBorders>
              <w:top w:val="nil"/>
              <w:left w:val="nil"/>
              <w:bottom w:val="single" w:sz="4" w:space="0" w:color="auto"/>
              <w:right w:val="single" w:sz="4" w:space="0" w:color="auto"/>
            </w:tcBorders>
            <w:vAlign w:val="bottom"/>
            <w:hideMark/>
          </w:tcPr>
          <w:p w14:paraId="3651910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1 200,6</w:t>
            </w:r>
          </w:p>
        </w:tc>
        <w:tc>
          <w:tcPr>
            <w:tcW w:w="851" w:type="dxa"/>
            <w:tcBorders>
              <w:top w:val="nil"/>
              <w:left w:val="nil"/>
              <w:bottom w:val="single" w:sz="4" w:space="0" w:color="auto"/>
              <w:right w:val="single" w:sz="4" w:space="0" w:color="auto"/>
            </w:tcBorders>
            <w:noWrap/>
            <w:vAlign w:val="bottom"/>
            <w:hideMark/>
          </w:tcPr>
          <w:p w14:paraId="72360F7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26,6</w:t>
            </w:r>
          </w:p>
        </w:tc>
      </w:tr>
      <w:tr w:rsidR="005D663A" w14:paraId="4203A0EB" w14:textId="77777777" w:rsidTr="005D663A">
        <w:trPr>
          <w:trHeight w:val="2547"/>
          <w:jc w:val="center"/>
        </w:trPr>
        <w:tc>
          <w:tcPr>
            <w:tcW w:w="2622" w:type="dxa"/>
            <w:tcBorders>
              <w:top w:val="nil"/>
              <w:left w:val="single" w:sz="4" w:space="0" w:color="auto"/>
              <w:bottom w:val="single" w:sz="4" w:space="0" w:color="auto"/>
              <w:right w:val="single" w:sz="4" w:space="0" w:color="auto"/>
            </w:tcBorders>
            <w:vAlign w:val="bottom"/>
            <w:hideMark/>
          </w:tcPr>
          <w:p w14:paraId="474F99E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2.02.45179.14.0220.150</w:t>
            </w:r>
          </w:p>
        </w:tc>
        <w:tc>
          <w:tcPr>
            <w:tcW w:w="3898" w:type="dxa"/>
            <w:tcBorders>
              <w:top w:val="nil"/>
              <w:left w:val="nil"/>
              <w:bottom w:val="single" w:sz="4" w:space="0" w:color="auto"/>
              <w:right w:val="single" w:sz="4" w:space="0" w:color="auto"/>
            </w:tcBorders>
            <w:vAlign w:val="center"/>
            <w:hideMark/>
          </w:tcPr>
          <w:p w14:paraId="53D03C09" w14:textId="77777777" w:rsidR="005D663A" w:rsidRDefault="005D663A" w:rsidP="005D663A">
            <w:pPr>
              <w:ind w:firstLine="0"/>
              <w:outlineLvl w:val="1"/>
              <w:rPr>
                <w:rFonts w:eastAsia="Times New Roman"/>
                <w:szCs w:val="24"/>
                <w:lang w:eastAsia="ru-RU"/>
              </w:rPr>
            </w:pPr>
            <w:r>
              <w:rPr>
                <w:rFonts w:eastAsia="Times New Roman"/>
                <w:szCs w:val="24"/>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nil"/>
              <w:left w:val="nil"/>
              <w:bottom w:val="single" w:sz="4" w:space="0" w:color="auto"/>
              <w:right w:val="single" w:sz="4" w:space="0" w:color="auto"/>
            </w:tcBorders>
            <w:vAlign w:val="bottom"/>
            <w:hideMark/>
          </w:tcPr>
          <w:p w14:paraId="769C0E8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288,1</w:t>
            </w:r>
          </w:p>
        </w:tc>
        <w:tc>
          <w:tcPr>
            <w:tcW w:w="1419" w:type="dxa"/>
            <w:tcBorders>
              <w:top w:val="nil"/>
              <w:left w:val="nil"/>
              <w:bottom w:val="single" w:sz="4" w:space="0" w:color="auto"/>
              <w:right w:val="single" w:sz="4" w:space="0" w:color="auto"/>
            </w:tcBorders>
            <w:vAlign w:val="bottom"/>
            <w:hideMark/>
          </w:tcPr>
          <w:p w14:paraId="5BE6CC3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4034BB5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081B792D" w14:textId="77777777" w:rsidTr="005D663A">
        <w:trPr>
          <w:trHeight w:hRule="exact" w:val="624"/>
          <w:jc w:val="center"/>
        </w:trPr>
        <w:tc>
          <w:tcPr>
            <w:tcW w:w="2622" w:type="dxa"/>
            <w:tcBorders>
              <w:top w:val="nil"/>
              <w:left w:val="single" w:sz="4" w:space="0" w:color="auto"/>
              <w:bottom w:val="single" w:sz="4" w:space="0" w:color="auto"/>
              <w:right w:val="single" w:sz="4" w:space="0" w:color="auto"/>
            </w:tcBorders>
            <w:vAlign w:val="bottom"/>
            <w:hideMark/>
          </w:tcPr>
          <w:p w14:paraId="2041269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2.02.49999.14.0220.150</w:t>
            </w:r>
          </w:p>
        </w:tc>
        <w:tc>
          <w:tcPr>
            <w:tcW w:w="3898" w:type="dxa"/>
            <w:tcBorders>
              <w:top w:val="nil"/>
              <w:left w:val="nil"/>
              <w:bottom w:val="single" w:sz="4" w:space="0" w:color="auto"/>
              <w:right w:val="single" w:sz="4" w:space="0" w:color="auto"/>
            </w:tcBorders>
            <w:vAlign w:val="center"/>
            <w:hideMark/>
          </w:tcPr>
          <w:p w14:paraId="7E7188A6" w14:textId="77777777" w:rsidR="005D663A" w:rsidRDefault="005D663A" w:rsidP="005D663A">
            <w:pPr>
              <w:ind w:firstLine="0"/>
              <w:outlineLvl w:val="1"/>
              <w:rPr>
                <w:rFonts w:eastAsia="Times New Roman"/>
                <w:szCs w:val="24"/>
                <w:lang w:eastAsia="ru-RU"/>
              </w:rPr>
            </w:pPr>
            <w:r>
              <w:rPr>
                <w:rFonts w:eastAsia="Times New Roman"/>
                <w:szCs w:val="24"/>
                <w:lang w:eastAsia="ru-RU"/>
              </w:rPr>
              <w:t>Иные межбюджетные трансферты из фонда на поддержку территорий</w:t>
            </w:r>
          </w:p>
        </w:tc>
        <w:tc>
          <w:tcPr>
            <w:tcW w:w="1560" w:type="dxa"/>
            <w:tcBorders>
              <w:top w:val="nil"/>
              <w:left w:val="nil"/>
              <w:bottom w:val="single" w:sz="4" w:space="0" w:color="auto"/>
              <w:right w:val="single" w:sz="4" w:space="0" w:color="auto"/>
            </w:tcBorders>
            <w:vAlign w:val="bottom"/>
            <w:hideMark/>
          </w:tcPr>
          <w:p w14:paraId="649451C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931,8</w:t>
            </w:r>
          </w:p>
        </w:tc>
        <w:tc>
          <w:tcPr>
            <w:tcW w:w="1419" w:type="dxa"/>
            <w:tcBorders>
              <w:top w:val="nil"/>
              <w:left w:val="nil"/>
              <w:bottom w:val="single" w:sz="4" w:space="0" w:color="auto"/>
              <w:right w:val="single" w:sz="4" w:space="0" w:color="auto"/>
            </w:tcBorders>
            <w:vAlign w:val="bottom"/>
            <w:hideMark/>
          </w:tcPr>
          <w:p w14:paraId="2912E4F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931,8</w:t>
            </w:r>
          </w:p>
        </w:tc>
        <w:tc>
          <w:tcPr>
            <w:tcW w:w="851" w:type="dxa"/>
            <w:tcBorders>
              <w:top w:val="nil"/>
              <w:left w:val="nil"/>
              <w:bottom w:val="single" w:sz="4" w:space="0" w:color="auto"/>
              <w:right w:val="single" w:sz="4" w:space="0" w:color="auto"/>
            </w:tcBorders>
            <w:noWrap/>
            <w:vAlign w:val="bottom"/>
            <w:hideMark/>
          </w:tcPr>
          <w:p w14:paraId="54E59F4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100,0</w:t>
            </w:r>
          </w:p>
        </w:tc>
      </w:tr>
      <w:tr w:rsidR="005D663A" w14:paraId="3D7CDCE7" w14:textId="77777777" w:rsidTr="005D663A">
        <w:trPr>
          <w:trHeight w:val="887"/>
          <w:jc w:val="center"/>
        </w:trPr>
        <w:tc>
          <w:tcPr>
            <w:tcW w:w="2622" w:type="dxa"/>
            <w:tcBorders>
              <w:top w:val="nil"/>
              <w:left w:val="single" w:sz="4" w:space="0" w:color="auto"/>
              <w:bottom w:val="single" w:sz="4" w:space="0" w:color="auto"/>
              <w:right w:val="single" w:sz="4" w:space="0" w:color="auto"/>
            </w:tcBorders>
            <w:vAlign w:val="bottom"/>
            <w:hideMark/>
          </w:tcPr>
          <w:p w14:paraId="210470C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2.02.49999.14.0220.150</w:t>
            </w:r>
          </w:p>
        </w:tc>
        <w:tc>
          <w:tcPr>
            <w:tcW w:w="3898" w:type="dxa"/>
            <w:tcBorders>
              <w:top w:val="nil"/>
              <w:left w:val="nil"/>
              <w:bottom w:val="single" w:sz="4" w:space="0" w:color="auto"/>
              <w:right w:val="single" w:sz="4" w:space="0" w:color="auto"/>
            </w:tcBorders>
            <w:vAlign w:val="center"/>
            <w:hideMark/>
          </w:tcPr>
          <w:p w14:paraId="4267CD20" w14:textId="77777777" w:rsidR="005D663A" w:rsidRDefault="005D663A" w:rsidP="005D663A">
            <w:pPr>
              <w:ind w:firstLine="0"/>
              <w:outlineLvl w:val="1"/>
              <w:rPr>
                <w:rFonts w:eastAsia="Times New Roman"/>
                <w:szCs w:val="24"/>
                <w:lang w:eastAsia="ru-RU"/>
              </w:rPr>
            </w:pPr>
            <w:r>
              <w:rPr>
                <w:rFonts w:eastAsia="Times New Roman"/>
                <w:szCs w:val="24"/>
                <w:lang w:eastAsia="ru-RU"/>
              </w:rPr>
              <w:t>Иные межбюджетные трансферты на ликвидацию свалок промышленных отходов</w:t>
            </w:r>
          </w:p>
        </w:tc>
        <w:tc>
          <w:tcPr>
            <w:tcW w:w="1560" w:type="dxa"/>
            <w:tcBorders>
              <w:top w:val="nil"/>
              <w:left w:val="nil"/>
              <w:bottom w:val="single" w:sz="4" w:space="0" w:color="auto"/>
              <w:right w:val="single" w:sz="4" w:space="0" w:color="auto"/>
            </w:tcBorders>
            <w:vAlign w:val="bottom"/>
            <w:hideMark/>
          </w:tcPr>
          <w:p w14:paraId="23351301"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57 199,8</w:t>
            </w:r>
          </w:p>
        </w:tc>
        <w:tc>
          <w:tcPr>
            <w:tcW w:w="1419" w:type="dxa"/>
            <w:tcBorders>
              <w:top w:val="nil"/>
              <w:left w:val="nil"/>
              <w:bottom w:val="single" w:sz="4" w:space="0" w:color="auto"/>
              <w:right w:val="single" w:sz="4" w:space="0" w:color="auto"/>
            </w:tcBorders>
            <w:vAlign w:val="bottom"/>
            <w:hideMark/>
          </w:tcPr>
          <w:p w14:paraId="4626C0B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57BB0A0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2570F840" w14:textId="77777777" w:rsidTr="005D663A">
        <w:trPr>
          <w:trHeight w:val="3098"/>
          <w:jc w:val="center"/>
        </w:trPr>
        <w:tc>
          <w:tcPr>
            <w:tcW w:w="2622" w:type="dxa"/>
            <w:tcBorders>
              <w:top w:val="nil"/>
              <w:left w:val="single" w:sz="4" w:space="0" w:color="auto"/>
              <w:bottom w:val="single" w:sz="4" w:space="0" w:color="auto"/>
              <w:right w:val="single" w:sz="4" w:space="0" w:color="auto"/>
            </w:tcBorders>
            <w:vAlign w:val="bottom"/>
            <w:hideMark/>
          </w:tcPr>
          <w:p w14:paraId="7A33576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lastRenderedPageBreak/>
              <w:t>2.02.49999.14.0220.150</w:t>
            </w:r>
          </w:p>
        </w:tc>
        <w:tc>
          <w:tcPr>
            <w:tcW w:w="3898" w:type="dxa"/>
            <w:tcBorders>
              <w:top w:val="nil"/>
              <w:left w:val="nil"/>
              <w:bottom w:val="single" w:sz="4" w:space="0" w:color="auto"/>
              <w:right w:val="single" w:sz="4" w:space="0" w:color="auto"/>
            </w:tcBorders>
            <w:vAlign w:val="center"/>
            <w:hideMark/>
          </w:tcPr>
          <w:p w14:paraId="1EAC907D" w14:textId="77777777" w:rsidR="005D663A" w:rsidRDefault="005D663A" w:rsidP="005D663A">
            <w:pPr>
              <w:ind w:firstLine="0"/>
              <w:outlineLvl w:val="1"/>
              <w:rPr>
                <w:rFonts w:eastAsia="Times New Roman"/>
                <w:szCs w:val="24"/>
                <w:lang w:eastAsia="ru-RU"/>
              </w:rPr>
            </w:pPr>
            <w:r>
              <w:rPr>
                <w:rFonts w:eastAsia="Times New Roman"/>
                <w:szCs w:val="24"/>
                <w:lang w:eastAsia="ru-RU"/>
              </w:rPr>
              <w:t>Иные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560" w:type="dxa"/>
            <w:tcBorders>
              <w:top w:val="nil"/>
              <w:left w:val="nil"/>
              <w:bottom w:val="single" w:sz="4" w:space="0" w:color="auto"/>
              <w:right w:val="single" w:sz="4" w:space="0" w:color="auto"/>
            </w:tcBorders>
            <w:vAlign w:val="bottom"/>
            <w:hideMark/>
          </w:tcPr>
          <w:p w14:paraId="5D2FDA4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4 885,0</w:t>
            </w:r>
          </w:p>
        </w:tc>
        <w:tc>
          <w:tcPr>
            <w:tcW w:w="1419" w:type="dxa"/>
            <w:tcBorders>
              <w:top w:val="nil"/>
              <w:left w:val="nil"/>
              <w:bottom w:val="single" w:sz="4" w:space="0" w:color="auto"/>
              <w:right w:val="single" w:sz="4" w:space="0" w:color="auto"/>
            </w:tcBorders>
            <w:vAlign w:val="bottom"/>
            <w:hideMark/>
          </w:tcPr>
          <w:p w14:paraId="0FD6ECC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43476816"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3504A784" w14:textId="77777777" w:rsidTr="005D663A">
        <w:trPr>
          <w:trHeight w:val="1554"/>
          <w:jc w:val="center"/>
        </w:trPr>
        <w:tc>
          <w:tcPr>
            <w:tcW w:w="2622" w:type="dxa"/>
            <w:tcBorders>
              <w:top w:val="nil"/>
              <w:left w:val="single" w:sz="4" w:space="0" w:color="auto"/>
              <w:bottom w:val="single" w:sz="4" w:space="0" w:color="auto"/>
              <w:right w:val="single" w:sz="4" w:space="0" w:color="auto"/>
            </w:tcBorders>
            <w:vAlign w:val="bottom"/>
            <w:hideMark/>
          </w:tcPr>
          <w:p w14:paraId="79F0641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2.02.49999.14.0220.150</w:t>
            </w:r>
          </w:p>
        </w:tc>
        <w:tc>
          <w:tcPr>
            <w:tcW w:w="3898" w:type="dxa"/>
            <w:tcBorders>
              <w:top w:val="nil"/>
              <w:left w:val="nil"/>
              <w:bottom w:val="single" w:sz="4" w:space="0" w:color="auto"/>
              <w:right w:val="single" w:sz="4" w:space="0" w:color="auto"/>
            </w:tcBorders>
            <w:vAlign w:val="center"/>
            <w:hideMark/>
          </w:tcPr>
          <w:p w14:paraId="163C08EB" w14:textId="77777777" w:rsidR="005D663A" w:rsidRDefault="005D663A" w:rsidP="005D663A">
            <w:pPr>
              <w:ind w:firstLine="0"/>
              <w:outlineLvl w:val="1"/>
              <w:rPr>
                <w:rFonts w:eastAsia="Times New Roman"/>
                <w:szCs w:val="24"/>
                <w:lang w:eastAsia="ru-RU"/>
              </w:rPr>
            </w:pPr>
            <w:r>
              <w:rPr>
                <w:rFonts w:eastAsia="Times New Roman"/>
                <w:szCs w:val="24"/>
                <w:lang w:eastAsia="ru-RU"/>
              </w:rPr>
              <w:t>Иные межбюджетные трансферты на финансовое обеспечение деятельности центров образования цифрового и гуманитарного профилей «Точка роста»</w:t>
            </w:r>
          </w:p>
        </w:tc>
        <w:tc>
          <w:tcPr>
            <w:tcW w:w="1560" w:type="dxa"/>
            <w:tcBorders>
              <w:top w:val="nil"/>
              <w:left w:val="nil"/>
              <w:bottom w:val="single" w:sz="4" w:space="0" w:color="auto"/>
              <w:right w:val="single" w:sz="4" w:space="0" w:color="auto"/>
            </w:tcBorders>
            <w:vAlign w:val="bottom"/>
            <w:hideMark/>
          </w:tcPr>
          <w:p w14:paraId="182ED4F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1 556,0</w:t>
            </w:r>
          </w:p>
        </w:tc>
        <w:tc>
          <w:tcPr>
            <w:tcW w:w="1419" w:type="dxa"/>
            <w:tcBorders>
              <w:top w:val="nil"/>
              <w:left w:val="nil"/>
              <w:bottom w:val="single" w:sz="4" w:space="0" w:color="auto"/>
              <w:right w:val="single" w:sz="4" w:space="0" w:color="auto"/>
            </w:tcBorders>
            <w:vAlign w:val="bottom"/>
            <w:hideMark/>
          </w:tcPr>
          <w:p w14:paraId="57AC1CE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851" w:type="dxa"/>
            <w:tcBorders>
              <w:top w:val="nil"/>
              <w:left w:val="nil"/>
              <w:bottom w:val="single" w:sz="4" w:space="0" w:color="auto"/>
              <w:right w:val="single" w:sz="4" w:space="0" w:color="auto"/>
            </w:tcBorders>
            <w:noWrap/>
            <w:vAlign w:val="bottom"/>
            <w:hideMark/>
          </w:tcPr>
          <w:p w14:paraId="00DCE33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582456EC" w14:textId="77777777" w:rsidTr="005D663A">
        <w:trPr>
          <w:trHeight w:val="698"/>
          <w:jc w:val="center"/>
        </w:trPr>
        <w:tc>
          <w:tcPr>
            <w:tcW w:w="2622" w:type="dxa"/>
            <w:tcBorders>
              <w:top w:val="nil"/>
              <w:left w:val="single" w:sz="4" w:space="0" w:color="auto"/>
              <w:bottom w:val="single" w:sz="4" w:space="0" w:color="auto"/>
              <w:right w:val="single" w:sz="4" w:space="0" w:color="auto"/>
            </w:tcBorders>
            <w:vAlign w:val="bottom"/>
            <w:hideMark/>
          </w:tcPr>
          <w:p w14:paraId="0E9B4F32"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2.04.00000.00.0000.000</w:t>
            </w:r>
          </w:p>
        </w:tc>
        <w:tc>
          <w:tcPr>
            <w:tcW w:w="3898" w:type="dxa"/>
            <w:tcBorders>
              <w:top w:val="nil"/>
              <w:left w:val="nil"/>
              <w:bottom w:val="single" w:sz="4" w:space="0" w:color="auto"/>
              <w:right w:val="single" w:sz="4" w:space="0" w:color="auto"/>
            </w:tcBorders>
            <w:vAlign w:val="bottom"/>
            <w:hideMark/>
          </w:tcPr>
          <w:p w14:paraId="7739E0C7"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 xml:space="preserve">Безвозмездные поступления от негосударственных организаций </w:t>
            </w:r>
          </w:p>
        </w:tc>
        <w:tc>
          <w:tcPr>
            <w:tcW w:w="1560" w:type="dxa"/>
            <w:tcBorders>
              <w:top w:val="nil"/>
              <w:left w:val="nil"/>
              <w:bottom w:val="single" w:sz="4" w:space="0" w:color="auto"/>
              <w:right w:val="single" w:sz="4" w:space="0" w:color="auto"/>
            </w:tcBorders>
            <w:vAlign w:val="bottom"/>
            <w:hideMark/>
          </w:tcPr>
          <w:p w14:paraId="02712FEA"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2 460,0</w:t>
            </w:r>
          </w:p>
        </w:tc>
        <w:tc>
          <w:tcPr>
            <w:tcW w:w="1419" w:type="dxa"/>
            <w:tcBorders>
              <w:top w:val="nil"/>
              <w:left w:val="nil"/>
              <w:bottom w:val="single" w:sz="4" w:space="0" w:color="auto"/>
              <w:right w:val="single" w:sz="4" w:space="0" w:color="auto"/>
            </w:tcBorders>
            <w:vAlign w:val="bottom"/>
            <w:hideMark/>
          </w:tcPr>
          <w:p w14:paraId="4B47D862"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3 660,0</w:t>
            </w:r>
          </w:p>
        </w:tc>
        <w:tc>
          <w:tcPr>
            <w:tcW w:w="851" w:type="dxa"/>
            <w:tcBorders>
              <w:top w:val="nil"/>
              <w:left w:val="nil"/>
              <w:bottom w:val="single" w:sz="4" w:space="0" w:color="auto"/>
              <w:right w:val="single" w:sz="4" w:space="0" w:color="auto"/>
            </w:tcBorders>
            <w:noWrap/>
            <w:vAlign w:val="bottom"/>
            <w:hideMark/>
          </w:tcPr>
          <w:p w14:paraId="1E45002C"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148,8</w:t>
            </w:r>
          </w:p>
        </w:tc>
      </w:tr>
      <w:tr w:rsidR="005D663A" w14:paraId="10631E67" w14:textId="77777777" w:rsidTr="005D663A">
        <w:trPr>
          <w:trHeight w:val="1842"/>
          <w:jc w:val="center"/>
        </w:trPr>
        <w:tc>
          <w:tcPr>
            <w:tcW w:w="2622" w:type="dxa"/>
            <w:tcBorders>
              <w:top w:val="nil"/>
              <w:left w:val="single" w:sz="4" w:space="0" w:color="auto"/>
              <w:bottom w:val="single" w:sz="4" w:space="0" w:color="auto"/>
              <w:right w:val="single" w:sz="4" w:space="0" w:color="auto"/>
            </w:tcBorders>
            <w:vAlign w:val="bottom"/>
            <w:hideMark/>
          </w:tcPr>
          <w:p w14:paraId="05278BC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2.04.04020.14.0000.150</w:t>
            </w:r>
          </w:p>
        </w:tc>
        <w:tc>
          <w:tcPr>
            <w:tcW w:w="3898" w:type="dxa"/>
            <w:tcBorders>
              <w:top w:val="nil"/>
              <w:left w:val="nil"/>
              <w:bottom w:val="single" w:sz="4" w:space="0" w:color="auto"/>
              <w:right w:val="single" w:sz="4" w:space="0" w:color="auto"/>
            </w:tcBorders>
            <w:vAlign w:val="center"/>
            <w:hideMark/>
          </w:tcPr>
          <w:p w14:paraId="592933CB" w14:textId="77777777" w:rsidR="005D663A" w:rsidRDefault="005D663A" w:rsidP="005D663A">
            <w:pPr>
              <w:ind w:firstLine="0"/>
              <w:outlineLvl w:val="1"/>
              <w:rPr>
                <w:rFonts w:eastAsia="Times New Roman"/>
                <w:szCs w:val="24"/>
                <w:lang w:eastAsia="ru-RU"/>
              </w:rPr>
            </w:pPr>
            <w:r>
              <w:rPr>
                <w:rFonts w:eastAsia="Times New Roman"/>
                <w:szCs w:val="24"/>
                <w:lang w:eastAsia="ru-RU"/>
              </w:rPr>
              <w:t>Поступления от денежных пожертвований, предоставляемых негосударственными организациями получателям средств бюджетов муниципальных округов</w:t>
            </w:r>
          </w:p>
        </w:tc>
        <w:tc>
          <w:tcPr>
            <w:tcW w:w="1560" w:type="dxa"/>
            <w:tcBorders>
              <w:top w:val="nil"/>
              <w:left w:val="nil"/>
              <w:bottom w:val="single" w:sz="4" w:space="0" w:color="auto"/>
              <w:right w:val="single" w:sz="4" w:space="0" w:color="auto"/>
            </w:tcBorders>
            <w:vAlign w:val="bottom"/>
            <w:hideMark/>
          </w:tcPr>
          <w:p w14:paraId="1CB4D3E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2 460,0</w:t>
            </w:r>
          </w:p>
        </w:tc>
        <w:tc>
          <w:tcPr>
            <w:tcW w:w="1419" w:type="dxa"/>
            <w:tcBorders>
              <w:top w:val="nil"/>
              <w:left w:val="nil"/>
              <w:bottom w:val="single" w:sz="4" w:space="0" w:color="auto"/>
              <w:right w:val="single" w:sz="4" w:space="0" w:color="auto"/>
            </w:tcBorders>
            <w:vAlign w:val="bottom"/>
            <w:hideMark/>
          </w:tcPr>
          <w:p w14:paraId="60331B7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3 660,0</w:t>
            </w:r>
          </w:p>
        </w:tc>
        <w:tc>
          <w:tcPr>
            <w:tcW w:w="851" w:type="dxa"/>
            <w:tcBorders>
              <w:top w:val="nil"/>
              <w:left w:val="nil"/>
              <w:bottom w:val="single" w:sz="4" w:space="0" w:color="auto"/>
              <w:right w:val="single" w:sz="4" w:space="0" w:color="auto"/>
            </w:tcBorders>
            <w:noWrap/>
            <w:vAlign w:val="bottom"/>
            <w:hideMark/>
          </w:tcPr>
          <w:p w14:paraId="23B275E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148,8</w:t>
            </w:r>
          </w:p>
        </w:tc>
      </w:tr>
      <w:tr w:rsidR="005D663A" w14:paraId="66F59082" w14:textId="77777777" w:rsidTr="005D663A">
        <w:trPr>
          <w:trHeight w:val="630"/>
          <w:jc w:val="center"/>
        </w:trPr>
        <w:tc>
          <w:tcPr>
            <w:tcW w:w="2622" w:type="dxa"/>
            <w:tcBorders>
              <w:top w:val="nil"/>
              <w:left w:val="single" w:sz="4" w:space="0" w:color="auto"/>
              <w:bottom w:val="single" w:sz="4" w:space="0" w:color="auto"/>
              <w:right w:val="single" w:sz="4" w:space="0" w:color="auto"/>
            </w:tcBorders>
            <w:vAlign w:val="bottom"/>
            <w:hideMark/>
          </w:tcPr>
          <w:p w14:paraId="45922152"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2.07.00000.00.0000.000</w:t>
            </w:r>
          </w:p>
        </w:tc>
        <w:tc>
          <w:tcPr>
            <w:tcW w:w="3898" w:type="dxa"/>
            <w:tcBorders>
              <w:top w:val="nil"/>
              <w:left w:val="nil"/>
              <w:bottom w:val="single" w:sz="4" w:space="0" w:color="auto"/>
              <w:right w:val="single" w:sz="4" w:space="0" w:color="auto"/>
            </w:tcBorders>
            <w:vAlign w:val="center"/>
            <w:hideMark/>
          </w:tcPr>
          <w:p w14:paraId="121520B5"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Прочие безвозмездные поступления</w:t>
            </w:r>
          </w:p>
        </w:tc>
        <w:tc>
          <w:tcPr>
            <w:tcW w:w="1560" w:type="dxa"/>
            <w:tcBorders>
              <w:top w:val="nil"/>
              <w:left w:val="nil"/>
              <w:bottom w:val="single" w:sz="4" w:space="0" w:color="auto"/>
              <w:right w:val="single" w:sz="4" w:space="0" w:color="auto"/>
            </w:tcBorders>
            <w:vAlign w:val="bottom"/>
            <w:hideMark/>
          </w:tcPr>
          <w:p w14:paraId="4F947208"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0,0</w:t>
            </w:r>
          </w:p>
        </w:tc>
        <w:tc>
          <w:tcPr>
            <w:tcW w:w="1419" w:type="dxa"/>
            <w:tcBorders>
              <w:top w:val="nil"/>
              <w:left w:val="nil"/>
              <w:bottom w:val="single" w:sz="4" w:space="0" w:color="auto"/>
              <w:right w:val="single" w:sz="4" w:space="0" w:color="auto"/>
            </w:tcBorders>
            <w:vAlign w:val="bottom"/>
            <w:hideMark/>
          </w:tcPr>
          <w:p w14:paraId="0CE7722E"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200,0</w:t>
            </w:r>
          </w:p>
        </w:tc>
        <w:tc>
          <w:tcPr>
            <w:tcW w:w="851" w:type="dxa"/>
            <w:tcBorders>
              <w:top w:val="nil"/>
              <w:left w:val="nil"/>
              <w:bottom w:val="single" w:sz="4" w:space="0" w:color="auto"/>
              <w:right w:val="single" w:sz="4" w:space="0" w:color="auto"/>
            </w:tcBorders>
            <w:noWrap/>
            <w:vAlign w:val="bottom"/>
            <w:hideMark/>
          </w:tcPr>
          <w:p w14:paraId="2613F6F3"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0,0</w:t>
            </w:r>
          </w:p>
        </w:tc>
      </w:tr>
      <w:tr w:rsidR="005D663A" w14:paraId="79AA7948" w14:textId="77777777" w:rsidTr="005D663A">
        <w:trPr>
          <w:trHeight w:val="1467"/>
          <w:jc w:val="center"/>
        </w:trPr>
        <w:tc>
          <w:tcPr>
            <w:tcW w:w="2622" w:type="dxa"/>
            <w:tcBorders>
              <w:top w:val="nil"/>
              <w:left w:val="single" w:sz="4" w:space="0" w:color="auto"/>
              <w:bottom w:val="single" w:sz="4" w:space="0" w:color="auto"/>
              <w:right w:val="single" w:sz="4" w:space="0" w:color="auto"/>
            </w:tcBorders>
            <w:vAlign w:val="bottom"/>
            <w:hideMark/>
          </w:tcPr>
          <w:p w14:paraId="75B5A8F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2.07.04020.14.0000.150</w:t>
            </w:r>
          </w:p>
        </w:tc>
        <w:tc>
          <w:tcPr>
            <w:tcW w:w="3898" w:type="dxa"/>
            <w:tcBorders>
              <w:top w:val="nil"/>
              <w:left w:val="nil"/>
              <w:bottom w:val="single" w:sz="4" w:space="0" w:color="auto"/>
              <w:right w:val="single" w:sz="4" w:space="0" w:color="auto"/>
            </w:tcBorders>
            <w:vAlign w:val="center"/>
            <w:hideMark/>
          </w:tcPr>
          <w:p w14:paraId="551FC81F" w14:textId="77777777" w:rsidR="005D663A" w:rsidRDefault="005D663A" w:rsidP="005D663A">
            <w:pPr>
              <w:ind w:firstLine="0"/>
              <w:outlineLvl w:val="1"/>
              <w:rPr>
                <w:rFonts w:eastAsia="Times New Roman"/>
                <w:szCs w:val="24"/>
                <w:lang w:eastAsia="ru-RU"/>
              </w:rPr>
            </w:pPr>
            <w:r>
              <w:rPr>
                <w:rFonts w:eastAsia="Times New Roman"/>
                <w:szCs w:val="24"/>
                <w:lang w:eastAsia="ru-RU"/>
              </w:rPr>
              <w:t>Поступления от денежных пожертвований, предоставляемых физическими лицами получателям средств бюджетов муниципальных округов</w:t>
            </w:r>
          </w:p>
        </w:tc>
        <w:tc>
          <w:tcPr>
            <w:tcW w:w="1560" w:type="dxa"/>
            <w:tcBorders>
              <w:top w:val="nil"/>
              <w:left w:val="nil"/>
              <w:bottom w:val="single" w:sz="4" w:space="0" w:color="auto"/>
              <w:right w:val="single" w:sz="4" w:space="0" w:color="auto"/>
            </w:tcBorders>
            <w:vAlign w:val="bottom"/>
            <w:hideMark/>
          </w:tcPr>
          <w:p w14:paraId="3F4D36B0"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1419" w:type="dxa"/>
            <w:tcBorders>
              <w:top w:val="nil"/>
              <w:left w:val="nil"/>
              <w:bottom w:val="single" w:sz="4" w:space="0" w:color="auto"/>
              <w:right w:val="single" w:sz="4" w:space="0" w:color="auto"/>
            </w:tcBorders>
            <w:vAlign w:val="bottom"/>
            <w:hideMark/>
          </w:tcPr>
          <w:p w14:paraId="1037C73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200,0</w:t>
            </w:r>
          </w:p>
        </w:tc>
        <w:tc>
          <w:tcPr>
            <w:tcW w:w="851" w:type="dxa"/>
            <w:tcBorders>
              <w:top w:val="nil"/>
              <w:left w:val="nil"/>
              <w:bottom w:val="single" w:sz="4" w:space="0" w:color="auto"/>
              <w:right w:val="single" w:sz="4" w:space="0" w:color="auto"/>
            </w:tcBorders>
            <w:noWrap/>
            <w:vAlign w:val="bottom"/>
            <w:hideMark/>
          </w:tcPr>
          <w:p w14:paraId="46E27B8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5AD6D6A0" w14:textId="77777777" w:rsidTr="005D663A">
        <w:trPr>
          <w:trHeight w:hRule="exact" w:val="2041"/>
          <w:jc w:val="center"/>
        </w:trPr>
        <w:tc>
          <w:tcPr>
            <w:tcW w:w="2622" w:type="dxa"/>
            <w:tcBorders>
              <w:top w:val="nil"/>
              <w:left w:val="single" w:sz="4" w:space="0" w:color="auto"/>
              <w:bottom w:val="single" w:sz="4" w:space="0" w:color="auto"/>
              <w:right w:val="single" w:sz="4" w:space="0" w:color="auto"/>
            </w:tcBorders>
            <w:vAlign w:val="bottom"/>
            <w:hideMark/>
          </w:tcPr>
          <w:p w14:paraId="1BFBADAE"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2.18.00000.00.0000.000</w:t>
            </w:r>
          </w:p>
        </w:tc>
        <w:tc>
          <w:tcPr>
            <w:tcW w:w="3898" w:type="dxa"/>
            <w:tcBorders>
              <w:top w:val="nil"/>
              <w:left w:val="nil"/>
              <w:bottom w:val="single" w:sz="4" w:space="0" w:color="auto"/>
              <w:right w:val="single" w:sz="4" w:space="0" w:color="auto"/>
            </w:tcBorders>
            <w:vAlign w:val="center"/>
            <w:hideMark/>
          </w:tcPr>
          <w:p w14:paraId="21429CB1"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560" w:type="dxa"/>
            <w:tcBorders>
              <w:top w:val="nil"/>
              <w:left w:val="nil"/>
              <w:bottom w:val="single" w:sz="4" w:space="0" w:color="auto"/>
              <w:right w:val="single" w:sz="4" w:space="0" w:color="auto"/>
            </w:tcBorders>
            <w:vAlign w:val="bottom"/>
            <w:hideMark/>
          </w:tcPr>
          <w:p w14:paraId="1381F9C9"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1 675,3</w:t>
            </w:r>
          </w:p>
        </w:tc>
        <w:tc>
          <w:tcPr>
            <w:tcW w:w="1419" w:type="dxa"/>
            <w:tcBorders>
              <w:top w:val="nil"/>
              <w:left w:val="nil"/>
              <w:bottom w:val="single" w:sz="4" w:space="0" w:color="auto"/>
              <w:right w:val="single" w:sz="4" w:space="0" w:color="auto"/>
            </w:tcBorders>
            <w:vAlign w:val="bottom"/>
            <w:hideMark/>
          </w:tcPr>
          <w:p w14:paraId="7C58526E"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16 384,7</w:t>
            </w:r>
          </w:p>
        </w:tc>
        <w:tc>
          <w:tcPr>
            <w:tcW w:w="851" w:type="dxa"/>
            <w:tcBorders>
              <w:top w:val="nil"/>
              <w:left w:val="nil"/>
              <w:bottom w:val="single" w:sz="4" w:space="0" w:color="auto"/>
              <w:right w:val="single" w:sz="4" w:space="0" w:color="auto"/>
            </w:tcBorders>
            <w:noWrap/>
            <w:vAlign w:val="bottom"/>
            <w:hideMark/>
          </w:tcPr>
          <w:p w14:paraId="635F51ED"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в 9,8 раз</w:t>
            </w:r>
          </w:p>
        </w:tc>
      </w:tr>
      <w:tr w:rsidR="005D663A" w14:paraId="425141FB" w14:textId="77777777" w:rsidTr="005D663A">
        <w:trPr>
          <w:trHeight w:hRule="exact" w:val="1247"/>
          <w:jc w:val="center"/>
        </w:trPr>
        <w:tc>
          <w:tcPr>
            <w:tcW w:w="2622" w:type="dxa"/>
            <w:tcBorders>
              <w:top w:val="nil"/>
              <w:left w:val="single" w:sz="4" w:space="0" w:color="auto"/>
              <w:bottom w:val="single" w:sz="4" w:space="0" w:color="auto"/>
              <w:right w:val="single" w:sz="4" w:space="0" w:color="auto"/>
            </w:tcBorders>
            <w:vAlign w:val="bottom"/>
            <w:hideMark/>
          </w:tcPr>
          <w:p w14:paraId="7EF496A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2.18.04010.14.0000.150</w:t>
            </w:r>
          </w:p>
        </w:tc>
        <w:tc>
          <w:tcPr>
            <w:tcW w:w="3898" w:type="dxa"/>
            <w:tcBorders>
              <w:top w:val="nil"/>
              <w:left w:val="nil"/>
              <w:bottom w:val="single" w:sz="4" w:space="0" w:color="auto"/>
              <w:right w:val="single" w:sz="4" w:space="0" w:color="auto"/>
            </w:tcBorders>
            <w:vAlign w:val="center"/>
            <w:hideMark/>
          </w:tcPr>
          <w:p w14:paraId="08459A42"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бюджетов муниципальных округов от возврата бюджетными учреждениями остатков субсидий прошлых лет</w:t>
            </w:r>
          </w:p>
        </w:tc>
        <w:tc>
          <w:tcPr>
            <w:tcW w:w="1560" w:type="dxa"/>
            <w:tcBorders>
              <w:top w:val="nil"/>
              <w:left w:val="nil"/>
              <w:bottom w:val="single" w:sz="4" w:space="0" w:color="auto"/>
              <w:right w:val="single" w:sz="4" w:space="0" w:color="auto"/>
            </w:tcBorders>
            <w:vAlign w:val="bottom"/>
            <w:hideMark/>
          </w:tcPr>
          <w:p w14:paraId="713B91FE"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1 471,0</w:t>
            </w:r>
          </w:p>
        </w:tc>
        <w:tc>
          <w:tcPr>
            <w:tcW w:w="1419" w:type="dxa"/>
            <w:tcBorders>
              <w:top w:val="nil"/>
              <w:left w:val="nil"/>
              <w:bottom w:val="single" w:sz="4" w:space="0" w:color="auto"/>
              <w:right w:val="single" w:sz="4" w:space="0" w:color="auto"/>
            </w:tcBorders>
            <w:vAlign w:val="bottom"/>
            <w:hideMark/>
          </w:tcPr>
          <w:p w14:paraId="155CAA1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15 157,6</w:t>
            </w:r>
          </w:p>
        </w:tc>
        <w:tc>
          <w:tcPr>
            <w:tcW w:w="851" w:type="dxa"/>
            <w:tcBorders>
              <w:top w:val="nil"/>
              <w:left w:val="nil"/>
              <w:bottom w:val="single" w:sz="4" w:space="0" w:color="auto"/>
              <w:right w:val="single" w:sz="4" w:space="0" w:color="auto"/>
            </w:tcBorders>
            <w:vAlign w:val="bottom"/>
            <w:hideMark/>
          </w:tcPr>
          <w:p w14:paraId="1EF5447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в 10,3 раза</w:t>
            </w:r>
          </w:p>
        </w:tc>
      </w:tr>
      <w:tr w:rsidR="005D663A" w14:paraId="1CAA6084" w14:textId="77777777" w:rsidTr="005D663A">
        <w:trPr>
          <w:trHeight w:val="1313"/>
          <w:jc w:val="center"/>
        </w:trPr>
        <w:tc>
          <w:tcPr>
            <w:tcW w:w="2622" w:type="dxa"/>
            <w:tcBorders>
              <w:top w:val="nil"/>
              <w:left w:val="single" w:sz="4" w:space="0" w:color="auto"/>
              <w:bottom w:val="single" w:sz="4" w:space="0" w:color="auto"/>
              <w:right w:val="single" w:sz="4" w:space="0" w:color="auto"/>
            </w:tcBorders>
            <w:vAlign w:val="bottom"/>
            <w:hideMark/>
          </w:tcPr>
          <w:p w14:paraId="425D1A77"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2.18.04020.14.0000.150</w:t>
            </w:r>
          </w:p>
        </w:tc>
        <w:tc>
          <w:tcPr>
            <w:tcW w:w="3898" w:type="dxa"/>
            <w:tcBorders>
              <w:top w:val="nil"/>
              <w:left w:val="nil"/>
              <w:bottom w:val="single" w:sz="4" w:space="0" w:color="auto"/>
              <w:right w:val="single" w:sz="4" w:space="0" w:color="auto"/>
            </w:tcBorders>
            <w:vAlign w:val="center"/>
            <w:hideMark/>
          </w:tcPr>
          <w:p w14:paraId="08CD30BC" w14:textId="77777777" w:rsidR="005D663A" w:rsidRDefault="005D663A" w:rsidP="005D663A">
            <w:pPr>
              <w:ind w:firstLine="0"/>
              <w:outlineLvl w:val="1"/>
              <w:rPr>
                <w:rFonts w:eastAsia="Times New Roman"/>
                <w:szCs w:val="24"/>
                <w:lang w:eastAsia="ru-RU"/>
              </w:rPr>
            </w:pPr>
            <w:r>
              <w:rPr>
                <w:rFonts w:eastAsia="Times New Roman"/>
                <w:szCs w:val="24"/>
                <w:lang w:eastAsia="ru-RU"/>
              </w:rPr>
              <w:t>Доходы бюджетов муниципальных округов от возврата автономными учреждениями остатков субсидий прошлых лет</w:t>
            </w:r>
          </w:p>
        </w:tc>
        <w:tc>
          <w:tcPr>
            <w:tcW w:w="1560" w:type="dxa"/>
            <w:tcBorders>
              <w:top w:val="nil"/>
              <w:left w:val="nil"/>
              <w:bottom w:val="single" w:sz="4" w:space="0" w:color="auto"/>
              <w:right w:val="single" w:sz="4" w:space="0" w:color="auto"/>
            </w:tcBorders>
            <w:vAlign w:val="bottom"/>
            <w:hideMark/>
          </w:tcPr>
          <w:p w14:paraId="42D3462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204,3</w:t>
            </w:r>
          </w:p>
        </w:tc>
        <w:tc>
          <w:tcPr>
            <w:tcW w:w="1419" w:type="dxa"/>
            <w:tcBorders>
              <w:top w:val="nil"/>
              <w:left w:val="nil"/>
              <w:bottom w:val="single" w:sz="4" w:space="0" w:color="auto"/>
              <w:right w:val="single" w:sz="4" w:space="0" w:color="auto"/>
            </w:tcBorders>
            <w:vAlign w:val="bottom"/>
            <w:hideMark/>
          </w:tcPr>
          <w:p w14:paraId="3E384128"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1 227,1</w:t>
            </w:r>
          </w:p>
        </w:tc>
        <w:tc>
          <w:tcPr>
            <w:tcW w:w="851" w:type="dxa"/>
            <w:tcBorders>
              <w:top w:val="nil"/>
              <w:left w:val="nil"/>
              <w:bottom w:val="single" w:sz="4" w:space="0" w:color="auto"/>
              <w:right w:val="single" w:sz="4" w:space="0" w:color="auto"/>
            </w:tcBorders>
            <w:noWrap/>
            <w:vAlign w:val="bottom"/>
            <w:hideMark/>
          </w:tcPr>
          <w:p w14:paraId="0F286B55"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В 6 раз</w:t>
            </w:r>
          </w:p>
        </w:tc>
      </w:tr>
      <w:tr w:rsidR="005D663A" w14:paraId="30C59B81" w14:textId="77777777" w:rsidTr="005D663A">
        <w:trPr>
          <w:trHeight w:val="1545"/>
          <w:jc w:val="center"/>
        </w:trPr>
        <w:tc>
          <w:tcPr>
            <w:tcW w:w="2622" w:type="dxa"/>
            <w:tcBorders>
              <w:top w:val="nil"/>
              <w:left w:val="single" w:sz="4" w:space="0" w:color="auto"/>
              <w:bottom w:val="single" w:sz="4" w:space="0" w:color="auto"/>
              <w:right w:val="single" w:sz="4" w:space="0" w:color="auto"/>
            </w:tcBorders>
            <w:vAlign w:val="bottom"/>
            <w:hideMark/>
          </w:tcPr>
          <w:p w14:paraId="4F456A1D"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lastRenderedPageBreak/>
              <w:t>2.19.00000.00.0000.000</w:t>
            </w:r>
          </w:p>
        </w:tc>
        <w:tc>
          <w:tcPr>
            <w:tcW w:w="3898" w:type="dxa"/>
            <w:tcBorders>
              <w:top w:val="nil"/>
              <w:left w:val="nil"/>
              <w:bottom w:val="single" w:sz="4" w:space="0" w:color="auto"/>
              <w:right w:val="single" w:sz="4" w:space="0" w:color="auto"/>
            </w:tcBorders>
            <w:vAlign w:val="center"/>
            <w:hideMark/>
          </w:tcPr>
          <w:p w14:paraId="3504C349" w14:textId="77777777" w:rsidR="005D663A" w:rsidRDefault="005D663A" w:rsidP="005D663A">
            <w:pPr>
              <w:ind w:firstLine="0"/>
              <w:outlineLvl w:val="0"/>
              <w:rPr>
                <w:rFonts w:eastAsia="Times New Roman"/>
                <w:b/>
                <w:bCs/>
                <w:szCs w:val="24"/>
                <w:lang w:eastAsia="ru-RU"/>
              </w:rPr>
            </w:pPr>
            <w:r>
              <w:rPr>
                <w:rFonts w:eastAsia="Times New Roman"/>
                <w:b/>
                <w:bCs/>
                <w:szCs w:val="24"/>
                <w:lang w:eastAsia="ru-RU"/>
              </w:rPr>
              <w:t xml:space="preserve">Возврат  остатков субсидий, субвенций и иных межбюджетных трансфертов, имеющих целевое назначение, прошлых лет </w:t>
            </w:r>
          </w:p>
        </w:tc>
        <w:tc>
          <w:tcPr>
            <w:tcW w:w="1560" w:type="dxa"/>
            <w:tcBorders>
              <w:top w:val="nil"/>
              <w:left w:val="nil"/>
              <w:bottom w:val="single" w:sz="4" w:space="0" w:color="auto"/>
              <w:right w:val="single" w:sz="4" w:space="0" w:color="auto"/>
            </w:tcBorders>
            <w:vAlign w:val="bottom"/>
            <w:hideMark/>
          </w:tcPr>
          <w:p w14:paraId="12C49ED0"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-5 923,5</w:t>
            </w:r>
          </w:p>
        </w:tc>
        <w:tc>
          <w:tcPr>
            <w:tcW w:w="1419" w:type="dxa"/>
            <w:tcBorders>
              <w:top w:val="nil"/>
              <w:left w:val="nil"/>
              <w:bottom w:val="single" w:sz="4" w:space="0" w:color="auto"/>
              <w:right w:val="single" w:sz="4" w:space="0" w:color="auto"/>
            </w:tcBorders>
            <w:vAlign w:val="bottom"/>
            <w:hideMark/>
          </w:tcPr>
          <w:p w14:paraId="1C0D5C7E"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-20 765,4</w:t>
            </w:r>
          </w:p>
        </w:tc>
        <w:tc>
          <w:tcPr>
            <w:tcW w:w="851" w:type="dxa"/>
            <w:tcBorders>
              <w:top w:val="nil"/>
              <w:left w:val="nil"/>
              <w:bottom w:val="single" w:sz="4" w:space="0" w:color="auto"/>
              <w:right w:val="single" w:sz="4" w:space="0" w:color="auto"/>
            </w:tcBorders>
            <w:noWrap/>
            <w:vAlign w:val="bottom"/>
            <w:hideMark/>
          </w:tcPr>
          <w:p w14:paraId="47A219D3" w14:textId="77777777" w:rsidR="005D663A" w:rsidRDefault="005D663A" w:rsidP="005D663A">
            <w:pPr>
              <w:ind w:firstLine="0"/>
              <w:jc w:val="center"/>
              <w:outlineLvl w:val="0"/>
              <w:rPr>
                <w:rFonts w:eastAsia="Times New Roman"/>
                <w:b/>
                <w:bCs/>
                <w:szCs w:val="24"/>
                <w:lang w:eastAsia="ru-RU"/>
              </w:rPr>
            </w:pPr>
            <w:r>
              <w:rPr>
                <w:rFonts w:eastAsia="Times New Roman"/>
                <w:b/>
                <w:bCs/>
                <w:szCs w:val="24"/>
                <w:lang w:eastAsia="ru-RU"/>
              </w:rPr>
              <w:t>350,6</w:t>
            </w:r>
          </w:p>
        </w:tc>
      </w:tr>
      <w:tr w:rsidR="005D663A" w14:paraId="44B2966F" w14:textId="77777777" w:rsidTr="005D663A">
        <w:trPr>
          <w:trHeight w:val="2247"/>
          <w:jc w:val="center"/>
        </w:trPr>
        <w:tc>
          <w:tcPr>
            <w:tcW w:w="2622" w:type="dxa"/>
            <w:tcBorders>
              <w:top w:val="nil"/>
              <w:left w:val="single" w:sz="4" w:space="0" w:color="auto"/>
              <w:bottom w:val="single" w:sz="4" w:space="0" w:color="auto"/>
              <w:right w:val="single" w:sz="4" w:space="0" w:color="auto"/>
            </w:tcBorders>
            <w:vAlign w:val="bottom"/>
            <w:hideMark/>
          </w:tcPr>
          <w:p w14:paraId="27EB7443"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2.19.25304.14.0000.150</w:t>
            </w:r>
          </w:p>
        </w:tc>
        <w:tc>
          <w:tcPr>
            <w:tcW w:w="3898" w:type="dxa"/>
            <w:tcBorders>
              <w:top w:val="nil"/>
              <w:left w:val="nil"/>
              <w:bottom w:val="single" w:sz="4" w:space="0" w:color="auto"/>
              <w:right w:val="single" w:sz="4" w:space="0" w:color="auto"/>
            </w:tcBorders>
            <w:vAlign w:val="center"/>
            <w:hideMark/>
          </w:tcPr>
          <w:p w14:paraId="0ED8045C" w14:textId="77777777" w:rsidR="005D663A" w:rsidRDefault="005D663A" w:rsidP="005D663A">
            <w:pPr>
              <w:ind w:firstLine="0"/>
              <w:outlineLvl w:val="1"/>
              <w:rPr>
                <w:rFonts w:eastAsia="Times New Roman"/>
                <w:szCs w:val="24"/>
                <w:lang w:eastAsia="ru-RU"/>
              </w:rPr>
            </w:pPr>
            <w:r>
              <w:rPr>
                <w:rFonts w:eastAsia="Times New Roman"/>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560" w:type="dxa"/>
            <w:tcBorders>
              <w:top w:val="nil"/>
              <w:left w:val="nil"/>
              <w:bottom w:val="single" w:sz="4" w:space="0" w:color="auto"/>
              <w:right w:val="single" w:sz="4" w:space="0" w:color="auto"/>
            </w:tcBorders>
            <w:vAlign w:val="bottom"/>
            <w:hideMark/>
          </w:tcPr>
          <w:p w14:paraId="102C04F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1419" w:type="dxa"/>
            <w:tcBorders>
              <w:top w:val="nil"/>
              <w:left w:val="nil"/>
              <w:bottom w:val="single" w:sz="4" w:space="0" w:color="auto"/>
              <w:right w:val="single" w:sz="4" w:space="0" w:color="auto"/>
            </w:tcBorders>
            <w:vAlign w:val="bottom"/>
            <w:hideMark/>
          </w:tcPr>
          <w:p w14:paraId="03C7D69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-6 142,0</w:t>
            </w:r>
          </w:p>
        </w:tc>
        <w:tc>
          <w:tcPr>
            <w:tcW w:w="851" w:type="dxa"/>
            <w:tcBorders>
              <w:top w:val="nil"/>
              <w:left w:val="nil"/>
              <w:bottom w:val="single" w:sz="4" w:space="0" w:color="auto"/>
              <w:right w:val="single" w:sz="4" w:space="0" w:color="auto"/>
            </w:tcBorders>
            <w:noWrap/>
            <w:vAlign w:val="bottom"/>
            <w:hideMark/>
          </w:tcPr>
          <w:p w14:paraId="247F5A29"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71179463" w14:textId="77777777" w:rsidTr="005D663A">
        <w:trPr>
          <w:trHeight w:val="4108"/>
          <w:jc w:val="center"/>
        </w:trPr>
        <w:tc>
          <w:tcPr>
            <w:tcW w:w="2622" w:type="dxa"/>
            <w:tcBorders>
              <w:top w:val="nil"/>
              <w:left w:val="single" w:sz="4" w:space="0" w:color="auto"/>
              <w:bottom w:val="single" w:sz="4" w:space="0" w:color="auto"/>
              <w:right w:val="single" w:sz="4" w:space="0" w:color="auto"/>
            </w:tcBorders>
            <w:vAlign w:val="bottom"/>
            <w:hideMark/>
          </w:tcPr>
          <w:p w14:paraId="1241FB5D"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2.19.35303.14.0000.150</w:t>
            </w:r>
          </w:p>
        </w:tc>
        <w:tc>
          <w:tcPr>
            <w:tcW w:w="3898" w:type="dxa"/>
            <w:tcBorders>
              <w:top w:val="nil"/>
              <w:left w:val="nil"/>
              <w:bottom w:val="single" w:sz="4" w:space="0" w:color="auto"/>
              <w:right w:val="single" w:sz="4" w:space="0" w:color="auto"/>
            </w:tcBorders>
            <w:vAlign w:val="center"/>
            <w:hideMark/>
          </w:tcPr>
          <w:p w14:paraId="0854ECDD" w14:textId="77777777" w:rsidR="005D663A" w:rsidRDefault="005D663A" w:rsidP="005D663A">
            <w:pPr>
              <w:ind w:firstLine="0"/>
              <w:outlineLvl w:val="1"/>
              <w:rPr>
                <w:rFonts w:eastAsia="Times New Roman"/>
                <w:szCs w:val="24"/>
                <w:lang w:eastAsia="ru-RU"/>
              </w:rPr>
            </w:pPr>
            <w:r>
              <w:rPr>
                <w:rFonts w:eastAsia="Times New Roman"/>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560" w:type="dxa"/>
            <w:tcBorders>
              <w:top w:val="nil"/>
              <w:left w:val="nil"/>
              <w:bottom w:val="single" w:sz="4" w:space="0" w:color="auto"/>
              <w:right w:val="single" w:sz="4" w:space="0" w:color="auto"/>
            </w:tcBorders>
            <w:vAlign w:val="bottom"/>
            <w:hideMark/>
          </w:tcPr>
          <w:p w14:paraId="3D0F981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c>
          <w:tcPr>
            <w:tcW w:w="1419" w:type="dxa"/>
            <w:tcBorders>
              <w:top w:val="nil"/>
              <w:left w:val="nil"/>
              <w:bottom w:val="single" w:sz="4" w:space="0" w:color="auto"/>
              <w:right w:val="single" w:sz="4" w:space="0" w:color="auto"/>
            </w:tcBorders>
            <w:vAlign w:val="bottom"/>
            <w:hideMark/>
          </w:tcPr>
          <w:p w14:paraId="1A4AF1AB"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-2 394,5</w:t>
            </w:r>
          </w:p>
        </w:tc>
        <w:tc>
          <w:tcPr>
            <w:tcW w:w="851" w:type="dxa"/>
            <w:tcBorders>
              <w:top w:val="nil"/>
              <w:left w:val="nil"/>
              <w:bottom w:val="single" w:sz="4" w:space="0" w:color="auto"/>
              <w:right w:val="single" w:sz="4" w:space="0" w:color="auto"/>
            </w:tcBorders>
            <w:noWrap/>
            <w:vAlign w:val="bottom"/>
            <w:hideMark/>
          </w:tcPr>
          <w:p w14:paraId="4825E6E4"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0,0</w:t>
            </w:r>
          </w:p>
        </w:tc>
      </w:tr>
      <w:tr w:rsidR="005D663A" w14:paraId="6AA065DD" w14:textId="77777777" w:rsidTr="005D663A">
        <w:trPr>
          <w:trHeight w:val="1545"/>
          <w:jc w:val="center"/>
        </w:trPr>
        <w:tc>
          <w:tcPr>
            <w:tcW w:w="2622" w:type="dxa"/>
            <w:tcBorders>
              <w:top w:val="nil"/>
              <w:left w:val="single" w:sz="4" w:space="0" w:color="auto"/>
              <w:bottom w:val="single" w:sz="4" w:space="0" w:color="auto"/>
              <w:right w:val="single" w:sz="4" w:space="0" w:color="auto"/>
            </w:tcBorders>
            <w:vAlign w:val="bottom"/>
            <w:hideMark/>
          </w:tcPr>
          <w:p w14:paraId="30A498D2"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2.19.60010.14.0000.150</w:t>
            </w:r>
          </w:p>
        </w:tc>
        <w:tc>
          <w:tcPr>
            <w:tcW w:w="3898" w:type="dxa"/>
            <w:tcBorders>
              <w:top w:val="nil"/>
              <w:left w:val="nil"/>
              <w:bottom w:val="single" w:sz="4" w:space="0" w:color="auto"/>
              <w:right w:val="single" w:sz="4" w:space="0" w:color="auto"/>
            </w:tcBorders>
            <w:vAlign w:val="center"/>
            <w:hideMark/>
          </w:tcPr>
          <w:p w14:paraId="358777B2" w14:textId="77777777" w:rsidR="005D663A" w:rsidRDefault="005D663A" w:rsidP="005D663A">
            <w:pPr>
              <w:ind w:firstLine="0"/>
              <w:outlineLvl w:val="1"/>
              <w:rPr>
                <w:rFonts w:eastAsia="Times New Roman"/>
                <w:szCs w:val="24"/>
                <w:lang w:eastAsia="ru-RU"/>
              </w:rPr>
            </w:pPr>
            <w:r>
              <w:rPr>
                <w:rFonts w:eastAsia="Times New Roman"/>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60" w:type="dxa"/>
            <w:tcBorders>
              <w:top w:val="nil"/>
              <w:left w:val="nil"/>
              <w:bottom w:val="single" w:sz="4" w:space="0" w:color="auto"/>
              <w:right w:val="single" w:sz="4" w:space="0" w:color="auto"/>
            </w:tcBorders>
            <w:vAlign w:val="bottom"/>
            <w:hideMark/>
          </w:tcPr>
          <w:p w14:paraId="2907C57A"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-5 923,5</w:t>
            </w:r>
          </w:p>
        </w:tc>
        <w:tc>
          <w:tcPr>
            <w:tcW w:w="1419" w:type="dxa"/>
            <w:tcBorders>
              <w:top w:val="nil"/>
              <w:left w:val="nil"/>
              <w:bottom w:val="single" w:sz="4" w:space="0" w:color="auto"/>
              <w:right w:val="single" w:sz="4" w:space="0" w:color="auto"/>
            </w:tcBorders>
            <w:vAlign w:val="bottom"/>
            <w:hideMark/>
          </w:tcPr>
          <w:p w14:paraId="2A2F9CAF"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-12 228,9</w:t>
            </w:r>
          </w:p>
        </w:tc>
        <w:tc>
          <w:tcPr>
            <w:tcW w:w="851" w:type="dxa"/>
            <w:tcBorders>
              <w:top w:val="nil"/>
              <w:left w:val="nil"/>
              <w:bottom w:val="single" w:sz="4" w:space="0" w:color="auto"/>
              <w:right w:val="single" w:sz="4" w:space="0" w:color="auto"/>
            </w:tcBorders>
            <w:noWrap/>
            <w:vAlign w:val="bottom"/>
            <w:hideMark/>
          </w:tcPr>
          <w:p w14:paraId="7F9AA45C" w14:textId="77777777" w:rsidR="005D663A" w:rsidRDefault="005D663A" w:rsidP="005D663A">
            <w:pPr>
              <w:ind w:firstLine="0"/>
              <w:jc w:val="center"/>
              <w:outlineLvl w:val="1"/>
              <w:rPr>
                <w:rFonts w:eastAsia="Times New Roman"/>
                <w:szCs w:val="24"/>
                <w:lang w:eastAsia="ru-RU"/>
              </w:rPr>
            </w:pPr>
            <w:r>
              <w:rPr>
                <w:rFonts w:eastAsia="Times New Roman"/>
                <w:szCs w:val="24"/>
                <w:lang w:eastAsia="ru-RU"/>
              </w:rPr>
              <w:t>206,4</w:t>
            </w:r>
          </w:p>
        </w:tc>
      </w:tr>
      <w:tr w:rsidR="005D663A" w14:paraId="30FF00C5" w14:textId="77777777" w:rsidTr="005D663A">
        <w:trPr>
          <w:trHeight w:val="418"/>
          <w:jc w:val="center"/>
        </w:trPr>
        <w:tc>
          <w:tcPr>
            <w:tcW w:w="2622" w:type="dxa"/>
            <w:tcBorders>
              <w:top w:val="single" w:sz="4" w:space="0" w:color="auto"/>
              <w:left w:val="single" w:sz="4" w:space="0" w:color="auto"/>
              <w:bottom w:val="single" w:sz="4" w:space="0" w:color="auto"/>
              <w:right w:val="single" w:sz="4" w:space="0" w:color="auto"/>
            </w:tcBorders>
            <w:noWrap/>
            <w:vAlign w:val="bottom"/>
            <w:hideMark/>
          </w:tcPr>
          <w:p w14:paraId="2670C6A6" w14:textId="77777777" w:rsidR="005D663A" w:rsidRDefault="005D663A" w:rsidP="005D663A">
            <w:pPr>
              <w:ind w:firstLine="0"/>
              <w:jc w:val="center"/>
              <w:rPr>
                <w:rFonts w:eastAsia="Times New Roman"/>
                <w:szCs w:val="24"/>
                <w:lang w:eastAsia="ru-RU"/>
              </w:rPr>
            </w:pPr>
            <w:r>
              <w:rPr>
                <w:rFonts w:eastAsia="Times New Roman"/>
                <w:szCs w:val="24"/>
                <w:lang w:eastAsia="ru-RU"/>
              </w:rPr>
              <w:t> </w:t>
            </w:r>
          </w:p>
        </w:tc>
        <w:tc>
          <w:tcPr>
            <w:tcW w:w="3898" w:type="dxa"/>
            <w:tcBorders>
              <w:top w:val="single" w:sz="4" w:space="0" w:color="auto"/>
              <w:left w:val="nil"/>
              <w:bottom w:val="single" w:sz="4" w:space="0" w:color="auto"/>
              <w:right w:val="single" w:sz="4" w:space="0" w:color="auto"/>
            </w:tcBorders>
            <w:noWrap/>
            <w:vAlign w:val="bottom"/>
            <w:hideMark/>
          </w:tcPr>
          <w:p w14:paraId="4F818F58" w14:textId="77777777" w:rsidR="005D663A" w:rsidRDefault="005D663A" w:rsidP="005D663A">
            <w:pPr>
              <w:ind w:firstLine="0"/>
              <w:rPr>
                <w:rFonts w:eastAsia="Times New Roman"/>
                <w:b/>
                <w:bCs/>
                <w:szCs w:val="24"/>
                <w:lang w:eastAsia="ru-RU"/>
              </w:rPr>
            </w:pPr>
            <w:r>
              <w:rPr>
                <w:rFonts w:eastAsia="Times New Roman"/>
                <w:b/>
                <w:bCs/>
                <w:szCs w:val="24"/>
                <w:lang w:eastAsia="ru-RU"/>
              </w:rPr>
              <w:t>Всего доходов:</w:t>
            </w:r>
          </w:p>
        </w:tc>
        <w:tc>
          <w:tcPr>
            <w:tcW w:w="1560" w:type="dxa"/>
            <w:tcBorders>
              <w:top w:val="single" w:sz="4" w:space="0" w:color="auto"/>
              <w:left w:val="nil"/>
              <w:bottom w:val="single" w:sz="4" w:space="0" w:color="auto"/>
              <w:right w:val="single" w:sz="4" w:space="0" w:color="auto"/>
            </w:tcBorders>
            <w:noWrap/>
            <w:vAlign w:val="bottom"/>
            <w:hideMark/>
          </w:tcPr>
          <w:p w14:paraId="3864EFEC"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3 267 621,2</w:t>
            </w:r>
          </w:p>
        </w:tc>
        <w:tc>
          <w:tcPr>
            <w:tcW w:w="1419" w:type="dxa"/>
            <w:tcBorders>
              <w:top w:val="single" w:sz="4" w:space="0" w:color="auto"/>
              <w:left w:val="nil"/>
              <w:bottom w:val="single" w:sz="4" w:space="0" w:color="auto"/>
              <w:right w:val="single" w:sz="4" w:space="0" w:color="auto"/>
            </w:tcBorders>
            <w:noWrap/>
            <w:vAlign w:val="bottom"/>
            <w:hideMark/>
          </w:tcPr>
          <w:p w14:paraId="1354F91E"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641 181,9</w:t>
            </w:r>
          </w:p>
        </w:tc>
        <w:tc>
          <w:tcPr>
            <w:tcW w:w="851" w:type="dxa"/>
            <w:tcBorders>
              <w:top w:val="single" w:sz="4" w:space="0" w:color="auto"/>
              <w:left w:val="nil"/>
              <w:bottom w:val="single" w:sz="4" w:space="0" w:color="auto"/>
              <w:right w:val="single" w:sz="4" w:space="0" w:color="auto"/>
            </w:tcBorders>
            <w:vAlign w:val="bottom"/>
            <w:hideMark/>
          </w:tcPr>
          <w:p w14:paraId="3DE5B935" w14:textId="77777777" w:rsidR="005D663A" w:rsidRDefault="005D663A" w:rsidP="005D663A">
            <w:pPr>
              <w:ind w:firstLine="0"/>
              <w:jc w:val="center"/>
              <w:rPr>
                <w:rFonts w:eastAsia="Times New Roman"/>
                <w:b/>
                <w:bCs/>
                <w:szCs w:val="24"/>
                <w:lang w:eastAsia="ru-RU"/>
              </w:rPr>
            </w:pPr>
            <w:r>
              <w:rPr>
                <w:rFonts w:eastAsia="Times New Roman"/>
                <w:b/>
                <w:bCs/>
                <w:szCs w:val="24"/>
                <w:lang w:eastAsia="ru-RU"/>
              </w:rPr>
              <w:t>19,6</w:t>
            </w:r>
          </w:p>
        </w:tc>
      </w:tr>
    </w:tbl>
    <w:p w14:paraId="5EBB021D" w14:textId="77777777" w:rsidR="005D663A" w:rsidRDefault="005D663A" w:rsidP="005D663A">
      <w:pPr>
        <w:ind w:firstLine="0"/>
        <w:jc w:val="center"/>
        <w:rPr>
          <w:rFonts w:eastAsiaTheme="minorHAnsi"/>
          <w:sz w:val="22"/>
        </w:rPr>
      </w:pPr>
    </w:p>
    <w:p w14:paraId="474D02C7" w14:textId="77777777" w:rsidR="005D663A" w:rsidRDefault="005D663A" w:rsidP="005D663A">
      <w:pPr>
        <w:ind w:firstLine="0"/>
        <w:jc w:val="center"/>
      </w:pPr>
    </w:p>
    <w:p w14:paraId="707069E0" w14:textId="77777777" w:rsidR="005D663A" w:rsidRDefault="005D663A" w:rsidP="005D663A">
      <w:pPr>
        <w:ind w:firstLine="0"/>
        <w:jc w:val="center"/>
      </w:pPr>
    </w:p>
    <w:p w14:paraId="239AB18F" w14:textId="77777777" w:rsidR="005D663A" w:rsidRDefault="005D663A" w:rsidP="005D663A">
      <w:pPr>
        <w:ind w:firstLine="0"/>
        <w:jc w:val="center"/>
      </w:pPr>
      <w:r>
        <w:t>_________________</w:t>
      </w:r>
    </w:p>
    <w:p w14:paraId="0975BA7C" w14:textId="77777777" w:rsidR="0001614E" w:rsidRDefault="0001614E" w:rsidP="005D663A">
      <w:pPr>
        <w:tabs>
          <w:tab w:val="left" w:pos="6237"/>
        </w:tabs>
        <w:ind w:firstLine="0"/>
        <w:jc w:val="center"/>
        <w:rPr>
          <w:b/>
          <w:bCs/>
        </w:rPr>
        <w:sectPr w:rsidR="0001614E" w:rsidSect="00854D8B">
          <w:pgSz w:w="11906" w:h="16838"/>
          <w:pgMar w:top="709" w:right="851" w:bottom="851" w:left="1418" w:header="709" w:footer="720" w:gutter="0"/>
          <w:cols w:space="720"/>
          <w:titlePg/>
          <w:docGrid w:linePitch="360"/>
        </w:sectPr>
      </w:pPr>
    </w:p>
    <w:p w14:paraId="1E3218DD" w14:textId="77777777" w:rsidR="0001614E" w:rsidRPr="0001614E" w:rsidRDefault="0001614E" w:rsidP="0001614E">
      <w:pPr>
        <w:ind w:firstLine="0"/>
        <w:jc w:val="right"/>
        <w:rPr>
          <w:lang w:eastAsia="ru-RU"/>
        </w:rPr>
      </w:pPr>
      <w:r w:rsidRPr="0001614E">
        <w:rPr>
          <w:lang w:eastAsia="ru-RU"/>
        </w:rPr>
        <w:lastRenderedPageBreak/>
        <w:t>Приложение 2</w:t>
      </w:r>
    </w:p>
    <w:p w14:paraId="322B9BBF" w14:textId="77777777" w:rsidR="0001614E" w:rsidRDefault="0001614E" w:rsidP="0001614E">
      <w:pPr>
        <w:ind w:firstLine="0"/>
        <w:jc w:val="right"/>
        <w:rPr>
          <w:lang w:eastAsia="ru-RU"/>
        </w:rPr>
      </w:pPr>
      <w:r w:rsidRPr="0001614E">
        <w:rPr>
          <w:lang w:eastAsia="ru-RU"/>
        </w:rPr>
        <w:t>к постановлению Администрации</w:t>
      </w:r>
    </w:p>
    <w:p w14:paraId="79E2B87D" w14:textId="77777777" w:rsidR="0001614E" w:rsidRDefault="0001614E" w:rsidP="0001614E">
      <w:pPr>
        <w:ind w:firstLine="0"/>
        <w:jc w:val="right"/>
        <w:rPr>
          <w:lang w:eastAsia="ru-RU"/>
        </w:rPr>
      </w:pPr>
      <w:r w:rsidRPr="0001614E">
        <w:rPr>
          <w:lang w:eastAsia="ru-RU"/>
        </w:rPr>
        <w:t>Балахнинского муниципального округа</w:t>
      </w:r>
    </w:p>
    <w:p w14:paraId="02F0A676" w14:textId="5B918D33" w:rsidR="0001614E" w:rsidRPr="0001614E" w:rsidRDefault="0001614E" w:rsidP="0001614E">
      <w:pPr>
        <w:ind w:firstLine="0"/>
        <w:jc w:val="right"/>
        <w:rPr>
          <w:lang w:eastAsia="ru-RU"/>
        </w:rPr>
      </w:pPr>
      <w:r w:rsidRPr="0001614E">
        <w:rPr>
          <w:lang w:eastAsia="ru-RU"/>
        </w:rPr>
        <w:t>Нижегородской области</w:t>
      </w:r>
    </w:p>
    <w:p w14:paraId="652EBDFA" w14:textId="089D7D66" w:rsidR="0001614E" w:rsidRPr="0001614E" w:rsidRDefault="0001614E" w:rsidP="0001614E">
      <w:pPr>
        <w:ind w:firstLine="0"/>
        <w:jc w:val="right"/>
        <w:rPr>
          <w:lang w:eastAsia="ru-RU"/>
        </w:rPr>
      </w:pPr>
      <w:r w:rsidRPr="0001614E">
        <w:rPr>
          <w:lang w:eastAsia="ru-RU"/>
        </w:rPr>
        <w:t xml:space="preserve">от </w:t>
      </w:r>
      <w:r>
        <w:rPr>
          <w:lang w:eastAsia="ru-RU"/>
        </w:rPr>
        <w:t>24.04.2026</w:t>
      </w:r>
      <w:r w:rsidRPr="0001614E">
        <w:rPr>
          <w:lang w:eastAsia="ru-RU"/>
        </w:rPr>
        <w:t xml:space="preserve"> № </w:t>
      </w:r>
      <w:r>
        <w:rPr>
          <w:lang w:eastAsia="ru-RU"/>
        </w:rPr>
        <w:t>1023</w:t>
      </w:r>
    </w:p>
    <w:p w14:paraId="4D3B1A1B" w14:textId="77777777" w:rsidR="0001614E" w:rsidRPr="0001614E" w:rsidRDefault="0001614E" w:rsidP="0001614E">
      <w:pPr>
        <w:ind w:firstLine="0"/>
        <w:jc w:val="center"/>
        <w:rPr>
          <w:b/>
          <w:bCs/>
          <w:lang w:eastAsia="ru-RU"/>
        </w:rPr>
      </w:pPr>
    </w:p>
    <w:p w14:paraId="6F655912" w14:textId="1CE076C4" w:rsidR="0001614E" w:rsidRPr="0001614E" w:rsidRDefault="0001614E" w:rsidP="0001614E">
      <w:pPr>
        <w:ind w:firstLine="0"/>
        <w:jc w:val="center"/>
        <w:rPr>
          <w:b/>
          <w:bCs/>
          <w:lang w:eastAsia="ru-RU"/>
        </w:rPr>
      </w:pPr>
      <w:r w:rsidRPr="0001614E">
        <w:rPr>
          <w:b/>
          <w:bCs/>
          <w:lang w:eastAsia="ru-RU"/>
        </w:rPr>
        <w:t xml:space="preserve">Исполнение по доходам бюджета Балахнинского муниципального округа за </w:t>
      </w:r>
      <w:r w:rsidRPr="0001614E">
        <w:rPr>
          <w:b/>
          <w:bCs/>
          <w:lang w:val="en-US" w:eastAsia="ru-RU"/>
        </w:rPr>
        <w:t>I</w:t>
      </w:r>
      <w:r w:rsidRPr="0001614E">
        <w:rPr>
          <w:b/>
          <w:bCs/>
          <w:lang w:eastAsia="ru-RU"/>
        </w:rPr>
        <w:t xml:space="preserve"> квартал 2026 года по кодам бюджетной классификации</w:t>
      </w:r>
    </w:p>
    <w:p w14:paraId="1E16EA86" w14:textId="77777777" w:rsidR="0001614E" w:rsidRPr="0001614E" w:rsidRDefault="0001614E" w:rsidP="0001614E">
      <w:pPr>
        <w:ind w:firstLine="0"/>
        <w:jc w:val="center"/>
        <w:rPr>
          <w:lang w:eastAsia="ru-RU"/>
        </w:rPr>
      </w:pPr>
      <w:r w:rsidRPr="0001614E">
        <w:rPr>
          <w:b/>
          <w:bCs/>
          <w:lang w:eastAsia="ru-RU"/>
        </w:rPr>
        <w:t>доходов бюджетов</w:t>
      </w:r>
    </w:p>
    <w:p w14:paraId="702FC834" w14:textId="2FC71E42" w:rsidR="0001614E" w:rsidRPr="0001614E" w:rsidRDefault="0001614E" w:rsidP="0001614E">
      <w:pPr>
        <w:ind w:firstLine="0"/>
        <w:jc w:val="right"/>
        <w:rPr>
          <w:lang w:eastAsia="ru-RU"/>
        </w:rPr>
      </w:pPr>
    </w:p>
    <w:p w14:paraId="74207590" w14:textId="77777777" w:rsidR="0001614E" w:rsidRPr="0001614E" w:rsidRDefault="0001614E" w:rsidP="0001614E">
      <w:pPr>
        <w:ind w:firstLine="0"/>
        <w:jc w:val="right"/>
        <w:rPr>
          <w:lang w:eastAsia="ru-RU"/>
        </w:rPr>
      </w:pPr>
      <w:r w:rsidRPr="0001614E">
        <w:rPr>
          <w:lang w:eastAsia="ru-RU"/>
        </w:rPr>
        <w:t>тыс. рублей</w:t>
      </w:r>
    </w:p>
    <w:tbl>
      <w:tblPr>
        <w:tblW w:w="10632" w:type="dxa"/>
        <w:jc w:val="center"/>
        <w:tblLayout w:type="fixed"/>
        <w:tblLook w:val="04A0" w:firstRow="1" w:lastRow="0" w:firstColumn="1" w:lastColumn="0" w:noHBand="0" w:noVBand="1"/>
      </w:tblPr>
      <w:tblGrid>
        <w:gridCol w:w="3261"/>
        <w:gridCol w:w="1090"/>
        <w:gridCol w:w="2571"/>
        <w:gridCol w:w="1442"/>
        <w:gridCol w:w="1406"/>
        <w:gridCol w:w="862"/>
      </w:tblGrid>
      <w:tr w:rsidR="0001614E" w:rsidRPr="0001614E" w14:paraId="7B5B1256" w14:textId="77777777" w:rsidTr="0001614E">
        <w:trPr>
          <w:trHeight w:val="484"/>
          <w:tblHeader/>
          <w:jc w:val="center"/>
        </w:trPr>
        <w:tc>
          <w:tcPr>
            <w:tcW w:w="3261" w:type="dxa"/>
            <w:vMerge w:val="restart"/>
            <w:tcBorders>
              <w:top w:val="single" w:sz="4" w:space="0" w:color="auto"/>
              <w:left w:val="single" w:sz="4" w:space="0" w:color="auto"/>
              <w:bottom w:val="single" w:sz="4" w:space="0" w:color="auto"/>
              <w:right w:val="single" w:sz="4" w:space="0" w:color="auto"/>
            </w:tcBorders>
            <w:noWrap/>
            <w:vAlign w:val="center"/>
            <w:hideMark/>
          </w:tcPr>
          <w:p w14:paraId="02BCCE4E" w14:textId="77777777" w:rsidR="0001614E" w:rsidRPr="0001614E" w:rsidRDefault="0001614E" w:rsidP="0001614E">
            <w:pPr>
              <w:ind w:firstLine="0"/>
              <w:jc w:val="center"/>
              <w:rPr>
                <w:rFonts w:eastAsia="Times New Roman"/>
                <w:b/>
                <w:bCs/>
                <w:sz w:val="22"/>
                <w:lang w:eastAsia="ru-RU"/>
              </w:rPr>
            </w:pPr>
            <w:r w:rsidRPr="0001614E">
              <w:rPr>
                <w:rFonts w:eastAsia="Times New Roman"/>
                <w:b/>
                <w:bCs/>
                <w:sz w:val="22"/>
                <w:lang w:eastAsia="ru-RU"/>
              </w:rPr>
              <w:t>Наименование</w:t>
            </w:r>
          </w:p>
        </w:tc>
        <w:tc>
          <w:tcPr>
            <w:tcW w:w="3661" w:type="dxa"/>
            <w:gridSpan w:val="2"/>
            <w:tcBorders>
              <w:top w:val="single" w:sz="4" w:space="0" w:color="auto"/>
              <w:left w:val="nil"/>
              <w:bottom w:val="single" w:sz="4" w:space="0" w:color="auto"/>
              <w:right w:val="single" w:sz="4" w:space="0" w:color="auto"/>
            </w:tcBorders>
            <w:vAlign w:val="center"/>
            <w:hideMark/>
          </w:tcPr>
          <w:p w14:paraId="20432655" w14:textId="77777777" w:rsidR="0001614E" w:rsidRPr="0001614E" w:rsidRDefault="0001614E" w:rsidP="0001614E">
            <w:pPr>
              <w:ind w:firstLine="0"/>
              <w:jc w:val="center"/>
              <w:rPr>
                <w:rFonts w:eastAsia="Times New Roman"/>
                <w:b/>
                <w:bCs/>
                <w:sz w:val="22"/>
                <w:lang w:eastAsia="ru-RU"/>
              </w:rPr>
            </w:pPr>
            <w:r w:rsidRPr="0001614E">
              <w:rPr>
                <w:rFonts w:eastAsia="Times New Roman"/>
                <w:b/>
                <w:bCs/>
                <w:sz w:val="22"/>
                <w:lang w:eastAsia="ru-RU"/>
              </w:rPr>
              <w:t>Код бюджетной классификации Российской Федерации</w:t>
            </w:r>
          </w:p>
        </w:tc>
        <w:tc>
          <w:tcPr>
            <w:tcW w:w="1442" w:type="dxa"/>
            <w:vMerge w:val="restart"/>
            <w:tcBorders>
              <w:top w:val="single" w:sz="4" w:space="0" w:color="auto"/>
              <w:left w:val="single" w:sz="4" w:space="0" w:color="auto"/>
              <w:right w:val="single" w:sz="4" w:space="0" w:color="auto"/>
            </w:tcBorders>
            <w:vAlign w:val="center"/>
            <w:hideMark/>
          </w:tcPr>
          <w:p w14:paraId="4B225F5C" w14:textId="77777777" w:rsidR="0001614E" w:rsidRPr="0001614E" w:rsidRDefault="0001614E" w:rsidP="0001614E">
            <w:pPr>
              <w:ind w:firstLine="0"/>
              <w:jc w:val="center"/>
              <w:rPr>
                <w:rFonts w:eastAsia="Times New Roman"/>
                <w:b/>
                <w:bCs/>
                <w:sz w:val="22"/>
                <w:lang w:eastAsia="ru-RU"/>
              </w:rPr>
            </w:pPr>
            <w:r w:rsidRPr="0001614E">
              <w:rPr>
                <w:rFonts w:eastAsia="Times New Roman"/>
                <w:b/>
                <w:bCs/>
                <w:sz w:val="22"/>
                <w:lang w:eastAsia="ru-RU"/>
              </w:rPr>
              <w:t xml:space="preserve">План </w:t>
            </w:r>
          </w:p>
          <w:p w14:paraId="00B11AC3" w14:textId="77777777" w:rsidR="0001614E" w:rsidRPr="0001614E" w:rsidRDefault="0001614E" w:rsidP="0001614E">
            <w:pPr>
              <w:ind w:firstLine="0"/>
              <w:jc w:val="center"/>
              <w:rPr>
                <w:rFonts w:eastAsia="Times New Roman"/>
                <w:b/>
                <w:bCs/>
                <w:sz w:val="22"/>
                <w:lang w:eastAsia="ru-RU"/>
              </w:rPr>
            </w:pPr>
            <w:r w:rsidRPr="0001614E">
              <w:rPr>
                <w:rFonts w:eastAsia="Times New Roman"/>
                <w:b/>
                <w:bCs/>
                <w:sz w:val="22"/>
                <w:lang w:eastAsia="ru-RU"/>
              </w:rPr>
              <w:t>на 2026 год</w:t>
            </w:r>
          </w:p>
        </w:tc>
        <w:tc>
          <w:tcPr>
            <w:tcW w:w="1406" w:type="dxa"/>
            <w:vMerge w:val="restart"/>
            <w:tcBorders>
              <w:top w:val="single" w:sz="4" w:space="0" w:color="auto"/>
              <w:left w:val="single" w:sz="4" w:space="0" w:color="auto"/>
              <w:right w:val="single" w:sz="4" w:space="0" w:color="auto"/>
            </w:tcBorders>
            <w:vAlign w:val="center"/>
            <w:hideMark/>
          </w:tcPr>
          <w:p w14:paraId="255C6DD4" w14:textId="77777777" w:rsidR="0001614E" w:rsidRPr="0001614E" w:rsidRDefault="0001614E" w:rsidP="0001614E">
            <w:pPr>
              <w:ind w:firstLine="0"/>
              <w:jc w:val="center"/>
              <w:rPr>
                <w:rFonts w:eastAsia="Times New Roman"/>
                <w:b/>
                <w:bCs/>
                <w:sz w:val="22"/>
                <w:lang w:eastAsia="ru-RU"/>
              </w:rPr>
            </w:pPr>
            <w:r w:rsidRPr="0001614E">
              <w:rPr>
                <w:rFonts w:eastAsia="Times New Roman"/>
                <w:b/>
                <w:bCs/>
                <w:sz w:val="22"/>
                <w:lang w:eastAsia="ru-RU"/>
              </w:rPr>
              <w:t>Исполнено на 01.04.2026</w:t>
            </w:r>
          </w:p>
        </w:tc>
        <w:tc>
          <w:tcPr>
            <w:tcW w:w="862" w:type="dxa"/>
            <w:vMerge w:val="restart"/>
            <w:tcBorders>
              <w:top w:val="single" w:sz="4" w:space="0" w:color="auto"/>
              <w:left w:val="single" w:sz="4" w:space="0" w:color="auto"/>
              <w:right w:val="single" w:sz="4" w:space="0" w:color="auto"/>
            </w:tcBorders>
            <w:vAlign w:val="center"/>
            <w:hideMark/>
          </w:tcPr>
          <w:p w14:paraId="65EE2054" w14:textId="77777777" w:rsidR="0001614E" w:rsidRPr="0001614E" w:rsidRDefault="0001614E" w:rsidP="0001614E">
            <w:pPr>
              <w:ind w:firstLine="0"/>
              <w:jc w:val="center"/>
              <w:rPr>
                <w:rFonts w:eastAsia="Times New Roman"/>
                <w:b/>
                <w:bCs/>
                <w:sz w:val="22"/>
                <w:lang w:eastAsia="ru-RU"/>
              </w:rPr>
            </w:pPr>
            <w:r w:rsidRPr="0001614E">
              <w:rPr>
                <w:rFonts w:eastAsia="Times New Roman"/>
                <w:b/>
                <w:bCs/>
                <w:sz w:val="22"/>
                <w:lang w:eastAsia="ru-RU"/>
              </w:rPr>
              <w:t>% исполнения</w:t>
            </w:r>
          </w:p>
        </w:tc>
      </w:tr>
      <w:tr w:rsidR="0001614E" w:rsidRPr="0001614E" w14:paraId="639F8C34" w14:textId="77777777" w:rsidTr="0001614E">
        <w:trPr>
          <w:trHeight w:val="710"/>
          <w:tblHeader/>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FDB7143" w14:textId="77777777" w:rsidR="0001614E" w:rsidRPr="0001614E" w:rsidRDefault="0001614E" w:rsidP="0001614E">
            <w:pPr>
              <w:ind w:firstLine="0"/>
              <w:jc w:val="left"/>
              <w:rPr>
                <w:rFonts w:eastAsia="Times New Roman"/>
                <w:b/>
                <w:bCs/>
                <w:sz w:val="22"/>
                <w:lang w:eastAsia="ru-RU"/>
              </w:rPr>
            </w:pPr>
          </w:p>
        </w:tc>
        <w:tc>
          <w:tcPr>
            <w:tcW w:w="1090" w:type="dxa"/>
            <w:tcBorders>
              <w:top w:val="nil"/>
              <w:left w:val="nil"/>
              <w:bottom w:val="single" w:sz="4" w:space="0" w:color="auto"/>
              <w:right w:val="single" w:sz="4" w:space="0" w:color="auto"/>
            </w:tcBorders>
            <w:vAlign w:val="center"/>
            <w:hideMark/>
          </w:tcPr>
          <w:p w14:paraId="509519A4" w14:textId="77777777" w:rsidR="0001614E" w:rsidRPr="0001614E" w:rsidRDefault="0001614E" w:rsidP="0001614E">
            <w:pPr>
              <w:ind w:firstLine="0"/>
              <w:jc w:val="center"/>
              <w:rPr>
                <w:rFonts w:eastAsia="Times New Roman"/>
                <w:b/>
                <w:bCs/>
                <w:sz w:val="22"/>
                <w:lang w:eastAsia="ru-RU"/>
              </w:rPr>
            </w:pPr>
            <w:proofErr w:type="spellStart"/>
            <w:r w:rsidRPr="0001614E">
              <w:rPr>
                <w:rFonts w:eastAsia="Times New Roman"/>
                <w:b/>
                <w:bCs/>
                <w:sz w:val="22"/>
                <w:lang w:eastAsia="ru-RU"/>
              </w:rPr>
              <w:t>Админи</w:t>
            </w:r>
            <w:proofErr w:type="spellEnd"/>
          </w:p>
          <w:p w14:paraId="03057DA0" w14:textId="77777777" w:rsidR="0001614E" w:rsidRPr="0001614E" w:rsidRDefault="0001614E" w:rsidP="0001614E">
            <w:pPr>
              <w:ind w:firstLine="0"/>
              <w:jc w:val="center"/>
              <w:rPr>
                <w:rFonts w:eastAsia="Times New Roman"/>
                <w:b/>
                <w:bCs/>
                <w:sz w:val="22"/>
                <w:lang w:eastAsia="ru-RU"/>
              </w:rPr>
            </w:pPr>
            <w:proofErr w:type="spellStart"/>
            <w:r w:rsidRPr="0001614E">
              <w:rPr>
                <w:rFonts w:eastAsia="Times New Roman"/>
                <w:b/>
                <w:bCs/>
                <w:sz w:val="22"/>
                <w:lang w:eastAsia="ru-RU"/>
              </w:rPr>
              <w:t>стратор</w:t>
            </w:r>
            <w:proofErr w:type="spellEnd"/>
            <w:r w:rsidRPr="0001614E">
              <w:rPr>
                <w:rFonts w:eastAsia="Times New Roman"/>
                <w:b/>
                <w:bCs/>
                <w:sz w:val="22"/>
                <w:lang w:eastAsia="ru-RU"/>
              </w:rPr>
              <w:t xml:space="preserve"> </w:t>
            </w:r>
            <w:proofErr w:type="spellStart"/>
            <w:r w:rsidRPr="0001614E">
              <w:rPr>
                <w:rFonts w:eastAsia="Times New Roman"/>
                <w:b/>
                <w:bCs/>
                <w:sz w:val="22"/>
                <w:lang w:eastAsia="ru-RU"/>
              </w:rPr>
              <w:t>поступ</w:t>
            </w:r>
            <w:proofErr w:type="spellEnd"/>
          </w:p>
          <w:p w14:paraId="04B11CD3" w14:textId="77777777" w:rsidR="0001614E" w:rsidRPr="0001614E" w:rsidRDefault="0001614E" w:rsidP="0001614E">
            <w:pPr>
              <w:ind w:firstLine="0"/>
              <w:jc w:val="center"/>
              <w:rPr>
                <w:rFonts w:eastAsia="Times New Roman"/>
                <w:b/>
                <w:bCs/>
                <w:sz w:val="22"/>
                <w:lang w:eastAsia="ru-RU"/>
              </w:rPr>
            </w:pPr>
            <w:proofErr w:type="spellStart"/>
            <w:r w:rsidRPr="0001614E">
              <w:rPr>
                <w:rFonts w:eastAsia="Times New Roman"/>
                <w:b/>
                <w:bCs/>
                <w:sz w:val="22"/>
                <w:lang w:eastAsia="ru-RU"/>
              </w:rPr>
              <w:t>лений</w:t>
            </w:r>
            <w:proofErr w:type="spellEnd"/>
          </w:p>
        </w:tc>
        <w:tc>
          <w:tcPr>
            <w:tcW w:w="2571" w:type="dxa"/>
            <w:tcBorders>
              <w:top w:val="nil"/>
              <w:left w:val="nil"/>
              <w:bottom w:val="single" w:sz="4" w:space="0" w:color="auto"/>
              <w:right w:val="single" w:sz="4" w:space="0" w:color="auto"/>
            </w:tcBorders>
            <w:vAlign w:val="center"/>
            <w:hideMark/>
          </w:tcPr>
          <w:p w14:paraId="19AB78E3" w14:textId="77777777" w:rsidR="0001614E" w:rsidRPr="0001614E" w:rsidRDefault="0001614E" w:rsidP="0001614E">
            <w:pPr>
              <w:ind w:firstLine="0"/>
              <w:jc w:val="center"/>
              <w:rPr>
                <w:rFonts w:eastAsia="Times New Roman"/>
                <w:b/>
                <w:bCs/>
                <w:sz w:val="22"/>
                <w:lang w:eastAsia="ru-RU"/>
              </w:rPr>
            </w:pPr>
            <w:r w:rsidRPr="0001614E">
              <w:rPr>
                <w:rFonts w:eastAsia="Times New Roman"/>
                <w:b/>
                <w:bCs/>
                <w:sz w:val="22"/>
                <w:lang w:eastAsia="ru-RU"/>
              </w:rPr>
              <w:t>Доходы бюджета муниципального округа</w:t>
            </w:r>
          </w:p>
        </w:tc>
        <w:tc>
          <w:tcPr>
            <w:tcW w:w="1442" w:type="dxa"/>
            <w:vMerge/>
            <w:tcBorders>
              <w:left w:val="single" w:sz="4" w:space="0" w:color="auto"/>
              <w:bottom w:val="single" w:sz="4" w:space="0" w:color="auto"/>
              <w:right w:val="single" w:sz="4" w:space="0" w:color="auto"/>
            </w:tcBorders>
            <w:vAlign w:val="center"/>
            <w:hideMark/>
          </w:tcPr>
          <w:p w14:paraId="624969B4" w14:textId="77777777" w:rsidR="0001614E" w:rsidRPr="0001614E" w:rsidRDefault="0001614E" w:rsidP="0001614E">
            <w:pPr>
              <w:ind w:firstLine="0"/>
              <w:jc w:val="left"/>
              <w:rPr>
                <w:rFonts w:eastAsia="Times New Roman"/>
                <w:b/>
                <w:bCs/>
                <w:sz w:val="22"/>
                <w:lang w:eastAsia="ru-RU"/>
              </w:rPr>
            </w:pPr>
          </w:p>
        </w:tc>
        <w:tc>
          <w:tcPr>
            <w:tcW w:w="1406" w:type="dxa"/>
            <w:vMerge/>
            <w:tcBorders>
              <w:left w:val="single" w:sz="4" w:space="0" w:color="auto"/>
              <w:bottom w:val="single" w:sz="4" w:space="0" w:color="auto"/>
              <w:right w:val="single" w:sz="4" w:space="0" w:color="auto"/>
            </w:tcBorders>
            <w:vAlign w:val="center"/>
            <w:hideMark/>
          </w:tcPr>
          <w:p w14:paraId="356919C3" w14:textId="77777777" w:rsidR="0001614E" w:rsidRPr="0001614E" w:rsidRDefault="0001614E" w:rsidP="0001614E">
            <w:pPr>
              <w:ind w:firstLine="0"/>
              <w:jc w:val="left"/>
              <w:rPr>
                <w:rFonts w:eastAsia="Times New Roman"/>
                <w:b/>
                <w:bCs/>
                <w:sz w:val="22"/>
                <w:lang w:eastAsia="ru-RU"/>
              </w:rPr>
            </w:pPr>
          </w:p>
        </w:tc>
        <w:tc>
          <w:tcPr>
            <w:tcW w:w="862" w:type="dxa"/>
            <w:vMerge/>
            <w:tcBorders>
              <w:left w:val="single" w:sz="4" w:space="0" w:color="auto"/>
              <w:bottom w:val="single" w:sz="4" w:space="0" w:color="auto"/>
              <w:right w:val="single" w:sz="4" w:space="0" w:color="auto"/>
            </w:tcBorders>
            <w:vAlign w:val="center"/>
            <w:hideMark/>
          </w:tcPr>
          <w:p w14:paraId="1C0E1746" w14:textId="77777777" w:rsidR="0001614E" w:rsidRPr="0001614E" w:rsidRDefault="0001614E" w:rsidP="0001614E">
            <w:pPr>
              <w:ind w:firstLine="0"/>
              <w:jc w:val="left"/>
              <w:rPr>
                <w:rFonts w:eastAsia="Times New Roman"/>
                <w:b/>
                <w:bCs/>
                <w:sz w:val="22"/>
                <w:lang w:eastAsia="ru-RU"/>
              </w:rPr>
            </w:pPr>
          </w:p>
        </w:tc>
      </w:tr>
      <w:tr w:rsidR="0001614E" w:rsidRPr="0001614E" w14:paraId="145F1AB4" w14:textId="77777777" w:rsidTr="0001614E">
        <w:trPr>
          <w:trHeight w:val="475"/>
          <w:jc w:val="center"/>
        </w:trPr>
        <w:tc>
          <w:tcPr>
            <w:tcW w:w="3261" w:type="dxa"/>
            <w:tcBorders>
              <w:top w:val="nil"/>
              <w:left w:val="single" w:sz="4" w:space="0" w:color="auto"/>
              <w:bottom w:val="single" w:sz="4" w:space="0" w:color="auto"/>
              <w:right w:val="single" w:sz="4" w:space="0" w:color="auto"/>
            </w:tcBorders>
            <w:noWrap/>
            <w:vAlign w:val="bottom"/>
            <w:hideMark/>
          </w:tcPr>
          <w:p w14:paraId="7AD2946F" w14:textId="77777777" w:rsidR="0001614E" w:rsidRPr="0001614E" w:rsidRDefault="0001614E" w:rsidP="0001614E">
            <w:pPr>
              <w:ind w:firstLine="0"/>
              <w:jc w:val="left"/>
              <w:rPr>
                <w:rFonts w:eastAsia="Times New Roman"/>
                <w:b/>
                <w:bCs/>
                <w:szCs w:val="24"/>
                <w:lang w:eastAsia="ru-RU"/>
              </w:rPr>
            </w:pPr>
            <w:r w:rsidRPr="0001614E">
              <w:rPr>
                <w:rFonts w:eastAsia="Times New Roman"/>
                <w:b/>
                <w:bCs/>
                <w:szCs w:val="24"/>
                <w:lang w:eastAsia="ru-RU"/>
              </w:rPr>
              <w:t>Всего доходов</w:t>
            </w:r>
          </w:p>
        </w:tc>
        <w:tc>
          <w:tcPr>
            <w:tcW w:w="1090" w:type="dxa"/>
            <w:tcBorders>
              <w:top w:val="nil"/>
              <w:left w:val="nil"/>
              <w:bottom w:val="single" w:sz="4" w:space="0" w:color="auto"/>
              <w:right w:val="single" w:sz="4" w:space="0" w:color="auto"/>
            </w:tcBorders>
            <w:noWrap/>
            <w:vAlign w:val="bottom"/>
            <w:hideMark/>
          </w:tcPr>
          <w:p w14:paraId="7B955597"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2571" w:type="dxa"/>
            <w:tcBorders>
              <w:top w:val="nil"/>
              <w:left w:val="nil"/>
              <w:bottom w:val="single" w:sz="4" w:space="0" w:color="auto"/>
              <w:right w:val="single" w:sz="4" w:space="0" w:color="auto"/>
            </w:tcBorders>
            <w:noWrap/>
            <w:vAlign w:val="bottom"/>
            <w:hideMark/>
          </w:tcPr>
          <w:p w14:paraId="2B017805"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noWrap/>
            <w:vAlign w:val="bottom"/>
            <w:hideMark/>
          </w:tcPr>
          <w:p w14:paraId="72661C86"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3 267 621,2</w:t>
            </w:r>
          </w:p>
        </w:tc>
        <w:tc>
          <w:tcPr>
            <w:tcW w:w="1406" w:type="dxa"/>
            <w:tcBorders>
              <w:top w:val="nil"/>
              <w:left w:val="nil"/>
              <w:bottom w:val="single" w:sz="4" w:space="0" w:color="auto"/>
              <w:right w:val="single" w:sz="4" w:space="0" w:color="auto"/>
            </w:tcBorders>
            <w:noWrap/>
            <w:vAlign w:val="bottom"/>
            <w:hideMark/>
          </w:tcPr>
          <w:p w14:paraId="5261302C"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641 181,9</w:t>
            </w:r>
          </w:p>
        </w:tc>
        <w:tc>
          <w:tcPr>
            <w:tcW w:w="862" w:type="dxa"/>
            <w:tcBorders>
              <w:top w:val="nil"/>
              <w:left w:val="nil"/>
              <w:bottom w:val="single" w:sz="4" w:space="0" w:color="auto"/>
              <w:right w:val="single" w:sz="4" w:space="0" w:color="auto"/>
            </w:tcBorders>
            <w:noWrap/>
            <w:vAlign w:val="bottom"/>
            <w:hideMark/>
          </w:tcPr>
          <w:p w14:paraId="7581EC9C"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19,6</w:t>
            </w:r>
          </w:p>
        </w:tc>
      </w:tr>
      <w:tr w:rsidR="0001614E" w:rsidRPr="0001614E" w14:paraId="2855E599"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1F9032F3" w14:textId="77777777" w:rsidR="0001614E" w:rsidRPr="0001614E" w:rsidRDefault="0001614E" w:rsidP="0001614E">
            <w:pPr>
              <w:ind w:firstLine="0"/>
              <w:jc w:val="left"/>
              <w:rPr>
                <w:rFonts w:eastAsia="Times New Roman"/>
                <w:b/>
                <w:bCs/>
                <w:szCs w:val="24"/>
                <w:lang w:eastAsia="ru-RU"/>
              </w:rPr>
            </w:pPr>
            <w:r w:rsidRPr="0001614E">
              <w:rPr>
                <w:rFonts w:eastAsia="Times New Roman"/>
                <w:b/>
                <w:bCs/>
                <w:szCs w:val="24"/>
                <w:lang w:eastAsia="ru-RU"/>
              </w:rPr>
              <w:t>Финансовое управление администрации Балахнинского муниципального округа Нижегородской области</w:t>
            </w:r>
          </w:p>
        </w:tc>
        <w:tc>
          <w:tcPr>
            <w:tcW w:w="1090" w:type="dxa"/>
            <w:tcBorders>
              <w:top w:val="nil"/>
              <w:left w:val="nil"/>
              <w:bottom w:val="single" w:sz="4" w:space="0" w:color="auto"/>
              <w:right w:val="single" w:sz="4" w:space="0" w:color="auto"/>
            </w:tcBorders>
            <w:vAlign w:val="bottom"/>
            <w:hideMark/>
          </w:tcPr>
          <w:p w14:paraId="79FF59A8"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001</w:t>
            </w:r>
          </w:p>
        </w:tc>
        <w:tc>
          <w:tcPr>
            <w:tcW w:w="2571" w:type="dxa"/>
            <w:tcBorders>
              <w:top w:val="nil"/>
              <w:left w:val="nil"/>
              <w:bottom w:val="single" w:sz="4" w:space="0" w:color="auto"/>
              <w:right w:val="single" w:sz="4" w:space="0" w:color="auto"/>
            </w:tcBorders>
            <w:vAlign w:val="bottom"/>
            <w:hideMark/>
          </w:tcPr>
          <w:p w14:paraId="541F89E0"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vAlign w:val="bottom"/>
            <w:hideMark/>
          </w:tcPr>
          <w:p w14:paraId="58F93C5A"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183 558,0</w:t>
            </w:r>
          </w:p>
        </w:tc>
        <w:tc>
          <w:tcPr>
            <w:tcW w:w="1406" w:type="dxa"/>
            <w:tcBorders>
              <w:top w:val="nil"/>
              <w:left w:val="nil"/>
              <w:bottom w:val="single" w:sz="4" w:space="0" w:color="auto"/>
              <w:right w:val="single" w:sz="4" w:space="0" w:color="auto"/>
            </w:tcBorders>
            <w:vAlign w:val="bottom"/>
            <w:hideMark/>
          </w:tcPr>
          <w:p w14:paraId="6C8D2AB3"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43 415,6</w:t>
            </w:r>
          </w:p>
        </w:tc>
        <w:tc>
          <w:tcPr>
            <w:tcW w:w="862" w:type="dxa"/>
            <w:tcBorders>
              <w:top w:val="nil"/>
              <w:left w:val="nil"/>
              <w:bottom w:val="single" w:sz="4" w:space="0" w:color="auto"/>
              <w:right w:val="single" w:sz="4" w:space="0" w:color="auto"/>
            </w:tcBorders>
            <w:noWrap/>
            <w:vAlign w:val="bottom"/>
            <w:hideMark/>
          </w:tcPr>
          <w:p w14:paraId="7EAC0557"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23,7</w:t>
            </w:r>
          </w:p>
        </w:tc>
      </w:tr>
      <w:tr w:rsidR="0001614E" w:rsidRPr="0001614E" w14:paraId="5E6B402E"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0255F65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090" w:type="dxa"/>
            <w:tcBorders>
              <w:top w:val="nil"/>
              <w:left w:val="nil"/>
              <w:bottom w:val="single" w:sz="4" w:space="0" w:color="auto"/>
              <w:right w:val="single" w:sz="4" w:space="0" w:color="auto"/>
            </w:tcBorders>
            <w:vAlign w:val="bottom"/>
            <w:hideMark/>
          </w:tcPr>
          <w:p w14:paraId="36D79C8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001</w:t>
            </w:r>
          </w:p>
        </w:tc>
        <w:tc>
          <w:tcPr>
            <w:tcW w:w="2571" w:type="dxa"/>
            <w:tcBorders>
              <w:top w:val="nil"/>
              <w:left w:val="nil"/>
              <w:bottom w:val="single" w:sz="4" w:space="0" w:color="auto"/>
              <w:right w:val="single" w:sz="4" w:space="0" w:color="auto"/>
            </w:tcBorders>
            <w:vAlign w:val="bottom"/>
            <w:hideMark/>
          </w:tcPr>
          <w:p w14:paraId="089CC0B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1.16.01074.01.0000.140</w:t>
            </w:r>
          </w:p>
        </w:tc>
        <w:tc>
          <w:tcPr>
            <w:tcW w:w="1442" w:type="dxa"/>
            <w:tcBorders>
              <w:top w:val="nil"/>
              <w:left w:val="nil"/>
              <w:bottom w:val="single" w:sz="4" w:space="0" w:color="auto"/>
              <w:right w:val="single" w:sz="4" w:space="0" w:color="auto"/>
            </w:tcBorders>
            <w:vAlign w:val="bottom"/>
            <w:hideMark/>
          </w:tcPr>
          <w:p w14:paraId="009AC70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10,4</w:t>
            </w:r>
          </w:p>
        </w:tc>
        <w:tc>
          <w:tcPr>
            <w:tcW w:w="1406" w:type="dxa"/>
            <w:tcBorders>
              <w:top w:val="nil"/>
              <w:left w:val="nil"/>
              <w:bottom w:val="single" w:sz="4" w:space="0" w:color="auto"/>
              <w:right w:val="single" w:sz="4" w:space="0" w:color="auto"/>
            </w:tcBorders>
            <w:vAlign w:val="bottom"/>
            <w:hideMark/>
          </w:tcPr>
          <w:p w14:paraId="4CD27CD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420BEC0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958EDFB"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538A0AE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Дотации на выравнивание бюджетной обеспеченности муниципальных округов и городских округов Нижегородской области</w:t>
            </w:r>
          </w:p>
        </w:tc>
        <w:tc>
          <w:tcPr>
            <w:tcW w:w="1090" w:type="dxa"/>
            <w:tcBorders>
              <w:top w:val="nil"/>
              <w:left w:val="nil"/>
              <w:bottom w:val="single" w:sz="4" w:space="0" w:color="auto"/>
              <w:right w:val="single" w:sz="4" w:space="0" w:color="auto"/>
            </w:tcBorders>
            <w:vAlign w:val="bottom"/>
            <w:hideMark/>
          </w:tcPr>
          <w:p w14:paraId="71D1838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001</w:t>
            </w:r>
          </w:p>
        </w:tc>
        <w:tc>
          <w:tcPr>
            <w:tcW w:w="2571" w:type="dxa"/>
            <w:tcBorders>
              <w:top w:val="nil"/>
              <w:left w:val="nil"/>
              <w:bottom w:val="single" w:sz="4" w:space="0" w:color="auto"/>
              <w:right w:val="single" w:sz="4" w:space="0" w:color="auto"/>
            </w:tcBorders>
            <w:vAlign w:val="bottom"/>
            <w:hideMark/>
          </w:tcPr>
          <w:p w14:paraId="0DB0C28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2.02.15001.14.0220.150</w:t>
            </w:r>
          </w:p>
        </w:tc>
        <w:tc>
          <w:tcPr>
            <w:tcW w:w="1442" w:type="dxa"/>
            <w:tcBorders>
              <w:top w:val="nil"/>
              <w:left w:val="nil"/>
              <w:bottom w:val="single" w:sz="4" w:space="0" w:color="auto"/>
              <w:right w:val="single" w:sz="4" w:space="0" w:color="auto"/>
            </w:tcBorders>
            <w:vAlign w:val="bottom"/>
            <w:hideMark/>
          </w:tcPr>
          <w:p w14:paraId="51240DF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112 779,8</w:t>
            </w:r>
          </w:p>
        </w:tc>
        <w:tc>
          <w:tcPr>
            <w:tcW w:w="1406" w:type="dxa"/>
            <w:tcBorders>
              <w:top w:val="nil"/>
              <w:left w:val="nil"/>
              <w:bottom w:val="single" w:sz="4" w:space="0" w:color="auto"/>
              <w:right w:val="single" w:sz="4" w:space="0" w:color="auto"/>
            </w:tcBorders>
            <w:vAlign w:val="bottom"/>
            <w:hideMark/>
          </w:tcPr>
          <w:p w14:paraId="6F386A6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26 785,2</w:t>
            </w:r>
          </w:p>
        </w:tc>
        <w:tc>
          <w:tcPr>
            <w:tcW w:w="862" w:type="dxa"/>
            <w:tcBorders>
              <w:top w:val="nil"/>
              <w:left w:val="nil"/>
              <w:bottom w:val="single" w:sz="4" w:space="0" w:color="auto"/>
              <w:right w:val="single" w:sz="4" w:space="0" w:color="auto"/>
            </w:tcBorders>
            <w:noWrap/>
            <w:vAlign w:val="bottom"/>
            <w:hideMark/>
          </w:tcPr>
          <w:p w14:paraId="62581CE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23,7</w:t>
            </w:r>
          </w:p>
        </w:tc>
      </w:tr>
      <w:tr w:rsidR="0001614E" w:rsidRPr="0001614E" w14:paraId="4846C2DF"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13AE94E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090" w:type="dxa"/>
            <w:tcBorders>
              <w:top w:val="nil"/>
              <w:left w:val="nil"/>
              <w:bottom w:val="single" w:sz="4" w:space="0" w:color="auto"/>
              <w:right w:val="single" w:sz="4" w:space="0" w:color="auto"/>
            </w:tcBorders>
            <w:vAlign w:val="bottom"/>
            <w:hideMark/>
          </w:tcPr>
          <w:p w14:paraId="2B92DF7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001</w:t>
            </w:r>
          </w:p>
        </w:tc>
        <w:tc>
          <w:tcPr>
            <w:tcW w:w="2571" w:type="dxa"/>
            <w:tcBorders>
              <w:top w:val="nil"/>
              <w:left w:val="nil"/>
              <w:bottom w:val="single" w:sz="4" w:space="0" w:color="auto"/>
              <w:right w:val="single" w:sz="4" w:space="0" w:color="auto"/>
            </w:tcBorders>
            <w:vAlign w:val="bottom"/>
            <w:hideMark/>
          </w:tcPr>
          <w:p w14:paraId="3C92F27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2.02.15002.14.0220.150</w:t>
            </w:r>
          </w:p>
        </w:tc>
        <w:tc>
          <w:tcPr>
            <w:tcW w:w="1442" w:type="dxa"/>
            <w:tcBorders>
              <w:top w:val="nil"/>
              <w:left w:val="nil"/>
              <w:bottom w:val="single" w:sz="4" w:space="0" w:color="auto"/>
              <w:right w:val="single" w:sz="4" w:space="0" w:color="auto"/>
            </w:tcBorders>
            <w:vAlign w:val="bottom"/>
            <w:hideMark/>
          </w:tcPr>
          <w:p w14:paraId="6C6D18E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56 153,7</w:t>
            </w:r>
          </w:p>
        </w:tc>
        <w:tc>
          <w:tcPr>
            <w:tcW w:w="1406" w:type="dxa"/>
            <w:tcBorders>
              <w:top w:val="nil"/>
              <w:left w:val="nil"/>
              <w:bottom w:val="single" w:sz="4" w:space="0" w:color="auto"/>
              <w:right w:val="single" w:sz="4" w:space="0" w:color="auto"/>
            </w:tcBorders>
            <w:vAlign w:val="bottom"/>
            <w:hideMark/>
          </w:tcPr>
          <w:p w14:paraId="3060FC9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13 336,5</w:t>
            </w:r>
          </w:p>
        </w:tc>
        <w:tc>
          <w:tcPr>
            <w:tcW w:w="862" w:type="dxa"/>
            <w:tcBorders>
              <w:top w:val="nil"/>
              <w:left w:val="nil"/>
              <w:bottom w:val="single" w:sz="4" w:space="0" w:color="auto"/>
              <w:right w:val="single" w:sz="4" w:space="0" w:color="auto"/>
            </w:tcBorders>
            <w:noWrap/>
            <w:vAlign w:val="bottom"/>
            <w:hideMark/>
          </w:tcPr>
          <w:p w14:paraId="13C6AF7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23,7</w:t>
            </w:r>
          </w:p>
        </w:tc>
      </w:tr>
      <w:tr w:rsidR="0001614E" w:rsidRPr="0001614E" w14:paraId="67594DB2"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5DAEBFE6"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Субвенции на осуществление полномочий по первичному воинскому учету органами местного самоуправления поселений, муниципальных округов и городских округов</w:t>
            </w:r>
          </w:p>
        </w:tc>
        <w:tc>
          <w:tcPr>
            <w:tcW w:w="1090" w:type="dxa"/>
            <w:tcBorders>
              <w:top w:val="nil"/>
              <w:left w:val="nil"/>
              <w:bottom w:val="single" w:sz="4" w:space="0" w:color="auto"/>
              <w:right w:val="single" w:sz="4" w:space="0" w:color="auto"/>
            </w:tcBorders>
            <w:vAlign w:val="bottom"/>
            <w:hideMark/>
          </w:tcPr>
          <w:p w14:paraId="1404C10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001</w:t>
            </w:r>
          </w:p>
        </w:tc>
        <w:tc>
          <w:tcPr>
            <w:tcW w:w="2571" w:type="dxa"/>
            <w:tcBorders>
              <w:top w:val="nil"/>
              <w:left w:val="nil"/>
              <w:bottom w:val="single" w:sz="4" w:space="0" w:color="auto"/>
              <w:right w:val="single" w:sz="4" w:space="0" w:color="auto"/>
            </w:tcBorders>
            <w:vAlign w:val="bottom"/>
            <w:hideMark/>
          </w:tcPr>
          <w:p w14:paraId="156F228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2.02.35118.14.0110.150</w:t>
            </w:r>
          </w:p>
        </w:tc>
        <w:tc>
          <w:tcPr>
            <w:tcW w:w="1442" w:type="dxa"/>
            <w:tcBorders>
              <w:top w:val="nil"/>
              <w:left w:val="nil"/>
              <w:bottom w:val="single" w:sz="4" w:space="0" w:color="auto"/>
              <w:right w:val="single" w:sz="4" w:space="0" w:color="auto"/>
            </w:tcBorders>
            <w:vAlign w:val="bottom"/>
            <w:hideMark/>
          </w:tcPr>
          <w:p w14:paraId="638BA8B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2 326,2</w:t>
            </w:r>
          </w:p>
        </w:tc>
        <w:tc>
          <w:tcPr>
            <w:tcW w:w="1406" w:type="dxa"/>
            <w:tcBorders>
              <w:top w:val="nil"/>
              <w:left w:val="nil"/>
              <w:bottom w:val="single" w:sz="4" w:space="0" w:color="auto"/>
              <w:right w:val="single" w:sz="4" w:space="0" w:color="auto"/>
            </w:tcBorders>
            <w:vAlign w:val="bottom"/>
            <w:hideMark/>
          </w:tcPr>
          <w:p w14:paraId="7FD39BD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309,9</w:t>
            </w:r>
          </w:p>
        </w:tc>
        <w:tc>
          <w:tcPr>
            <w:tcW w:w="862" w:type="dxa"/>
            <w:tcBorders>
              <w:top w:val="nil"/>
              <w:left w:val="nil"/>
              <w:bottom w:val="single" w:sz="4" w:space="0" w:color="auto"/>
              <w:right w:val="single" w:sz="4" w:space="0" w:color="auto"/>
            </w:tcBorders>
            <w:noWrap/>
            <w:vAlign w:val="bottom"/>
            <w:hideMark/>
          </w:tcPr>
          <w:p w14:paraId="740E658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13,3</w:t>
            </w:r>
          </w:p>
        </w:tc>
      </w:tr>
      <w:tr w:rsidR="0001614E" w:rsidRPr="0001614E" w14:paraId="694F2AA7" w14:textId="77777777" w:rsidTr="0001614E">
        <w:trPr>
          <w:trHeight w:val="347"/>
          <w:jc w:val="center"/>
        </w:trPr>
        <w:tc>
          <w:tcPr>
            <w:tcW w:w="3261" w:type="dxa"/>
            <w:tcBorders>
              <w:top w:val="nil"/>
              <w:left w:val="single" w:sz="4" w:space="0" w:color="auto"/>
              <w:bottom w:val="single" w:sz="4" w:space="0" w:color="auto"/>
              <w:right w:val="single" w:sz="4" w:space="0" w:color="auto"/>
            </w:tcBorders>
            <w:hideMark/>
          </w:tcPr>
          <w:p w14:paraId="68069049" w14:textId="77777777" w:rsidR="0001614E" w:rsidRPr="0001614E" w:rsidRDefault="0001614E" w:rsidP="0001614E">
            <w:pPr>
              <w:ind w:firstLine="0"/>
              <w:jc w:val="left"/>
              <w:outlineLvl w:val="0"/>
              <w:rPr>
                <w:rFonts w:eastAsia="Times New Roman"/>
                <w:szCs w:val="24"/>
                <w:lang w:eastAsia="ru-RU"/>
              </w:rPr>
            </w:pPr>
          </w:p>
          <w:p w14:paraId="5EDA2C9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Единая субвенция</w:t>
            </w:r>
          </w:p>
        </w:tc>
        <w:tc>
          <w:tcPr>
            <w:tcW w:w="1090" w:type="dxa"/>
            <w:tcBorders>
              <w:top w:val="nil"/>
              <w:left w:val="nil"/>
              <w:bottom w:val="single" w:sz="4" w:space="0" w:color="auto"/>
              <w:right w:val="single" w:sz="4" w:space="0" w:color="auto"/>
            </w:tcBorders>
            <w:vAlign w:val="bottom"/>
            <w:hideMark/>
          </w:tcPr>
          <w:p w14:paraId="72EC8DA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001</w:t>
            </w:r>
          </w:p>
        </w:tc>
        <w:tc>
          <w:tcPr>
            <w:tcW w:w="2571" w:type="dxa"/>
            <w:tcBorders>
              <w:top w:val="nil"/>
              <w:left w:val="nil"/>
              <w:bottom w:val="single" w:sz="4" w:space="0" w:color="auto"/>
              <w:right w:val="single" w:sz="4" w:space="0" w:color="auto"/>
            </w:tcBorders>
            <w:vAlign w:val="bottom"/>
            <w:hideMark/>
          </w:tcPr>
          <w:p w14:paraId="7803AE8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2.02.39998.14.0220.150</w:t>
            </w:r>
          </w:p>
        </w:tc>
        <w:tc>
          <w:tcPr>
            <w:tcW w:w="1442" w:type="dxa"/>
            <w:tcBorders>
              <w:top w:val="nil"/>
              <w:left w:val="nil"/>
              <w:bottom w:val="single" w:sz="4" w:space="0" w:color="auto"/>
              <w:right w:val="single" w:sz="4" w:space="0" w:color="auto"/>
            </w:tcBorders>
            <w:vAlign w:val="bottom"/>
            <w:hideMark/>
          </w:tcPr>
          <w:p w14:paraId="404BC0A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12 310,4</w:t>
            </w:r>
          </w:p>
        </w:tc>
        <w:tc>
          <w:tcPr>
            <w:tcW w:w="1406" w:type="dxa"/>
            <w:tcBorders>
              <w:top w:val="nil"/>
              <w:left w:val="nil"/>
              <w:bottom w:val="single" w:sz="4" w:space="0" w:color="auto"/>
              <w:right w:val="single" w:sz="4" w:space="0" w:color="auto"/>
            </w:tcBorders>
            <w:vAlign w:val="bottom"/>
            <w:hideMark/>
          </w:tcPr>
          <w:p w14:paraId="352B468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3 006,5</w:t>
            </w:r>
          </w:p>
        </w:tc>
        <w:tc>
          <w:tcPr>
            <w:tcW w:w="862" w:type="dxa"/>
            <w:tcBorders>
              <w:top w:val="nil"/>
              <w:left w:val="nil"/>
              <w:bottom w:val="single" w:sz="4" w:space="0" w:color="auto"/>
              <w:right w:val="single" w:sz="4" w:space="0" w:color="auto"/>
            </w:tcBorders>
            <w:noWrap/>
            <w:vAlign w:val="bottom"/>
            <w:hideMark/>
          </w:tcPr>
          <w:p w14:paraId="583E4E5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24,4</w:t>
            </w:r>
          </w:p>
        </w:tc>
      </w:tr>
      <w:tr w:rsidR="0001614E" w:rsidRPr="0001614E" w14:paraId="12F3E1AA" w14:textId="77777777" w:rsidTr="0001614E">
        <w:trPr>
          <w:trHeight w:val="473"/>
          <w:jc w:val="center"/>
        </w:trPr>
        <w:tc>
          <w:tcPr>
            <w:tcW w:w="3261" w:type="dxa"/>
            <w:tcBorders>
              <w:top w:val="single" w:sz="4" w:space="0" w:color="auto"/>
              <w:left w:val="single" w:sz="4" w:space="0" w:color="auto"/>
              <w:bottom w:val="single" w:sz="4" w:space="0" w:color="auto"/>
              <w:right w:val="single" w:sz="4" w:space="0" w:color="auto"/>
            </w:tcBorders>
            <w:hideMark/>
          </w:tcPr>
          <w:p w14:paraId="1D242F7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090" w:type="dxa"/>
            <w:tcBorders>
              <w:top w:val="nil"/>
              <w:left w:val="single" w:sz="4" w:space="0" w:color="auto"/>
              <w:bottom w:val="single" w:sz="4" w:space="0" w:color="auto"/>
              <w:right w:val="single" w:sz="4" w:space="0" w:color="auto"/>
            </w:tcBorders>
            <w:vAlign w:val="bottom"/>
            <w:hideMark/>
          </w:tcPr>
          <w:p w14:paraId="103DF08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001</w:t>
            </w:r>
          </w:p>
        </w:tc>
        <w:tc>
          <w:tcPr>
            <w:tcW w:w="2571" w:type="dxa"/>
            <w:tcBorders>
              <w:top w:val="nil"/>
              <w:left w:val="nil"/>
              <w:bottom w:val="single" w:sz="4" w:space="0" w:color="auto"/>
              <w:right w:val="single" w:sz="4" w:space="0" w:color="auto"/>
            </w:tcBorders>
            <w:vAlign w:val="bottom"/>
            <w:hideMark/>
          </w:tcPr>
          <w:p w14:paraId="33412E0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2.19.60010.14.0000.150</w:t>
            </w:r>
          </w:p>
        </w:tc>
        <w:tc>
          <w:tcPr>
            <w:tcW w:w="1442" w:type="dxa"/>
            <w:tcBorders>
              <w:top w:val="nil"/>
              <w:left w:val="nil"/>
              <w:bottom w:val="single" w:sz="4" w:space="0" w:color="auto"/>
              <w:right w:val="single" w:sz="4" w:space="0" w:color="auto"/>
            </w:tcBorders>
            <w:vAlign w:val="bottom"/>
            <w:hideMark/>
          </w:tcPr>
          <w:p w14:paraId="668FAB3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-22,5</w:t>
            </w:r>
          </w:p>
        </w:tc>
        <w:tc>
          <w:tcPr>
            <w:tcW w:w="1406" w:type="dxa"/>
            <w:tcBorders>
              <w:top w:val="nil"/>
              <w:left w:val="nil"/>
              <w:bottom w:val="single" w:sz="4" w:space="0" w:color="auto"/>
              <w:right w:val="single" w:sz="4" w:space="0" w:color="auto"/>
            </w:tcBorders>
            <w:vAlign w:val="bottom"/>
            <w:hideMark/>
          </w:tcPr>
          <w:p w14:paraId="30A853A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-22,5</w:t>
            </w:r>
          </w:p>
        </w:tc>
        <w:tc>
          <w:tcPr>
            <w:tcW w:w="862" w:type="dxa"/>
            <w:tcBorders>
              <w:top w:val="nil"/>
              <w:left w:val="nil"/>
              <w:bottom w:val="single" w:sz="4" w:space="0" w:color="auto"/>
              <w:right w:val="single" w:sz="4" w:space="0" w:color="auto"/>
            </w:tcBorders>
            <w:noWrap/>
            <w:vAlign w:val="bottom"/>
            <w:hideMark/>
          </w:tcPr>
          <w:p w14:paraId="449E962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100,0</w:t>
            </w:r>
          </w:p>
        </w:tc>
      </w:tr>
      <w:tr w:rsidR="0001614E" w:rsidRPr="0001614E" w14:paraId="7C2E9C73" w14:textId="77777777" w:rsidTr="0001614E">
        <w:trPr>
          <w:trHeight w:val="473"/>
          <w:jc w:val="center"/>
        </w:trPr>
        <w:tc>
          <w:tcPr>
            <w:tcW w:w="3261" w:type="dxa"/>
            <w:tcBorders>
              <w:top w:val="single" w:sz="4" w:space="0" w:color="auto"/>
              <w:left w:val="single" w:sz="4" w:space="0" w:color="auto"/>
              <w:bottom w:val="single" w:sz="4" w:space="0" w:color="auto"/>
              <w:right w:val="single" w:sz="4" w:space="0" w:color="auto"/>
            </w:tcBorders>
            <w:hideMark/>
          </w:tcPr>
          <w:p w14:paraId="3124FBC5" w14:textId="77777777" w:rsidR="0001614E" w:rsidRPr="0001614E" w:rsidRDefault="0001614E" w:rsidP="0001614E">
            <w:pPr>
              <w:ind w:firstLine="0"/>
              <w:jc w:val="left"/>
              <w:rPr>
                <w:rFonts w:eastAsia="Times New Roman"/>
                <w:b/>
                <w:bCs/>
                <w:szCs w:val="24"/>
                <w:lang w:eastAsia="ru-RU"/>
              </w:rPr>
            </w:pPr>
            <w:r w:rsidRPr="0001614E">
              <w:rPr>
                <w:rFonts w:eastAsia="Times New Roman"/>
                <w:b/>
                <w:bCs/>
                <w:szCs w:val="24"/>
                <w:lang w:eastAsia="ru-RU"/>
              </w:rPr>
              <w:t>Министерство лесного хозяйства и охраны объектов животного мира Нижегородской области</w:t>
            </w:r>
          </w:p>
        </w:tc>
        <w:tc>
          <w:tcPr>
            <w:tcW w:w="1090" w:type="dxa"/>
            <w:tcBorders>
              <w:top w:val="nil"/>
              <w:left w:val="nil"/>
              <w:bottom w:val="single" w:sz="4" w:space="0" w:color="auto"/>
              <w:right w:val="single" w:sz="4" w:space="0" w:color="auto"/>
            </w:tcBorders>
            <w:vAlign w:val="bottom"/>
            <w:hideMark/>
          </w:tcPr>
          <w:p w14:paraId="72DB7334"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056</w:t>
            </w:r>
          </w:p>
        </w:tc>
        <w:tc>
          <w:tcPr>
            <w:tcW w:w="2571" w:type="dxa"/>
            <w:tcBorders>
              <w:top w:val="nil"/>
              <w:left w:val="nil"/>
              <w:bottom w:val="single" w:sz="4" w:space="0" w:color="auto"/>
              <w:right w:val="single" w:sz="4" w:space="0" w:color="auto"/>
            </w:tcBorders>
            <w:vAlign w:val="bottom"/>
            <w:hideMark/>
          </w:tcPr>
          <w:p w14:paraId="67DF8C65"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vAlign w:val="bottom"/>
            <w:hideMark/>
          </w:tcPr>
          <w:p w14:paraId="0619FE4C"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3 069,1</w:t>
            </w:r>
          </w:p>
        </w:tc>
        <w:tc>
          <w:tcPr>
            <w:tcW w:w="1406" w:type="dxa"/>
            <w:tcBorders>
              <w:top w:val="nil"/>
              <w:left w:val="nil"/>
              <w:bottom w:val="single" w:sz="4" w:space="0" w:color="auto"/>
              <w:right w:val="single" w:sz="4" w:space="0" w:color="auto"/>
            </w:tcBorders>
            <w:vAlign w:val="bottom"/>
            <w:hideMark/>
          </w:tcPr>
          <w:p w14:paraId="2E3D69E6"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0,0</w:t>
            </w:r>
          </w:p>
        </w:tc>
        <w:tc>
          <w:tcPr>
            <w:tcW w:w="862" w:type="dxa"/>
            <w:tcBorders>
              <w:top w:val="nil"/>
              <w:left w:val="nil"/>
              <w:bottom w:val="single" w:sz="4" w:space="0" w:color="auto"/>
              <w:right w:val="single" w:sz="4" w:space="0" w:color="auto"/>
            </w:tcBorders>
            <w:noWrap/>
            <w:vAlign w:val="bottom"/>
            <w:hideMark/>
          </w:tcPr>
          <w:p w14:paraId="0514708E"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0,0</w:t>
            </w:r>
          </w:p>
        </w:tc>
      </w:tr>
      <w:tr w:rsidR="0001614E" w:rsidRPr="0001614E" w14:paraId="124A1A83"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2334CFB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090" w:type="dxa"/>
            <w:tcBorders>
              <w:top w:val="nil"/>
              <w:left w:val="nil"/>
              <w:bottom w:val="single" w:sz="4" w:space="0" w:color="auto"/>
              <w:right w:val="single" w:sz="4" w:space="0" w:color="auto"/>
            </w:tcBorders>
            <w:vAlign w:val="bottom"/>
            <w:hideMark/>
          </w:tcPr>
          <w:p w14:paraId="3C1103D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056</w:t>
            </w:r>
          </w:p>
        </w:tc>
        <w:tc>
          <w:tcPr>
            <w:tcW w:w="2571" w:type="dxa"/>
            <w:tcBorders>
              <w:top w:val="nil"/>
              <w:left w:val="nil"/>
              <w:bottom w:val="single" w:sz="4" w:space="0" w:color="auto"/>
              <w:right w:val="single" w:sz="4" w:space="0" w:color="auto"/>
            </w:tcBorders>
            <w:vAlign w:val="bottom"/>
            <w:hideMark/>
          </w:tcPr>
          <w:p w14:paraId="73CCDB3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1.16.10123.01.0000.140</w:t>
            </w:r>
          </w:p>
        </w:tc>
        <w:tc>
          <w:tcPr>
            <w:tcW w:w="1442" w:type="dxa"/>
            <w:tcBorders>
              <w:top w:val="nil"/>
              <w:left w:val="nil"/>
              <w:bottom w:val="single" w:sz="4" w:space="0" w:color="auto"/>
              <w:right w:val="single" w:sz="4" w:space="0" w:color="auto"/>
            </w:tcBorders>
            <w:vAlign w:val="bottom"/>
            <w:hideMark/>
          </w:tcPr>
          <w:p w14:paraId="1503C3B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1 931,5</w:t>
            </w:r>
          </w:p>
        </w:tc>
        <w:tc>
          <w:tcPr>
            <w:tcW w:w="1406" w:type="dxa"/>
            <w:tcBorders>
              <w:top w:val="nil"/>
              <w:left w:val="nil"/>
              <w:bottom w:val="single" w:sz="4" w:space="0" w:color="auto"/>
              <w:right w:val="single" w:sz="4" w:space="0" w:color="auto"/>
            </w:tcBorders>
            <w:vAlign w:val="bottom"/>
            <w:hideMark/>
          </w:tcPr>
          <w:p w14:paraId="4C776C5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1C8415E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7E36BADE" w14:textId="77777777" w:rsidTr="0001614E">
        <w:trPr>
          <w:trHeight w:val="1892"/>
          <w:jc w:val="center"/>
        </w:trPr>
        <w:tc>
          <w:tcPr>
            <w:tcW w:w="3261" w:type="dxa"/>
            <w:tcBorders>
              <w:top w:val="nil"/>
              <w:left w:val="single" w:sz="4" w:space="0" w:color="auto"/>
              <w:bottom w:val="single" w:sz="4" w:space="0" w:color="auto"/>
              <w:right w:val="single" w:sz="4" w:space="0" w:color="auto"/>
            </w:tcBorders>
            <w:hideMark/>
          </w:tcPr>
          <w:p w14:paraId="3FE7DF4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090" w:type="dxa"/>
            <w:tcBorders>
              <w:top w:val="nil"/>
              <w:left w:val="nil"/>
              <w:bottom w:val="single" w:sz="4" w:space="0" w:color="auto"/>
              <w:right w:val="single" w:sz="4" w:space="0" w:color="auto"/>
            </w:tcBorders>
            <w:vAlign w:val="bottom"/>
            <w:hideMark/>
          </w:tcPr>
          <w:p w14:paraId="3D6D1F1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056</w:t>
            </w:r>
          </w:p>
        </w:tc>
        <w:tc>
          <w:tcPr>
            <w:tcW w:w="2571" w:type="dxa"/>
            <w:tcBorders>
              <w:top w:val="nil"/>
              <w:left w:val="nil"/>
              <w:bottom w:val="single" w:sz="4" w:space="0" w:color="auto"/>
              <w:right w:val="single" w:sz="4" w:space="0" w:color="auto"/>
            </w:tcBorders>
            <w:vAlign w:val="bottom"/>
            <w:hideMark/>
          </w:tcPr>
          <w:p w14:paraId="1E4E00E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1.16.11050.01.0000.140</w:t>
            </w:r>
          </w:p>
        </w:tc>
        <w:tc>
          <w:tcPr>
            <w:tcW w:w="1442" w:type="dxa"/>
            <w:tcBorders>
              <w:top w:val="nil"/>
              <w:left w:val="nil"/>
              <w:bottom w:val="single" w:sz="4" w:space="0" w:color="auto"/>
              <w:right w:val="single" w:sz="4" w:space="0" w:color="auto"/>
            </w:tcBorders>
            <w:vAlign w:val="bottom"/>
            <w:hideMark/>
          </w:tcPr>
          <w:p w14:paraId="3185986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1 137,6</w:t>
            </w:r>
          </w:p>
        </w:tc>
        <w:tc>
          <w:tcPr>
            <w:tcW w:w="1406" w:type="dxa"/>
            <w:tcBorders>
              <w:top w:val="nil"/>
              <w:left w:val="nil"/>
              <w:bottom w:val="single" w:sz="4" w:space="0" w:color="auto"/>
              <w:right w:val="single" w:sz="4" w:space="0" w:color="auto"/>
            </w:tcBorders>
            <w:vAlign w:val="bottom"/>
            <w:hideMark/>
          </w:tcPr>
          <w:p w14:paraId="6D3566C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34B4268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34C1D302"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14ABCED6" w14:textId="77777777" w:rsidR="0001614E" w:rsidRPr="0001614E" w:rsidRDefault="0001614E" w:rsidP="0001614E">
            <w:pPr>
              <w:ind w:firstLine="0"/>
              <w:jc w:val="left"/>
              <w:rPr>
                <w:rFonts w:eastAsia="Times New Roman"/>
                <w:b/>
                <w:bCs/>
                <w:szCs w:val="24"/>
                <w:lang w:eastAsia="ru-RU"/>
              </w:rPr>
            </w:pPr>
            <w:r w:rsidRPr="0001614E">
              <w:rPr>
                <w:rFonts w:eastAsia="Times New Roman"/>
                <w:b/>
                <w:bCs/>
                <w:szCs w:val="24"/>
                <w:lang w:eastAsia="ru-RU"/>
              </w:rPr>
              <w:lastRenderedPageBreak/>
              <w:t>Отдел культуры и туризма администрации Балахнинского муниципального округа Нижегородской области</w:t>
            </w:r>
          </w:p>
        </w:tc>
        <w:tc>
          <w:tcPr>
            <w:tcW w:w="1090" w:type="dxa"/>
            <w:tcBorders>
              <w:top w:val="nil"/>
              <w:left w:val="nil"/>
              <w:bottom w:val="single" w:sz="4" w:space="0" w:color="auto"/>
              <w:right w:val="single" w:sz="4" w:space="0" w:color="auto"/>
            </w:tcBorders>
            <w:vAlign w:val="bottom"/>
            <w:hideMark/>
          </w:tcPr>
          <w:p w14:paraId="1E2AA8B5"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057</w:t>
            </w:r>
          </w:p>
        </w:tc>
        <w:tc>
          <w:tcPr>
            <w:tcW w:w="2571" w:type="dxa"/>
            <w:tcBorders>
              <w:top w:val="nil"/>
              <w:left w:val="nil"/>
              <w:bottom w:val="single" w:sz="4" w:space="0" w:color="auto"/>
              <w:right w:val="single" w:sz="4" w:space="0" w:color="auto"/>
            </w:tcBorders>
            <w:vAlign w:val="bottom"/>
            <w:hideMark/>
          </w:tcPr>
          <w:p w14:paraId="6596EDBC"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vAlign w:val="bottom"/>
            <w:hideMark/>
          </w:tcPr>
          <w:p w14:paraId="6A2B3829"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14 773,0</w:t>
            </w:r>
          </w:p>
        </w:tc>
        <w:tc>
          <w:tcPr>
            <w:tcW w:w="1406" w:type="dxa"/>
            <w:tcBorders>
              <w:top w:val="nil"/>
              <w:left w:val="nil"/>
              <w:bottom w:val="single" w:sz="4" w:space="0" w:color="auto"/>
              <w:right w:val="single" w:sz="4" w:space="0" w:color="auto"/>
            </w:tcBorders>
            <w:vAlign w:val="bottom"/>
            <w:hideMark/>
          </w:tcPr>
          <w:p w14:paraId="17166832"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716,4</w:t>
            </w:r>
          </w:p>
        </w:tc>
        <w:tc>
          <w:tcPr>
            <w:tcW w:w="862" w:type="dxa"/>
            <w:tcBorders>
              <w:top w:val="nil"/>
              <w:left w:val="nil"/>
              <w:bottom w:val="single" w:sz="4" w:space="0" w:color="auto"/>
              <w:right w:val="single" w:sz="4" w:space="0" w:color="auto"/>
            </w:tcBorders>
            <w:noWrap/>
            <w:vAlign w:val="bottom"/>
            <w:hideMark/>
          </w:tcPr>
          <w:p w14:paraId="51A7FDD6"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4,8</w:t>
            </w:r>
          </w:p>
        </w:tc>
      </w:tr>
      <w:tr w:rsidR="0001614E" w:rsidRPr="0001614E" w14:paraId="7DAA492F"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0AC8CC8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создание модельных муниципальных библиотек</w:t>
            </w:r>
          </w:p>
        </w:tc>
        <w:tc>
          <w:tcPr>
            <w:tcW w:w="1090" w:type="dxa"/>
            <w:tcBorders>
              <w:top w:val="nil"/>
              <w:left w:val="nil"/>
              <w:bottom w:val="single" w:sz="4" w:space="0" w:color="auto"/>
              <w:right w:val="single" w:sz="4" w:space="0" w:color="auto"/>
            </w:tcBorders>
            <w:vAlign w:val="bottom"/>
            <w:hideMark/>
          </w:tcPr>
          <w:p w14:paraId="545AC72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057</w:t>
            </w:r>
          </w:p>
        </w:tc>
        <w:tc>
          <w:tcPr>
            <w:tcW w:w="2571" w:type="dxa"/>
            <w:tcBorders>
              <w:top w:val="nil"/>
              <w:left w:val="nil"/>
              <w:bottom w:val="single" w:sz="4" w:space="0" w:color="auto"/>
              <w:right w:val="single" w:sz="4" w:space="0" w:color="auto"/>
            </w:tcBorders>
            <w:vAlign w:val="bottom"/>
            <w:hideMark/>
          </w:tcPr>
          <w:p w14:paraId="3997364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2.02.25454.14.0110.150</w:t>
            </w:r>
          </w:p>
        </w:tc>
        <w:tc>
          <w:tcPr>
            <w:tcW w:w="1442" w:type="dxa"/>
            <w:tcBorders>
              <w:top w:val="nil"/>
              <w:left w:val="nil"/>
              <w:bottom w:val="single" w:sz="4" w:space="0" w:color="auto"/>
              <w:right w:val="single" w:sz="4" w:space="0" w:color="auto"/>
            </w:tcBorders>
            <w:vAlign w:val="bottom"/>
            <w:hideMark/>
          </w:tcPr>
          <w:p w14:paraId="7909249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7 520,0</w:t>
            </w:r>
          </w:p>
        </w:tc>
        <w:tc>
          <w:tcPr>
            <w:tcW w:w="1406" w:type="dxa"/>
            <w:tcBorders>
              <w:top w:val="nil"/>
              <w:left w:val="nil"/>
              <w:bottom w:val="single" w:sz="4" w:space="0" w:color="auto"/>
              <w:right w:val="single" w:sz="4" w:space="0" w:color="auto"/>
            </w:tcBorders>
            <w:vAlign w:val="bottom"/>
            <w:hideMark/>
          </w:tcPr>
          <w:p w14:paraId="6ECDB1E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642F17A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752ABC1"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08C69E2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создание модельных муниципальных библиотек</w:t>
            </w:r>
          </w:p>
        </w:tc>
        <w:tc>
          <w:tcPr>
            <w:tcW w:w="1090" w:type="dxa"/>
            <w:tcBorders>
              <w:top w:val="nil"/>
              <w:left w:val="nil"/>
              <w:bottom w:val="single" w:sz="4" w:space="0" w:color="auto"/>
              <w:right w:val="single" w:sz="4" w:space="0" w:color="auto"/>
            </w:tcBorders>
            <w:vAlign w:val="bottom"/>
            <w:hideMark/>
          </w:tcPr>
          <w:p w14:paraId="46AD8D8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057</w:t>
            </w:r>
          </w:p>
        </w:tc>
        <w:tc>
          <w:tcPr>
            <w:tcW w:w="2571" w:type="dxa"/>
            <w:tcBorders>
              <w:top w:val="nil"/>
              <w:left w:val="nil"/>
              <w:bottom w:val="single" w:sz="4" w:space="0" w:color="auto"/>
              <w:right w:val="single" w:sz="4" w:space="0" w:color="auto"/>
            </w:tcBorders>
            <w:vAlign w:val="bottom"/>
            <w:hideMark/>
          </w:tcPr>
          <w:p w14:paraId="0B1BC56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2.02.25454.14.0220.150</w:t>
            </w:r>
          </w:p>
        </w:tc>
        <w:tc>
          <w:tcPr>
            <w:tcW w:w="1442" w:type="dxa"/>
            <w:tcBorders>
              <w:top w:val="nil"/>
              <w:left w:val="nil"/>
              <w:bottom w:val="single" w:sz="4" w:space="0" w:color="auto"/>
              <w:right w:val="single" w:sz="4" w:space="0" w:color="auto"/>
            </w:tcBorders>
            <w:vAlign w:val="bottom"/>
            <w:hideMark/>
          </w:tcPr>
          <w:p w14:paraId="43707A8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480,0</w:t>
            </w:r>
          </w:p>
        </w:tc>
        <w:tc>
          <w:tcPr>
            <w:tcW w:w="1406" w:type="dxa"/>
            <w:tcBorders>
              <w:top w:val="nil"/>
              <w:left w:val="nil"/>
              <w:bottom w:val="single" w:sz="4" w:space="0" w:color="auto"/>
              <w:right w:val="single" w:sz="4" w:space="0" w:color="auto"/>
            </w:tcBorders>
            <w:vAlign w:val="bottom"/>
            <w:hideMark/>
          </w:tcPr>
          <w:p w14:paraId="4D184CE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476,7</w:t>
            </w:r>
          </w:p>
        </w:tc>
        <w:tc>
          <w:tcPr>
            <w:tcW w:w="862" w:type="dxa"/>
            <w:tcBorders>
              <w:top w:val="nil"/>
              <w:left w:val="nil"/>
              <w:bottom w:val="single" w:sz="4" w:space="0" w:color="auto"/>
              <w:right w:val="single" w:sz="4" w:space="0" w:color="auto"/>
            </w:tcBorders>
            <w:noWrap/>
            <w:vAlign w:val="bottom"/>
            <w:hideMark/>
          </w:tcPr>
          <w:p w14:paraId="384C046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99,3</w:t>
            </w:r>
          </w:p>
        </w:tc>
      </w:tr>
      <w:tr w:rsidR="0001614E" w:rsidRPr="0001614E" w14:paraId="147FF3D8"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1993E30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поддержку отрасли культуры</w:t>
            </w:r>
          </w:p>
        </w:tc>
        <w:tc>
          <w:tcPr>
            <w:tcW w:w="1090" w:type="dxa"/>
            <w:tcBorders>
              <w:top w:val="nil"/>
              <w:left w:val="nil"/>
              <w:bottom w:val="single" w:sz="4" w:space="0" w:color="auto"/>
              <w:right w:val="single" w:sz="4" w:space="0" w:color="auto"/>
            </w:tcBorders>
            <w:vAlign w:val="bottom"/>
            <w:hideMark/>
          </w:tcPr>
          <w:p w14:paraId="597879A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057</w:t>
            </w:r>
          </w:p>
        </w:tc>
        <w:tc>
          <w:tcPr>
            <w:tcW w:w="2571" w:type="dxa"/>
            <w:tcBorders>
              <w:top w:val="nil"/>
              <w:left w:val="nil"/>
              <w:bottom w:val="single" w:sz="4" w:space="0" w:color="auto"/>
              <w:right w:val="single" w:sz="4" w:space="0" w:color="auto"/>
            </w:tcBorders>
            <w:vAlign w:val="bottom"/>
            <w:hideMark/>
          </w:tcPr>
          <w:p w14:paraId="7DE0B34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2.02.25519.14.0110.150</w:t>
            </w:r>
          </w:p>
        </w:tc>
        <w:tc>
          <w:tcPr>
            <w:tcW w:w="1442" w:type="dxa"/>
            <w:tcBorders>
              <w:top w:val="nil"/>
              <w:left w:val="nil"/>
              <w:bottom w:val="single" w:sz="4" w:space="0" w:color="auto"/>
              <w:right w:val="single" w:sz="4" w:space="0" w:color="auto"/>
            </w:tcBorders>
            <w:vAlign w:val="bottom"/>
            <w:hideMark/>
          </w:tcPr>
          <w:p w14:paraId="304B2F1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165,8</w:t>
            </w:r>
          </w:p>
        </w:tc>
        <w:tc>
          <w:tcPr>
            <w:tcW w:w="1406" w:type="dxa"/>
            <w:tcBorders>
              <w:top w:val="nil"/>
              <w:left w:val="nil"/>
              <w:bottom w:val="single" w:sz="4" w:space="0" w:color="auto"/>
              <w:right w:val="single" w:sz="4" w:space="0" w:color="auto"/>
            </w:tcBorders>
            <w:vAlign w:val="bottom"/>
            <w:hideMark/>
          </w:tcPr>
          <w:p w14:paraId="4F5A867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5EE50F1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A510948"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0BBA51D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поддержку отрасли культуры</w:t>
            </w:r>
          </w:p>
        </w:tc>
        <w:tc>
          <w:tcPr>
            <w:tcW w:w="1090" w:type="dxa"/>
            <w:tcBorders>
              <w:top w:val="nil"/>
              <w:left w:val="nil"/>
              <w:bottom w:val="single" w:sz="4" w:space="0" w:color="auto"/>
              <w:right w:val="single" w:sz="4" w:space="0" w:color="auto"/>
            </w:tcBorders>
            <w:vAlign w:val="bottom"/>
            <w:hideMark/>
          </w:tcPr>
          <w:p w14:paraId="05E1F9E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057</w:t>
            </w:r>
          </w:p>
        </w:tc>
        <w:tc>
          <w:tcPr>
            <w:tcW w:w="2571" w:type="dxa"/>
            <w:tcBorders>
              <w:top w:val="nil"/>
              <w:left w:val="nil"/>
              <w:bottom w:val="single" w:sz="4" w:space="0" w:color="auto"/>
              <w:right w:val="single" w:sz="4" w:space="0" w:color="auto"/>
            </w:tcBorders>
            <w:vAlign w:val="bottom"/>
            <w:hideMark/>
          </w:tcPr>
          <w:p w14:paraId="493BC14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2.02.25519.14.0220.150</w:t>
            </w:r>
          </w:p>
        </w:tc>
        <w:tc>
          <w:tcPr>
            <w:tcW w:w="1442" w:type="dxa"/>
            <w:tcBorders>
              <w:top w:val="nil"/>
              <w:left w:val="nil"/>
              <w:bottom w:val="single" w:sz="4" w:space="0" w:color="auto"/>
              <w:right w:val="single" w:sz="4" w:space="0" w:color="auto"/>
            </w:tcBorders>
            <w:vAlign w:val="bottom"/>
            <w:hideMark/>
          </w:tcPr>
          <w:p w14:paraId="1472451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61,3</w:t>
            </w:r>
          </w:p>
        </w:tc>
        <w:tc>
          <w:tcPr>
            <w:tcW w:w="1406" w:type="dxa"/>
            <w:tcBorders>
              <w:top w:val="nil"/>
              <w:left w:val="nil"/>
              <w:bottom w:val="single" w:sz="4" w:space="0" w:color="auto"/>
              <w:right w:val="single" w:sz="4" w:space="0" w:color="auto"/>
            </w:tcBorders>
            <w:vAlign w:val="bottom"/>
            <w:hideMark/>
          </w:tcPr>
          <w:p w14:paraId="7ED05E3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1ABB30E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29D1D45" w14:textId="77777777" w:rsidTr="0001614E">
        <w:trPr>
          <w:trHeight w:val="817"/>
          <w:jc w:val="center"/>
        </w:trPr>
        <w:tc>
          <w:tcPr>
            <w:tcW w:w="3261" w:type="dxa"/>
            <w:tcBorders>
              <w:top w:val="nil"/>
              <w:left w:val="single" w:sz="4" w:space="0" w:color="auto"/>
              <w:bottom w:val="single" w:sz="4" w:space="0" w:color="auto"/>
              <w:right w:val="single" w:sz="4" w:space="0" w:color="auto"/>
            </w:tcBorders>
            <w:hideMark/>
          </w:tcPr>
          <w:p w14:paraId="31DDDB6F"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1090" w:type="dxa"/>
            <w:tcBorders>
              <w:top w:val="nil"/>
              <w:left w:val="nil"/>
              <w:bottom w:val="single" w:sz="4" w:space="0" w:color="auto"/>
              <w:right w:val="single" w:sz="4" w:space="0" w:color="auto"/>
            </w:tcBorders>
            <w:vAlign w:val="bottom"/>
            <w:hideMark/>
          </w:tcPr>
          <w:p w14:paraId="273807B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057</w:t>
            </w:r>
          </w:p>
        </w:tc>
        <w:tc>
          <w:tcPr>
            <w:tcW w:w="2571" w:type="dxa"/>
            <w:tcBorders>
              <w:top w:val="nil"/>
              <w:left w:val="nil"/>
              <w:bottom w:val="single" w:sz="4" w:space="0" w:color="auto"/>
              <w:right w:val="single" w:sz="4" w:space="0" w:color="auto"/>
            </w:tcBorders>
            <w:vAlign w:val="bottom"/>
            <w:hideMark/>
          </w:tcPr>
          <w:p w14:paraId="2B8CE1E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56C24BE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6 563,4</w:t>
            </w:r>
          </w:p>
        </w:tc>
        <w:tc>
          <w:tcPr>
            <w:tcW w:w="1406" w:type="dxa"/>
            <w:tcBorders>
              <w:top w:val="nil"/>
              <w:left w:val="nil"/>
              <w:bottom w:val="single" w:sz="4" w:space="0" w:color="auto"/>
              <w:right w:val="single" w:sz="4" w:space="0" w:color="auto"/>
            </w:tcBorders>
            <w:vAlign w:val="bottom"/>
            <w:hideMark/>
          </w:tcPr>
          <w:p w14:paraId="76E5DA1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257,2</w:t>
            </w:r>
          </w:p>
        </w:tc>
        <w:tc>
          <w:tcPr>
            <w:tcW w:w="862" w:type="dxa"/>
            <w:tcBorders>
              <w:top w:val="nil"/>
              <w:left w:val="nil"/>
              <w:bottom w:val="single" w:sz="4" w:space="0" w:color="auto"/>
              <w:right w:val="single" w:sz="4" w:space="0" w:color="auto"/>
            </w:tcBorders>
            <w:noWrap/>
            <w:vAlign w:val="bottom"/>
            <w:hideMark/>
          </w:tcPr>
          <w:p w14:paraId="6AEC9F0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3,9</w:t>
            </w:r>
          </w:p>
        </w:tc>
      </w:tr>
      <w:tr w:rsidR="0001614E" w:rsidRPr="0001614E" w14:paraId="19B7EA66" w14:textId="77777777" w:rsidTr="0001614E">
        <w:trPr>
          <w:trHeight w:val="473"/>
          <w:jc w:val="center"/>
        </w:trPr>
        <w:tc>
          <w:tcPr>
            <w:tcW w:w="3261" w:type="dxa"/>
            <w:tcBorders>
              <w:top w:val="single" w:sz="4" w:space="0" w:color="auto"/>
              <w:left w:val="single" w:sz="4" w:space="0" w:color="auto"/>
              <w:bottom w:val="single" w:sz="4" w:space="0" w:color="auto"/>
              <w:right w:val="single" w:sz="4" w:space="0" w:color="auto"/>
            </w:tcBorders>
            <w:hideMark/>
          </w:tcPr>
          <w:p w14:paraId="3078983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090" w:type="dxa"/>
            <w:tcBorders>
              <w:top w:val="nil"/>
              <w:left w:val="single" w:sz="4" w:space="0" w:color="auto"/>
              <w:bottom w:val="single" w:sz="4" w:space="0" w:color="auto"/>
              <w:right w:val="single" w:sz="4" w:space="0" w:color="auto"/>
            </w:tcBorders>
            <w:vAlign w:val="bottom"/>
            <w:hideMark/>
          </w:tcPr>
          <w:p w14:paraId="1D73452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057</w:t>
            </w:r>
          </w:p>
        </w:tc>
        <w:tc>
          <w:tcPr>
            <w:tcW w:w="2571" w:type="dxa"/>
            <w:tcBorders>
              <w:top w:val="nil"/>
              <w:left w:val="nil"/>
              <w:bottom w:val="single" w:sz="4" w:space="0" w:color="auto"/>
              <w:right w:val="single" w:sz="4" w:space="0" w:color="auto"/>
            </w:tcBorders>
            <w:vAlign w:val="bottom"/>
            <w:hideMark/>
          </w:tcPr>
          <w:p w14:paraId="6A30A93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2.19.60010.14.0000.150</w:t>
            </w:r>
          </w:p>
        </w:tc>
        <w:tc>
          <w:tcPr>
            <w:tcW w:w="1442" w:type="dxa"/>
            <w:tcBorders>
              <w:top w:val="nil"/>
              <w:left w:val="nil"/>
              <w:bottom w:val="single" w:sz="4" w:space="0" w:color="auto"/>
              <w:right w:val="single" w:sz="4" w:space="0" w:color="auto"/>
            </w:tcBorders>
            <w:vAlign w:val="bottom"/>
            <w:hideMark/>
          </w:tcPr>
          <w:p w14:paraId="67D921E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-17,5</w:t>
            </w:r>
          </w:p>
        </w:tc>
        <w:tc>
          <w:tcPr>
            <w:tcW w:w="1406" w:type="dxa"/>
            <w:tcBorders>
              <w:top w:val="nil"/>
              <w:left w:val="nil"/>
              <w:bottom w:val="single" w:sz="4" w:space="0" w:color="auto"/>
              <w:right w:val="single" w:sz="4" w:space="0" w:color="auto"/>
            </w:tcBorders>
            <w:vAlign w:val="bottom"/>
            <w:hideMark/>
          </w:tcPr>
          <w:p w14:paraId="0FF5D90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-17,5</w:t>
            </w:r>
          </w:p>
        </w:tc>
        <w:tc>
          <w:tcPr>
            <w:tcW w:w="862" w:type="dxa"/>
            <w:tcBorders>
              <w:top w:val="nil"/>
              <w:left w:val="nil"/>
              <w:bottom w:val="single" w:sz="4" w:space="0" w:color="auto"/>
              <w:right w:val="single" w:sz="4" w:space="0" w:color="auto"/>
            </w:tcBorders>
            <w:noWrap/>
            <w:vAlign w:val="bottom"/>
            <w:hideMark/>
          </w:tcPr>
          <w:p w14:paraId="6594D4E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100,0</w:t>
            </w:r>
          </w:p>
        </w:tc>
      </w:tr>
      <w:tr w:rsidR="0001614E" w:rsidRPr="0001614E" w14:paraId="0478C381" w14:textId="77777777" w:rsidTr="0001614E">
        <w:trPr>
          <w:trHeight w:val="473"/>
          <w:jc w:val="center"/>
        </w:trPr>
        <w:tc>
          <w:tcPr>
            <w:tcW w:w="3261" w:type="dxa"/>
            <w:tcBorders>
              <w:top w:val="single" w:sz="4" w:space="0" w:color="auto"/>
              <w:left w:val="single" w:sz="4" w:space="0" w:color="auto"/>
              <w:bottom w:val="single" w:sz="4" w:space="0" w:color="auto"/>
              <w:right w:val="single" w:sz="4" w:space="0" w:color="auto"/>
            </w:tcBorders>
            <w:hideMark/>
          </w:tcPr>
          <w:p w14:paraId="3FA80E0A" w14:textId="77777777" w:rsidR="0001614E" w:rsidRPr="0001614E" w:rsidRDefault="0001614E" w:rsidP="0001614E">
            <w:pPr>
              <w:ind w:firstLine="0"/>
              <w:jc w:val="left"/>
              <w:rPr>
                <w:rFonts w:eastAsia="Times New Roman"/>
                <w:b/>
                <w:bCs/>
                <w:szCs w:val="24"/>
                <w:lang w:eastAsia="ru-RU"/>
              </w:rPr>
            </w:pPr>
            <w:r w:rsidRPr="0001614E">
              <w:rPr>
                <w:rFonts w:eastAsia="Times New Roman"/>
                <w:b/>
                <w:bCs/>
                <w:szCs w:val="24"/>
                <w:lang w:eastAsia="ru-RU"/>
              </w:rPr>
              <w:t>Управление образования и социально-правовой защиты детства администрации Балахнинского муниципального округа Нижегородской области</w:t>
            </w:r>
          </w:p>
        </w:tc>
        <w:tc>
          <w:tcPr>
            <w:tcW w:w="1090" w:type="dxa"/>
            <w:tcBorders>
              <w:top w:val="nil"/>
              <w:left w:val="nil"/>
              <w:bottom w:val="single" w:sz="4" w:space="0" w:color="auto"/>
              <w:right w:val="single" w:sz="4" w:space="0" w:color="auto"/>
            </w:tcBorders>
            <w:vAlign w:val="bottom"/>
            <w:hideMark/>
          </w:tcPr>
          <w:p w14:paraId="2D2F7E4F"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074</w:t>
            </w:r>
          </w:p>
        </w:tc>
        <w:tc>
          <w:tcPr>
            <w:tcW w:w="2571" w:type="dxa"/>
            <w:tcBorders>
              <w:top w:val="nil"/>
              <w:left w:val="nil"/>
              <w:bottom w:val="single" w:sz="4" w:space="0" w:color="auto"/>
              <w:right w:val="single" w:sz="4" w:space="0" w:color="auto"/>
            </w:tcBorders>
            <w:vAlign w:val="bottom"/>
            <w:hideMark/>
          </w:tcPr>
          <w:p w14:paraId="120D6D07"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vAlign w:val="bottom"/>
            <w:hideMark/>
          </w:tcPr>
          <w:p w14:paraId="281C4E3B"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1 278 762,8</w:t>
            </w:r>
          </w:p>
        </w:tc>
        <w:tc>
          <w:tcPr>
            <w:tcW w:w="1406" w:type="dxa"/>
            <w:tcBorders>
              <w:top w:val="nil"/>
              <w:left w:val="nil"/>
              <w:bottom w:val="single" w:sz="4" w:space="0" w:color="auto"/>
              <w:right w:val="single" w:sz="4" w:space="0" w:color="auto"/>
            </w:tcBorders>
            <w:vAlign w:val="bottom"/>
            <w:hideMark/>
          </w:tcPr>
          <w:p w14:paraId="60F1F91C"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305 086,8</w:t>
            </w:r>
          </w:p>
        </w:tc>
        <w:tc>
          <w:tcPr>
            <w:tcW w:w="862" w:type="dxa"/>
            <w:tcBorders>
              <w:top w:val="nil"/>
              <w:left w:val="nil"/>
              <w:bottom w:val="single" w:sz="4" w:space="0" w:color="auto"/>
              <w:right w:val="single" w:sz="4" w:space="0" w:color="auto"/>
            </w:tcBorders>
            <w:noWrap/>
            <w:vAlign w:val="bottom"/>
            <w:hideMark/>
          </w:tcPr>
          <w:p w14:paraId="3DEE928B"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23,9</w:t>
            </w:r>
          </w:p>
        </w:tc>
      </w:tr>
      <w:tr w:rsidR="0001614E" w:rsidRPr="0001614E" w14:paraId="19DC5BF4"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27F0D9A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Прочие доходы от компенсации затрат бюджетов муниципальных округов</w:t>
            </w:r>
          </w:p>
        </w:tc>
        <w:tc>
          <w:tcPr>
            <w:tcW w:w="1090" w:type="dxa"/>
            <w:tcBorders>
              <w:top w:val="nil"/>
              <w:left w:val="nil"/>
              <w:bottom w:val="single" w:sz="4" w:space="0" w:color="auto"/>
              <w:right w:val="single" w:sz="4" w:space="0" w:color="auto"/>
            </w:tcBorders>
            <w:vAlign w:val="bottom"/>
            <w:hideMark/>
          </w:tcPr>
          <w:p w14:paraId="5DDA681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1ED8B37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1.13.02994.14.0000.130</w:t>
            </w:r>
          </w:p>
        </w:tc>
        <w:tc>
          <w:tcPr>
            <w:tcW w:w="1442" w:type="dxa"/>
            <w:tcBorders>
              <w:top w:val="nil"/>
              <w:left w:val="nil"/>
              <w:bottom w:val="single" w:sz="4" w:space="0" w:color="auto"/>
              <w:right w:val="single" w:sz="4" w:space="0" w:color="auto"/>
            </w:tcBorders>
            <w:vAlign w:val="bottom"/>
            <w:hideMark/>
          </w:tcPr>
          <w:p w14:paraId="7A6AC0E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6C76B5A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132,6</w:t>
            </w:r>
          </w:p>
        </w:tc>
        <w:tc>
          <w:tcPr>
            <w:tcW w:w="862" w:type="dxa"/>
            <w:tcBorders>
              <w:top w:val="nil"/>
              <w:left w:val="nil"/>
              <w:bottom w:val="single" w:sz="4" w:space="0" w:color="auto"/>
              <w:right w:val="single" w:sz="4" w:space="0" w:color="auto"/>
            </w:tcBorders>
            <w:noWrap/>
            <w:vAlign w:val="bottom"/>
            <w:hideMark/>
          </w:tcPr>
          <w:p w14:paraId="2124BFB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1222D77"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35C04C26"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Субсидии на организацию бесплатного горячего питания обучающихся, получающих начальное общее образование в </w:t>
            </w:r>
            <w:r w:rsidRPr="0001614E">
              <w:rPr>
                <w:rFonts w:eastAsia="Times New Roman"/>
                <w:szCs w:val="24"/>
                <w:lang w:eastAsia="ru-RU"/>
              </w:rPr>
              <w:lastRenderedPageBreak/>
              <w:t>муниципальных образовательных организациях Нижегородской области</w:t>
            </w:r>
          </w:p>
        </w:tc>
        <w:tc>
          <w:tcPr>
            <w:tcW w:w="1090" w:type="dxa"/>
            <w:tcBorders>
              <w:top w:val="nil"/>
              <w:left w:val="nil"/>
              <w:bottom w:val="single" w:sz="4" w:space="0" w:color="auto"/>
              <w:right w:val="single" w:sz="4" w:space="0" w:color="auto"/>
            </w:tcBorders>
            <w:vAlign w:val="bottom"/>
            <w:hideMark/>
          </w:tcPr>
          <w:p w14:paraId="2D362399" w14:textId="77777777" w:rsidR="0001614E" w:rsidRPr="0001614E" w:rsidRDefault="0001614E" w:rsidP="0001614E">
            <w:pPr>
              <w:ind w:firstLine="0"/>
              <w:jc w:val="center"/>
              <w:outlineLvl w:val="0"/>
              <w:rPr>
                <w:rFonts w:eastAsia="Times New Roman"/>
                <w:szCs w:val="24"/>
                <w:lang w:eastAsia="ru-RU"/>
              </w:rPr>
            </w:pPr>
          </w:p>
          <w:p w14:paraId="11007D9A" w14:textId="77777777" w:rsidR="0001614E" w:rsidRPr="0001614E" w:rsidRDefault="0001614E" w:rsidP="0001614E">
            <w:pPr>
              <w:ind w:firstLine="0"/>
              <w:jc w:val="center"/>
              <w:outlineLvl w:val="0"/>
              <w:rPr>
                <w:rFonts w:eastAsia="Times New Roman"/>
                <w:szCs w:val="24"/>
                <w:lang w:eastAsia="ru-RU"/>
              </w:rPr>
            </w:pPr>
          </w:p>
          <w:p w14:paraId="5ADF2854" w14:textId="77777777" w:rsidR="0001614E" w:rsidRPr="0001614E" w:rsidRDefault="0001614E" w:rsidP="0001614E">
            <w:pPr>
              <w:ind w:firstLine="0"/>
              <w:jc w:val="center"/>
              <w:outlineLvl w:val="0"/>
              <w:rPr>
                <w:rFonts w:eastAsia="Times New Roman"/>
                <w:szCs w:val="24"/>
                <w:lang w:eastAsia="ru-RU"/>
              </w:rPr>
            </w:pPr>
          </w:p>
          <w:p w14:paraId="3E1AFEE0" w14:textId="77777777" w:rsidR="0001614E" w:rsidRPr="0001614E" w:rsidRDefault="0001614E" w:rsidP="0001614E">
            <w:pPr>
              <w:ind w:firstLine="0"/>
              <w:jc w:val="center"/>
              <w:outlineLvl w:val="0"/>
              <w:rPr>
                <w:rFonts w:eastAsia="Times New Roman"/>
                <w:szCs w:val="24"/>
                <w:lang w:eastAsia="ru-RU"/>
              </w:rPr>
            </w:pPr>
          </w:p>
          <w:p w14:paraId="2CB0A17B" w14:textId="77777777" w:rsidR="0001614E" w:rsidRPr="0001614E" w:rsidRDefault="0001614E" w:rsidP="0001614E">
            <w:pPr>
              <w:ind w:firstLine="0"/>
              <w:jc w:val="center"/>
              <w:outlineLvl w:val="0"/>
              <w:rPr>
                <w:rFonts w:eastAsia="Times New Roman"/>
                <w:szCs w:val="24"/>
                <w:lang w:eastAsia="ru-RU"/>
              </w:rPr>
            </w:pPr>
          </w:p>
          <w:p w14:paraId="0F2FB7D0" w14:textId="77777777" w:rsidR="0001614E" w:rsidRPr="0001614E" w:rsidRDefault="0001614E" w:rsidP="0001614E">
            <w:pPr>
              <w:ind w:firstLine="0"/>
              <w:jc w:val="center"/>
              <w:outlineLvl w:val="0"/>
              <w:rPr>
                <w:rFonts w:eastAsia="Times New Roman"/>
                <w:szCs w:val="24"/>
                <w:lang w:eastAsia="ru-RU"/>
              </w:rPr>
            </w:pPr>
          </w:p>
          <w:p w14:paraId="34AB6F05" w14:textId="77777777" w:rsidR="0001614E" w:rsidRPr="0001614E" w:rsidRDefault="0001614E" w:rsidP="0001614E">
            <w:pPr>
              <w:ind w:firstLine="0"/>
              <w:jc w:val="center"/>
              <w:outlineLvl w:val="0"/>
              <w:rPr>
                <w:rFonts w:eastAsia="Times New Roman"/>
                <w:szCs w:val="24"/>
                <w:lang w:eastAsia="ru-RU"/>
              </w:rPr>
            </w:pPr>
          </w:p>
          <w:p w14:paraId="2FCEDF18" w14:textId="77777777" w:rsidR="0001614E" w:rsidRPr="0001614E" w:rsidRDefault="0001614E" w:rsidP="0001614E">
            <w:pPr>
              <w:ind w:firstLine="0"/>
              <w:jc w:val="center"/>
              <w:outlineLvl w:val="0"/>
              <w:rPr>
                <w:rFonts w:eastAsia="Times New Roman"/>
                <w:szCs w:val="24"/>
                <w:lang w:eastAsia="ru-RU"/>
              </w:rPr>
            </w:pPr>
          </w:p>
          <w:p w14:paraId="2E51721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05938693" w14:textId="77777777" w:rsidR="0001614E" w:rsidRPr="0001614E" w:rsidRDefault="0001614E" w:rsidP="0001614E">
            <w:pPr>
              <w:ind w:firstLine="0"/>
              <w:jc w:val="center"/>
              <w:outlineLvl w:val="0"/>
              <w:rPr>
                <w:rFonts w:eastAsia="Times New Roman"/>
                <w:szCs w:val="24"/>
                <w:lang w:eastAsia="ru-RU"/>
              </w:rPr>
            </w:pPr>
          </w:p>
          <w:p w14:paraId="079E662F" w14:textId="77777777" w:rsidR="0001614E" w:rsidRPr="0001614E" w:rsidRDefault="0001614E" w:rsidP="0001614E">
            <w:pPr>
              <w:ind w:firstLine="0"/>
              <w:jc w:val="center"/>
              <w:outlineLvl w:val="0"/>
              <w:rPr>
                <w:rFonts w:eastAsia="Times New Roman"/>
                <w:szCs w:val="24"/>
                <w:lang w:eastAsia="ru-RU"/>
              </w:rPr>
            </w:pPr>
          </w:p>
          <w:p w14:paraId="62C2D610" w14:textId="77777777" w:rsidR="0001614E" w:rsidRPr="0001614E" w:rsidRDefault="0001614E" w:rsidP="0001614E">
            <w:pPr>
              <w:ind w:firstLine="0"/>
              <w:jc w:val="center"/>
              <w:outlineLvl w:val="0"/>
              <w:rPr>
                <w:rFonts w:eastAsia="Times New Roman"/>
                <w:szCs w:val="24"/>
                <w:lang w:eastAsia="ru-RU"/>
              </w:rPr>
            </w:pPr>
          </w:p>
          <w:p w14:paraId="679B1E78" w14:textId="77777777" w:rsidR="0001614E" w:rsidRPr="0001614E" w:rsidRDefault="0001614E" w:rsidP="0001614E">
            <w:pPr>
              <w:ind w:firstLine="0"/>
              <w:jc w:val="center"/>
              <w:outlineLvl w:val="0"/>
              <w:rPr>
                <w:rFonts w:eastAsia="Times New Roman"/>
                <w:szCs w:val="24"/>
                <w:lang w:eastAsia="ru-RU"/>
              </w:rPr>
            </w:pPr>
          </w:p>
          <w:p w14:paraId="44ECC8B2" w14:textId="77777777" w:rsidR="0001614E" w:rsidRPr="0001614E" w:rsidRDefault="0001614E" w:rsidP="0001614E">
            <w:pPr>
              <w:ind w:firstLine="0"/>
              <w:jc w:val="center"/>
              <w:outlineLvl w:val="0"/>
              <w:rPr>
                <w:rFonts w:eastAsia="Times New Roman"/>
                <w:szCs w:val="24"/>
                <w:lang w:eastAsia="ru-RU"/>
              </w:rPr>
            </w:pPr>
          </w:p>
          <w:p w14:paraId="4ADC2C1B" w14:textId="77777777" w:rsidR="0001614E" w:rsidRPr="0001614E" w:rsidRDefault="0001614E" w:rsidP="0001614E">
            <w:pPr>
              <w:ind w:firstLine="0"/>
              <w:jc w:val="center"/>
              <w:outlineLvl w:val="0"/>
              <w:rPr>
                <w:rFonts w:eastAsia="Times New Roman"/>
                <w:szCs w:val="24"/>
                <w:lang w:eastAsia="ru-RU"/>
              </w:rPr>
            </w:pPr>
          </w:p>
          <w:p w14:paraId="7B94E0AC" w14:textId="77777777" w:rsidR="0001614E" w:rsidRPr="0001614E" w:rsidRDefault="0001614E" w:rsidP="0001614E">
            <w:pPr>
              <w:ind w:firstLine="0"/>
              <w:jc w:val="center"/>
              <w:outlineLvl w:val="0"/>
              <w:rPr>
                <w:rFonts w:eastAsia="Times New Roman"/>
                <w:szCs w:val="24"/>
                <w:lang w:eastAsia="ru-RU"/>
              </w:rPr>
            </w:pPr>
          </w:p>
          <w:p w14:paraId="197C10A9" w14:textId="77777777" w:rsidR="0001614E" w:rsidRPr="0001614E" w:rsidRDefault="0001614E" w:rsidP="0001614E">
            <w:pPr>
              <w:ind w:firstLine="0"/>
              <w:jc w:val="center"/>
              <w:outlineLvl w:val="0"/>
              <w:rPr>
                <w:rFonts w:eastAsia="Times New Roman"/>
                <w:szCs w:val="24"/>
                <w:lang w:eastAsia="ru-RU"/>
              </w:rPr>
            </w:pPr>
          </w:p>
          <w:p w14:paraId="4797E5B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2.02.25304.14.0110.150</w:t>
            </w:r>
          </w:p>
        </w:tc>
        <w:tc>
          <w:tcPr>
            <w:tcW w:w="1442" w:type="dxa"/>
            <w:tcBorders>
              <w:top w:val="nil"/>
              <w:left w:val="nil"/>
              <w:bottom w:val="single" w:sz="4" w:space="0" w:color="auto"/>
              <w:right w:val="single" w:sz="4" w:space="0" w:color="auto"/>
            </w:tcBorders>
            <w:vAlign w:val="bottom"/>
            <w:hideMark/>
          </w:tcPr>
          <w:p w14:paraId="29542114" w14:textId="77777777" w:rsidR="0001614E" w:rsidRPr="0001614E" w:rsidRDefault="0001614E" w:rsidP="0001614E">
            <w:pPr>
              <w:ind w:firstLine="0"/>
              <w:jc w:val="center"/>
              <w:outlineLvl w:val="0"/>
              <w:rPr>
                <w:rFonts w:eastAsia="Times New Roman"/>
                <w:szCs w:val="24"/>
                <w:lang w:eastAsia="ru-RU"/>
              </w:rPr>
            </w:pPr>
          </w:p>
          <w:p w14:paraId="1B85CB51" w14:textId="77777777" w:rsidR="0001614E" w:rsidRPr="0001614E" w:rsidRDefault="0001614E" w:rsidP="0001614E">
            <w:pPr>
              <w:ind w:firstLine="0"/>
              <w:jc w:val="center"/>
              <w:outlineLvl w:val="0"/>
              <w:rPr>
                <w:rFonts w:eastAsia="Times New Roman"/>
                <w:szCs w:val="24"/>
                <w:lang w:eastAsia="ru-RU"/>
              </w:rPr>
            </w:pPr>
          </w:p>
          <w:p w14:paraId="76D5AE1A" w14:textId="77777777" w:rsidR="0001614E" w:rsidRPr="0001614E" w:rsidRDefault="0001614E" w:rsidP="0001614E">
            <w:pPr>
              <w:ind w:firstLine="0"/>
              <w:jc w:val="center"/>
              <w:outlineLvl w:val="0"/>
              <w:rPr>
                <w:rFonts w:eastAsia="Times New Roman"/>
                <w:szCs w:val="24"/>
                <w:lang w:eastAsia="ru-RU"/>
              </w:rPr>
            </w:pPr>
          </w:p>
          <w:p w14:paraId="7E8506D0" w14:textId="77777777" w:rsidR="0001614E" w:rsidRPr="0001614E" w:rsidRDefault="0001614E" w:rsidP="0001614E">
            <w:pPr>
              <w:ind w:firstLine="0"/>
              <w:jc w:val="center"/>
              <w:outlineLvl w:val="0"/>
              <w:rPr>
                <w:rFonts w:eastAsia="Times New Roman"/>
                <w:szCs w:val="24"/>
                <w:lang w:eastAsia="ru-RU"/>
              </w:rPr>
            </w:pPr>
          </w:p>
          <w:p w14:paraId="50636501" w14:textId="77777777" w:rsidR="0001614E" w:rsidRPr="0001614E" w:rsidRDefault="0001614E" w:rsidP="0001614E">
            <w:pPr>
              <w:ind w:firstLine="0"/>
              <w:jc w:val="center"/>
              <w:outlineLvl w:val="0"/>
              <w:rPr>
                <w:rFonts w:eastAsia="Times New Roman"/>
                <w:szCs w:val="24"/>
                <w:lang w:eastAsia="ru-RU"/>
              </w:rPr>
            </w:pPr>
          </w:p>
          <w:p w14:paraId="1026B28E" w14:textId="77777777" w:rsidR="0001614E" w:rsidRPr="0001614E" w:rsidRDefault="0001614E" w:rsidP="0001614E">
            <w:pPr>
              <w:ind w:firstLine="0"/>
              <w:jc w:val="center"/>
              <w:outlineLvl w:val="0"/>
              <w:rPr>
                <w:rFonts w:eastAsia="Times New Roman"/>
                <w:szCs w:val="24"/>
                <w:lang w:eastAsia="ru-RU"/>
              </w:rPr>
            </w:pPr>
          </w:p>
          <w:p w14:paraId="379CA73C" w14:textId="77777777" w:rsidR="0001614E" w:rsidRPr="0001614E" w:rsidRDefault="0001614E" w:rsidP="0001614E">
            <w:pPr>
              <w:ind w:firstLine="0"/>
              <w:jc w:val="center"/>
              <w:outlineLvl w:val="0"/>
              <w:rPr>
                <w:rFonts w:eastAsia="Times New Roman"/>
                <w:szCs w:val="24"/>
                <w:lang w:eastAsia="ru-RU"/>
              </w:rPr>
            </w:pPr>
          </w:p>
          <w:p w14:paraId="0FC884BD" w14:textId="77777777" w:rsidR="0001614E" w:rsidRPr="0001614E" w:rsidRDefault="0001614E" w:rsidP="0001614E">
            <w:pPr>
              <w:ind w:firstLine="0"/>
              <w:jc w:val="center"/>
              <w:outlineLvl w:val="0"/>
              <w:rPr>
                <w:rFonts w:eastAsia="Times New Roman"/>
                <w:szCs w:val="24"/>
                <w:lang w:eastAsia="ru-RU"/>
              </w:rPr>
            </w:pPr>
          </w:p>
          <w:p w14:paraId="1A98F54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30 536,8</w:t>
            </w:r>
          </w:p>
        </w:tc>
        <w:tc>
          <w:tcPr>
            <w:tcW w:w="1406" w:type="dxa"/>
            <w:tcBorders>
              <w:top w:val="nil"/>
              <w:left w:val="nil"/>
              <w:bottom w:val="single" w:sz="4" w:space="0" w:color="auto"/>
              <w:right w:val="single" w:sz="4" w:space="0" w:color="auto"/>
            </w:tcBorders>
            <w:vAlign w:val="bottom"/>
            <w:hideMark/>
          </w:tcPr>
          <w:p w14:paraId="79060ACA" w14:textId="77777777" w:rsidR="0001614E" w:rsidRPr="0001614E" w:rsidRDefault="0001614E" w:rsidP="0001614E">
            <w:pPr>
              <w:ind w:firstLine="0"/>
              <w:jc w:val="center"/>
              <w:outlineLvl w:val="0"/>
              <w:rPr>
                <w:rFonts w:eastAsia="Times New Roman"/>
                <w:szCs w:val="24"/>
                <w:lang w:eastAsia="ru-RU"/>
              </w:rPr>
            </w:pPr>
          </w:p>
          <w:p w14:paraId="77D8E675" w14:textId="77777777" w:rsidR="0001614E" w:rsidRPr="0001614E" w:rsidRDefault="0001614E" w:rsidP="0001614E">
            <w:pPr>
              <w:ind w:firstLine="0"/>
              <w:jc w:val="center"/>
              <w:outlineLvl w:val="0"/>
              <w:rPr>
                <w:rFonts w:eastAsia="Times New Roman"/>
                <w:szCs w:val="24"/>
                <w:lang w:eastAsia="ru-RU"/>
              </w:rPr>
            </w:pPr>
          </w:p>
          <w:p w14:paraId="570E191A" w14:textId="77777777" w:rsidR="0001614E" w:rsidRPr="0001614E" w:rsidRDefault="0001614E" w:rsidP="0001614E">
            <w:pPr>
              <w:ind w:firstLine="0"/>
              <w:jc w:val="center"/>
              <w:outlineLvl w:val="0"/>
              <w:rPr>
                <w:rFonts w:eastAsia="Times New Roman"/>
                <w:szCs w:val="24"/>
                <w:lang w:eastAsia="ru-RU"/>
              </w:rPr>
            </w:pPr>
          </w:p>
          <w:p w14:paraId="52E5EB5D" w14:textId="77777777" w:rsidR="0001614E" w:rsidRPr="0001614E" w:rsidRDefault="0001614E" w:rsidP="0001614E">
            <w:pPr>
              <w:ind w:firstLine="0"/>
              <w:jc w:val="center"/>
              <w:outlineLvl w:val="0"/>
              <w:rPr>
                <w:rFonts w:eastAsia="Times New Roman"/>
                <w:szCs w:val="24"/>
                <w:lang w:eastAsia="ru-RU"/>
              </w:rPr>
            </w:pPr>
          </w:p>
          <w:p w14:paraId="59831E5C" w14:textId="77777777" w:rsidR="0001614E" w:rsidRPr="0001614E" w:rsidRDefault="0001614E" w:rsidP="0001614E">
            <w:pPr>
              <w:ind w:firstLine="0"/>
              <w:jc w:val="center"/>
              <w:outlineLvl w:val="0"/>
              <w:rPr>
                <w:rFonts w:eastAsia="Times New Roman"/>
                <w:szCs w:val="24"/>
                <w:lang w:eastAsia="ru-RU"/>
              </w:rPr>
            </w:pPr>
          </w:p>
          <w:p w14:paraId="16308584" w14:textId="77777777" w:rsidR="0001614E" w:rsidRPr="0001614E" w:rsidRDefault="0001614E" w:rsidP="0001614E">
            <w:pPr>
              <w:ind w:firstLine="0"/>
              <w:jc w:val="center"/>
              <w:outlineLvl w:val="0"/>
              <w:rPr>
                <w:rFonts w:eastAsia="Times New Roman"/>
                <w:szCs w:val="24"/>
                <w:lang w:eastAsia="ru-RU"/>
              </w:rPr>
            </w:pPr>
          </w:p>
          <w:p w14:paraId="5E7EE77A" w14:textId="77777777" w:rsidR="0001614E" w:rsidRPr="0001614E" w:rsidRDefault="0001614E" w:rsidP="0001614E">
            <w:pPr>
              <w:ind w:firstLine="0"/>
              <w:jc w:val="center"/>
              <w:outlineLvl w:val="0"/>
              <w:rPr>
                <w:rFonts w:eastAsia="Times New Roman"/>
                <w:szCs w:val="24"/>
                <w:lang w:eastAsia="ru-RU"/>
              </w:rPr>
            </w:pPr>
          </w:p>
          <w:p w14:paraId="45831AF2" w14:textId="77777777" w:rsidR="0001614E" w:rsidRPr="0001614E" w:rsidRDefault="0001614E" w:rsidP="0001614E">
            <w:pPr>
              <w:ind w:firstLine="0"/>
              <w:jc w:val="center"/>
              <w:outlineLvl w:val="0"/>
              <w:rPr>
                <w:rFonts w:eastAsia="Times New Roman"/>
                <w:szCs w:val="24"/>
                <w:lang w:eastAsia="ru-RU"/>
              </w:rPr>
            </w:pPr>
          </w:p>
          <w:p w14:paraId="51AD97C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12 549,4</w:t>
            </w:r>
          </w:p>
        </w:tc>
        <w:tc>
          <w:tcPr>
            <w:tcW w:w="862" w:type="dxa"/>
            <w:tcBorders>
              <w:top w:val="nil"/>
              <w:left w:val="nil"/>
              <w:bottom w:val="single" w:sz="4" w:space="0" w:color="auto"/>
              <w:right w:val="single" w:sz="4" w:space="0" w:color="auto"/>
            </w:tcBorders>
            <w:noWrap/>
            <w:vAlign w:val="bottom"/>
            <w:hideMark/>
          </w:tcPr>
          <w:p w14:paraId="0BA442F3" w14:textId="77777777" w:rsidR="0001614E" w:rsidRPr="0001614E" w:rsidRDefault="0001614E" w:rsidP="0001614E">
            <w:pPr>
              <w:ind w:firstLine="0"/>
              <w:jc w:val="center"/>
              <w:outlineLvl w:val="0"/>
              <w:rPr>
                <w:rFonts w:eastAsia="Times New Roman"/>
                <w:szCs w:val="24"/>
                <w:lang w:eastAsia="ru-RU"/>
              </w:rPr>
            </w:pPr>
          </w:p>
          <w:p w14:paraId="37A92AB6" w14:textId="77777777" w:rsidR="0001614E" w:rsidRPr="0001614E" w:rsidRDefault="0001614E" w:rsidP="0001614E">
            <w:pPr>
              <w:ind w:firstLine="0"/>
              <w:jc w:val="center"/>
              <w:outlineLvl w:val="0"/>
              <w:rPr>
                <w:rFonts w:eastAsia="Times New Roman"/>
                <w:szCs w:val="24"/>
                <w:lang w:eastAsia="ru-RU"/>
              </w:rPr>
            </w:pPr>
          </w:p>
          <w:p w14:paraId="6FD85810" w14:textId="77777777" w:rsidR="0001614E" w:rsidRPr="0001614E" w:rsidRDefault="0001614E" w:rsidP="0001614E">
            <w:pPr>
              <w:ind w:firstLine="0"/>
              <w:jc w:val="center"/>
              <w:outlineLvl w:val="0"/>
              <w:rPr>
                <w:rFonts w:eastAsia="Times New Roman"/>
                <w:szCs w:val="24"/>
                <w:lang w:eastAsia="ru-RU"/>
              </w:rPr>
            </w:pPr>
          </w:p>
          <w:p w14:paraId="59B756BF" w14:textId="77777777" w:rsidR="0001614E" w:rsidRPr="0001614E" w:rsidRDefault="0001614E" w:rsidP="0001614E">
            <w:pPr>
              <w:ind w:firstLine="0"/>
              <w:jc w:val="center"/>
              <w:outlineLvl w:val="0"/>
              <w:rPr>
                <w:rFonts w:eastAsia="Times New Roman"/>
                <w:szCs w:val="24"/>
                <w:lang w:eastAsia="ru-RU"/>
              </w:rPr>
            </w:pPr>
          </w:p>
          <w:p w14:paraId="6987BDD1" w14:textId="77777777" w:rsidR="0001614E" w:rsidRPr="0001614E" w:rsidRDefault="0001614E" w:rsidP="0001614E">
            <w:pPr>
              <w:ind w:firstLine="0"/>
              <w:jc w:val="center"/>
              <w:outlineLvl w:val="0"/>
              <w:rPr>
                <w:rFonts w:eastAsia="Times New Roman"/>
                <w:szCs w:val="24"/>
                <w:lang w:eastAsia="ru-RU"/>
              </w:rPr>
            </w:pPr>
          </w:p>
          <w:p w14:paraId="1789F25D" w14:textId="77777777" w:rsidR="0001614E" w:rsidRPr="0001614E" w:rsidRDefault="0001614E" w:rsidP="0001614E">
            <w:pPr>
              <w:ind w:firstLine="0"/>
              <w:jc w:val="center"/>
              <w:outlineLvl w:val="0"/>
              <w:rPr>
                <w:rFonts w:eastAsia="Times New Roman"/>
                <w:szCs w:val="24"/>
                <w:lang w:eastAsia="ru-RU"/>
              </w:rPr>
            </w:pPr>
          </w:p>
          <w:p w14:paraId="2223A1CB" w14:textId="77777777" w:rsidR="0001614E" w:rsidRPr="0001614E" w:rsidRDefault="0001614E" w:rsidP="0001614E">
            <w:pPr>
              <w:ind w:firstLine="0"/>
              <w:jc w:val="center"/>
              <w:outlineLvl w:val="0"/>
              <w:rPr>
                <w:rFonts w:eastAsia="Times New Roman"/>
                <w:szCs w:val="24"/>
                <w:lang w:eastAsia="ru-RU"/>
              </w:rPr>
            </w:pPr>
          </w:p>
          <w:p w14:paraId="4C02B193" w14:textId="77777777" w:rsidR="0001614E" w:rsidRPr="0001614E" w:rsidRDefault="0001614E" w:rsidP="0001614E">
            <w:pPr>
              <w:ind w:firstLine="0"/>
              <w:jc w:val="center"/>
              <w:outlineLvl w:val="0"/>
              <w:rPr>
                <w:rFonts w:eastAsia="Times New Roman"/>
                <w:szCs w:val="24"/>
                <w:lang w:eastAsia="ru-RU"/>
              </w:rPr>
            </w:pPr>
          </w:p>
          <w:p w14:paraId="1E63438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41,1</w:t>
            </w:r>
          </w:p>
        </w:tc>
      </w:tr>
      <w:tr w:rsidR="0001614E" w:rsidRPr="0001614E" w14:paraId="560C1800"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77371A8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090" w:type="dxa"/>
            <w:tcBorders>
              <w:top w:val="nil"/>
              <w:left w:val="nil"/>
              <w:bottom w:val="single" w:sz="4" w:space="0" w:color="auto"/>
              <w:right w:val="single" w:sz="4" w:space="0" w:color="auto"/>
            </w:tcBorders>
            <w:vAlign w:val="bottom"/>
            <w:hideMark/>
          </w:tcPr>
          <w:p w14:paraId="18008C6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6816EE1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2.02.25304.14.0220.150</w:t>
            </w:r>
          </w:p>
        </w:tc>
        <w:tc>
          <w:tcPr>
            <w:tcW w:w="1442" w:type="dxa"/>
            <w:tcBorders>
              <w:top w:val="nil"/>
              <w:left w:val="nil"/>
              <w:bottom w:val="single" w:sz="4" w:space="0" w:color="auto"/>
              <w:right w:val="single" w:sz="4" w:space="0" w:color="auto"/>
            </w:tcBorders>
            <w:vAlign w:val="bottom"/>
            <w:hideMark/>
          </w:tcPr>
          <w:p w14:paraId="52B985D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11 294,4</w:t>
            </w:r>
          </w:p>
        </w:tc>
        <w:tc>
          <w:tcPr>
            <w:tcW w:w="1406" w:type="dxa"/>
            <w:tcBorders>
              <w:top w:val="nil"/>
              <w:left w:val="nil"/>
              <w:bottom w:val="single" w:sz="4" w:space="0" w:color="auto"/>
              <w:right w:val="single" w:sz="4" w:space="0" w:color="auto"/>
            </w:tcBorders>
            <w:vAlign w:val="bottom"/>
            <w:hideMark/>
          </w:tcPr>
          <w:p w14:paraId="3250182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45BBF0A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756B9C45"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29018FF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реализацию мероприятий по исполнению требований к антитеррористической защищенности объектов образования</w:t>
            </w:r>
          </w:p>
        </w:tc>
        <w:tc>
          <w:tcPr>
            <w:tcW w:w="1090" w:type="dxa"/>
            <w:tcBorders>
              <w:top w:val="nil"/>
              <w:left w:val="nil"/>
              <w:bottom w:val="single" w:sz="4" w:space="0" w:color="auto"/>
              <w:right w:val="single" w:sz="4" w:space="0" w:color="auto"/>
            </w:tcBorders>
            <w:vAlign w:val="bottom"/>
            <w:hideMark/>
          </w:tcPr>
          <w:p w14:paraId="3BFCDA0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6E44726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52E637B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1 327,4</w:t>
            </w:r>
          </w:p>
        </w:tc>
        <w:tc>
          <w:tcPr>
            <w:tcW w:w="1406" w:type="dxa"/>
            <w:tcBorders>
              <w:top w:val="nil"/>
              <w:left w:val="nil"/>
              <w:bottom w:val="single" w:sz="4" w:space="0" w:color="auto"/>
              <w:right w:val="single" w:sz="4" w:space="0" w:color="auto"/>
            </w:tcBorders>
            <w:vAlign w:val="bottom"/>
            <w:hideMark/>
          </w:tcPr>
          <w:p w14:paraId="64F4D81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2012344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2DA072D8"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3C56EA2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Субсидии на реализацию мероприятий по финансовому обеспечению бесплатным двухразовым питанием обучающихся с ограниченными возможностями здоровья, </w:t>
            </w:r>
          </w:p>
          <w:p w14:paraId="6D624B0F"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090" w:type="dxa"/>
            <w:tcBorders>
              <w:top w:val="nil"/>
              <w:left w:val="nil"/>
              <w:bottom w:val="single" w:sz="4" w:space="0" w:color="auto"/>
              <w:right w:val="single" w:sz="4" w:space="0" w:color="auto"/>
            </w:tcBorders>
            <w:vAlign w:val="bottom"/>
            <w:hideMark/>
          </w:tcPr>
          <w:p w14:paraId="6EE67DA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1B70402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3C5AA83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6 499,7</w:t>
            </w:r>
          </w:p>
        </w:tc>
        <w:tc>
          <w:tcPr>
            <w:tcW w:w="1406" w:type="dxa"/>
            <w:tcBorders>
              <w:top w:val="nil"/>
              <w:left w:val="nil"/>
              <w:bottom w:val="single" w:sz="4" w:space="0" w:color="auto"/>
              <w:right w:val="single" w:sz="4" w:space="0" w:color="auto"/>
            </w:tcBorders>
            <w:vAlign w:val="bottom"/>
            <w:hideMark/>
          </w:tcPr>
          <w:p w14:paraId="7CF4CDE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2 166,6</w:t>
            </w:r>
          </w:p>
        </w:tc>
        <w:tc>
          <w:tcPr>
            <w:tcW w:w="862" w:type="dxa"/>
            <w:tcBorders>
              <w:top w:val="nil"/>
              <w:left w:val="nil"/>
              <w:bottom w:val="single" w:sz="4" w:space="0" w:color="auto"/>
              <w:right w:val="single" w:sz="4" w:space="0" w:color="auto"/>
            </w:tcBorders>
            <w:noWrap/>
            <w:vAlign w:val="bottom"/>
            <w:hideMark/>
          </w:tcPr>
          <w:p w14:paraId="568B008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33,3</w:t>
            </w:r>
          </w:p>
        </w:tc>
      </w:tr>
      <w:tr w:rsidR="0001614E" w:rsidRPr="0001614E" w14:paraId="56F066C1"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7F62919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090" w:type="dxa"/>
            <w:tcBorders>
              <w:top w:val="nil"/>
              <w:left w:val="nil"/>
              <w:bottom w:val="single" w:sz="4" w:space="0" w:color="auto"/>
              <w:right w:val="single" w:sz="4" w:space="0" w:color="auto"/>
            </w:tcBorders>
            <w:vAlign w:val="bottom"/>
            <w:hideMark/>
          </w:tcPr>
          <w:p w14:paraId="03787F3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40B5125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7D8E21C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11 469,6</w:t>
            </w:r>
          </w:p>
        </w:tc>
        <w:tc>
          <w:tcPr>
            <w:tcW w:w="1406" w:type="dxa"/>
            <w:tcBorders>
              <w:top w:val="nil"/>
              <w:left w:val="nil"/>
              <w:bottom w:val="single" w:sz="4" w:space="0" w:color="auto"/>
              <w:right w:val="single" w:sz="4" w:space="0" w:color="auto"/>
            </w:tcBorders>
            <w:vAlign w:val="bottom"/>
            <w:hideMark/>
          </w:tcPr>
          <w:p w14:paraId="50B368C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3 823,2</w:t>
            </w:r>
          </w:p>
        </w:tc>
        <w:tc>
          <w:tcPr>
            <w:tcW w:w="862" w:type="dxa"/>
            <w:tcBorders>
              <w:top w:val="nil"/>
              <w:left w:val="nil"/>
              <w:bottom w:val="single" w:sz="4" w:space="0" w:color="auto"/>
              <w:right w:val="single" w:sz="4" w:space="0" w:color="auto"/>
            </w:tcBorders>
            <w:noWrap/>
            <w:vAlign w:val="bottom"/>
            <w:hideMark/>
          </w:tcPr>
          <w:p w14:paraId="0DC8444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33,3</w:t>
            </w:r>
          </w:p>
        </w:tc>
      </w:tr>
      <w:tr w:rsidR="0001614E" w:rsidRPr="0001614E" w14:paraId="405F282D"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5FA2E9D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Субвенции на исполнение полномочий по финансовому обеспечению выплат </w:t>
            </w:r>
            <w:r w:rsidRPr="0001614E">
              <w:rPr>
                <w:rFonts w:eastAsia="Times New Roman"/>
                <w:szCs w:val="24"/>
                <w:lang w:eastAsia="ru-RU"/>
              </w:rPr>
              <w:lastRenderedPageBreak/>
              <w:t>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090" w:type="dxa"/>
            <w:tcBorders>
              <w:top w:val="nil"/>
              <w:left w:val="nil"/>
              <w:bottom w:val="single" w:sz="4" w:space="0" w:color="auto"/>
              <w:right w:val="single" w:sz="4" w:space="0" w:color="auto"/>
            </w:tcBorders>
            <w:vAlign w:val="bottom"/>
            <w:hideMark/>
          </w:tcPr>
          <w:p w14:paraId="07F1638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074</w:t>
            </w:r>
          </w:p>
        </w:tc>
        <w:tc>
          <w:tcPr>
            <w:tcW w:w="2571" w:type="dxa"/>
            <w:tcBorders>
              <w:top w:val="nil"/>
              <w:left w:val="nil"/>
              <w:bottom w:val="single" w:sz="4" w:space="0" w:color="auto"/>
              <w:right w:val="single" w:sz="4" w:space="0" w:color="auto"/>
            </w:tcBorders>
            <w:vAlign w:val="bottom"/>
            <w:hideMark/>
          </w:tcPr>
          <w:p w14:paraId="5284E38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2.02.30024.14.0110.150</w:t>
            </w:r>
          </w:p>
        </w:tc>
        <w:tc>
          <w:tcPr>
            <w:tcW w:w="1442" w:type="dxa"/>
            <w:tcBorders>
              <w:top w:val="nil"/>
              <w:left w:val="nil"/>
              <w:bottom w:val="single" w:sz="4" w:space="0" w:color="auto"/>
              <w:right w:val="single" w:sz="4" w:space="0" w:color="auto"/>
            </w:tcBorders>
            <w:vAlign w:val="bottom"/>
            <w:hideMark/>
          </w:tcPr>
          <w:p w14:paraId="4F197A9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1 328,0</w:t>
            </w:r>
          </w:p>
        </w:tc>
        <w:tc>
          <w:tcPr>
            <w:tcW w:w="1406" w:type="dxa"/>
            <w:tcBorders>
              <w:top w:val="nil"/>
              <w:left w:val="nil"/>
              <w:bottom w:val="single" w:sz="4" w:space="0" w:color="auto"/>
              <w:right w:val="single" w:sz="4" w:space="0" w:color="auto"/>
            </w:tcBorders>
            <w:vAlign w:val="bottom"/>
            <w:hideMark/>
          </w:tcPr>
          <w:p w14:paraId="1F802CA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332,0</w:t>
            </w:r>
          </w:p>
        </w:tc>
        <w:tc>
          <w:tcPr>
            <w:tcW w:w="862" w:type="dxa"/>
            <w:tcBorders>
              <w:top w:val="nil"/>
              <w:left w:val="nil"/>
              <w:bottom w:val="single" w:sz="4" w:space="0" w:color="auto"/>
              <w:right w:val="single" w:sz="4" w:space="0" w:color="auto"/>
            </w:tcBorders>
            <w:noWrap/>
            <w:vAlign w:val="bottom"/>
            <w:hideMark/>
          </w:tcPr>
          <w:p w14:paraId="133DAE9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25,0</w:t>
            </w:r>
          </w:p>
        </w:tc>
      </w:tr>
      <w:tr w:rsidR="0001614E" w:rsidRPr="0001614E" w14:paraId="51588085"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1D9519F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090" w:type="dxa"/>
            <w:tcBorders>
              <w:top w:val="nil"/>
              <w:left w:val="nil"/>
              <w:bottom w:val="single" w:sz="4" w:space="0" w:color="auto"/>
              <w:right w:val="single" w:sz="4" w:space="0" w:color="auto"/>
            </w:tcBorders>
            <w:vAlign w:val="bottom"/>
            <w:hideMark/>
          </w:tcPr>
          <w:p w14:paraId="7C120DD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5BA9EDA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2.02.30024.14.0220.150</w:t>
            </w:r>
          </w:p>
        </w:tc>
        <w:tc>
          <w:tcPr>
            <w:tcW w:w="1442" w:type="dxa"/>
            <w:tcBorders>
              <w:top w:val="nil"/>
              <w:left w:val="nil"/>
              <w:bottom w:val="single" w:sz="4" w:space="0" w:color="auto"/>
              <w:right w:val="single" w:sz="4" w:space="0" w:color="auto"/>
            </w:tcBorders>
            <w:vAlign w:val="bottom"/>
            <w:hideMark/>
          </w:tcPr>
          <w:p w14:paraId="210E5BD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2 074,2</w:t>
            </w:r>
          </w:p>
        </w:tc>
        <w:tc>
          <w:tcPr>
            <w:tcW w:w="1406" w:type="dxa"/>
            <w:tcBorders>
              <w:top w:val="nil"/>
              <w:left w:val="nil"/>
              <w:bottom w:val="single" w:sz="4" w:space="0" w:color="auto"/>
              <w:right w:val="single" w:sz="4" w:space="0" w:color="auto"/>
            </w:tcBorders>
            <w:vAlign w:val="bottom"/>
            <w:hideMark/>
          </w:tcPr>
          <w:p w14:paraId="3EE6D20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513,6</w:t>
            </w:r>
          </w:p>
        </w:tc>
        <w:tc>
          <w:tcPr>
            <w:tcW w:w="862" w:type="dxa"/>
            <w:tcBorders>
              <w:top w:val="nil"/>
              <w:left w:val="nil"/>
              <w:bottom w:val="single" w:sz="4" w:space="0" w:color="auto"/>
              <w:right w:val="single" w:sz="4" w:space="0" w:color="auto"/>
            </w:tcBorders>
            <w:noWrap/>
            <w:vAlign w:val="bottom"/>
            <w:hideMark/>
          </w:tcPr>
          <w:p w14:paraId="381323F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24,8</w:t>
            </w:r>
          </w:p>
        </w:tc>
      </w:tr>
      <w:tr w:rsidR="0001614E" w:rsidRPr="0001614E" w14:paraId="07CA823D"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4B473F7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Субвенции на исполнение полномочий в сфере общего образования</w:t>
            </w:r>
          </w:p>
        </w:tc>
        <w:tc>
          <w:tcPr>
            <w:tcW w:w="1090" w:type="dxa"/>
            <w:tcBorders>
              <w:top w:val="nil"/>
              <w:left w:val="nil"/>
              <w:bottom w:val="single" w:sz="4" w:space="0" w:color="auto"/>
              <w:right w:val="single" w:sz="4" w:space="0" w:color="auto"/>
            </w:tcBorders>
            <w:vAlign w:val="bottom"/>
            <w:hideMark/>
          </w:tcPr>
          <w:p w14:paraId="075A873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3701C0F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2.02.30024.14.0220.150</w:t>
            </w:r>
          </w:p>
        </w:tc>
        <w:tc>
          <w:tcPr>
            <w:tcW w:w="1442" w:type="dxa"/>
            <w:tcBorders>
              <w:top w:val="nil"/>
              <w:left w:val="nil"/>
              <w:bottom w:val="single" w:sz="4" w:space="0" w:color="auto"/>
              <w:right w:val="single" w:sz="4" w:space="0" w:color="auto"/>
            </w:tcBorders>
            <w:vAlign w:val="bottom"/>
            <w:hideMark/>
          </w:tcPr>
          <w:p w14:paraId="59548CD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1 117 788,1</w:t>
            </w:r>
          </w:p>
        </w:tc>
        <w:tc>
          <w:tcPr>
            <w:tcW w:w="1406" w:type="dxa"/>
            <w:tcBorders>
              <w:top w:val="nil"/>
              <w:left w:val="nil"/>
              <w:bottom w:val="single" w:sz="4" w:space="0" w:color="auto"/>
              <w:right w:val="single" w:sz="4" w:space="0" w:color="auto"/>
            </w:tcBorders>
            <w:vAlign w:val="bottom"/>
            <w:hideMark/>
          </w:tcPr>
          <w:p w14:paraId="1BACB88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265 474,7</w:t>
            </w:r>
          </w:p>
        </w:tc>
        <w:tc>
          <w:tcPr>
            <w:tcW w:w="862" w:type="dxa"/>
            <w:tcBorders>
              <w:top w:val="nil"/>
              <w:left w:val="nil"/>
              <w:bottom w:val="single" w:sz="4" w:space="0" w:color="auto"/>
              <w:right w:val="single" w:sz="4" w:space="0" w:color="auto"/>
            </w:tcBorders>
            <w:noWrap/>
            <w:vAlign w:val="bottom"/>
            <w:hideMark/>
          </w:tcPr>
          <w:p w14:paraId="4C30D0E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23,8</w:t>
            </w:r>
          </w:p>
        </w:tc>
      </w:tr>
      <w:tr w:rsidR="0001614E" w:rsidRPr="0001614E" w14:paraId="1F7FD0B9"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7EF3159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090" w:type="dxa"/>
            <w:tcBorders>
              <w:top w:val="nil"/>
              <w:left w:val="nil"/>
              <w:bottom w:val="single" w:sz="4" w:space="0" w:color="auto"/>
              <w:right w:val="single" w:sz="4" w:space="0" w:color="auto"/>
            </w:tcBorders>
            <w:vAlign w:val="bottom"/>
            <w:hideMark/>
          </w:tcPr>
          <w:p w14:paraId="4E90C50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22E3A92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2.02.30024.14.0220.150</w:t>
            </w:r>
          </w:p>
        </w:tc>
        <w:tc>
          <w:tcPr>
            <w:tcW w:w="1442" w:type="dxa"/>
            <w:tcBorders>
              <w:top w:val="nil"/>
              <w:left w:val="nil"/>
              <w:bottom w:val="single" w:sz="4" w:space="0" w:color="auto"/>
              <w:right w:val="single" w:sz="4" w:space="0" w:color="auto"/>
            </w:tcBorders>
            <w:vAlign w:val="bottom"/>
            <w:hideMark/>
          </w:tcPr>
          <w:p w14:paraId="12DC666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2 136,3</w:t>
            </w:r>
          </w:p>
        </w:tc>
        <w:tc>
          <w:tcPr>
            <w:tcW w:w="1406" w:type="dxa"/>
            <w:tcBorders>
              <w:top w:val="nil"/>
              <w:left w:val="nil"/>
              <w:bottom w:val="single" w:sz="4" w:space="0" w:color="auto"/>
              <w:right w:val="single" w:sz="4" w:space="0" w:color="auto"/>
            </w:tcBorders>
            <w:vAlign w:val="bottom"/>
            <w:hideMark/>
          </w:tcPr>
          <w:p w14:paraId="2C514A3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4599272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3B2E480E"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0576FC9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Субвенции на исполнение полномочий по финансовому обеспечению осуществления присмотра и ухода за детьми-инвалидами, </w:t>
            </w:r>
          </w:p>
          <w:p w14:paraId="40C5B76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детьми-сиротами и детьми, оставшимися без попечения </w:t>
            </w:r>
            <w:r w:rsidRPr="0001614E">
              <w:rPr>
                <w:rFonts w:eastAsia="Times New Roman"/>
                <w:szCs w:val="24"/>
                <w:lang w:eastAsia="ru-RU"/>
              </w:rPr>
              <w:lastRenderedPageBreak/>
              <w:t xml:space="preserve">родителей, а также за </w:t>
            </w:r>
          </w:p>
          <w:p w14:paraId="7C18BB6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090" w:type="dxa"/>
            <w:tcBorders>
              <w:top w:val="nil"/>
              <w:left w:val="nil"/>
              <w:bottom w:val="single" w:sz="4" w:space="0" w:color="auto"/>
              <w:right w:val="single" w:sz="4" w:space="0" w:color="auto"/>
            </w:tcBorders>
            <w:vAlign w:val="bottom"/>
            <w:hideMark/>
          </w:tcPr>
          <w:p w14:paraId="5BD992D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074</w:t>
            </w:r>
          </w:p>
        </w:tc>
        <w:tc>
          <w:tcPr>
            <w:tcW w:w="2571" w:type="dxa"/>
            <w:tcBorders>
              <w:top w:val="nil"/>
              <w:left w:val="nil"/>
              <w:bottom w:val="single" w:sz="4" w:space="0" w:color="auto"/>
              <w:right w:val="single" w:sz="4" w:space="0" w:color="auto"/>
            </w:tcBorders>
            <w:vAlign w:val="bottom"/>
            <w:hideMark/>
          </w:tcPr>
          <w:p w14:paraId="44E22B4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2.02.30024.14.0220.150</w:t>
            </w:r>
          </w:p>
        </w:tc>
        <w:tc>
          <w:tcPr>
            <w:tcW w:w="1442" w:type="dxa"/>
            <w:tcBorders>
              <w:top w:val="nil"/>
              <w:left w:val="nil"/>
              <w:bottom w:val="single" w:sz="4" w:space="0" w:color="auto"/>
              <w:right w:val="single" w:sz="4" w:space="0" w:color="auto"/>
            </w:tcBorders>
            <w:vAlign w:val="bottom"/>
            <w:hideMark/>
          </w:tcPr>
          <w:p w14:paraId="33A303F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2 657,1</w:t>
            </w:r>
          </w:p>
        </w:tc>
        <w:tc>
          <w:tcPr>
            <w:tcW w:w="1406" w:type="dxa"/>
            <w:tcBorders>
              <w:top w:val="nil"/>
              <w:left w:val="nil"/>
              <w:bottom w:val="single" w:sz="4" w:space="0" w:color="auto"/>
              <w:right w:val="single" w:sz="4" w:space="0" w:color="auto"/>
            </w:tcBorders>
            <w:vAlign w:val="bottom"/>
            <w:hideMark/>
          </w:tcPr>
          <w:p w14:paraId="0FDC8F1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664,3</w:t>
            </w:r>
          </w:p>
        </w:tc>
        <w:tc>
          <w:tcPr>
            <w:tcW w:w="862" w:type="dxa"/>
            <w:tcBorders>
              <w:top w:val="nil"/>
              <w:left w:val="nil"/>
              <w:bottom w:val="single" w:sz="4" w:space="0" w:color="auto"/>
              <w:right w:val="single" w:sz="4" w:space="0" w:color="auto"/>
            </w:tcBorders>
            <w:noWrap/>
            <w:vAlign w:val="bottom"/>
            <w:hideMark/>
          </w:tcPr>
          <w:p w14:paraId="1B698C0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25,0</w:t>
            </w:r>
          </w:p>
        </w:tc>
      </w:tr>
      <w:tr w:rsidR="0001614E" w:rsidRPr="0001614E" w14:paraId="71C531C8"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798F148E"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090" w:type="dxa"/>
            <w:tcBorders>
              <w:top w:val="nil"/>
              <w:left w:val="nil"/>
              <w:bottom w:val="single" w:sz="4" w:space="0" w:color="auto"/>
              <w:right w:val="single" w:sz="4" w:space="0" w:color="auto"/>
            </w:tcBorders>
            <w:vAlign w:val="bottom"/>
            <w:hideMark/>
          </w:tcPr>
          <w:p w14:paraId="011472C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0883815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2.02.30024.14.0220.150</w:t>
            </w:r>
          </w:p>
        </w:tc>
        <w:tc>
          <w:tcPr>
            <w:tcW w:w="1442" w:type="dxa"/>
            <w:tcBorders>
              <w:top w:val="nil"/>
              <w:left w:val="nil"/>
              <w:bottom w:val="single" w:sz="4" w:space="0" w:color="auto"/>
              <w:right w:val="single" w:sz="4" w:space="0" w:color="auto"/>
            </w:tcBorders>
            <w:vAlign w:val="bottom"/>
            <w:hideMark/>
          </w:tcPr>
          <w:p w14:paraId="380528D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3 915,6</w:t>
            </w:r>
          </w:p>
        </w:tc>
        <w:tc>
          <w:tcPr>
            <w:tcW w:w="1406" w:type="dxa"/>
            <w:tcBorders>
              <w:top w:val="nil"/>
              <w:left w:val="nil"/>
              <w:bottom w:val="single" w:sz="4" w:space="0" w:color="auto"/>
              <w:right w:val="single" w:sz="4" w:space="0" w:color="auto"/>
            </w:tcBorders>
            <w:vAlign w:val="bottom"/>
            <w:hideMark/>
          </w:tcPr>
          <w:p w14:paraId="38FD983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978,9</w:t>
            </w:r>
          </w:p>
        </w:tc>
        <w:tc>
          <w:tcPr>
            <w:tcW w:w="862" w:type="dxa"/>
            <w:tcBorders>
              <w:top w:val="nil"/>
              <w:left w:val="nil"/>
              <w:bottom w:val="single" w:sz="4" w:space="0" w:color="auto"/>
              <w:right w:val="single" w:sz="4" w:space="0" w:color="auto"/>
            </w:tcBorders>
            <w:noWrap/>
            <w:vAlign w:val="bottom"/>
            <w:hideMark/>
          </w:tcPr>
          <w:p w14:paraId="73C543C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25,0</w:t>
            </w:r>
          </w:p>
        </w:tc>
      </w:tr>
      <w:tr w:rsidR="0001614E" w:rsidRPr="0001614E" w14:paraId="7FD6A687"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3513AA7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w:t>
            </w:r>
          </w:p>
          <w:p w14:paraId="4E7E4A0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в том числе обеспечение организации выплаты компенсации части родительской платы</w:t>
            </w:r>
          </w:p>
        </w:tc>
        <w:tc>
          <w:tcPr>
            <w:tcW w:w="1090" w:type="dxa"/>
            <w:tcBorders>
              <w:top w:val="nil"/>
              <w:left w:val="nil"/>
              <w:bottom w:val="single" w:sz="4" w:space="0" w:color="auto"/>
              <w:right w:val="single" w:sz="4" w:space="0" w:color="auto"/>
            </w:tcBorders>
            <w:vAlign w:val="bottom"/>
            <w:hideMark/>
          </w:tcPr>
          <w:p w14:paraId="5DE9CE7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6DA3B89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2.02.30029.14.0220.150</w:t>
            </w:r>
          </w:p>
        </w:tc>
        <w:tc>
          <w:tcPr>
            <w:tcW w:w="1442" w:type="dxa"/>
            <w:tcBorders>
              <w:top w:val="nil"/>
              <w:left w:val="nil"/>
              <w:bottom w:val="single" w:sz="4" w:space="0" w:color="auto"/>
              <w:right w:val="single" w:sz="4" w:space="0" w:color="auto"/>
            </w:tcBorders>
            <w:vAlign w:val="bottom"/>
            <w:hideMark/>
          </w:tcPr>
          <w:p w14:paraId="3CECC27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20 690,3</w:t>
            </w:r>
          </w:p>
        </w:tc>
        <w:tc>
          <w:tcPr>
            <w:tcW w:w="1406" w:type="dxa"/>
            <w:tcBorders>
              <w:top w:val="nil"/>
              <w:left w:val="nil"/>
              <w:bottom w:val="single" w:sz="4" w:space="0" w:color="auto"/>
              <w:right w:val="single" w:sz="4" w:space="0" w:color="auto"/>
            </w:tcBorders>
            <w:vAlign w:val="bottom"/>
            <w:hideMark/>
          </w:tcPr>
          <w:p w14:paraId="61ECE17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5 172,6</w:t>
            </w:r>
          </w:p>
        </w:tc>
        <w:tc>
          <w:tcPr>
            <w:tcW w:w="862" w:type="dxa"/>
            <w:tcBorders>
              <w:top w:val="nil"/>
              <w:left w:val="nil"/>
              <w:bottom w:val="single" w:sz="4" w:space="0" w:color="auto"/>
              <w:right w:val="single" w:sz="4" w:space="0" w:color="auto"/>
            </w:tcBorders>
            <w:noWrap/>
            <w:vAlign w:val="bottom"/>
            <w:hideMark/>
          </w:tcPr>
          <w:p w14:paraId="579164D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25,0</w:t>
            </w:r>
          </w:p>
        </w:tc>
      </w:tr>
      <w:tr w:rsidR="0001614E" w:rsidRPr="0001614E" w14:paraId="01D4D75A"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68BF971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w:t>
            </w:r>
            <w:r w:rsidRPr="0001614E">
              <w:rPr>
                <w:rFonts w:eastAsia="Times New Roman"/>
                <w:szCs w:val="24"/>
                <w:lang w:eastAsia="ru-RU"/>
              </w:rPr>
              <w:lastRenderedPageBreak/>
              <w:t xml:space="preserve">начального общего, основного общего и среднего общего образования, </w:t>
            </w:r>
          </w:p>
          <w:p w14:paraId="1914CFA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в том числе адаптированные основные общеобразовательные программы</w:t>
            </w:r>
          </w:p>
        </w:tc>
        <w:tc>
          <w:tcPr>
            <w:tcW w:w="1090" w:type="dxa"/>
            <w:tcBorders>
              <w:top w:val="nil"/>
              <w:left w:val="nil"/>
              <w:bottom w:val="single" w:sz="4" w:space="0" w:color="auto"/>
              <w:right w:val="single" w:sz="4" w:space="0" w:color="auto"/>
            </w:tcBorders>
            <w:vAlign w:val="bottom"/>
            <w:hideMark/>
          </w:tcPr>
          <w:p w14:paraId="4E6E581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074</w:t>
            </w:r>
          </w:p>
        </w:tc>
        <w:tc>
          <w:tcPr>
            <w:tcW w:w="2571" w:type="dxa"/>
            <w:tcBorders>
              <w:top w:val="nil"/>
              <w:left w:val="nil"/>
              <w:bottom w:val="single" w:sz="4" w:space="0" w:color="auto"/>
              <w:right w:val="single" w:sz="4" w:space="0" w:color="auto"/>
            </w:tcBorders>
            <w:vAlign w:val="bottom"/>
            <w:hideMark/>
          </w:tcPr>
          <w:p w14:paraId="7A37175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2.02.35303.14.0110.150</w:t>
            </w:r>
          </w:p>
        </w:tc>
        <w:tc>
          <w:tcPr>
            <w:tcW w:w="1442" w:type="dxa"/>
            <w:tcBorders>
              <w:top w:val="nil"/>
              <w:left w:val="nil"/>
              <w:bottom w:val="single" w:sz="4" w:space="0" w:color="auto"/>
              <w:right w:val="single" w:sz="4" w:space="0" w:color="auto"/>
            </w:tcBorders>
            <w:vAlign w:val="bottom"/>
            <w:hideMark/>
          </w:tcPr>
          <w:p w14:paraId="2E87576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58 121,3</w:t>
            </w:r>
          </w:p>
        </w:tc>
        <w:tc>
          <w:tcPr>
            <w:tcW w:w="1406" w:type="dxa"/>
            <w:tcBorders>
              <w:top w:val="nil"/>
              <w:left w:val="nil"/>
              <w:bottom w:val="single" w:sz="4" w:space="0" w:color="auto"/>
              <w:right w:val="single" w:sz="4" w:space="0" w:color="auto"/>
            </w:tcBorders>
            <w:vAlign w:val="bottom"/>
            <w:hideMark/>
          </w:tcPr>
          <w:p w14:paraId="1930A20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14 530,3</w:t>
            </w:r>
          </w:p>
        </w:tc>
        <w:tc>
          <w:tcPr>
            <w:tcW w:w="862" w:type="dxa"/>
            <w:tcBorders>
              <w:top w:val="nil"/>
              <w:left w:val="nil"/>
              <w:bottom w:val="single" w:sz="4" w:space="0" w:color="auto"/>
              <w:right w:val="single" w:sz="4" w:space="0" w:color="auto"/>
            </w:tcBorders>
            <w:noWrap/>
            <w:vAlign w:val="bottom"/>
            <w:hideMark/>
          </w:tcPr>
          <w:p w14:paraId="79C47BF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25,0</w:t>
            </w:r>
          </w:p>
        </w:tc>
      </w:tr>
      <w:tr w:rsidR="0001614E" w:rsidRPr="0001614E" w14:paraId="133A6FF5"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5D564DB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Иные межбюджетные трансферты на проведение мероприятий по обеспечению деятельности советников директора по воспитанию и взаимодействию с </w:t>
            </w:r>
          </w:p>
          <w:p w14:paraId="52F0644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детскими общественными объединениями в общеобразовательных организациях</w:t>
            </w:r>
          </w:p>
        </w:tc>
        <w:tc>
          <w:tcPr>
            <w:tcW w:w="1090" w:type="dxa"/>
            <w:tcBorders>
              <w:top w:val="nil"/>
              <w:left w:val="nil"/>
              <w:bottom w:val="single" w:sz="4" w:space="0" w:color="auto"/>
              <w:right w:val="single" w:sz="4" w:space="0" w:color="auto"/>
            </w:tcBorders>
            <w:vAlign w:val="bottom"/>
            <w:hideMark/>
          </w:tcPr>
          <w:p w14:paraId="6B4335B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0C7032A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2.02.45179.14.0110.150</w:t>
            </w:r>
          </w:p>
        </w:tc>
        <w:tc>
          <w:tcPr>
            <w:tcW w:w="1442" w:type="dxa"/>
            <w:tcBorders>
              <w:top w:val="nil"/>
              <w:left w:val="nil"/>
              <w:bottom w:val="single" w:sz="4" w:space="0" w:color="auto"/>
              <w:right w:val="single" w:sz="4" w:space="0" w:color="auto"/>
            </w:tcBorders>
            <w:vAlign w:val="bottom"/>
            <w:hideMark/>
          </w:tcPr>
          <w:p w14:paraId="4753F8A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4 514,3</w:t>
            </w:r>
          </w:p>
        </w:tc>
        <w:tc>
          <w:tcPr>
            <w:tcW w:w="1406" w:type="dxa"/>
            <w:tcBorders>
              <w:top w:val="nil"/>
              <w:left w:val="nil"/>
              <w:bottom w:val="single" w:sz="4" w:space="0" w:color="auto"/>
              <w:right w:val="single" w:sz="4" w:space="0" w:color="auto"/>
            </w:tcBorders>
            <w:vAlign w:val="bottom"/>
            <w:hideMark/>
          </w:tcPr>
          <w:p w14:paraId="7B77CDA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1 200,6</w:t>
            </w:r>
          </w:p>
        </w:tc>
        <w:tc>
          <w:tcPr>
            <w:tcW w:w="862" w:type="dxa"/>
            <w:tcBorders>
              <w:top w:val="nil"/>
              <w:left w:val="nil"/>
              <w:bottom w:val="single" w:sz="4" w:space="0" w:color="auto"/>
              <w:right w:val="single" w:sz="4" w:space="0" w:color="auto"/>
            </w:tcBorders>
            <w:noWrap/>
            <w:vAlign w:val="bottom"/>
            <w:hideMark/>
          </w:tcPr>
          <w:p w14:paraId="3E1A54F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26,6</w:t>
            </w:r>
          </w:p>
        </w:tc>
      </w:tr>
      <w:tr w:rsidR="0001614E" w:rsidRPr="0001614E" w14:paraId="04107E37"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43E5D6E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w:t>
            </w:r>
          </w:p>
          <w:p w14:paraId="63715D8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детскими общественными объединениями в общеобразовательных организациях</w:t>
            </w:r>
          </w:p>
        </w:tc>
        <w:tc>
          <w:tcPr>
            <w:tcW w:w="1090" w:type="dxa"/>
            <w:tcBorders>
              <w:top w:val="nil"/>
              <w:left w:val="nil"/>
              <w:bottom w:val="single" w:sz="4" w:space="0" w:color="auto"/>
              <w:right w:val="single" w:sz="4" w:space="0" w:color="auto"/>
            </w:tcBorders>
            <w:vAlign w:val="bottom"/>
            <w:hideMark/>
          </w:tcPr>
          <w:p w14:paraId="0F1D5A6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74213BB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2.02.45179.14.0220.150</w:t>
            </w:r>
          </w:p>
        </w:tc>
        <w:tc>
          <w:tcPr>
            <w:tcW w:w="1442" w:type="dxa"/>
            <w:tcBorders>
              <w:top w:val="nil"/>
              <w:left w:val="nil"/>
              <w:bottom w:val="single" w:sz="4" w:space="0" w:color="auto"/>
              <w:right w:val="single" w:sz="4" w:space="0" w:color="auto"/>
            </w:tcBorders>
            <w:vAlign w:val="bottom"/>
            <w:hideMark/>
          </w:tcPr>
          <w:p w14:paraId="39FDAF3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288,1</w:t>
            </w:r>
          </w:p>
        </w:tc>
        <w:tc>
          <w:tcPr>
            <w:tcW w:w="1406" w:type="dxa"/>
            <w:tcBorders>
              <w:top w:val="nil"/>
              <w:left w:val="nil"/>
              <w:bottom w:val="single" w:sz="4" w:space="0" w:color="auto"/>
              <w:right w:val="single" w:sz="4" w:space="0" w:color="auto"/>
            </w:tcBorders>
            <w:vAlign w:val="bottom"/>
            <w:hideMark/>
          </w:tcPr>
          <w:p w14:paraId="54374D4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689DAD5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41BA9BE7"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07C6A4A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Иные межбюджетные трансферты из фонда на поддержку территорий</w:t>
            </w:r>
          </w:p>
        </w:tc>
        <w:tc>
          <w:tcPr>
            <w:tcW w:w="1090" w:type="dxa"/>
            <w:tcBorders>
              <w:top w:val="nil"/>
              <w:left w:val="nil"/>
              <w:bottom w:val="single" w:sz="4" w:space="0" w:color="auto"/>
              <w:right w:val="single" w:sz="4" w:space="0" w:color="auto"/>
            </w:tcBorders>
            <w:vAlign w:val="bottom"/>
            <w:hideMark/>
          </w:tcPr>
          <w:p w14:paraId="6AA755A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308D262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2.02.49999.14.0220.150</w:t>
            </w:r>
          </w:p>
        </w:tc>
        <w:tc>
          <w:tcPr>
            <w:tcW w:w="1442" w:type="dxa"/>
            <w:tcBorders>
              <w:top w:val="nil"/>
              <w:left w:val="nil"/>
              <w:bottom w:val="single" w:sz="4" w:space="0" w:color="auto"/>
              <w:right w:val="single" w:sz="4" w:space="0" w:color="auto"/>
            </w:tcBorders>
            <w:vAlign w:val="bottom"/>
            <w:hideMark/>
          </w:tcPr>
          <w:p w14:paraId="31FE95F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931,8</w:t>
            </w:r>
          </w:p>
        </w:tc>
        <w:tc>
          <w:tcPr>
            <w:tcW w:w="1406" w:type="dxa"/>
            <w:tcBorders>
              <w:top w:val="nil"/>
              <w:left w:val="nil"/>
              <w:bottom w:val="single" w:sz="4" w:space="0" w:color="auto"/>
              <w:right w:val="single" w:sz="4" w:space="0" w:color="auto"/>
            </w:tcBorders>
            <w:vAlign w:val="bottom"/>
            <w:hideMark/>
          </w:tcPr>
          <w:p w14:paraId="0ECCFE9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931,8</w:t>
            </w:r>
          </w:p>
        </w:tc>
        <w:tc>
          <w:tcPr>
            <w:tcW w:w="862" w:type="dxa"/>
            <w:tcBorders>
              <w:top w:val="nil"/>
              <w:left w:val="nil"/>
              <w:bottom w:val="single" w:sz="4" w:space="0" w:color="auto"/>
              <w:right w:val="single" w:sz="4" w:space="0" w:color="auto"/>
            </w:tcBorders>
            <w:noWrap/>
            <w:vAlign w:val="bottom"/>
            <w:hideMark/>
          </w:tcPr>
          <w:p w14:paraId="69501EC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100,0</w:t>
            </w:r>
          </w:p>
        </w:tc>
      </w:tr>
      <w:tr w:rsidR="0001614E" w:rsidRPr="0001614E" w14:paraId="7F50877B"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2EFBC94E"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Иные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090" w:type="dxa"/>
            <w:tcBorders>
              <w:top w:val="nil"/>
              <w:left w:val="nil"/>
              <w:bottom w:val="single" w:sz="4" w:space="0" w:color="auto"/>
              <w:right w:val="single" w:sz="4" w:space="0" w:color="auto"/>
            </w:tcBorders>
            <w:vAlign w:val="bottom"/>
            <w:hideMark/>
          </w:tcPr>
          <w:p w14:paraId="0C668DC1" w14:textId="77777777" w:rsidR="0001614E" w:rsidRPr="0001614E" w:rsidRDefault="0001614E" w:rsidP="0001614E">
            <w:pPr>
              <w:ind w:firstLine="0"/>
              <w:jc w:val="center"/>
              <w:outlineLvl w:val="0"/>
              <w:rPr>
                <w:rFonts w:eastAsia="Times New Roman"/>
                <w:szCs w:val="24"/>
                <w:lang w:eastAsia="ru-RU"/>
              </w:rPr>
            </w:pPr>
          </w:p>
          <w:p w14:paraId="5558E57A" w14:textId="77777777" w:rsidR="0001614E" w:rsidRPr="0001614E" w:rsidRDefault="0001614E" w:rsidP="0001614E">
            <w:pPr>
              <w:ind w:firstLine="0"/>
              <w:jc w:val="center"/>
              <w:outlineLvl w:val="0"/>
              <w:rPr>
                <w:rFonts w:eastAsia="Times New Roman"/>
                <w:szCs w:val="24"/>
                <w:lang w:eastAsia="ru-RU"/>
              </w:rPr>
            </w:pPr>
          </w:p>
          <w:p w14:paraId="4E685448" w14:textId="77777777" w:rsidR="0001614E" w:rsidRPr="0001614E" w:rsidRDefault="0001614E" w:rsidP="0001614E">
            <w:pPr>
              <w:ind w:firstLine="0"/>
              <w:jc w:val="center"/>
              <w:outlineLvl w:val="0"/>
              <w:rPr>
                <w:rFonts w:eastAsia="Times New Roman"/>
                <w:szCs w:val="24"/>
                <w:lang w:eastAsia="ru-RU"/>
              </w:rPr>
            </w:pPr>
          </w:p>
          <w:p w14:paraId="13763BA1" w14:textId="77777777" w:rsidR="0001614E" w:rsidRPr="0001614E" w:rsidRDefault="0001614E" w:rsidP="0001614E">
            <w:pPr>
              <w:ind w:firstLine="0"/>
              <w:jc w:val="center"/>
              <w:outlineLvl w:val="0"/>
              <w:rPr>
                <w:rFonts w:eastAsia="Times New Roman"/>
                <w:szCs w:val="24"/>
                <w:lang w:eastAsia="ru-RU"/>
              </w:rPr>
            </w:pPr>
          </w:p>
          <w:p w14:paraId="39DA516D" w14:textId="77777777" w:rsidR="0001614E" w:rsidRPr="0001614E" w:rsidRDefault="0001614E" w:rsidP="0001614E">
            <w:pPr>
              <w:ind w:firstLine="0"/>
              <w:jc w:val="center"/>
              <w:outlineLvl w:val="0"/>
              <w:rPr>
                <w:rFonts w:eastAsia="Times New Roman"/>
                <w:szCs w:val="24"/>
                <w:lang w:eastAsia="ru-RU"/>
              </w:rPr>
            </w:pPr>
          </w:p>
          <w:p w14:paraId="07729672" w14:textId="77777777" w:rsidR="0001614E" w:rsidRPr="0001614E" w:rsidRDefault="0001614E" w:rsidP="0001614E">
            <w:pPr>
              <w:ind w:firstLine="0"/>
              <w:jc w:val="center"/>
              <w:outlineLvl w:val="0"/>
              <w:rPr>
                <w:rFonts w:eastAsia="Times New Roman"/>
                <w:szCs w:val="24"/>
                <w:lang w:eastAsia="ru-RU"/>
              </w:rPr>
            </w:pPr>
          </w:p>
          <w:p w14:paraId="520250B4" w14:textId="77777777" w:rsidR="0001614E" w:rsidRPr="0001614E" w:rsidRDefault="0001614E" w:rsidP="0001614E">
            <w:pPr>
              <w:ind w:firstLine="0"/>
              <w:jc w:val="center"/>
              <w:outlineLvl w:val="0"/>
              <w:rPr>
                <w:rFonts w:eastAsia="Times New Roman"/>
                <w:szCs w:val="24"/>
                <w:lang w:eastAsia="ru-RU"/>
              </w:rPr>
            </w:pPr>
          </w:p>
          <w:p w14:paraId="3DDEF98F" w14:textId="77777777" w:rsidR="0001614E" w:rsidRPr="0001614E" w:rsidRDefault="0001614E" w:rsidP="0001614E">
            <w:pPr>
              <w:ind w:firstLine="0"/>
              <w:jc w:val="center"/>
              <w:outlineLvl w:val="0"/>
              <w:rPr>
                <w:rFonts w:eastAsia="Times New Roman"/>
                <w:szCs w:val="24"/>
                <w:lang w:eastAsia="ru-RU"/>
              </w:rPr>
            </w:pPr>
          </w:p>
          <w:p w14:paraId="2E18B991" w14:textId="77777777" w:rsidR="0001614E" w:rsidRPr="0001614E" w:rsidRDefault="0001614E" w:rsidP="0001614E">
            <w:pPr>
              <w:ind w:firstLine="0"/>
              <w:jc w:val="center"/>
              <w:outlineLvl w:val="0"/>
              <w:rPr>
                <w:rFonts w:eastAsia="Times New Roman"/>
                <w:szCs w:val="24"/>
                <w:lang w:eastAsia="ru-RU"/>
              </w:rPr>
            </w:pPr>
          </w:p>
          <w:p w14:paraId="0593C89F" w14:textId="77777777" w:rsidR="0001614E" w:rsidRPr="0001614E" w:rsidRDefault="0001614E" w:rsidP="0001614E">
            <w:pPr>
              <w:ind w:firstLine="0"/>
              <w:jc w:val="center"/>
              <w:outlineLvl w:val="0"/>
              <w:rPr>
                <w:rFonts w:eastAsia="Times New Roman"/>
                <w:szCs w:val="24"/>
                <w:lang w:eastAsia="ru-RU"/>
              </w:rPr>
            </w:pPr>
          </w:p>
          <w:p w14:paraId="1184202E" w14:textId="77777777" w:rsidR="0001614E" w:rsidRPr="0001614E" w:rsidRDefault="0001614E" w:rsidP="0001614E">
            <w:pPr>
              <w:ind w:firstLine="0"/>
              <w:jc w:val="center"/>
              <w:outlineLvl w:val="0"/>
              <w:rPr>
                <w:rFonts w:eastAsia="Times New Roman"/>
                <w:szCs w:val="24"/>
                <w:lang w:eastAsia="ru-RU"/>
              </w:rPr>
            </w:pPr>
          </w:p>
          <w:p w14:paraId="14D342D4" w14:textId="77777777" w:rsidR="0001614E" w:rsidRPr="0001614E" w:rsidRDefault="0001614E" w:rsidP="0001614E">
            <w:pPr>
              <w:ind w:firstLine="0"/>
              <w:jc w:val="center"/>
              <w:outlineLvl w:val="0"/>
              <w:rPr>
                <w:rFonts w:eastAsia="Times New Roman"/>
                <w:szCs w:val="24"/>
                <w:lang w:eastAsia="ru-RU"/>
              </w:rPr>
            </w:pPr>
          </w:p>
          <w:p w14:paraId="07B788C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2705D70A" w14:textId="77777777" w:rsidR="0001614E" w:rsidRPr="0001614E" w:rsidRDefault="0001614E" w:rsidP="0001614E">
            <w:pPr>
              <w:ind w:firstLine="0"/>
              <w:jc w:val="center"/>
              <w:outlineLvl w:val="0"/>
              <w:rPr>
                <w:rFonts w:eastAsia="Times New Roman"/>
                <w:szCs w:val="24"/>
                <w:lang w:eastAsia="ru-RU"/>
              </w:rPr>
            </w:pPr>
          </w:p>
          <w:p w14:paraId="26175155" w14:textId="77777777" w:rsidR="0001614E" w:rsidRPr="0001614E" w:rsidRDefault="0001614E" w:rsidP="0001614E">
            <w:pPr>
              <w:ind w:firstLine="0"/>
              <w:jc w:val="center"/>
              <w:outlineLvl w:val="0"/>
              <w:rPr>
                <w:rFonts w:eastAsia="Times New Roman"/>
                <w:szCs w:val="24"/>
                <w:lang w:eastAsia="ru-RU"/>
              </w:rPr>
            </w:pPr>
          </w:p>
          <w:p w14:paraId="6797F448" w14:textId="77777777" w:rsidR="0001614E" w:rsidRPr="0001614E" w:rsidRDefault="0001614E" w:rsidP="0001614E">
            <w:pPr>
              <w:ind w:firstLine="0"/>
              <w:jc w:val="center"/>
              <w:outlineLvl w:val="0"/>
              <w:rPr>
                <w:rFonts w:eastAsia="Times New Roman"/>
                <w:szCs w:val="24"/>
                <w:lang w:eastAsia="ru-RU"/>
              </w:rPr>
            </w:pPr>
          </w:p>
          <w:p w14:paraId="4B835628" w14:textId="77777777" w:rsidR="0001614E" w:rsidRPr="0001614E" w:rsidRDefault="0001614E" w:rsidP="0001614E">
            <w:pPr>
              <w:ind w:firstLine="0"/>
              <w:jc w:val="center"/>
              <w:outlineLvl w:val="0"/>
              <w:rPr>
                <w:rFonts w:eastAsia="Times New Roman"/>
                <w:szCs w:val="24"/>
                <w:lang w:eastAsia="ru-RU"/>
              </w:rPr>
            </w:pPr>
          </w:p>
          <w:p w14:paraId="088D1ADF" w14:textId="77777777" w:rsidR="0001614E" w:rsidRPr="0001614E" w:rsidRDefault="0001614E" w:rsidP="0001614E">
            <w:pPr>
              <w:ind w:firstLine="0"/>
              <w:jc w:val="center"/>
              <w:outlineLvl w:val="0"/>
              <w:rPr>
                <w:rFonts w:eastAsia="Times New Roman"/>
                <w:szCs w:val="24"/>
                <w:lang w:eastAsia="ru-RU"/>
              </w:rPr>
            </w:pPr>
          </w:p>
          <w:p w14:paraId="284C846D" w14:textId="77777777" w:rsidR="0001614E" w:rsidRPr="0001614E" w:rsidRDefault="0001614E" w:rsidP="0001614E">
            <w:pPr>
              <w:ind w:firstLine="0"/>
              <w:jc w:val="center"/>
              <w:outlineLvl w:val="0"/>
              <w:rPr>
                <w:rFonts w:eastAsia="Times New Roman"/>
                <w:szCs w:val="24"/>
                <w:lang w:eastAsia="ru-RU"/>
              </w:rPr>
            </w:pPr>
          </w:p>
          <w:p w14:paraId="1A8111E8" w14:textId="77777777" w:rsidR="0001614E" w:rsidRPr="0001614E" w:rsidRDefault="0001614E" w:rsidP="0001614E">
            <w:pPr>
              <w:ind w:firstLine="0"/>
              <w:jc w:val="center"/>
              <w:outlineLvl w:val="0"/>
              <w:rPr>
                <w:rFonts w:eastAsia="Times New Roman"/>
                <w:szCs w:val="24"/>
                <w:lang w:eastAsia="ru-RU"/>
              </w:rPr>
            </w:pPr>
          </w:p>
          <w:p w14:paraId="6498AF9F" w14:textId="77777777" w:rsidR="0001614E" w:rsidRPr="0001614E" w:rsidRDefault="0001614E" w:rsidP="0001614E">
            <w:pPr>
              <w:ind w:firstLine="0"/>
              <w:jc w:val="center"/>
              <w:outlineLvl w:val="0"/>
              <w:rPr>
                <w:rFonts w:eastAsia="Times New Roman"/>
                <w:szCs w:val="24"/>
                <w:lang w:eastAsia="ru-RU"/>
              </w:rPr>
            </w:pPr>
          </w:p>
          <w:p w14:paraId="50964565" w14:textId="77777777" w:rsidR="0001614E" w:rsidRPr="0001614E" w:rsidRDefault="0001614E" w:rsidP="0001614E">
            <w:pPr>
              <w:ind w:firstLine="0"/>
              <w:jc w:val="center"/>
              <w:outlineLvl w:val="0"/>
              <w:rPr>
                <w:rFonts w:eastAsia="Times New Roman"/>
                <w:szCs w:val="24"/>
                <w:lang w:eastAsia="ru-RU"/>
              </w:rPr>
            </w:pPr>
          </w:p>
          <w:p w14:paraId="2FF11D57" w14:textId="77777777" w:rsidR="0001614E" w:rsidRPr="0001614E" w:rsidRDefault="0001614E" w:rsidP="0001614E">
            <w:pPr>
              <w:ind w:firstLine="0"/>
              <w:jc w:val="center"/>
              <w:outlineLvl w:val="0"/>
              <w:rPr>
                <w:rFonts w:eastAsia="Times New Roman"/>
                <w:szCs w:val="24"/>
                <w:lang w:eastAsia="ru-RU"/>
              </w:rPr>
            </w:pPr>
          </w:p>
          <w:p w14:paraId="4FFF70CA" w14:textId="77777777" w:rsidR="0001614E" w:rsidRPr="0001614E" w:rsidRDefault="0001614E" w:rsidP="0001614E">
            <w:pPr>
              <w:ind w:firstLine="0"/>
              <w:jc w:val="center"/>
              <w:outlineLvl w:val="0"/>
              <w:rPr>
                <w:rFonts w:eastAsia="Times New Roman"/>
                <w:szCs w:val="24"/>
                <w:lang w:eastAsia="ru-RU"/>
              </w:rPr>
            </w:pPr>
          </w:p>
          <w:p w14:paraId="1596DB97" w14:textId="77777777" w:rsidR="0001614E" w:rsidRPr="0001614E" w:rsidRDefault="0001614E" w:rsidP="0001614E">
            <w:pPr>
              <w:ind w:firstLine="0"/>
              <w:jc w:val="center"/>
              <w:outlineLvl w:val="0"/>
              <w:rPr>
                <w:rFonts w:eastAsia="Times New Roman"/>
                <w:szCs w:val="24"/>
                <w:lang w:eastAsia="ru-RU"/>
              </w:rPr>
            </w:pPr>
          </w:p>
          <w:p w14:paraId="5772DA0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2.02.49999.14.0220.150</w:t>
            </w:r>
          </w:p>
        </w:tc>
        <w:tc>
          <w:tcPr>
            <w:tcW w:w="1442" w:type="dxa"/>
            <w:tcBorders>
              <w:top w:val="nil"/>
              <w:left w:val="nil"/>
              <w:bottom w:val="single" w:sz="4" w:space="0" w:color="auto"/>
              <w:right w:val="single" w:sz="4" w:space="0" w:color="auto"/>
            </w:tcBorders>
            <w:vAlign w:val="bottom"/>
            <w:hideMark/>
          </w:tcPr>
          <w:p w14:paraId="6C239596" w14:textId="77777777" w:rsidR="0001614E" w:rsidRPr="0001614E" w:rsidRDefault="0001614E" w:rsidP="0001614E">
            <w:pPr>
              <w:ind w:firstLine="0"/>
              <w:jc w:val="center"/>
              <w:outlineLvl w:val="0"/>
              <w:rPr>
                <w:rFonts w:eastAsia="Times New Roman"/>
                <w:szCs w:val="24"/>
                <w:lang w:eastAsia="ru-RU"/>
              </w:rPr>
            </w:pPr>
          </w:p>
          <w:p w14:paraId="2C2E812C" w14:textId="77777777" w:rsidR="0001614E" w:rsidRPr="0001614E" w:rsidRDefault="0001614E" w:rsidP="0001614E">
            <w:pPr>
              <w:ind w:firstLine="0"/>
              <w:jc w:val="center"/>
              <w:outlineLvl w:val="0"/>
              <w:rPr>
                <w:rFonts w:eastAsia="Times New Roman"/>
                <w:szCs w:val="24"/>
                <w:lang w:eastAsia="ru-RU"/>
              </w:rPr>
            </w:pPr>
          </w:p>
          <w:p w14:paraId="0F1E3B32" w14:textId="77777777" w:rsidR="0001614E" w:rsidRPr="0001614E" w:rsidRDefault="0001614E" w:rsidP="0001614E">
            <w:pPr>
              <w:ind w:firstLine="0"/>
              <w:jc w:val="center"/>
              <w:outlineLvl w:val="0"/>
              <w:rPr>
                <w:rFonts w:eastAsia="Times New Roman"/>
                <w:szCs w:val="24"/>
                <w:lang w:eastAsia="ru-RU"/>
              </w:rPr>
            </w:pPr>
          </w:p>
          <w:p w14:paraId="15D1A836" w14:textId="77777777" w:rsidR="0001614E" w:rsidRPr="0001614E" w:rsidRDefault="0001614E" w:rsidP="0001614E">
            <w:pPr>
              <w:ind w:firstLine="0"/>
              <w:jc w:val="center"/>
              <w:outlineLvl w:val="0"/>
              <w:rPr>
                <w:rFonts w:eastAsia="Times New Roman"/>
                <w:szCs w:val="24"/>
                <w:lang w:eastAsia="ru-RU"/>
              </w:rPr>
            </w:pPr>
          </w:p>
          <w:p w14:paraId="272ED831" w14:textId="77777777" w:rsidR="0001614E" w:rsidRPr="0001614E" w:rsidRDefault="0001614E" w:rsidP="0001614E">
            <w:pPr>
              <w:ind w:firstLine="0"/>
              <w:jc w:val="center"/>
              <w:outlineLvl w:val="0"/>
              <w:rPr>
                <w:rFonts w:eastAsia="Times New Roman"/>
                <w:szCs w:val="24"/>
                <w:lang w:eastAsia="ru-RU"/>
              </w:rPr>
            </w:pPr>
          </w:p>
          <w:p w14:paraId="4B288899" w14:textId="77777777" w:rsidR="0001614E" w:rsidRPr="0001614E" w:rsidRDefault="0001614E" w:rsidP="0001614E">
            <w:pPr>
              <w:ind w:firstLine="0"/>
              <w:jc w:val="center"/>
              <w:outlineLvl w:val="0"/>
              <w:rPr>
                <w:rFonts w:eastAsia="Times New Roman"/>
                <w:szCs w:val="24"/>
                <w:lang w:eastAsia="ru-RU"/>
              </w:rPr>
            </w:pPr>
          </w:p>
          <w:p w14:paraId="6D0D2348" w14:textId="77777777" w:rsidR="0001614E" w:rsidRPr="0001614E" w:rsidRDefault="0001614E" w:rsidP="0001614E">
            <w:pPr>
              <w:ind w:firstLine="0"/>
              <w:jc w:val="center"/>
              <w:outlineLvl w:val="0"/>
              <w:rPr>
                <w:rFonts w:eastAsia="Times New Roman"/>
                <w:szCs w:val="24"/>
                <w:lang w:eastAsia="ru-RU"/>
              </w:rPr>
            </w:pPr>
          </w:p>
          <w:p w14:paraId="2C0F68DC" w14:textId="77777777" w:rsidR="0001614E" w:rsidRPr="0001614E" w:rsidRDefault="0001614E" w:rsidP="0001614E">
            <w:pPr>
              <w:ind w:firstLine="0"/>
              <w:jc w:val="center"/>
              <w:outlineLvl w:val="0"/>
              <w:rPr>
                <w:rFonts w:eastAsia="Times New Roman"/>
                <w:szCs w:val="24"/>
                <w:lang w:eastAsia="ru-RU"/>
              </w:rPr>
            </w:pPr>
          </w:p>
          <w:p w14:paraId="66368262" w14:textId="77777777" w:rsidR="0001614E" w:rsidRPr="0001614E" w:rsidRDefault="0001614E" w:rsidP="0001614E">
            <w:pPr>
              <w:ind w:firstLine="0"/>
              <w:jc w:val="center"/>
              <w:outlineLvl w:val="0"/>
              <w:rPr>
                <w:rFonts w:eastAsia="Times New Roman"/>
                <w:szCs w:val="24"/>
                <w:lang w:eastAsia="ru-RU"/>
              </w:rPr>
            </w:pPr>
          </w:p>
          <w:p w14:paraId="5434C7DC" w14:textId="77777777" w:rsidR="0001614E" w:rsidRPr="0001614E" w:rsidRDefault="0001614E" w:rsidP="0001614E">
            <w:pPr>
              <w:ind w:firstLine="0"/>
              <w:jc w:val="center"/>
              <w:outlineLvl w:val="0"/>
              <w:rPr>
                <w:rFonts w:eastAsia="Times New Roman"/>
                <w:szCs w:val="24"/>
                <w:lang w:eastAsia="ru-RU"/>
              </w:rPr>
            </w:pPr>
          </w:p>
          <w:p w14:paraId="07E43019" w14:textId="77777777" w:rsidR="0001614E" w:rsidRPr="0001614E" w:rsidRDefault="0001614E" w:rsidP="0001614E">
            <w:pPr>
              <w:ind w:firstLine="0"/>
              <w:jc w:val="center"/>
              <w:outlineLvl w:val="0"/>
              <w:rPr>
                <w:rFonts w:eastAsia="Times New Roman"/>
                <w:szCs w:val="24"/>
                <w:lang w:eastAsia="ru-RU"/>
              </w:rPr>
            </w:pPr>
          </w:p>
          <w:p w14:paraId="5815D525" w14:textId="77777777" w:rsidR="0001614E" w:rsidRPr="0001614E" w:rsidRDefault="0001614E" w:rsidP="0001614E">
            <w:pPr>
              <w:ind w:firstLine="0"/>
              <w:jc w:val="center"/>
              <w:outlineLvl w:val="0"/>
              <w:rPr>
                <w:rFonts w:eastAsia="Times New Roman"/>
                <w:szCs w:val="24"/>
                <w:lang w:eastAsia="ru-RU"/>
              </w:rPr>
            </w:pPr>
          </w:p>
          <w:p w14:paraId="589ED0C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4 885,0</w:t>
            </w:r>
          </w:p>
        </w:tc>
        <w:tc>
          <w:tcPr>
            <w:tcW w:w="1406" w:type="dxa"/>
            <w:tcBorders>
              <w:top w:val="nil"/>
              <w:left w:val="nil"/>
              <w:bottom w:val="single" w:sz="4" w:space="0" w:color="auto"/>
              <w:right w:val="single" w:sz="4" w:space="0" w:color="auto"/>
            </w:tcBorders>
            <w:vAlign w:val="bottom"/>
            <w:hideMark/>
          </w:tcPr>
          <w:p w14:paraId="5FBBF7B9" w14:textId="77777777" w:rsidR="0001614E" w:rsidRPr="0001614E" w:rsidRDefault="0001614E" w:rsidP="0001614E">
            <w:pPr>
              <w:ind w:firstLine="0"/>
              <w:jc w:val="center"/>
              <w:outlineLvl w:val="0"/>
              <w:rPr>
                <w:rFonts w:eastAsia="Times New Roman"/>
                <w:szCs w:val="24"/>
                <w:lang w:eastAsia="ru-RU"/>
              </w:rPr>
            </w:pPr>
          </w:p>
          <w:p w14:paraId="491B4C19" w14:textId="77777777" w:rsidR="0001614E" w:rsidRPr="0001614E" w:rsidRDefault="0001614E" w:rsidP="0001614E">
            <w:pPr>
              <w:ind w:firstLine="0"/>
              <w:jc w:val="center"/>
              <w:outlineLvl w:val="0"/>
              <w:rPr>
                <w:rFonts w:eastAsia="Times New Roman"/>
                <w:szCs w:val="24"/>
                <w:lang w:eastAsia="ru-RU"/>
              </w:rPr>
            </w:pPr>
          </w:p>
          <w:p w14:paraId="37433765" w14:textId="77777777" w:rsidR="0001614E" w:rsidRPr="0001614E" w:rsidRDefault="0001614E" w:rsidP="0001614E">
            <w:pPr>
              <w:ind w:firstLine="0"/>
              <w:jc w:val="center"/>
              <w:outlineLvl w:val="0"/>
              <w:rPr>
                <w:rFonts w:eastAsia="Times New Roman"/>
                <w:szCs w:val="24"/>
                <w:lang w:eastAsia="ru-RU"/>
              </w:rPr>
            </w:pPr>
          </w:p>
          <w:p w14:paraId="28B0EF24" w14:textId="77777777" w:rsidR="0001614E" w:rsidRPr="0001614E" w:rsidRDefault="0001614E" w:rsidP="0001614E">
            <w:pPr>
              <w:ind w:firstLine="0"/>
              <w:jc w:val="center"/>
              <w:outlineLvl w:val="0"/>
              <w:rPr>
                <w:rFonts w:eastAsia="Times New Roman"/>
                <w:szCs w:val="24"/>
                <w:lang w:eastAsia="ru-RU"/>
              </w:rPr>
            </w:pPr>
          </w:p>
          <w:p w14:paraId="26D2FC90" w14:textId="77777777" w:rsidR="0001614E" w:rsidRPr="0001614E" w:rsidRDefault="0001614E" w:rsidP="0001614E">
            <w:pPr>
              <w:ind w:firstLine="0"/>
              <w:jc w:val="center"/>
              <w:outlineLvl w:val="0"/>
              <w:rPr>
                <w:rFonts w:eastAsia="Times New Roman"/>
                <w:szCs w:val="24"/>
                <w:lang w:eastAsia="ru-RU"/>
              </w:rPr>
            </w:pPr>
          </w:p>
          <w:p w14:paraId="072FFAE8" w14:textId="77777777" w:rsidR="0001614E" w:rsidRPr="0001614E" w:rsidRDefault="0001614E" w:rsidP="0001614E">
            <w:pPr>
              <w:ind w:firstLine="0"/>
              <w:jc w:val="center"/>
              <w:outlineLvl w:val="0"/>
              <w:rPr>
                <w:rFonts w:eastAsia="Times New Roman"/>
                <w:szCs w:val="24"/>
                <w:lang w:eastAsia="ru-RU"/>
              </w:rPr>
            </w:pPr>
          </w:p>
          <w:p w14:paraId="56B93A8C" w14:textId="77777777" w:rsidR="0001614E" w:rsidRPr="0001614E" w:rsidRDefault="0001614E" w:rsidP="0001614E">
            <w:pPr>
              <w:ind w:firstLine="0"/>
              <w:jc w:val="center"/>
              <w:outlineLvl w:val="0"/>
              <w:rPr>
                <w:rFonts w:eastAsia="Times New Roman"/>
                <w:szCs w:val="24"/>
                <w:lang w:eastAsia="ru-RU"/>
              </w:rPr>
            </w:pPr>
          </w:p>
          <w:p w14:paraId="1B07E367" w14:textId="77777777" w:rsidR="0001614E" w:rsidRPr="0001614E" w:rsidRDefault="0001614E" w:rsidP="0001614E">
            <w:pPr>
              <w:ind w:firstLine="0"/>
              <w:jc w:val="center"/>
              <w:outlineLvl w:val="0"/>
              <w:rPr>
                <w:rFonts w:eastAsia="Times New Roman"/>
                <w:szCs w:val="24"/>
                <w:lang w:eastAsia="ru-RU"/>
              </w:rPr>
            </w:pPr>
          </w:p>
          <w:p w14:paraId="18ABB864" w14:textId="77777777" w:rsidR="0001614E" w:rsidRPr="0001614E" w:rsidRDefault="0001614E" w:rsidP="0001614E">
            <w:pPr>
              <w:ind w:firstLine="0"/>
              <w:jc w:val="center"/>
              <w:outlineLvl w:val="0"/>
              <w:rPr>
                <w:rFonts w:eastAsia="Times New Roman"/>
                <w:szCs w:val="24"/>
                <w:lang w:eastAsia="ru-RU"/>
              </w:rPr>
            </w:pPr>
          </w:p>
          <w:p w14:paraId="0ECDA33B" w14:textId="77777777" w:rsidR="0001614E" w:rsidRPr="0001614E" w:rsidRDefault="0001614E" w:rsidP="0001614E">
            <w:pPr>
              <w:ind w:firstLine="0"/>
              <w:jc w:val="center"/>
              <w:outlineLvl w:val="0"/>
              <w:rPr>
                <w:rFonts w:eastAsia="Times New Roman"/>
                <w:szCs w:val="24"/>
                <w:lang w:eastAsia="ru-RU"/>
              </w:rPr>
            </w:pPr>
          </w:p>
          <w:p w14:paraId="01FBCC2E" w14:textId="77777777" w:rsidR="0001614E" w:rsidRPr="0001614E" w:rsidRDefault="0001614E" w:rsidP="0001614E">
            <w:pPr>
              <w:ind w:firstLine="0"/>
              <w:jc w:val="center"/>
              <w:outlineLvl w:val="0"/>
              <w:rPr>
                <w:rFonts w:eastAsia="Times New Roman"/>
                <w:szCs w:val="24"/>
                <w:lang w:eastAsia="ru-RU"/>
              </w:rPr>
            </w:pPr>
          </w:p>
          <w:p w14:paraId="33D4A79A" w14:textId="77777777" w:rsidR="0001614E" w:rsidRPr="0001614E" w:rsidRDefault="0001614E" w:rsidP="0001614E">
            <w:pPr>
              <w:ind w:firstLine="0"/>
              <w:jc w:val="center"/>
              <w:outlineLvl w:val="0"/>
              <w:rPr>
                <w:rFonts w:eastAsia="Times New Roman"/>
                <w:szCs w:val="24"/>
                <w:lang w:eastAsia="ru-RU"/>
              </w:rPr>
            </w:pPr>
          </w:p>
          <w:p w14:paraId="002E7CD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12780FF0" w14:textId="77777777" w:rsidR="0001614E" w:rsidRPr="0001614E" w:rsidRDefault="0001614E" w:rsidP="0001614E">
            <w:pPr>
              <w:ind w:firstLine="0"/>
              <w:jc w:val="center"/>
              <w:outlineLvl w:val="0"/>
              <w:rPr>
                <w:rFonts w:eastAsia="Times New Roman"/>
                <w:szCs w:val="24"/>
                <w:lang w:eastAsia="ru-RU"/>
              </w:rPr>
            </w:pPr>
          </w:p>
          <w:p w14:paraId="230816C6" w14:textId="77777777" w:rsidR="0001614E" w:rsidRPr="0001614E" w:rsidRDefault="0001614E" w:rsidP="0001614E">
            <w:pPr>
              <w:ind w:firstLine="0"/>
              <w:jc w:val="center"/>
              <w:outlineLvl w:val="0"/>
              <w:rPr>
                <w:rFonts w:eastAsia="Times New Roman"/>
                <w:szCs w:val="24"/>
                <w:lang w:eastAsia="ru-RU"/>
              </w:rPr>
            </w:pPr>
          </w:p>
          <w:p w14:paraId="085E6EB3" w14:textId="77777777" w:rsidR="0001614E" w:rsidRPr="0001614E" w:rsidRDefault="0001614E" w:rsidP="0001614E">
            <w:pPr>
              <w:ind w:firstLine="0"/>
              <w:jc w:val="center"/>
              <w:outlineLvl w:val="0"/>
              <w:rPr>
                <w:rFonts w:eastAsia="Times New Roman"/>
                <w:szCs w:val="24"/>
                <w:lang w:eastAsia="ru-RU"/>
              </w:rPr>
            </w:pPr>
          </w:p>
          <w:p w14:paraId="29C97AA2" w14:textId="77777777" w:rsidR="0001614E" w:rsidRPr="0001614E" w:rsidRDefault="0001614E" w:rsidP="0001614E">
            <w:pPr>
              <w:ind w:firstLine="0"/>
              <w:jc w:val="center"/>
              <w:outlineLvl w:val="0"/>
              <w:rPr>
                <w:rFonts w:eastAsia="Times New Roman"/>
                <w:szCs w:val="24"/>
                <w:lang w:eastAsia="ru-RU"/>
              </w:rPr>
            </w:pPr>
          </w:p>
          <w:p w14:paraId="317255C5" w14:textId="77777777" w:rsidR="0001614E" w:rsidRPr="0001614E" w:rsidRDefault="0001614E" w:rsidP="0001614E">
            <w:pPr>
              <w:ind w:firstLine="0"/>
              <w:jc w:val="center"/>
              <w:outlineLvl w:val="0"/>
              <w:rPr>
                <w:rFonts w:eastAsia="Times New Roman"/>
                <w:szCs w:val="24"/>
                <w:lang w:eastAsia="ru-RU"/>
              </w:rPr>
            </w:pPr>
          </w:p>
          <w:p w14:paraId="0A5133E5" w14:textId="77777777" w:rsidR="0001614E" w:rsidRPr="0001614E" w:rsidRDefault="0001614E" w:rsidP="0001614E">
            <w:pPr>
              <w:ind w:firstLine="0"/>
              <w:jc w:val="center"/>
              <w:outlineLvl w:val="0"/>
              <w:rPr>
                <w:rFonts w:eastAsia="Times New Roman"/>
                <w:szCs w:val="24"/>
                <w:lang w:eastAsia="ru-RU"/>
              </w:rPr>
            </w:pPr>
          </w:p>
          <w:p w14:paraId="68409D0C" w14:textId="77777777" w:rsidR="0001614E" w:rsidRPr="0001614E" w:rsidRDefault="0001614E" w:rsidP="0001614E">
            <w:pPr>
              <w:ind w:firstLine="0"/>
              <w:jc w:val="center"/>
              <w:outlineLvl w:val="0"/>
              <w:rPr>
                <w:rFonts w:eastAsia="Times New Roman"/>
                <w:szCs w:val="24"/>
                <w:lang w:eastAsia="ru-RU"/>
              </w:rPr>
            </w:pPr>
          </w:p>
          <w:p w14:paraId="11D5D2CB" w14:textId="77777777" w:rsidR="0001614E" w:rsidRPr="0001614E" w:rsidRDefault="0001614E" w:rsidP="0001614E">
            <w:pPr>
              <w:ind w:firstLine="0"/>
              <w:jc w:val="center"/>
              <w:outlineLvl w:val="0"/>
              <w:rPr>
                <w:rFonts w:eastAsia="Times New Roman"/>
                <w:szCs w:val="24"/>
                <w:lang w:eastAsia="ru-RU"/>
              </w:rPr>
            </w:pPr>
          </w:p>
          <w:p w14:paraId="53046BC5" w14:textId="77777777" w:rsidR="0001614E" w:rsidRPr="0001614E" w:rsidRDefault="0001614E" w:rsidP="0001614E">
            <w:pPr>
              <w:ind w:firstLine="0"/>
              <w:jc w:val="center"/>
              <w:outlineLvl w:val="0"/>
              <w:rPr>
                <w:rFonts w:eastAsia="Times New Roman"/>
                <w:szCs w:val="24"/>
                <w:lang w:eastAsia="ru-RU"/>
              </w:rPr>
            </w:pPr>
          </w:p>
          <w:p w14:paraId="6BA73CFB" w14:textId="77777777" w:rsidR="0001614E" w:rsidRPr="0001614E" w:rsidRDefault="0001614E" w:rsidP="0001614E">
            <w:pPr>
              <w:ind w:firstLine="0"/>
              <w:jc w:val="center"/>
              <w:outlineLvl w:val="0"/>
              <w:rPr>
                <w:rFonts w:eastAsia="Times New Roman"/>
                <w:szCs w:val="24"/>
                <w:lang w:eastAsia="ru-RU"/>
              </w:rPr>
            </w:pPr>
          </w:p>
          <w:p w14:paraId="09DB4FEA" w14:textId="77777777" w:rsidR="0001614E" w:rsidRPr="0001614E" w:rsidRDefault="0001614E" w:rsidP="0001614E">
            <w:pPr>
              <w:ind w:firstLine="0"/>
              <w:jc w:val="center"/>
              <w:outlineLvl w:val="0"/>
              <w:rPr>
                <w:rFonts w:eastAsia="Times New Roman"/>
                <w:szCs w:val="24"/>
                <w:lang w:eastAsia="ru-RU"/>
              </w:rPr>
            </w:pPr>
          </w:p>
          <w:p w14:paraId="3D9578AF" w14:textId="77777777" w:rsidR="0001614E" w:rsidRPr="0001614E" w:rsidRDefault="0001614E" w:rsidP="0001614E">
            <w:pPr>
              <w:ind w:firstLine="0"/>
              <w:jc w:val="center"/>
              <w:outlineLvl w:val="0"/>
              <w:rPr>
                <w:rFonts w:eastAsia="Times New Roman"/>
                <w:szCs w:val="24"/>
                <w:lang w:eastAsia="ru-RU"/>
              </w:rPr>
            </w:pPr>
          </w:p>
          <w:p w14:paraId="2A439FA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81C13D5"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4F6A744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Иные межбюджетные трансферты на финансовое обеспечение деятельности центров образования </w:t>
            </w:r>
            <w:r w:rsidRPr="0001614E">
              <w:rPr>
                <w:rFonts w:eastAsia="Times New Roman"/>
                <w:szCs w:val="24"/>
                <w:lang w:eastAsia="ru-RU"/>
              </w:rPr>
              <w:lastRenderedPageBreak/>
              <w:t>цифрового и гуманитарного профилей «Точка роста»</w:t>
            </w:r>
          </w:p>
        </w:tc>
        <w:tc>
          <w:tcPr>
            <w:tcW w:w="1090" w:type="dxa"/>
            <w:tcBorders>
              <w:top w:val="nil"/>
              <w:left w:val="nil"/>
              <w:bottom w:val="single" w:sz="4" w:space="0" w:color="auto"/>
              <w:right w:val="single" w:sz="4" w:space="0" w:color="auto"/>
            </w:tcBorders>
            <w:vAlign w:val="bottom"/>
            <w:hideMark/>
          </w:tcPr>
          <w:p w14:paraId="41FB34D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074</w:t>
            </w:r>
          </w:p>
        </w:tc>
        <w:tc>
          <w:tcPr>
            <w:tcW w:w="2571" w:type="dxa"/>
            <w:tcBorders>
              <w:top w:val="nil"/>
              <w:left w:val="nil"/>
              <w:bottom w:val="single" w:sz="4" w:space="0" w:color="auto"/>
              <w:right w:val="single" w:sz="4" w:space="0" w:color="auto"/>
            </w:tcBorders>
            <w:vAlign w:val="bottom"/>
            <w:hideMark/>
          </w:tcPr>
          <w:p w14:paraId="5D26D14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2.02.49999.14.0220.150</w:t>
            </w:r>
          </w:p>
        </w:tc>
        <w:tc>
          <w:tcPr>
            <w:tcW w:w="1442" w:type="dxa"/>
            <w:tcBorders>
              <w:top w:val="nil"/>
              <w:left w:val="nil"/>
              <w:bottom w:val="single" w:sz="4" w:space="0" w:color="auto"/>
              <w:right w:val="single" w:sz="4" w:space="0" w:color="auto"/>
            </w:tcBorders>
            <w:vAlign w:val="bottom"/>
            <w:hideMark/>
          </w:tcPr>
          <w:p w14:paraId="353875D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1 556,0</w:t>
            </w:r>
          </w:p>
        </w:tc>
        <w:tc>
          <w:tcPr>
            <w:tcW w:w="1406" w:type="dxa"/>
            <w:tcBorders>
              <w:top w:val="nil"/>
              <w:left w:val="nil"/>
              <w:bottom w:val="single" w:sz="4" w:space="0" w:color="auto"/>
              <w:right w:val="single" w:sz="4" w:space="0" w:color="auto"/>
            </w:tcBorders>
            <w:vAlign w:val="bottom"/>
            <w:hideMark/>
          </w:tcPr>
          <w:p w14:paraId="520D0D5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59C5E62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7953F162"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083190C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Доходы бюджетов муниципальных округов от возврата бюджетными учреждениями остатков субсидий прошлых лет</w:t>
            </w:r>
          </w:p>
        </w:tc>
        <w:tc>
          <w:tcPr>
            <w:tcW w:w="1090" w:type="dxa"/>
            <w:tcBorders>
              <w:top w:val="nil"/>
              <w:left w:val="nil"/>
              <w:bottom w:val="single" w:sz="4" w:space="0" w:color="auto"/>
              <w:right w:val="single" w:sz="4" w:space="0" w:color="auto"/>
            </w:tcBorders>
            <w:vAlign w:val="bottom"/>
            <w:hideMark/>
          </w:tcPr>
          <w:p w14:paraId="708CA15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5E16B8D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2.18.04010.14.0000.150</w:t>
            </w:r>
          </w:p>
        </w:tc>
        <w:tc>
          <w:tcPr>
            <w:tcW w:w="1442" w:type="dxa"/>
            <w:tcBorders>
              <w:top w:val="nil"/>
              <w:left w:val="nil"/>
              <w:bottom w:val="single" w:sz="4" w:space="0" w:color="auto"/>
              <w:right w:val="single" w:sz="4" w:space="0" w:color="auto"/>
            </w:tcBorders>
            <w:vAlign w:val="bottom"/>
            <w:hideMark/>
          </w:tcPr>
          <w:p w14:paraId="28BEAE8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1 471,0</w:t>
            </w:r>
          </w:p>
        </w:tc>
        <w:tc>
          <w:tcPr>
            <w:tcW w:w="1406" w:type="dxa"/>
            <w:tcBorders>
              <w:top w:val="nil"/>
              <w:left w:val="nil"/>
              <w:bottom w:val="single" w:sz="4" w:space="0" w:color="auto"/>
              <w:right w:val="single" w:sz="4" w:space="0" w:color="auto"/>
            </w:tcBorders>
            <w:vAlign w:val="bottom"/>
            <w:hideMark/>
          </w:tcPr>
          <w:p w14:paraId="363B673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15 157,5</w:t>
            </w:r>
          </w:p>
        </w:tc>
        <w:tc>
          <w:tcPr>
            <w:tcW w:w="862" w:type="dxa"/>
            <w:tcBorders>
              <w:top w:val="nil"/>
              <w:left w:val="nil"/>
              <w:bottom w:val="single" w:sz="4" w:space="0" w:color="auto"/>
              <w:right w:val="single" w:sz="4" w:space="0" w:color="auto"/>
            </w:tcBorders>
            <w:noWrap/>
            <w:vAlign w:val="bottom"/>
            <w:hideMark/>
          </w:tcPr>
          <w:p w14:paraId="1FF446F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в 10,3 раза</w:t>
            </w:r>
          </w:p>
        </w:tc>
      </w:tr>
      <w:tr w:rsidR="0001614E" w:rsidRPr="0001614E" w14:paraId="4245F202" w14:textId="77777777" w:rsidTr="0001614E">
        <w:trPr>
          <w:trHeight w:val="473"/>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2460338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Доходы бюджетов муниципальных округов от возврата автономными учреждениями остатков субсидий прошлых лет</w:t>
            </w:r>
          </w:p>
        </w:tc>
        <w:tc>
          <w:tcPr>
            <w:tcW w:w="1090" w:type="dxa"/>
            <w:tcBorders>
              <w:top w:val="nil"/>
              <w:left w:val="single" w:sz="4" w:space="0" w:color="auto"/>
              <w:bottom w:val="single" w:sz="4" w:space="0" w:color="auto"/>
              <w:right w:val="single" w:sz="4" w:space="0" w:color="auto"/>
            </w:tcBorders>
            <w:vAlign w:val="bottom"/>
            <w:hideMark/>
          </w:tcPr>
          <w:p w14:paraId="19A50C9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6BE1F60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2.18.04020.14.0000.150</w:t>
            </w:r>
          </w:p>
        </w:tc>
        <w:tc>
          <w:tcPr>
            <w:tcW w:w="1442" w:type="dxa"/>
            <w:tcBorders>
              <w:top w:val="nil"/>
              <w:left w:val="nil"/>
              <w:bottom w:val="single" w:sz="4" w:space="0" w:color="auto"/>
              <w:right w:val="single" w:sz="4" w:space="0" w:color="auto"/>
            </w:tcBorders>
            <w:vAlign w:val="bottom"/>
            <w:hideMark/>
          </w:tcPr>
          <w:p w14:paraId="56A8EC5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204,3</w:t>
            </w:r>
          </w:p>
        </w:tc>
        <w:tc>
          <w:tcPr>
            <w:tcW w:w="1406" w:type="dxa"/>
            <w:tcBorders>
              <w:top w:val="nil"/>
              <w:left w:val="nil"/>
              <w:bottom w:val="single" w:sz="4" w:space="0" w:color="auto"/>
              <w:right w:val="single" w:sz="4" w:space="0" w:color="auto"/>
            </w:tcBorders>
            <w:vAlign w:val="bottom"/>
            <w:hideMark/>
          </w:tcPr>
          <w:p w14:paraId="2980D36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1 227,1</w:t>
            </w:r>
          </w:p>
        </w:tc>
        <w:tc>
          <w:tcPr>
            <w:tcW w:w="862" w:type="dxa"/>
            <w:tcBorders>
              <w:top w:val="nil"/>
              <w:left w:val="nil"/>
              <w:bottom w:val="single" w:sz="4" w:space="0" w:color="auto"/>
              <w:right w:val="single" w:sz="4" w:space="0" w:color="auto"/>
            </w:tcBorders>
            <w:noWrap/>
            <w:vAlign w:val="bottom"/>
            <w:hideMark/>
          </w:tcPr>
          <w:p w14:paraId="4E3AD68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600,6</w:t>
            </w:r>
          </w:p>
        </w:tc>
      </w:tr>
      <w:tr w:rsidR="0001614E" w:rsidRPr="0001614E" w14:paraId="3C4DA947"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10620A3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090" w:type="dxa"/>
            <w:tcBorders>
              <w:top w:val="nil"/>
              <w:left w:val="single" w:sz="4" w:space="0" w:color="auto"/>
              <w:bottom w:val="single" w:sz="4" w:space="0" w:color="auto"/>
              <w:right w:val="single" w:sz="4" w:space="0" w:color="auto"/>
            </w:tcBorders>
            <w:vAlign w:val="bottom"/>
            <w:hideMark/>
          </w:tcPr>
          <w:p w14:paraId="1C2E075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2CDC730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2.19.25304.14.0000.150</w:t>
            </w:r>
          </w:p>
        </w:tc>
        <w:tc>
          <w:tcPr>
            <w:tcW w:w="1442" w:type="dxa"/>
            <w:tcBorders>
              <w:top w:val="nil"/>
              <w:left w:val="nil"/>
              <w:bottom w:val="single" w:sz="4" w:space="0" w:color="auto"/>
              <w:right w:val="single" w:sz="4" w:space="0" w:color="auto"/>
            </w:tcBorders>
            <w:vAlign w:val="bottom"/>
            <w:hideMark/>
          </w:tcPr>
          <w:p w14:paraId="2035353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3446A9B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-6 142,0</w:t>
            </w:r>
          </w:p>
        </w:tc>
        <w:tc>
          <w:tcPr>
            <w:tcW w:w="862" w:type="dxa"/>
            <w:tcBorders>
              <w:top w:val="nil"/>
              <w:left w:val="nil"/>
              <w:bottom w:val="single" w:sz="4" w:space="0" w:color="auto"/>
              <w:right w:val="single" w:sz="4" w:space="0" w:color="auto"/>
            </w:tcBorders>
            <w:noWrap/>
            <w:vAlign w:val="bottom"/>
            <w:hideMark/>
          </w:tcPr>
          <w:p w14:paraId="15E9903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FC4D50A"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0A63DDD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090" w:type="dxa"/>
            <w:tcBorders>
              <w:top w:val="nil"/>
              <w:left w:val="single" w:sz="4" w:space="0" w:color="auto"/>
              <w:bottom w:val="single" w:sz="4" w:space="0" w:color="auto"/>
              <w:right w:val="single" w:sz="4" w:space="0" w:color="auto"/>
            </w:tcBorders>
            <w:vAlign w:val="bottom"/>
            <w:hideMark/>
          </w:tcPr>
          <w:p w14:paraId="34423ACD" w14:textId="77777777" w:rsidR="0001614E" w:rsidRPr="0001614E" w:rsidRDefault="0001614E" w:rsidP="0001614E">
            <w:pPr>
              <w:ind w:firstLine="0"/>
              <w:jc w:val="center"/>
              <w:outlineLvl w:val="0"/>
              <w:rPr>
                <w:rFonts w:eastAsia="Times New Roman"/>
                <w:szCs w:val="24"/>
                <w:lang w:eastAsia="ru-RU"/>
              </w:rPr>
            </w:pPr>
          </w:p>
          <w:p w14:paraId="6BD69F10" w14:textId="77777777" w:rsidR="0001614E" w:rsidRPr="0001614E" w:rsidRDefault="0001614E" w:rsidP="0001614E">
            <w:pPr>
              <w:ind w:firstLine="0"/>
              <w:jc w:val="center"/>
              <w:outlineLvl w:val="0"/>
              <w:rPr>
                <w:rFonts w:eastAsia="Times New Roman"/>
                <w:szCs w:val="24"/>
                <w:lang w:eastAsia="ru-RU"/>
              </w:rPr>
            </w:pPr>
          </w:p>
          <w:p w14:paraId="23A12BCA" w14:textId="77777777" w:rsidR="0001614E" w:rsidRPr="0001614E" w:rsidRDefault="0001614E" w:rsidP="0001614E">
            <w:pPr>
              <w:ind w:firstLine="0"/>
              <w:jc w:val="center"/>
              <w:outlineLvl w:val="0"/>
              <w:rPr>
                <w:rFonts w:eastAsia="Times New Roman"/>
                <w:szCs w:val="24"/>
                <w:lang w:eastAsia="ru-RU"/>
              </w:rPr>
            </w:pPr>
          </w:p>
          <w:p w14:paraId="7919AB56" w14:textId="77777777" w:rsidR="0001614E" w:rsidRPr="0001614E" w:rsidRDefault="0001614E" w:rsidP="0001614E">
            <w:pPr>
              <w:ind w:firstLine="0"/>
              <w:jc w:val="center"/>
              <w:outlineLvl w:val="0"/>
              <w:rPr>
                <w:rFonts w:eastAsia="Times New Roman"/>
                <w:szCs w:val="24"/>
                <w:lang w:eastAsia="ru-RU"/>
              </w:rPr>
            </w:pPr>
          </w:p>
          <w:p w14:paraId="68CF02F8" w14:textId="77777777" w:rsidR="0001614E" w:rsidRPr="0001614E" w:rsidRDefault="0001614E" w:rsidP="0001614E">
            <w:pPr>
              <w:ind w:firstLine="0"/>
              <w:jc w:val="center"/>
              <w:outlineLvl w:val="0"/>
              <w:rPr>
                <w:rFonts w:eastAsia="Times New Roman"/>
                <w:szCs w:val="24"/>
                <w:lang w:eastAsia="ru-RU"/>
              </w:rPr>
            </w:pPr>
          </w:p>
          <w:p w14:paraId="68B1C054" w14:textId="77777777" w:rsidR="0001614E" w:rsidRPr="0001614E" w:rsidRDefault="0001614E" w:rsidP="0001614E">
            <w:pPr>
              <w:ind w:firstLine="0"/>
              <w:jc w:val="center"/>
              <w:outlineLvl w:val="0"/>
              <w:rPr>
                <w:rFonts w:eastAsia="Times New Roman"/>
                <w:szCs w:val="24"/>
                <w:lang w:eastAsia="ru-RU"/>
              </w:rPr>
            </w:pPr>
          </w:p>
          <w:p w14:paraId="062C475D" w14:textId="77777777" w:rsidR="0001614E" w:rsidRPr="0001614E" w:rsidRDefault="0001614E" w:rsidP="0001614E">
            <w:pPr>
              <w:ind w:firstLine="0"/>
              <w:jc w:val="center"/>
              <w:outlineLvl w:val="0"/>
              <w:rPr>
                <w:rFonts w:eastAsia="Times New Roman"/>
                <w:szCs w:val="24"/>
                <w:lang w:eastAsia="ru-RU"/>
              </w:rPr>
            </w:pPr>
          </w:p>
          <w:p w14:paraId="6BBA5D06" w14:textId="77777777" w:rsidR="0001614E" w:rsidRPr="0001614E" w:rsidRDefault="0001614E" w:rsidP="0001614E">
            <w:pPr>
              <w:ind w:firstLine="0"/>
              <w:jc w:val="center"/>
              <w:outlineLvl w:val="0"/>
              <w:rPr>
                <w:rFonts w:eastAsia="Times New Roman"/>
                <w:szCs w:val="24"/>
                <w:lang w:eastAsia="ru-RU"/>
              </w:rPr>
            </w:pPr>
          </w:p>
          <w:p w14:paraId="678FAFC1" w14:textId="77777777" w:rsidR="0001614E" w:rsidRPr="0001614E" w:rsidRDefault="0001614E" w:rsidP="0001614E">
            <w:pPr>
              <w:ind w:firstLine="0"/>
              <w:jc w:val="center"/>
              <w:outlineLvl w:val="0"/>
              <w:rPr>
                <w:rFonts w:eastAsia="Times New Roman"/>
                <w:szCs w:val="24"/>
                <w:lang w:eastAsia="ru-RU"/>
              </w:rPr>
            </w:pPr>
          </w:p>
          <w:p w14:paraId="0E5673A1" w14:textId="77777777" w:rsidR="0001614E" w:rsidRPr="0001614E" w:rsidRDefault="0001614E" w:rsidP="0001614E">
            <w:pPr>
              <w:ind w:firstLine="0"/>
              <w:jc w:val="center"/>
              <w:outlineLvl w:val="0"/>
              <w:rPr>
                <w:rFonts w:eastAsia="Times New Roman"/>
                <w:szCs w:val="24"/>
                <w:lang w:eastAsia="ru-RU"/>
              </w:rPr>
            </w:pPr>
          </w:p>
          <w:p w14:paraId="259EAC46" w14:textId="77777777" w:rsidR="0001614E" w:rsidRPr="0001614E" w:rsidRDefault="0001614E" w:rsidP="0001614E">
            <w:pPr>
              <w:ind w:firstLine="0"/>
              <w:jc w:val="center"/>
              <w:outlineLvl w:val="0"/>
              <w:rPr>
                <w:rFonts w:eastAsia="Times New Roman"/>
                <w:szCs w:val="24"/>
                <w:lang w:eastAsia="ru-RU"/>
              </w:rPr>
            </w:pPr>
          </w:p>
          <w:p w14:paraId="5343C987" w14:textId="77777777" w:rsidR="0001614E" w:rsidRPr="0001614E" w:rsidRDefault="0001614E" w:rsidP="0001614E">
            <w:pPr>
              <w:ind w:firstLine="0"/>
              <w:jc w:val="center"/>
              <w:outlineLvl w:val="0"/>
              <w:rPr>
                <w:rFonts w:eastAsia="Times New Roman"/>
                <w:szCs w:val="24"/>
                <w:lang w:eastAsia="ru-RU"/>
              </w:rPr>
            </w:pPr>
          </w:p>
          <w:p w14:paraId="6A97208C" w14:textId="77777777" w:rsidR="0001614E" w:rsidRPr="0001614E" w:rsidRDefault="0001614E" w:rsidP="0001614E">
            <w:pPr>
              <w:ind w:firstLine="0"/>
              <w:jc w:val="center"/>
              <w:outlineLvl w:val="0"/>
              <w:rPr>
                <w:rFonts w:eastAsia="Times New Roman"/>
                <w:szCs w:val="24"/>
                <w:lang w:eastAsia="ru-RU"/>
              </w:rPr>
            </w:pPr>
          </w:p>
          <w:p w14:paraId="42C89943" w14:textId="77777777" w:rsidR="0001614E" w:rsidRPr="0001614E" w:rsidRDefault="0001614E" w:rsidP="0001614E">
            <w:pPr>
              <w:ind w:firstLine="0"/>
              <w:jc w:val="center"/>
              <w:outlineLvl w:val="0"/>
              <w:rPr>
                <w:rFonts w:eastAsia="Times New Roman"/>
                <w:szCs w:val="24"/>
                <w:lang w:eastAsia="ru-RU"/>
              </w:rPr>
            </w:pPr>
          </w:p>
          <w:p w14:paraId="24AC8997" w14:textId="77777777" w:rsidR="0001614E" w:rsidRPr="0001614E" w:rsidRDefault="0001614E" w:rsidP="0001614E">
            <w:pPr>
              <w:ind w:firstLine="0"/>
              <w:jc w:val="center"/>
              <w:outlineLvl w:val="0"/>
              <w:rPr>
                <w:rFonts w:eastAsia="Times New Roman"/>
                <w:szCs w:val="24"/>
                <w:lang w:eastAsia="ru-RU"/>
              </w:rPr>
            </w:pPr>
          </w:p>
          <w:p w14:paraId="0A272F10" w14:textId="77777777" w:rsidR="0001614E" w:rsidRPr="0001614E" w:rsidRDefault="0001614E" w:rsidP="0001614E">
            <w:pPr>
              <w:ind w:firstLine="0"/>
              <w:jc w:val="center"/>
              <w:outlineLvl w:val="0"/>
              <w:rPr>
                <w:rFonts w:eastAsia="Times New Roman"/>
                <w:szCs w:val="24"/>
                <w:lang w:eastAsia="ru-RU"/>
              </w:rPr>
            </w:pPr>
          </w:p>
          <w:p w14:paraId="1C453E0C" w14:textId="77777777" w:rsidR="0001614E" w:rsidRPr="0001614E" w:rsidRDefault="0001614E" w:rsidP="0001614E">
            <w:pPr>
              <w:ind w:firstLine="0"/>
              <w:jc w:val="center"/>
              <w:outlineLvl w:val="0"/>
              <w:rPr>
                <w:rFonts w:eastAsia="Times New Roman"/>
                <w:szCs w:val="24"/>
                <w:lang w:eastAsia="ru-RU"/>
              </w:rPr>
            </w:pPr>
          </w:p>
          <w:p w14:paraId="276A25E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2E3CFD10" w14:textId="77777777" w:rsidR="0001614E" w:rsidRPr="0001614E" w:rsidRDefault="0001614E" w:rsidP="0001614E">
            <w:pPr>
              <w:ind w:firstLine="0"/>
              <w:jc w:val="center"/>
              <w:outlineLvl w:val="0"/>
              <w:rPr>
                <w:rFonts w:eastAsia="Times New Roman"/>
                <w:szCs w:val="24"/>
                <w:lang w:eastAsia="ru-RU"/>
              </w:rPr>
            </w:pPr>
          </w:p>
          <w:p w14:paraId="74C52919" w14:textId="77777777" w:rsidR="0001614E" w:rsidRPr="0001614E" w:rsidRDefault="0001614E" w:rsidP="0001614E">
            <w:pPr>
              <w:ind w:firstLine="0"/>
              <w:jc w:val="center"/>
              <w:outlineLvl w:val="0"/>
              <w:rPr>
                <w:rFonts w:eastAsia="Times New Roman"/>
                <w:szCs w:val="24"/>
                <w:lang w:eastAsia="ru-RU"/>
              </w:rPr>
            </w:pPr>
          </w:p>
          <w:p w14:paraId="4AC69F90" w14:textId="77777777" w:rsidR="0001614E" w:rsidRPr="0001614E" w:rsidRDefault="0001614E" w:rsidP="0001614E">
            <w:pPr>
              <w:ind w:firstLine="0"/>
              <w:jc w:val="center"/>
              <w:outlineLvl w:val="0"/>
              <w:rPr>
                <w:rFonts w:eastAsia="Times New Roman"/>
                <w:szCs w:val="24"/>
                <w:lang w:eastAsia="ru-RU"/>
              </w:rPr>
            </w:pPr>
          </w:p>
          <w:p w14:paraId="40E43E57" w14:textId="77777777" w:rsidR="0001614E" w:rsidRPr="0001614E" w:rsidRDefault="0001614E" w:rsidP="0001614E">
            <w:pPr>
              <w:ind w:firstLine="0"/>
              <w:jc w:val="center"/>
              <w:outlineLvl w:val="0"/>
              <w:rPr>
                <w:rFonts w:eastAsia="Times New Roman"/>
                <w:szCs w:val="24"/>
                <w:lang w:eastAsia="ru-RU"/>
              </w:rPr>
            </w:pPr>
          </w:p>
          <w:p w14:paraId="0F386015" w14:textId="77777777" w:rsidR="0001614E" w:rsidRPr="0001614E" w:rsidRDefault="0001614E" w:rsidP="0001614E">
            <w:pPr>
              <w:ind w:firstLine="0"/>
              <w:jc w:val="center"/>
              <w:outlineLvl w:val="0"/>
              <w:rPr>
                <w:rFonts w:eastAsia="Times New Roman"/>
                <w:szCs w:val="24"/>
                <w:lang w:eastAsia="ru-RU"/>
              </w:rPr>
            </w:pPr>
          </w:p>
          <w:p w14:paraId="00CABC41" w14:textId="77777777" w:rsidR="0001614E" w:rsidRPr="0001614E" w:rsidRDefault="0001614E" w:rsidP="0001614E">
            <w:pPr>
              <w:ind w:firstLine="0"/>
              <w:jc w:val="center"/>
              <w:outlineLvl w:val="0"/>
              <w:rPr>
                <w:rFonts w:eastAsia="Times New Roman"/>
                <w:szCs w:val="24"/>
                <w:lang w:eastAsia="ru-RU"/>
              </w:rPr>
            </w:pPr>
          </w:p>
          <w:p w14:paraId="7CA4CD0C" w14:textId="77777777" w:rsidR="0001614E" w:rsidRPr="0001614E" w:rsidRDefault="0001614E" w:rsidP="0001614E">
            <w:pPr>
              <w:ind w:firstLine="0"/>
              <w:jc w:val="center"/>
              <w:outlineLvl w:val="0"/>
              <w:rPr>
                <w:rFonts w:eastAsia="Times New Roman"/>
                <w:szCs w:val="24"/>
                <w:lang w:eastAsia="ru-RU"/>
              </w:rPr>
            </w:pPr>
          </w:p>
          <w:p w14:paraId="595B317B" w14:textId="77777777" w:rsidR="0001614E" w:rsidRPr="0001614E" w:rsidRDefault="0001614E" w:rsidP="0001614E">
            <w:pPr>
              <w:ind w:firstLine="0"/>
              <w:jc w:val="center"/>
              <w:outlineLvl w:val="0"/>
              <w:rPr>
                <w:rFonts w:eastAsia="Times New Roman"/>
                <w:szCs w:val="24"/>
                <w:lang w:eastAsia="ru-RU"/>
              </w:rPr>
            </w:pPr>
          </w:p>
          <w:p w14:paraId="1A862543" w14:textId="77777777" w:rsidR="0001614E" w:rsidRPr="0001614E" w:rsidRDefault="0001614E" w:rsidP="0001614E">
            <w:pPr>
              <w:ind w:firstLine="0"/>
              <w:jc w:val="center"/>
              <w:outlineLvl w:val="0"/>
              <w:rPr>
                <w:rFonts w:eastAsia="Times New Roman"/>
                <w:szCs w:val="24"/>
                <w:lang w:eastAsia="ru-RU"/>
              </w:rPr>
            </w:pPr>
          </w:p>
          <w:p w14:paraId="27502C32" w14:textId="77777777" w:rsidR="0001614E" w:rsidRPr="0001614E" w:rsidRDefault="0001614E" w:rsidP="0001614E">
            <w:pPr>
              <w:ind w:firstLine="0"/>
              <w:jc w:val="center"/>
              <w:outlineLvl w:val="0"/>
              <w:rPr>
                <w:rFonts w:eastAsia="Times New Roman"/>
                <w:szCs w:val="24"/>
                <w:lang w:eastAsia="ru-RU"/>
              </w:rPr>
            </w:pPr>
          </w:p>
          <w:p w14:paraId="49BC3E20" w14:textId="77777777" w:rsidR="0001614E" w:rsidRPr="0001614E" w:rsidRDefault="0001614E" w:rsidP="0001614E">
            <w:pPr>
              <w:ind w:firstLine="0"/>
              <w:jc w:val="center"/>
              <w:outlineLvl w:val="0"/>
              <w:rPr>
                <w:rFonts w:eastAsia="Times New Roman"/>
                <w:szCs w:val="24"/>
                <w:lang w:eastAsia="ru-RU"/>
              </w:rPr>
            </w:pPr>
          </w:p>
          <w:p w14:paraId="55A821CC" w14:textId="77777777" w:rsidR="0001614E" w:rsidRPr="0001614E" w:rsidRDefault="0001614E" w:rsidP="0001614E">
            <w:pPr>
              <w:ind w:firstLine="0"/>
              <w:jc w:val="center"/>
              <w:outlineLvl w:val="0"/>
              <w:rPr>
                <w:rFonts w:eastAsia="Times New Roman"/>
                <w:szCs w:val="24"/>
                <w:lang w:eastAsia="ru-RU"/>
              </w:rPr>
            </w:pPr>
          </w:p>
          <w:p w14:paraId="2E257696" w14:textId="77777777" w:rsidR="0001614E" w:rsidRPr="0001614E" w:rsidRDefault="0001614E" w:rsidP="0001614E">
            <w:pPr>
              <w:ind w:firstLine="0"/>
              <w:jc w:val="center"/>
              <w:outlineLvl w:val="0"/>
              <w:rPr>
                <w:rFonts w:eastAsia="Times New Roman"/>
                <w:szCs w:val="24"/>
                <w:lang w:eastAsia="ru-RU"/>
              </w:rPr>
            </w:pPr>
          </w:p>
          <w:p w14:paraId="6E432C69" w14:textId="77777777" w:rsidR="0001614E" w:rsidRPr="0001614E" w:rsidRDefault="0001614E" w:rsidP="0001614E">
            <w:pPr>
              <w:ind w:firstLine="0"/>
              <w:jc w:val="center"/>
              <w:outlineLvl w:val="0"/>
              <w:rPr>
                <w:rFonts w:eastAsia="Times New Roman"/>
                <w:szCs w:val="24"/>
                <w:lang w:eastAsia="ru-RU"/>
              </w:rPr>
            </w:pPr>
          </w:p>
          <w:p w14:paraId="220BA2C5" w14:textId="77777777" w:rsidR="0001614E" w:rsidRPr="0001614E" w:rsidRDefault="0001614E" w:rsidP="0001614E">
            <w:pPr>
              <w:ind w:firstLine="0"/>
              <w:jc w:val="center"/>
              <w:outlineLvl w:val="0"/>
              <w:rPr>
                <w:rFonts w:eastAsia="Times New Roman"/>
                <w:szCs w:val="24"/>
                <w:lang w:eastAsia="ru-RU"/>
              </w:rPr>
            </w:pPr>
          </w:p>
          <w:p w14:paraId="33702553" w14:textId="77777777" w:rsidR="0001614E" w:rsidRPr="0001614E" w:rsidRDefault="0001614E" w:rsidP="0001614E">
            <w:pPr>
              <w:ind w:firstLine="0"/>
              <w:jc w:val="center"/>
              <w:outlineLvl w:val="0"/>
              <w:rPr>
                <w:rFonts w:eastAsia="Times New Roman"/>
                <w:szCs w:val="24"/>
                <w:lang w:eastAsia="ru-RU"/>
              </w:rPr>
            </w:pPr>
          </w:p>
          <w:p w14:paraId="7054BF1C" w14:textId="77777777" w:rsidR="0001614E" w:rsidRPr="0001614E" w:rsidRDefault="0001614E" w:rsidP="0001614E">
            <w:pPr>
              <w:ind w:firstLine="0"/>
              <w:jc w:val="center"/>
              <w:outlineLvl w:val="0"/>
              <w:rPr>
                <w:rFonts w:eastAsia="Times New Roman"/>
                <w:szCs w:val="24"/>
                <w:lang w:eastAsia="ru-RU"/>
              </w:rPr>
            </w:pPr>
          </w:p>
          <w:p w14:paraId="7E348CD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2.19.35303.14.0000.150</w:t>
            </w:r>
          </w:p>
        </w:tc>
        <w:tc>
          <w:tcPr>
            <w:tcW w:w="1442" w:type="dxa"/>
            <w:tcBorders>
              <w:top w:val="nil"/>
              <w:left w:val="nil"/>
              <w:bottom w:val="single" w:sz="4" w:space="0" w:color="auto"/>
              <w:right w:val="single" w:sz="4" w:space="0" w:color="auto"/>
            </w:tcBorders>
            <w:vAlign w:val="bottom"/>
            <w:hideMark/>
          </w:tcPr>
          <w:p w14:paraId="410BA45D" w14:textId="77777777" w:rsidR="0001614E" w:rsidRPr="0001614E" w:rsidRDefault="0001614E" w:rsidP="0001614E">
            <w:pPr>
              <w:ind w:firstLine="0"/>
              <w:jc w:val="center"/>
              <w:outlineLvl w:val="0"/>
              <w:rPr>
                <w:rFonts w:eastAsia="Times New Roman"/>
                <w:szCs w:val="24"/>
                <w:lang w:eastAsia="ru-RU"/>
              </w:rPr>
            </w:pPr>
          </w:p>
          <w:p w14:paraId="76AD6DA8" w14:textId="77777777" w:rsidR="0001614E" w:rsidRPr="0001614E" w:rsidRDefault="0001614E" w:rsidP="0001614E">
            <w:pPr>
              <w:ind w:firstLine="0"/>
              <w:jc w:val="center"/>
              <w:outlineLvl w:val="0"/>
              <w:rPr>
                <w:rFonts w:eastAsia="Times New Roman"/>
                <w:szCs w:val="24"/>
                <w:lang w:eastAsia="ru-RU"/>
              </w:rPr>
            </w:pPr>
          </w:p>
          <w:p w14:paraId="7654B91E" w14:textId="77777777" w:rsidR="0001614E" w:rsidRPr="0001614E" w:rsidRDefault="0001614E" w:rsidP="0001614E">
            <w:pPr>
              <w:ind w:firstLine="0"/>
              <w:jc w:val="center"/>
              <w:outlineLvl w:val="0"/>
              <w:rPr>
                <w:rFonts w:eastAsia="Times New Roman"/>
                <w:szCs w:val="24"/>
                <w:lang w:eastAsia="ru-RU"/>
              </w:rPr>
            </w:pPr>
          </w:p>
          <w:p w14:paraId="2B4EB41A" w14:textId="77777777" w:rsidR="0001614E" w:rsidRPr="0001614E" w:rsidRDefault="0001614E" w:rsidP="0001614E">
            <w:pPr>
              <w:ind w:firstLine="0"/>
              <w:jc w:val="center"/>
              <w:outlineLvl w:val="0"/>
              <w:rPr>
                <w:rFonts w:eastAsia="Times New Roman"/>
                <w:szCs w:val="24"/>
                <w:lang w:eastAsia="ru-RU"/>
              </w:rPr>
            </w:pPr>
          </w:p>
          <w:p w14:paraId="05601B32" w14:textId="77777777" w:rsidR="0001614E" w:rsidRPr="0001614E" w:rsidRDefault="0001614E" w:rsidP="0001614E">
            <w:pPr>
              <w:ind w:firstLine="0"/>
              <w:jc w:val="center"/>
              <w:outlineLvl w:val="0"/>
              <w:rPr>
                <w:rFonts w:eastAsia="Times New Roman"/>
                <w:szCs w:val="24"/>
                <w:lang w:eastAsia="ru-RU"/>
              </w:rPr>
            </w:pPr>
          </w:p>
          <w:p w14:paraId="53000728" w14:textId="77777777" w:rsidR="0001614E" w:rsidRPr="0001614E" w:rsidRDefault="0001614E" w:rsidP="0001614E">
            <w:pPr>
              <w:ind w:firstLine="0"/>
              <w:jc w:val="center"/>
              <w:outlineLvl w:val="0"/>
              <w:rPr>
                <w:rFonts w:eastAsia="Times New Roman"/>
                <w:szCs w:val="24"/>
                <w:lang w:eastAsia="ru-RU"/>
              </w:rPr>
            </w:pPr>
          </w:p>
          <w:p w14:paraId="431F7A00" w14:textId="77777777" w:rsidR="0001614E" w:rsidRPr="0001614E" w:rsidRDefault="0001614E" w:rsidP="0001614E">
            <w:pPr>
              <w:ind w:firstLine="0"/>
              <w:jc w:val="center"/>
              <w:outlineLvl w:val="0"/>
              <w:rPr>
                <w:rFonts w:eastAsia="Times New Roman"/>
                <w:szCs w:val="24"/>
                <w:lang w:eastAsia="ru-RU"/>
              </w:rPr>
            </w:pPr>
          </w:p>
          <w:p w14:paraId="29981E21" w14:textId="77777777" w:rsidR="0001614E" w:rsidRPr="0001614E" w:rsidRDefault="0001614E" w:rsidP="0001614E">
            <w:pPr>
              <w:ind w:firstLine="0"/>
              <w:jc w:val="center"/>
              <w:outlineLvl w:val="0"/>
              <w:rPr>
                <w:rFonts w:eastAsia="Times New Roman"/>
                <w:szCs w:val="24"/>
                <w:lang w:eastAsia="ru-RU"/>
              </w:rPr>
            </w:pPr>
          </w:p>
          <w:p w14:paraId="4BC8A072" w14:textId="77777777" w:rsidR="0001614E" w:rsidRPr="0001614E" w:rsidRDefault="0001614E" w:rsidP="0001614E">
            <w:pPr>
              <w:ind w:firstLine="0"/>
              <w:jc w:val="center"/>
              <w:outlineLvl w:val="0"/>
              <w:rPr>
                <w:rFonts w:eastAsia="Times New Roman"/>
                <w:szCs w:val="24"/>
                <w:lang w:eastAsia="ru-RU"/>
              </w:rPr>
            </w:pPr>
          </w:p>
          <w:p w14:paraId="6AC001B0" w14:textId="77777777" w:rsidR="0001614E" w:rsidRPr="0001614E" w:rsidRDefault="0001614E" w:rsidP="0001614E">
            <w:pPr>
              <w:ind w:firstLine="0"/>
              <w:jc w:val="center"/>
              <w:outlineLvl w:val="0"/>
              <w:rPr>
                <w:rFonts w:eastAsia="Times New Roman"/>
                <w:szCs w:val="24"/>
                <w:lang w:eastAsia="ru-RU"/>
              </w:rPr>
            </w:pPr>
          </w:p>
          <w:p w14:paraId="630DB9B1" w14:textId="77777777" w:rsidR="0001614E" w:rsidRPr="0001614E" w:rsidRDefault="0001614E" w:rsidP="0001614E">
            <w:pPr>
              <w:ind w:firstLine="0"/>
              <w:jc w:val="center"/>
              <w:outlineLvl w:val="0"/>
              <w:rPr>
                <w:rFonts w:eastAsia="Times New Roman"/>
                <w:szCs w:val="24"/>
                <w:lang w:eastAsia="ru-RU"/>
              </w:rPr>
            </w:pPr>
          </w:p>
          <w:p w14:paraId="2099A5B4" w14:textId="77777777" w:rsidR="0001614E" w:rsidRPr="0001614E" w:rsidRDefault="0001614E" w:rsidP="0001614E">
            <w:pPr>
              <w:ind w:firstLine="0"/>
              <w:jc w:val="center"/>
              <w:outlineLvl w:val="0"/>
              <w:rPr>
                <w:rFonts w:eastAsia="Times New Roman"/>
                <w:szCs w:val="24"/>
                <w:lang w:eastAsia="ru-RU"/>
              </w:rPr>
            </w:pPr>
          </w:p>
          <w:p w14:paraId="41769B2B" w14:textId="77777777" w:rsidR="0001614E" w:rsidRPr="0001614E" w:rsidRDefault="0001614E" w:rsidP="0001614E">
            <w:pPr>
              <w:ind w:firstLine="0"/>
              <w:jc w:val="center"/>
              <w:outlineLvl w:val="0"/>
              <w:rPr>
                <w:rFonts w:eastAsia="Times New Roman"/>
                <w:szCs w:val="24"/>
                <w:lang w:eastAsia="ru-RU"/>
              </w:rPr>
            </w:pPr>
          </w:p>
          <w:p w14:paraId="7E2BA3F9" w14:textId="77777777" w:rsidR="0001614E" w:rsidRPr="0001614E" w:rsidRDefault="0001614E" w:rsidP="0001614E">
            <w:pPr>
              <w:ind w:firstLine="0"/>
              <w:jc w:val="center"/>
              <w:outlineLvl w:val="0"/>
              <w:rPr>
                <w:rFonts w:eastAsia="Times New Roman"/>
                <w:szCs w:val="24"/>
                <w:lang w:eastAsia="ru-RU"/>
              </w:rPr>
            </w:pPr>
          </w:p>
          <w:p w14:paraId="6B3E821D" w14:textId="77777777" w:rsidR="0001614E" w:rsidRPr="0001614E" w:rsidRDefault="0001614E" w:rsidP="0001614E">
            <w:pPr>
              <w:ind w:firstLine="0"/>
              <w:jc w:val="center"/>
              <w:outlineLvl w:val="0"/>
              <w:rPr>
                <w:rFonts w:eastAsia="Times New Roman"/>
                <w:szCs w:val="24"/>
                <w:lang w:eastAsia="ru-RU"/>
              </w:rPr>
            </w:pPr>
          </w:p>
          <w:p w14:paraId="581279B6" w14:textId="77777777" w:rsidR="0001614E" w:rsidRPr="0001614E" w:rsidRDefault="0001614E" w:rsidP="0001614E">
            <w:pPr>
              <w:ind w:firstLine="0"/>
              <w:jc w:val="center"/>
              <w:outlineLvl w:val="0"/>
              <w:rPr>
                <w:rFonts w:eastAsia="Times New Roman"/>
                <w:szCs w:val="24"/>
                <w:lang w:eastAsia="ru-RU"/>
              </w:rPr>
            </w:pPr>
          </w:p>
          <w:p w14:paraId="57D4199A" w14:textId="77777777" w:rsidR="0001614E" w:rsidRPr="0001614E" w:rsidRDefault="0001614E" w:rsidP="0001614E">
            <w:pPr>
              <w:ind w:firstLine="0"/>
              <w:jc w:val="center"/>
              <w:outlineLvl w:val="0"/>
              <w:rPr>
                <w:rFonts w:eastAsia="Times New Roman"/>
                <w:szCs w:val="24"/>
                <w:lang w:eastAsia="ru-RU"/>
              </w:rPr>
            </w:pPr>
          </w:p>
          <w:p w14:paraId="7EE704A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7FAA8774" w14:textId="77777777" w:rsidR="0001614E" w:rsidRPr="0001614E" w:rsidRDefault="0001614E" w:rsidP="0001614E">
            <w:pPr>
              <w:ind w:firstLine="0"/>
              <w:jc w:val="center"/>
              <w:outlineLvl w:val="0"/>
              <w:rPr>
                <w:rFonts w:eastAsia="Times New Roman"/>
                <w:szCs w:val="24"/>
                <w:lang w:eastAsia="ru-RU"/>
              </w:rPr>
            </w:pPr>
          </w:p>
          <w:p w14:paraId="4C1B7908" w14:textId="77777777" w:rsidR="0001614E" w:rsidRPr="0001614E" w:rsidRDefault="0001614E" w:rsidP="0001614E">
            <w:pPr>
              <w:ind w:firstLine="0"/>
              <w:jc w:val="center"/>
              <w:outlineLvl w:val="0"/>
              <w:rPr>
                <w:rFonts w:eastAsia="Times New Roman"/>
                <w:szCs w:val="24"/>
                <w:lang w:eastAsia="ru-RU"/>
              </w:rPr>
            </w:pPr>
          </w:p>
          <w:p w14:paraId="54FF068A" w14:textId="77777777" w:rsidR="0001614E" w:rsidRPr="0001614E" w:rsidRDefault="0001614E" w:rsidP="0001614E">
            <w:pPr>
              <w:ind w:firstLine="0"/>
              <w:jc w:val="center"/>
              <w:outlineLvl w:val="0"/>
              <w:rPr>
                <w:rFonts w:eastAsia="Times New Roman"/>
                <w:szCs w:val="24"/>
                <w:lang w:eastAsia="ru-RU"/>
              </w:rPr>
            </w:pPr>
          </w:p>
          <w:p w14:paraId="56AAC5C8" w14:textId="77777777" w:rsidR="0001614E" w:rsidRPr="0001614E" w:rsidRDefault="0001614E" w:rsidP="0001614E">
            <w:pPr>
              <w:ind w:firstLine="0"/>
              <w:jc w:val="center"/>
              <w:outlineLvl w:val="0"/>
              <w:rPr>
                <w:rFonts w:eastAsia="Times New Roman"/>
                <w:szCs w:val="24"/>
                <w:lang w:eastAsia="ru-RU"/>
              </w:rPr>
            </w:pPr>
          </w:p>
          <w:p w14:paraId="707267D7" w14:textId="77777777" w:rsidR="0001614E" w:rsidRPr="0001614E" w:rsidRDefault="0001614E" w:rsidP="0001614E">
            <w:pPr>
              <w:ind w:firstLine="0"/>
              <w:jc w:val="center"/>
              <w:outlineLvl w:val="0"/>
              <w:rPr>
                <w:rFonts w:eastAsia="Times New Roman"/>
                <w:szCs w:val="24"/>
                <w:lang w:eastAsia="ru-RU"/>
              </w:rPr>
            </w:pPr>
          </w:p>
          <w:p w14:paraId="7006894E" w14:textId="77777777" w:rsidR="0001614E" w:rsidRPr="0001614E" w:rsidRDefault="0001614E" w:rsidP="0001614E">
            <w:pPr>
              <w:ind w:firstLine="0"/>
              <w:jc w:val="center"/>
              <w:outlineLvl w:val="0"/>
              <w:rPr>
                <w:rFonts w:eastAsia="Times New Roman"/>
                <w:szCs w:val="24"/>
                <w:lang w:eastAsia="ru-RU"/>
              </w:rPr>
            </w:pPr>
          </w:p>
          <w:p w14:paraId="45CE6C3F" w14:textId="77777777" w:rsidR="0001614E" w:rsidRPr="0001614E" w:rsidRDefault="0001614E" w:rsidP="0001614E">
            <w:pPr>
              <w:ind w:firstLine="0"/>
              <w:jc w:val="center"/>
              <w:outlineLvl w:val="0"/>
              <w:rPr>
                <w:rFonts w:eastAsia="Times New Roman"/>
                <w:szCs w:val="24"/>
                <w:lang w:eastAsia="ru-RU"/>
              </w:rPr>
            </w:pPr>
          </w:p>
          <w:p w14:paraId="1B1B90EB" w14:textId="77777777" w:rsidR="0001614E" w:rsidRPr="0001614E" w:rsidRDefault="0001614E" w:rsidP="0001614E">
            <w:pPr>
              <w:ind w:firstLine="0"/>
              <w:jc w:val="center"/>
              <w:outlineLvl w:val="0"/>
              <w:rPr>
                <w:rFonts w:eastAsia="Times New Roman"/>
                <w:szCs w:val="24"/>
                <w:lang w:eastAsia="ru-RU"/>
              </w:rPr>
            </w:pPr>
          </w:p>
          <w:p w14:paraId="0B934DA8" w14:textId="77777777" w:rsidR="0001614E" w:rsidRPr="0001614E" w:rsidRDefault="0001614E" w:rsidP="0001614E">
            <w:pPr>
              <w:ind w:firstLine="0"/>
              <w:jc w:val="center"/>
              <w:outlineLvl w:val="0"/>
              <w:rPr>
                <w:rFonts w:eastAsia="Times New Roman"/>
                <w:szCs w:val="24"/>
                <w:lang w:eastAsia="ru-RU"/>
              </w:rPr>
            </w:pPr>
          </w:p>
          <w:p w14:paraId="2D16E80B" w14:textId="77777777" w:rsidR="0001614E" w:rsidRPr="0001614E" w:rsidRDefault="0001614E" w:rsidP="0001614E">
            <w:pPr>
              <w:ind w:firstLine="0"/>
              <w:jc w:val="center"/>
              <w:outlineLvl w:val="0"/>
              <w:rPr>
                <w:rFonts w:eastAsia="Times New Roman"/>
                <w:szCs w:val="24"/>
                <w:lang w:eastAsia="ru-RU"/>
              </w:rPr>
            </w:pPr>
          </w:p>
          <w:p w14:paraId="62D0C8CF" w14:textId="77777777" w:rsidR="0001614E" w:rsidRPr="0001614E" w:rsidRDefault="0001614E" w:rsidP="0001614E">
            <w:pPr>
              <w:ind w:firstLine="0"/>
              <w:jc w:val="center"/>
              <w:outlineLvl w:val="0"/>
              <w:rPr>
                <w:rFonts w:eastAsia="Times New Roman"/>
                <w:szCs w:val="24"/>
                <w:lang w:eastAsia="ru-RU"/>
              </w:rPr>
            </w:pPr>
          </w:p>
          <w:p w14:paraId="7EB48CBB" w14:textId="77777777" w:rsidR="0001614E" w:rsidRPr="0001614E" w:rsidRDefault="0001614E" w:rsidP="0001614E">
            <w:pPr>
              <w:ind w:firstLine="0"/>
              <w:jc w:val="center"/>
              <w:outlineLvl w:val="0"/>
              <w:rPr>
                <w:rFonts w:eastAsia="Times New Roman"/>
                <w:szCs w:val="24"/>
                <w:lang w:eastAsia="ru-RU"/>
              </w:rPr>
            </w:pPr>
          </w:p>
          <w:p w14:paraId="6F87D279" w14:textId="77777777" w:rsidR="0001614E" w:rsidRPr="0001614E" w:rsidRDefault="0001614E" w:rsidP="0001614E">
            <w:pPr>
              <w:ind w:firstLine="0"/>
              <w:jc w:val="center"/>
              <w:outlineLvl w:val="0"/>
              <w:rPr>
                <w:rFonts w:eastAsia="Times New Roman"/>
                <w:szCs w:val="24"/>
                <w:lang w:eastAsia="ru-RU"/>
              </w:rPr>
            </w:pPr>
          </w:p>
          <w:p w14:paraId="48A26591" w14:textId="77777777" w:rsidR="0001614E" w:rsidRPr="0001614E" w:rsidRDefault="0001614E" w:rsidP="0001614E">
            <w:pPr>
              <w:ind w:firstLine="0"/>
              <w:jc w:val="center"/>
              <w:outlineLvl w:val="0"/>
              <w:rPr>
                <w:rFonts w:eastAsia="Times New Roman"/>
                <w:szCs w:val="24"/>
                <w:lang w:eastAsia="ru-RU"/>
              </w:rPr>
            </w:pPr>
          </w:p>
          <w:p w14:paraId="191F3E06" w14:textId="77777777" w:rsidR="0001614E" w:rsidRPr="0001614E" w:rsidRDefault="0001614E" w:rsidP="0001614E">
            <w:pPr>
              <w:ind w:firstLine="0"/>
              <w:jc w:val="center"/>
              <w:outlineLvl w:val="0"/>
              <w:rPr>
                <w:rFonts w:eastAsia="Times New Roman"/>
                <w:szCs w:val="24"/>
                <w:lang w:eastAsia="ru-RU"/>
              </w:rPr>
            </w:pPr>
          </w:p>
          <w:p w14:paraId="5E9B378E" w14:textId="77777777" w:rsidR="0001614E" w:rsidRPr="0001614E" w:rsidRDefault="0001614E" w:rsidP="0001614E">
            <w:pPr>
              <w:ind w:firstLine="0"/>
              <w:jc w:val="center"/>
              <w:outlineLvl w:val="0"/>
              <w:rPr>
                <w:rFonts w:eastAsia="Times New Roman"/>
                <w:szCs w:val="24"/>
                <w:lang w:eastAsia="ru-RU"/>
              </w:rPr>
            </w:pPr>
          </w:p>
          <w:p w14:paraId="03AF3874" w14:textId="77777777" w:rsidR="0001614E" w:rsidRPr="0001614E" w:rsidRDefault="0001614E" w:rsidP="0001614E">
            <w:pPr>
              <w:ind w:firstLine="0"/>
              <w:jc w:val="center"/>
              <w:outlineLvl w:val="0"/>
              <w:rPr>
                <w:rFonts w:eastAsia="Times New Roman"/>
                <w:szCs w:val="24"/>
                <w:lang w:eastAsia="ru-RU"/>
              </w:rPr>
            </w:pPr>
          </w:p>
          <w:p w14:paraId="741562E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-2 394,5</w:t>
            </w:r>
          </w:p>
        </w:tc>
        <w:tc>
          <w:tcPr>
            <w:tcW w:w="862" w:type="dxa"/>
            <w:tcBorders>
              <w:top w:val="nil"/>
              <w:left w:val="nil"/>
              <w:bottom w:val="single" w:sz="4" w:space="0" w:color="auto"/>
              <w:right w:val="single" w:sz="4" w:space="0" w:color="auto"/>
            </w:tcBorders>
            <w:noWrap/>
            <w:vAlign w:val="bottom"/>
            <w:hideMark/>
          </w:tcPr>
          <w:p w14:paraId="73800A90" w14:textId="77777777" w:rsidR="0001614E" w:rsidRPr="0001614E" w:rsidRDefault="0001614E" w:rsidP="0001614E">
            <w:pPr>
              <w:ind w:firstLine="0"/>
              <w:jc w:val="center"/>
              <w:outlineLvl w:val="0"/>
              <w:rPr>
                <w:rFonts w:eastAsia="Times New Roman"/>
                <w:szCs w:val="24"/>
                <w:lang w:eastAsia="ru-RU"/>
              </w:rPr>
            </w:pPr>
          </w:p>
          <w:p w14:paraId="12221DA4" w14:textId="77777777" w:rsidR="0001614E" w:rsidRPr="0001614E" w:rsidRDefault="0001614E" w:rsidP="0001614E">
            <w:pPr>
              <w:ind w:firstLine="0"/>
              <w:jc w:val="center"/>
              <w:outlineLvl w:val="0"/>
              <w:rPr>
                <w:rFonts w:eastAsia="Times New Roman"/>
                <w:szCs w:val="24"/>
                <w:lang w:eastAsia="ru-RU"/>
              </w:rPr>
            </w:pPr>
          </w:p>
          <w:p w14:paraId="41D7E2A3" w14:textId="77777777" w:rsidR="0001614E" w:rsidRPr="0001614E" w:rsidRDefault="0001614E" w:rsidP="0001614E">
            <w:pPr>
              <w:ind w:firstLine="0"/>
              <w:jc w:val="center"/>
              <w:outlineLvl w:val="0"/>
              <w:rPr>
                <w:rFonts w:eastAsia="Times New Roman"/>
                <w:szCs w:val="24"/>
                <w:lang w:eastAsia="ru-RU"/>
              </w:rPr>
            </w:pPr>
          </w:p>
          <w:p w14:paraId="121E5AB0" w14:textId="77777777" w:rsidR="0001614E" w:rsidRPr="0001614E" w:rsidRDefault="0001614E" w:rsidP="0001614E">
            <w:pPr>
              <w:ind w:firstLine="0"/>
              <w:jc w:val="center"/>
              <w:outlineLvl w:val="0"/>
              <w:rPr>
                <w:rFonts w:eastAsia="Times New Roman"/>
                <w:szCs w:val="24"/>
                <w:lang w:eastAsia="ru-RU"/>
              </w:rPr>
            </w:pPr>
          </w:p>
          <w:p w14:paraId="3189D2C0" w14:textId="77777777" w:rsidR="0001614E" w:rsidRPr="0001614E" w:rsidRDefault="0001614E" w:rsidP="0001614E">
            <w:pPr>
              <w:ind w:firstLine="0"/>
              <w:jc w:val="center"/>
              <w:outlineLvl w:val="0"/>
              <w:rPr>
                <w:rFonts w:eastAsia="Times New Roman"/>
                <w:szCs w:val="24"/>
                <w:lang w:eastAsia="ru-RU"/>
              </w:rPr>
            </w:pPr>
          </w:p>
          <w:p w14:paraId="0F66EE2A" w14:textId="77777777" w:rsidR="0001614E" w:rsidRPr="0001614E" w:rsidRDefault="0001614E" w:rsidP="0001614E">
            <w:pPr>
              <w:ind w:firstLine="0"/>
              <w:jc w:val="center"/>
              <w:outlineLvl w:val="0"/>
              <w:rPr>
                <w:rFonts w:eastAsia="Times New Roman"/>
                <w:szCs w:val="24"/>
                <w:lang w:eastAsia="ru-RU"/>
              </w:rPr>
            </w:pPr>
          </w:p>
          <w:p w14:paraId="7ACB6FA3" w14:textId="77777777" w:rsidR="0001614E" w:rsidRPr="0001614E" w:rsidRDefault="0001614E" w:rsidP="0001614E">
            <w:pPr>
              <w:ind w:firstLine="0"/>
              <w:jc w:val="center"/>
              <w:outlineLvl w:val="0"/>
              <w:rPr>
                <w:rFonts w:eastAsia="Times New Roman"/>
                <w:szCs w:val="24"/>
                <w:lang w:eastAsia="ru-RU"/>
              </w:rPr>
            </w:pPr>
          </w:p>
          <w:p w14:paraId="6986AAC3" w14:textId="77777777" w:rsidR="0001614E" w:rsidRPr="0001614E" w:rsidRDefault="0001614E" w:rsidP="0001614E">
            <w:pPr>
              <w:ind w:firstLine="0"/>
              <w:jc w:val="center"/>
              <w:outlineLvl w:val="0"/>
              <w:rPr>
                <w:rFonts w:eastAsia="Times New Roman"/>
                <w:szCs w:val="24"/>
                <w:lang w:eastAsia="ru-RU"/>
              </w:rPr>
            </w:pPr>
          </w:p>
          <w:p w14:paraId="6E51E011" w14:textId="77777777" w:rsidR="0001614E" w:rsidRPr="0001614E" w:rsidRDefault="0001614E" w:rsidP="0001614E">
            <w:pPr>
              <w:ind w:firstLine="0"/>
              <w:jc w:val="center"/>
              <w:outlineLvl w:val="0"/>
              <w:rPr>
                <w:rFonts w:eastAsia="Times New Roman"/>
                <w:szCs w:val="24"/>
                <w:lang w:eastAsia="ru-RU"/>
              </w:rPr>
            </w:pPr>
          </w:p>
          <w:p w14:paraId="560DD539" w14:textId="77777777" w:rsidR="0001614E" w:rsidRPr="0001614E" w:rsidRDefault="0001614E" w:rsidP="0001614E">
            <w:pPr>
              <w:ind w:firstLine="0"/>
              <w:jc w:val="center"/>
              <w:outlineLvl w:val="0"/>
              <w:rPr>
                <w:rFonts w:eastAsia="Times New Roman"/>
                <w:szCs w:val="24"/>
                <w:lang w:eastAsia="ru-RU"/>
              </w:rPr>
            </w:pPr>
          </w:p>
          <w:p w14:paraId="6BB9DF05" w14:textId="77777777" w:rsidR="0001614E" w:rsidRPr="0001614E" w:rsidRDefault="0001614E" w:rsidP="0001614E">
            <w:pPr>
              <w:ind w:firstLine="0"/>
              <w:jc w:val="center"/>
              <w:outlineLvl w:val="0"/>
              <w:rPr>
                <w:rFonts w:eastAsia="Times New Roman"/>
                <w:szCs w:val="24"/>
                <w:lang w:eastAsia="ru-RU"/>
              </w:rPr>
            </w:pPr>
          </w:p>
          <w:p w14:paraId="54ADB18F" w14:textId="77777777" w:rsidR="0001614E" w:rsidRPr="0001614E" w:rsidRDefault="0001614E" w:rsidP="0001614E">
            <w:pPr>
              <w:ind w:firstLine="0"/>
              <w:jc w:val="center"/>
              <w:outlineLvl w:val="0"/>
              <w:rPr>
                <w:rFonts w:eastAsia="Times New Roman"/>
                <w:szCs w:val="24"/>
                <w:lang w:eastAsia="ru-RU"/>
              </w:rPr>
            </w:pPr>
          </w:p>
          <w:p w14:paraId="2681A6C6" w14:textId="77777777" w:rsidR="0001614E" w:rsidRPr="0001614E" w:rsidRDefault="0001614E" w:rsidP="0001614E">
            <w:pPr>
              <w:ind w:firstLine="0"/>
              <w:jc w:val="center"/>
              <w:outlineLvl w:val="0"/>
              <w:rPr>
                <w:rFonts w:eastAsia="Times New Roman"/>
                <w:szCs w:val="24"/>
                <w:lang w:eastAsia="ru-RU"/>
              </w:rPr>
            </w:pPr>
          </w:p>
          <w:p w14:paraId="56E7BC04" w14:textId="77777777" w:rsidR="0001614E" w:rsidRPr="0001614E" w:rsidRDefault="0001614E" w:rsidP="0001614E">
            <w:pPr>
              <w:ind w:firstLine="0"/>
              <w:jc w:val="center"/>
              <w:outlineLvl w:val="0"/>
              <w:rPr>
                <w:rFonts w:eastAsia="Times New Roman"/>
                <w:szCs w:val="24"/>
                <w:lang w:eastAsia="ru-RU"/>
              </w:rPr>
            </w:pPr>
          </w:p>
          <w:p w14:paraId="1324C73D" w14:textId="77777777" w:rsidR="0001614E" w:rsidRPr="0001614E" w:rsidRDefault="0001614E" w:rsidP="0001614E">
            <w:pPr>
              <w:ind w:firstLine="0"/>
              <w:jc w:val="center"/>
              <w:outlineLvl w:val="0"/>
              <w:rPr>
                <w:rFonts w:eastAsia="Times New Roman"/>
                <w:szCs w:val="24"/>
                <w:lang w:eastAsia="ru-RU"/>
              </w:rPr>
            </w:pPr>
          </w:p>
          <w:p w14:paraId="04FC2437" w14:textId="77777777" w:rsidR="0001614E" w:rsidRPr="0001614E" w:rsidRDefault="0001614E" w:rsidP="0001614E">
            <w:pPr>
              <w:ind w:firstLine="0"/>
              <w:jc w:val="center"/>
              <w:outlineLvl w:val="0"/>
              <w:rPr>
                <w:rFonts w:eastAsia="Times New Roman"/>
                <w:szCs w:val="24"/>
                <w:lang w:eastAsia="ru-RU"/>
              </w:rPr>
            </w:pPr>
          </w:p>
          <w:p w14:paraId="5805F62B" w14:textId="77777777" w:rsidR="0001614E" w:rsidRPr="0001614E" w:rsidRDefault="0001614E" w:rsidP="0001614E">
            <w:pPr>
              <w:ind w:firstLine="0"/>
              <w:jc w:val="center"/>
              <w:outlineLvl w:val="0"/>
              <w:rPr>
                <w:rFonts w:eastAsia="Times New Roman"/>
                <w:szCs w:val="24"/>
                <w:lang w:eastAsia="ru-RU"/>
              </w:rPr>
            </w:pPr>
          </w:p>
          <w:p w14:paraId="77C1C58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31B8AC4D"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1D2DD59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090" w:type="dxa"/>
            <w:tcBorders>
              <w:top w:val="nil"/>
              <w:left w:val="single" w:sz="4" w:space="0" w:color="auto"/>
              <w:bottom w:val="single" w:sz="4" w:space="0" w:color="auto"/>
              <w:right w:val="single" w:sz="4" w:space="0" w:color="auto"/>
            </w:tcBorders>
            <w:vAlign w:val="bottom"/>
            <w:hideMark/>
          </w:tcPr>
          <w:p w14:paraId="026816D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074</w:t>
            </w:r>
          </w:p>
        </w:tc>
        <w:tc>
          <w:tcPr>
            <w:tcW w:w="2571" w:type="dxa"/>
            <w:tcBorders>
              <w:top w:val="nil"/>
              <w:left w:val="nil"/>
              <w:bottom w:val="single" w:sz="4" w:space="0" w:color="auto"/>
              <w:right w:val="single" w:sz="4" w:space="0" w:color="auto"/>
            </w:tcBorders>
            <w:vAlign w:val="bottom"/>
            <w:hideMark/>
          </w:tcPr>
          <w:p w14:paraId="6E40074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2.19.60010.14.0000.150</w:t>
            </w:r>
          </w:p>
        </w:tc>
        <w:tc>
          <w:tcPr>
            <w:tcW w:w="1442" w:type="dxa"/>
            <w:tcBorders>
              <w:top w:val="nil"/>
              <w:left w:val="nil"/>
              <w:bottom w:val="single" w:sz="4" w:space="0" w:color="auto"/>
              <w:right w:val="single" w:sz="4" w:space="0" w:color="auto"/>
            </w:tcBorders>
            <w:vAlign w:val="bottom"/>
            <w:hideMark/>
          </w:tcPr>
          <w:p w14:paraId="2964D15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-4 926,5</w:t>
            </w:r>
          </w:p>
        </w:tc>
        <w:tc>
          <w:tcPr>
            <w:tcW w:w="1406" w:type="dxa"/>
            <w:tcBorders>
              <w:top w:val="nil"/>
              <w:left w:val="nil"/>
              <w:bottom w:val="single" w:sz="4" w:space="0" w:color="auto"/>
              <w:right w:val="single" w:sz="4" w:space="0" w:color="auto"/>
            </w:tcBorders>
            <w:vAlign w:val="bottom"/>
            <w:hideMark/>
          </w:tcPr>
          <w:p w14:paraId="1BC0DD2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-11 231,9</w:t>
            </w:r>
          </w:p>
        </w:tc>
        <w:tc>
          <w:tcPr>
            <w:tcW w:w="862" w:type="dxa"/>
            <w:tcBorders>
              <w:top w:val="nil"/>
              <w:left w:val="nil"/>
              <w:bottom w:val="single" w:sz="4" w:space="0" w:color="auto"/>
              <w:right w:val="single" w:sz="4" w:space="0" w:color="auto"/>
            </w:tcBorders>
            <w:noWrap/>
            <w:vAlign w:val="bottom"/>
            <w:hideMark/>
          </w:tcPr>
          <w:p w14:paraId="50F0675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228,0</w:t>
            </w:r>
          </w:p>
        </w:tc>
      </w:tr>
      <w:tr w:rsidR="0001614E" w:rsidRPr="0001614E" w14:paraId="17DCCCE8" w14:textId="77777777" w:rsidTr="0001614E">
        <w:trPr>
          <w:trHeight w:val="473"/>
          <w:jc w:val="center"/>
        </w:trPr>
        <w:tc>
          <w:tcPr>
            <w:tcW w:w="3261" w:type="dxa"/>
            <w:tcBorders>
              <w:top w:val="single" w:sz="4" w:space="0" w:color="auto"/>
              <w:left w:val="single" w:sz="4" w:space="0" w:color="auto"/>
              <w:bottom w:val="single" w:sz="4" w:space="0" w:color="auto"/>
              <w:right w:val="single" w:sz="4" w:space="0" w:color="auto"/>
            </w:tcBorders>
            <w:hideMark/>
          </w:tcPr>
          <w:p w14:paraId="14B6D4F3" w14:textId="77777777" w:rsidR="0001614E" w:rsidRPr="0001614E" w:rsidRDefault="0001614E" w:rsidP="0001614E">
            <w:pPr>
              <w:ind w:firstLine="0"/>
              <w:jc w:val="left"/>
              <w:rPr>
                <w:rFonts w:eastAsia="Times New Roman"/>
                <w:b/>
                <w:bCs/>
                <w:szCs w:val="24"/>
                <w:lang w:eastAsia="ru-RU"/>
              </w:rPr>
            </w:pPr>
            <w:r w:rsidRPr="0001614E">
              <w:rPr>
                <w:rFonts w:eastAsia="Times New Roman"/>
                <w:b/>
                <w:bCs/>
                <w:szCs w:val="24"/>
                <w:lang w:eastAsia="ru-RU"/>
              </w:rPr>
              <w:lastRenderedPageBreak/>
              <w:t>Министерство градостроительной деятельности и развития агломераций Нижегородской области</w:t>
            </w:r>
          </w:p>
        </w:tc>
        <w:tc>
          <w:tcPr>
            <w:tcW w:w="1090" w:type="dxa"/>
            <w:tcBorders>
              <w:top w:val="nil"/>
              <w:left w:val="nil"/>
              <w:bottom w:val="single" w:sz="4" w:space="0" w:color="auto"/>
              <w:right w:val="single" w:sz="4" w:space="0" w:color="auto"/>
            </w:tcBorders>
            <w:vAlign w:val="bottom"/>
            <w:hideMark/>
          </w:tcPr>
          <w:p w14:paraId="451432FD"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133</w:t>
            </w:r>
          </w:p>
        </w:tc>
        <w:tc>
          <w:tcPr>
            <w:tcW w:w="2571" w:type="dxa"/>
            <w:tcBorders>
              <w:top w:val="nil"/>
              <w:left w:val="nil"/>
              <w:bottom w:val="single" w:sz="4" w:space="0" w:color="auto"/>
              <w:right w:val="single" w:sz="4" w:space="0" w:color="auto"/>
            </w:tcBorders>
            <w:vAlign w:val="bottom"/>
            <w:hideMark/>
          </w:tcPr>
          <w:p w14:paraId="32F4DD0B"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vAlign w:val="bottom"/>
            <w:hideMark/>
          </w:tcPr>
          <w:p w14:paraId="76D0AD42"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0,0</w:t>
            </w:r>
          </w:p>
        </w:tc>
        <w:tc>
          <w:tcPr>
            <w:tcW w:w="1406" w:type="dxa"/>
            <w:tcBorders>
              <w:top w:val="nil"/>
              <w:left w:val="nil"/>
              <w:bottom w:val="single" w:sz="4" w:space="0" w:color="auto"/>
              <w:right w:val="single" w:sz="4" w:space="0" w:color="auto"/>
            </w:tcBorders>
            <w:vAlign w:val="bottom"/>
            <w:hideMark/>
          </w:tcPr>
          <w:p w14:paraId="3E93BB02"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0,2</w:t>
            </w:r>
          </w:p>
        </w:tc>
        <w:tc>
          <w:tcPr>
            <w:tcW w:w="862" w:type="dxa"/>
            <w:tcBorders>
              <w:top w:val="nil"/>
              <w:left w:val="nil"/>
              <w:bottom w:val="single" w:sz="4" w:space="0" w:color="auto"/>
              <w:right w:val="single" w:sz="4" w:space="0" w:color="auto"/>
            </w:tcBorders>
            <w:noWrap/>
            <w:vAlign w:val="bottom"/>
            <w:hideMark/>
          </w:tcPr>
          <w:p w14:paraId="447A0348"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0,0</w:t>
            </w:r>
          </w:p>
        </w:tc>
      </w:tr>
      <w:tr w:rsidR="0001614E" w:rsidRPr="0001614E" w14:paraId="5A2EF639"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0CAD9B6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Прочие неналоговые доходы бюджетов муниципальных округов</w:t>
            </w:r>
          </w:p>
        </w:tc>
        <w:tc>
          <w:tcPr>
            <w:tcW w:w="1090" w:type="dxa"/>
            <w:tcBorders>
              <w:top w:val="nil"/>
              <w:left w:val="nil"/>
              <w:bottom w:val="single" w:sz="4" w:space="0" w:color="auto"/>
              <w:right w:val="single" w:sz="4" w:space="0" w:color="auto"/>
            </w:tcBorders>
            <w:vAlign w:val="bottom"/>
            <w:hideMark/>
          </w:tcPr>
          <w:p w14:paraId="7B2F7DF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133</w:t>
            </w:r>
          </w:p>
        </w:tc>
        <w:tc>
          <w:tcPr>
            <w:tcW w:w="2571" w:type="dxa"/>
            <w:tcBorders>
              <w:top w:val="nil"/>
              <w:left w:val="nil"/>
              <w:bottom w:val="single" w:sz="4" w:space="0" w:color="auto"/>
              <w:right w:val="single" w:sz="4" w:space="0" w:color="auto"/>
            </w:tcBorders>
            <w:vAlign w:val="bottom"/>
            <w:hideMark/>
          </w:tcPr>
          <w:p w14:paraId="67FFFB0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1.17.05040.14.0000.180</w:t>
            </w:r>
          </w:p>
        </w:tc>
        <w:tc>
          <w:tcPr>
            <w:tcW w:w="1442" w:type="dxa"/>
            <w:tcBorders>
              <w:top w:val="nil"/>
              <w:left w:val="nil"/>
              <w:bottom w:val="single" w:sz="4" w:space="0" w:color="auto"/>
              <w:right w:val="single" w:sz="4" w:space="0" w:color="auto"/>
            </w:tcBorders>
            <w:vAlign w:val="bottom"/>
            <w:hideMark/>
          </w:tcPr>
          <w:p w14:paraId="624EA32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7DD5AD9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0,2</w:t>
            </w:r>
          </w:p>
        </w:tc>
        <w:tc>
          <w:tcPr>
            <w:tcW w:w="862" w:type="dxa"/>
            <w:tcBorders>
              <w:top w:val="nil"/>
              <w:left w:val="nil"/>
              <w:bottom w:val="single" w:sz="4" w:space="0" w:color="auto"/>
              <w:right w:val="single" w:sz="4" w:space="0" w:color="auto"/>
            </w:tcBorders>
            <w:noWrap/>
            <w:vAlign w:val="bottom"/>
            <w:hideMark/>
          </w:tcPr>
          <w:p w14:paraId="097149F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FB39294"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56A8C7B7" w14:textId="77777777" w:rsidR="0001614E" w:rsidRPr="0001614E" w:rsidRDefault="0001614E" w:rsidP="0001614E">
            <w:pPr>
              <w:ind w:firstLine="0"/>
              <w:jc w:val="left"/>
              <w:rPr>
                <w:rFonts w:eastAsia="Times New Roman"/>
                <w:b/>
                <w:bCs/>
                <w:szCs w:val="24"/>
                <w:lang w:eastAsia="ru-RU"/>
              </w:rPr>
            </w:pPr>
            <w:r w:rsidRPr="0001614E">
              <w:rPr>
                <w:rFonts w:eastAsia="Times New Roman"/>
                <w:b/>
                <w:bCs/>
                <w:szCs w:val="24"/>
                <w:lang w:eastAsia="ru-RU"/>
              </w:rPr>
              <w:t>Министерство имущественных и земельных отношений Нижегородской области</w:t>
            </w:r>
          </w:p>
        </w:tc>
        <w:tc>
          <w:tcPr>
            <w:tcW w:w="1090" w:type="dxa"/>
            <w:tcBorders>
              <w:top w:val="nil"/>
              <w:left w:val="nil"/>
              <w:bottom w:val="single" w:sz="4" w:space="0" w:color="auto"/>
              <w:right w:val="single" w:sz="4" w:space="0" w:color="auto"/>
            </w:tcBorders>
            <w:vAlign w:val="bottom"/>
            <w:hideMark/>
          </w:tcPr>
          <w:p w14:paraId="24029D9C"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143</w:t>
            </w:r>
          </w:p>
        </w:tc>
        <w:tc>
          <w:tcPr>
            <w:tcW w:w="2571" w:type="dxa"/>
            <w:tcBorders>
              <w:top w:val="nil"/>
              <w:left w:val="nil"/>
              <w:bottom w:val="single" w:sz="4" w:space="0" w:color="auto"/>
              <w:right w:val="single" w:sz="4" w:space="0" w:color="auto"/>
            </w:tcBorders>
            <w:vAlign w:val="bottom"/>
            <w:hideMark/>
          </w:tcPr>
          <w:p w14:paraId="13653341"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vAlign w:val="bottom"/>
            <w:hideMark/>
          </w:tcPr>
          <w:p w14:paraId="2C6C0654"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218,0</w:t>
            </w:r>
          </w:p>
        </w:tc>
        <w:tc>
          <w:tcPr>
            <w:tcW w:w="1406" w:type="dxa"/>
            <w:tcBorders>
              <w:top w:val="nil"/>
              <w:left w:val="nil"/>
              <w:bottom w:val="single" w:sz="4" w:space="0" w:color="auto"/>
              <w:right w:val="single" w:sz="4" w:space="0" w:color="auto"/>
            </w:tcBorders>
            <w:vAlign w:val="bottom"/>
            <w:hideMark/>
          </w:tcPr>
          <w:p w14:paraId="473B8375"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250,0</w:t>
            </w:r>
          </w:p>
        </w:tc>
        <w:tc>
          <w:tcPr>
            <w:tcW w:w="862" w:type="dxa"/>
            <w:tcBorders>
              <w:top w:val="nil"/>
              <w:left w:val="nil"/>
              <w:bottom w:val="single" w:sz="4" w:space="0" w:color="auto"/>
              <w:right w:val="single" w:sz="4" w:space="0" w:color="auto"/>
            </w:tcBorders>
            <w:noWrap/>
            <w:vAlign w:val="bottom"/>
            <w:hideMark/>
          </w:tcPr>
          <w:p w14:paraId="512EE928"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114,7</w:t>
            </w:r>
          </w:p>
        </w:tc>
      </w:tr>
      <w:tr w:rsidR="0001614E" w:rsidRPr="0001614E" w14:paraId="6B7A40A3"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770AF29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090" w:type="dxa"/>
            <w:tcBorders>
              <w:top w:val="nil"/>
              <w:left w:val="nil"/>
              <w:bottom w:val="single" w:sz="4" w:space="0" w:color="auto"/>
              <w:right w:val="single" w:sz="4" w:space="0" w:color="auto"/>
            </w:tcBorders>
            <w:vAlign w:val="bottom"/>
            <w:hideMark/>
          </w:tcPr>
          <w:p w14:paraId="7A092E8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143</w:t>
            </w:r>
          </w:p>
        </w:tc>
        <w:tc>
          <w:tcPr>
            <w:tcW w:w="2571" w:type="dxa"/>
            <w:tcBorders>
              <w:top w:val="nil"/>
              <w:left w:val="nil"/>
              <w:bottom w:val="single" w:sz="4" w:space="0" w:color="auto"/>
              <w:right w:val="single" w:sz="4" w:space="0" w:color="auto"/>
            </w:tcBorders>
            <w:vAlign w:val="bottom"/>
            <w:hideMark/>
          </w:tcPr>
          <w:p w14:paraId="4D4A8FD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1.11.05012.14.0000.120</w:t>
            </w:r>
          </w:p>
        </w:tc>
        <w:tc>
          <w:tcPr>
            <w:tcW w:w="1442" w:type="dxa"/>
            <w:tcBorders>
              <w:top w:val="nil"/>
              <w:left w:val="nil"/>
              <w:bottom w:val="single" w:sz="4" w:space="0" w:color="auto"/>
              <w:right w:val="single" w:sz="4" w:space="0" w:color="auto"/>
            </w:tcBorders>
            <w:vAlign w:val="bottom"/>
            <w:hideMark/>
          </w:tcPr>
          <w:p w14:paraId="407CF7C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218,0</w:t>
            </w:r>
          </w:p>
        </w:tc>
        <w:tc>
          <w:tcPr>
            <w:tcW w:w="1406" w:type="dxa"/>
            <w:tcBorders>
              <w:top w:val="nil"/>
              <w:left w:val="nil"/>
              <w:bottom w:val="single" w:sz="4" w:space="0" w:color="auto"/>
              <w:right w:val="single" w:sz="4" w:space="0" w:color="auto"/>
            </w:tcBorders>
            <w:vAlign w:val="bottom"/>
            <w:hideMark/>
          </w:tcPr>
          <w:p w14:paraId="1539A05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250,0</w:t>
            </w:r>
          </w:p>
        </w:tc>
        <w:tc>
          <w:tcPr>
            <w:tcW w:w="862" w:type="dxa"/>
            <w:tcBorders>
              <w:top w:val="nil"/>
              <w:left w:val="nil"/>
              <w:bottom w:val="single" w:sz="4" w:space="0" w:color="auto"/>
              <w:right w:val="single" w:sz="4" w:space="0" w:color="auto"/>
            </w:tcBorders>
            <w:noWrap/>
            <w:vAlign w:val="bottom"/>
            <w:hideMark/>
          </w:tcPr>
          <w:p w14:paraId="5EC94C2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114,7</w:t>
            </w:r>
          </w:p>
        </w:tc>
      </w:tr>
      <w:tr w:rsidR="0001614E" w:rsidRPr="0001614E" w14:paraId="3E6519EC"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4C0EA553" w14:textId="77777777" w:rsidR="0001614E" w:rsidRPr="0001614E" w:rsidRDefault="0001614E" w:rsidP="0001614E">
            <w:pPr>
              <w:ind w:firstLine="0"/>
              <w:jc w:val="left"/>
              <w:rPr>
                <w:rFonts w:eastAsia="Times New Roman"/>
                <w:b/>
                <w:bCs/>
                <w:szCs w:val="24"/>
                <w:lang w:eastAsia="ru-RU"/>
              </w:rPr>
            </w:pPr>
            <w:r w:rsidRPr="0001614E">
              <w:rPr>
                <w:rFonts w:eastAsia="Times New Roman"/>
                <w:b/>
                <w:bCs/>
                <w:szCs w:val="24"/>
                <w:lang w:eastAsia="ru-RU"/>
              </w:rPr>
              <w:t>Управление Федеральной налоговой службы по Нижегородской области</w:t>
            </w:r>
          </w:p>
        </w:tc>
        <w:tc>
          <w:tcPr>
            <w:tcW w:w="1090" w:type="dxa"/>
            <w:tcBorders>
              <w:top w:val="nil"/>
              <w:left w:val="nil"/>
              <w:bottom w:val="single" w:sz="4" w:space="0" w:color="auto"/>
              <w:right w:val="single" w:sz="4" w:space="0" w:color="auto"/>
            </w:tcBorders>
            <w:vAlign w:val="bottom"/>
            <w:hideMark/>
          </w:tcPr>
          <w:p w14:paraId="68E94195"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182</w:t>
            </w:r>
          </w:p>
        </w:tc>
        <w:tc>
          <w:tcPr>
            <w:tcW w:w="2571" w:type="dxa"/>
            <w:tcBorders>
              <w:top w:val="nil"/>
              <w:left w:val="nil"/>
              <w:bottom w:val="single" w:sz="4" w:space="0" w:color="auto"/>
              <w:right w:val="single" w:sz="4" w:space="0" w:color="auto"/>
            </w:tcBorders>
            <w:vAlign w:val="bottom"/>
            <w:hideMark/>
          </w:tcPr>
          <w:p w14:paraId="5785E890"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vAlign w:val="bottom"/>
            <w:hideMark/>
          </w:tcPr>
          <w:p w14:paraId="4737CAAF"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1 468 832,4</w:t>
            </w:r>
          </w:p>
        </w:tc>
        <w:tc>
          <w:tcPr>
            <w:tcW w:w="1406" w:type="dxa"/>
            <w:tcBorders>
              <w:top w:val="nil"/>
              <w:left w:val="nil"/>
              <w:bottom w:val="single" w:sz="4" w:space="0" w:color="auto"/>
              <w:right w:val="single" w:sz="4" w:space="0" w:color="auto"/>
            </w:tcBorders>
            <w:vAlign w:val="bottom"/>
            <w:hideMark/>
          </w:tcPr>
          <w:p w14:paraId="42676468"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254 969,0</w:t>
            </w:r>
          </w:p>
        </w:tc>
        <w:tc>
          <w:tcPr>
            <w:tcW w:w="862" w:type="dxa"/>
            <w:tcBorders>
              <w:top w:val="nil"/>
              <w:left w:val="nil"/>
              <w:bottom w:val="single" w:sz="4" w:space="0" w:color="auto"/>
              <w:right w:val="single" w:sz="4" w:space="0" w:color="auto"/>
            </w:tcBorders>
            <w:noWrap/>
            <w:vAlign w:val="bottom"/>
            <w:hideMark/>
          </w:tcPr>
          <w:p w14:paraId="1383B28A"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17,4</w:t>
            </w:r>
          </w:p>
        </w:tc>
      </w:tr>
      <w:tr w:rsidR="0001614E" w:rsidRPr="0001614E" w14:paraId="07EE24EC" w14:textId="77777777" w:rsidTr="0001614E">
        <w:trPr>
          <w:trHeight w:val="2837"/>
          <w:jc w:val="center"/>
        </w:trPr>
        <w:tc>
          <w:tcPr>
            <w:tcW w:w="3261" w:type="dxa"/>
            <w:tcBorders>
              <w:top w:val="nil"/>
              <w:left w:val="single" w:sz="4" w:space="0" w:color="auto"/>
              <w:bottom w:val="single" w:sz="4" w:space="0" w:color="auto"/>
              <w:right w:val="single" w:sz="4" w:space="0" w:color="auto"/>
            </w:tcBorders>
            <w:hideMark/>
          </w:tcPr>
          <w:p w14:paraId="47A038A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w:t>
            </w:r>
            <w:r w:rsidRPr="0001614E">
              <w:rPr>
                <w:rFonts w:eastAsia="Times New Roman"/>
                <w:szCs w:val="24"/>
                <w:lang w:eastAsia="ru-RU"/>
              </w:rPr>
              <w:lastRenderedPageBreak/>
              <w:t xml:space="preserve">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w:t>
            </w:r>
          </w:p>
          <w:p w14:paraId="68A9D77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56BC2C6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182</w:t>
            </w:r>
          </w:p>
        </w:tc>
        <w:tc>
          <w:tcPr>
            <w:tcW w:w="2571" w:type="dxa"/>
            <w:tcBorders>
              <w:top w:val="nil"/>
              <w:left w:val="nil"/>
              <w:bottom w:val="single" w:sz="4" w:space="0" w:color="auto"/>
              <w:right w:val="single" w:sz="4" w:space="0" w:color="auto"/>
            </w:tcBorders>
            <w:vAlign w:val="bottom"/>
            <w:hideMark/>
          </w:tcPr>
          <w:p w14:paraId="0BFF3C8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1.01.02010.01.1000.110</w:t>
            </w:r>
          </w:p>
        </w:tc>
        <w:tc>
          <w:tcPr>
            <w:tcW w:w="1442" w:type="dxa"/>
            <w:tcBorders>
              <w:top w:val="nil"/>
              <w:left w:val="nil"/>
              <w:bottom w:val="single" w:sz="4" w:space="0" w:color="auto"/>
              <w:right w:val="single" w:sz="4" w:space="0" w:color="auto"/>
            </w:tcBorders>
            <w:vAlign w:val="bottom"/>
            <w:hideMark/>
          </w:tcPr>
          <w:p w14:paraId="59C22F8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1 045 353,2</w:t>
            </w:r>
          </w:p>
        </w:tc>
        <w:tc>
          <w:tcPr>
            <w:tcW w:w="1406" w:type="dxa"/>
            <w:tcBorders>
              <w:top w:val="nil"/>
              <w:left w:val="nil"/>
              <w:bottom w:val="single" w:sz="4" w:space="0" w:color="auto"/>
              <w:right w:val="single" w:sz="4" w:space="0" w:color="auto"/>
            </w:tcBorders>
            <w:vAlign w:val="bottom"/>
            <w:hideMark/>
          </w:tcPr>
          <w:p w14:paraId="09A747F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203 477,9</w:t>
            </w:r>
          </w:p>
        </w:tc>
        <w:tc>
          <w:tcPr>
            <w:tcW w:w="862" w:type="dxa"/>
            <w:tcBorders>
              <w:top w:val="nil"/>
              <w:left w:val="nil"/>
              <w:bottom w:val="single" w:sz="4" w:space="0" w:color="auto"/>
              <w:right w:val="single" w:sz="4" w:space="0" w:color="auto"/>
            </w:tcBorders>
            <w:noWrap/>
            <w:vAlign w:val="bottom"/>
            <w:hideMark/>
          </w:tcPr>
          <w:p w14:paraId="7181498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19,5</w:t>
            </w:r>
          </w:p>
        </w:tc>
      </w:tr>
      <w:tr w:rsidR="0001614E" w:rsidRPr="0001614E" w14:paraId="22321ABC" w14:textId="77777777" w:rsidTr="0001614E">
        <w:trPr>
          <w:trHeight w:val="1892"/>
          <w:jc w:val="center"/>
        </w:trPr>
        <w:tc>
          <w:tcPr>
            <w:tcW w:w="3261" w:type="dxa"/>
            <w:tcBorders>
              <w:top w:val="nil"/>
              <w:left w:val="single" w:sz="4" w:space="0" w:color="auto"/>
              <w:bottom w:val="single" w:sz="4" w:space="0" w:color="auto"/>
              <w:right w:val="single" w:sz="4" w:space="0" w:color="auto"/>
            </w:tcBorders>
            <w:hideMark/>
          </w:tcPr>
          <w:p w14:paraId="560B2EC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p w14:paraId="060F49B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w:t>
            </w:r>
            <w:r w:rsidRPr="0001614E">
              <w:rPr>
                <w:rFonts w:eastAsia="Times New Roman"/>
                <w:szCs w:val="24"/>
                <w:lang w:eastAsia="ru-RU"/>
              </w:rPr>
              <w:lastRenderedPageBreak/>
              <w:t>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138C944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182</w:t>
            </w:r>
          </w:p>
        </w:tc>
        <w:tc>
          <w:tcPr>
            <w:tcW w:w="2571" w:type="dxa"/>
            <w:tcBorders>
              <w:top w:val="nil"/>
              <w:left w:val="nil"/>
              <w:bottom w:val="single" w:sz="4" w:space="0" w:color="auto"/>
              <w:right w:val="single" w:sz="4" w:space="0" w:color="auto"/>
            </w:tcBorders>
            <w:vAlign w:val="bottom"/>
            <w:hideMark/>
          </w:tcPr>
          <w:p w14:paraId="13213F9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1.01.02020.01.1000.110</w:t>
            </w:r>
          </w:p>
        </w:tc>
        <w:tc>
          <w:tcPr>
            <w:tcW w:w="1442" w:type="dxa"/>
            <w:tcBorders>
              <w:top w:val="nil"/>
              <w:left w:val="nil"/>
              <w:bottom w:val="single" w:sz="4" w:space="0" w:color="auto"/>
              <w:right w:val="single" w:sz="4" w:space="0" w:color="auto"/>
            </w:tcBorders>
            <w:vAlign w:val="bottom"/>
            <w:hideMark/>
          </w:tcPr>
          <w:p w14:paraId="7D92190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5 579,0</w:t>
            </w:r>
          </w:p>
        </w:tc>
        <w:tc>
          <w:tcPr>
            <w:tcW w:w="1406" w:type="dxa"/>
            <w:tcBorders>
              <w:top w:val="nil"/>
              <w:left w:val="nil"/>
              <w:bottom w:val="single" w:sz="4" w:space="0" w:color="auto"/>
              <w:right w:val="single" w:sz="4" w:space="0" w:color="auto"/>
            </w:tcBorders>
            <w:vAlign w:val="bottom"/>
            <w:hideMark/>
          </w:tcPr>
          <w:p w14:paraId="68D6840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306,1</w:t>
            </w:r>
          </w:p>
        </w:tc>
        <w:tc>
          <w:tcPr>
            <w:tcW w:w="862" w:type="dxa"/>
            <w:tcBorders>
              <w:top w:val="nil"/>
              <w:left w:val="nil"/>
              <w:bottom w:val="single" w:sz="4" w:space="0" w:color="auto"/>
              <w:right w:val="single" w:sz="4" w:space="0" w:color="auto"/>
            </w:tcBorders>
            <w:noWrap/>
            <w:vAlign w:val="bottom"/>
            <w:hideMark/>
          </w:tcPr>
          <w:p w14:paraId="08939E7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5,5</w:t>
            </w:r>
          </w:p>
        </w:tc>
      </w:tr>
      <w:tr w:rsidR="0001614E" w:rsidRPr="0001614E" w14:paraId="5E40AB33" w14:textId="77777777" w:rsidTr="0001614E">
        <w:trPr>
          <w:trHeight w:val="1892"/>
          <w:jc w:val="center"/>
        </w:trPr>
        <w:tc>
          <w:tcPr>
            <w:tcW w:w="3261" w:type="dxa"/>
            <w:tcBorders>
              <w:top w:val="nil"/>
              <w:left w:val="single" w:sz="4" w:space="0" w:color="auto"/>
              <w:bottom w:val="single" w:sz="4" w:space="0" w:color="auto"/>
              <w:right w:val="single" w:sz="4" w:space="0" w:color="auto"/>
            </w:tcBorders>
            <w:hideMark/>
          </w:tcPr>
          <w:p w14:paraId="7738754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p w14:paraId="4BF86D4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1485FF83" w14:textId="77777777" w:rsidR="0001614E" w:rsidRPr="0001614E" w:rsidRDefault="0001614E" w:rsidP="0001614E">
            <w:pPr>
              <w:ind w:firstLine="0"/>
              <w:jc w:val="center"/>
              <w:outlineLvl w:val="0"/>
              <w:rPr>
                <w:rFonts w:eastAsia="Times New Roman"/>
                <w:szCs w:val="24"/>
                <w:lang w:eastAsia="ru-RU"/>
              </w:rPr>
            </w:pPr>
          </w:p>
          <w:p w14:paraId="73A80493" w14:textId="77777777" w:rsidR="0001614E" w:rsidRPr="0001614E" w:rsidRDefault="0001614E" w:rsidP="0001614E">
            <w:pPr>
              <w:ind w:firstLine="0"/>
              <w:jc w:val="center"/>
              <w:outlineLvl w:val="0"/>
              <w:rPr>
                <w:rFonts w:eastAsia="Times New Roman"/>
                <w:szCs w:val="24"/>
                <w:lang w:eastAsia="ru-RU"/>
              </w:rPr>
            </w:pPr>
          </w:p>
          <w:p w14:paraId="0FC48041" w14:textId="77777777" w:rsidR="0001614E" w:rsidRPr="0001614E" w:rsidRDefault="0001614E" w:rsidP="0001614E">
            <w:pPr>
              <w:ind w:firstLine="0"/>
              <w:jc w:val="center"/>
              <w:outlineLvl w:val="0"/>
              <w:rPr>
                <w:rFonts w:eastAsia="Times New Roman"/>
                <w:szCs w:val="24"/>
                <w:lang w:eastAsia="ru-RU"/>
              </w:rPr>
            </w:pPr>
          </w:p>
          <w:p w14:paraId="0078F30B" w14:textId="77777777" w:rsidR="0001614E" w:rsidRPr="0001614E" w:rsidRDefault="0001614E" w:rsidP="0001614E">
            <w:pPr>
              <w:ind w:firstLine="0"/>
              <w:jc w:val="center"/>
              <w:outlineLvl w:val="0"/>
              <w:rPr>
                <w:rFonts w:eastAsia="Times New Roman"/>
                <w:szCs w:val="24"/>
                <w:lang w:eastAsia="ru-RU"/>
              </w:rPr>
            </w:pPr>
          </w:p>
          <w:p w14:paraId="3B108DAA" w14:textId="77777777" w:rsidR="0001614E" w:rsidRPr="0001614E" w:rsidRDefault="0001614E" w:rsidP="0001614E">
            <w:pPr>
              <w:ind w:firstLine="0"/>
              <w:jc w:val="center"/>
              <w:outlineLvl w:val="0"/>
              <w:rPr>
                <w:rFonts w:eastAsia="Times New Roman"/>
                <w:szCs w:val="24"/>
                <w:lang w:eastAsia="ru-RU"/>
              </w:rPr>
            </w:pPr>
          </w:p>
          <w:p w14:paraId="05179418" w14:textId="77777777" w:rsidR="0001614E" w:rsidRPr="0001614E" w:rsidRDefault="0001614E" w:rsidP="0001614E">
            <w:pPr>
              <w:ind w:firstLine="0"/>
              <w:jc w:val="center"/>
              <w:outlineLvl w:val="0"/>
              <w:rPr>
                <w:rFonts w:eastAsia="Times New Roman"/>
                <w:szCs w:val="24"/>
                <w:lang w:eastAsia="ru-RU"/>
              </w:rPr>
            </w:pPr>
          </w:p>
          <w:p w14:paraId="749919C8" w14:textId="77777777" w:rsidR="0001614E" w:rsidRPr="0001614E" w:rsidRDefault="0001614E" w:rsidP="0001614E">
            <w:pPr>
              <w:ind w:firstLine="0"/>
              <w:jc w:val="center"/>
              <w:outlineLvl w:val="0"/>
              <w:rPr>
                <w:rFonts w:eastAsia="Times New Roman"/>
                <w:szCs w:val="24"/>
                <w:lang w:eastAsia="ru-RU"/>
              </w:rPr>
            </w:pPr>
          </w:p>
          <w:p w14:paraId="307F0F49" w14:textId="77777777" w:rsidR="0001614E" w:rsidRPr="0001614E" w:rsidRDefault="0001614E" w:rsidP="0001614E">
            <w:pPr>
              <w:ind w:firstLine="0"/>
              <w:jc w:val="center"/>
              <w:outlineLvl w:val="0"/>
              <w:rPr>
                <w:rFonts w:eastAsia="Times New Roman"/>
                <w:szCs w:val="24"/>
                <w:lang w:eastAsia="ru-RU"/>
              </w:rPr>
            </w:pPr>
          </w:p>
          <w:p w14:paraId="157A204A" w14:textId="77777777" w:rsidR="0001614E" w:rsidRPr="0001614E" w:rsidRDefault="0001614E" w:rsidP="0001614E">
            <w:pPr>
              <w:ind w:firstLine="0"/>
              <w:jc w:val="center"/>
              <w:outlineLvl w:val="0"/>
              <w:rPr>
                <w:rFonts w:eastAsia="Times New Roman"/>
                <w:szCs w:val="24"/>
                <w:lang w:eastAsia="ru-RU"/>
              </w:rPr>
            </w:pPr>
          </w:p>
          <w:p w14:paraId="09357647" w14:textId="77777777" w:rsidR="0001614E" w:rsidRPr="0001614E" w:rsidRDefault="0001614E" w:rsidP="0001614E">
            <w:pPr>
              <w:ind w:firstLine="0"/>
              <w:jc w:val="center"/>
              <w:outlineLvl w:val="0"/>
              <w:rPr>
                <w:rFonts w:eastAsia="Times New Roman"/>
                <w:szCs w:val="24"/>
                <w:lang w:eastAsia="ru-RU"/>
              </w:rPr>
            </w:pPr>
          </w:p>
          <w:p w14:paraId="63072887" w14:textId="77777777" w:rsidR="0001614E" w:rsidRPr="0001614E" w:rsidRDefault="0001614E" w:rsidP="0001614E">
            <w:pPr>
              <w:ind w:firstLine="0"/>
              <w:jc w:val="center"/>
              <w:outlineLvl w:val="0"/>
              <w:rPr>
                <w:rFonts w:eastAsia="Times New Roman"/>
                <w:szCs w:val="24"/>
                <w:lang w:eastAsia="ru-RU"/>
              </w:rPr>
            </w:pPr>
          </w:p>
          <w:p w14:paraId="24AABFBA" w14:textId="77777777" w:rsidR="0001614E" w:rsidRPr="0001614E" w:rsidRDefault="0001614E" w:rsidP="0001614E">
            <w:pPr>
              <w:ind w:firstLine="0"/>
              <w:jc w:val="center"/>
              <w:outlineLvl w:val="0"/>
              <w:rPr>
                <w:rFonts w:eastAsia="Times New Roman"/>
                <w:szCs w:val="24"/>
                <w:lang w:eastAsia="ru-RU"/>
              </w:rPr>
            </w:pPr>
          </w:p>
          <w:p w14:paraId="4589FFA3" w14:textId="77777777" w:rsidR="0001614E" w:rsidRPr="0001614E" w:rsidRDefault="0001614E" w:rsidP="0001614E">
            <w:pPr>
              <w:ind w:firstLine="0"/>
              <w:jc w:val="center"/>
              <w:outlineLvl w:val="0"/>
              <w:rPr>
                <w:rFonts w:eastAsia="Times New Roman"/>
                <w:szCs w:val="24"/>
                <w:lang w:eastAsia="ru-RU"/>
              </w:rPr>
            </w:pPr>
          </w:p>
          <w:p w14:paraId="5A20EB7A" w14:textId="77777777" w:rsidR="0001614E" w:rsidRPr="0001614E" w:rsidRDefault="0001614E" w:rsidP="0001614E">
            <w:pPr>
              <w:ind w:firstLine="0"/>
              <w:jc w:val="center"/>
              <w:outlineLvl w:val="0"/>
              <w:rPr>
                <w:rFonts w:eastAsia="Times New Roman"/>
                <w:szCs w:val="24"/>
                <w:lang w:eastAsia="ru-RU"/>
              </w:rPr>
            </w:pPr>
          </w:p>
          <w:p w14:paraId="3BF68A4D" w14:textId="77777777" w:rsidR="0001614E" w:rsidRPr="0001614E" w:rsidRDefault="0001614E" w:rsidP="0001614E">
            <w:pPr>
              <w:ind w:firstLine="0"/>
              <w:jc w:val="center"/>
              <w:outlineLvl w:val="0"/>
              <w:rPr>
                <w:rFonts w:eastAsia="Times New Roman"/>
                <w:szCs w:val="24"/>
                <w:lang w:eastAsia="ru-RU"/>
              </w:rPr>
            </w:pPr>
          </w:p>
          <w:p w14:paraId="7C2483C9" w14:textId="77777777" w:rsidR="0001614E" w:rsidRPr="0001614E" w:rsidRDefault="0001614E" w:rsidP="0001614E">
            <w:pPr>
              <w:ind w:firstLine="0"/>
              <w:jc w:val="center"/>
              <w:outlineLvl w:val="0"/>
              <w:rPr>
                <w:rFonts w:eastAsia="Times New Roman"/>
                <w:szCs w:val="24"/>
                <w:lang w:eastAsia="ru-RU"/>
              </w:rPr>
            </w:pPr>
          </w:p>
          <w:p w14:paraId="1FE0B1BA" w14:textId="77777777" w:rsidR="0001614E" w:rsidRPr="0001614E" w:rsidRDefault="0001614E" w:rsidP="0001614E">
            <w:pPr>
              <w:ind w:firstLine="0"/>
              <w:jc w:val="center"/>
              <w:outlineLvl w:val="0"/>
              <w:rPr>
                <w:rFonts w:eastAsia="Times New Roman"/>
                <w:szCs w:val="24"/>
                <w:lang w:eastAsia="ru-RU"/>
              </w:rPr>
            </w:pPr>
          </w:p>
          <w:p w14:paraId="0A0F0238" w14:textId="77777777" w:rsidR="0001614E" w:rsidRPr="0001614E" w:rsidRDefault="0001614E" w:rsidP="0001614E">
            <w:pPr>
              <w:ind w:firstLine="0"/>
              <w:jc w:val="center"/>
              <w:outlineLvl w:val="0"/>
              <w:rPr>
                <w:rFonts w:eastAsia="Times New Roman"/>
                <w:szCs w:val="24"/>
                <w:lang w:eastAsia="ru-RU"/>
              </w:rPr>
            </w:pPr>
          </w:p>
          <w:p w14:paraId="7CD4C30E" w14:textId="77777777" w:rsidR="0001614E" w:rsidRPr="0001614E" w:rsidRDefault="0001614E" w:rsidP="0001614E">
            <w:pPr>
              <w:ind w:firstLine="0"/>
              <w:jc w:val="center"/>
              <w:outlineLvl w:val="0"/>
              <w:rPr>
                <w:rFonts w:eastAsia="Times New Roman"/>
                <w:szCs w:val="24"/>
                <w:lang w:eastAsia="ru-RU"/>
              </w:rPr>
            </w:pPr>
          </w:p>
          <w:p w14:paraId="094BF071" w14:textId="77777777" w:rsidR="0001614E" w:rsidRPr="0001614E" w:rsidRDefault="0001614E" w:rsidP="0001614E">
            <w:pPr>
              <w:ind w:firstLine="0"/>
              <w:jc w:val="center"/>
              <w:outlineLvl w:val="0"/>
              <w:rPr>
                <w:rFonts w:eastAsia="Times New Roman"/>
                <w:szCs w:val="24"/>
                <w:lang w:eastAsia="ru-RU"/>
              </w:rPr>
            </w:pPr>
          </w:p>
          <w:p w14:paraId="4153D85F" w14:textId="77777777" w:rsidR="0001614E" w:rsidRPr="0001614E" w:rsidRDefault="0001614E" w:rsidP="0001614E">
            <w:pPr>
              <w:ind w:firstLine="0"/>
              <w:jc w:val="center"/>
              <w:outlineLvl w:val="0"/>
              <w:rPr>
                <w:rFonts w:eastAsia="Times New Roman"/>
                <w:szCs w:val="24"/>
                <w:lang w:eastAsia="ru-RU"/>
              </w:rPr>
            </w:pPr>
          </w:p>
          <w:p w14:paraId="48A08CA1" w14:textId="77777777" w:rsidR="0001614E" w:rsidRPr="0001614E" w:rsidRDefault="0001614E" w:rsidP="0001614E">
            <w:pPr>
              <w:ind w:firstLine="0"/>
              <w:jc w:val="center"/>
              <w:outlineLvl w:val="0"/>
              <w:rPr>
                <w:rFonts w:eastAsia="Times New Roman"/>
                <w:szCs w:val="24"/>
                <w:lang w:eastAsia="ru-RU"/>
              </w:rPr>
            </w:pPr>
          </w:p>
          <w:p w14:paraId="523FC757" w14:textId="77777777" w:rsidR="0001614E" w:rsidRPr="0001614E" w:rsidRDefault="0001614E" w:rsidP="0001614E">
            <w:pPr>
              <w:ind w:firstLine="0"/>
              <w:jc w:val="center"/>
              <w:outlineLvl w:val="0"/>
              <w:rPr>
                <w:rFonts w:eastAsia="Times New Roman"/>
                <w:szCs w:val="24"/>
                <w:lang w:eastAsia="ru-RU"/>
              </w:rPr>
            </w:pPr>
          </w:p>
          <w:p w14:paraId="73CF400D" w14:textId="77777777" w:rsidR="0001614E" w:rsidRPr="0001614E" w:rsidRDefault="0001614E" w:rsidP="0001614E">
            <w:pPr>
              <w:ind w:firstLine="0"/>
              <w:jc w:val="center"/>
              <w:outlineLvl w:val="0"/>
              <w:rPr>
                <w:rFonts w:eastAsia="Times New Roman"/>
                <w:szCs w:val="24"/>
                <w:lang w:eastAsia="ru-RU"/>
              </w:rPr>
            </w:pPr>
          </w:p>
          <w:p w14:paraId="70D91EB1" w14:textId="77777777" w:rsidR="0001614E" w:rsidRPr="0001614E" w:rsidRDefault="0001614E" w:rsidP="0001614E">
            <w:pPr>
              <w:ind w:firstLine="0"/>
              <w:jc w:val="center"/>
              <w:outlineLvl w:val="0"/>
              <w:rPr>
                <w:rFonts w:eastAsia="Times New Roman"/>
                <w:szCs w:val="24"/>
                <w:lang w:eastAsia="ru-RU"/>
              </w:rPr>
            </w:pPr>
          </w:p>
          <w:p w14:paraId="547B62C3" w14:textId="77777777" w:rsidR="0001614E" w:rsidRPr="0001614E" w:rsidRDefault="0001614E" w:rsidP="0001614E">
            <w:pPr>
              <w:ind w:firstLine="0"/>
              <w:jc w:val="center"/>
              <w:outlineLvl w:val="0"/>
              <w:rPr>
                <w:rFonts w:eastAsia="Times New Roman"/>
                <w:szCs w:val="24"/>
                <w:lang w:eastAsia="ru-RU"/>
              </w:rPr>
            </w:pPr>
          </w:p>
          <w:p w14:paraId="1C88B36D" w14:textId="77777777" w:rsidR="0001614E" w:rsidRPr="0001614E" w:rsidRDefault="0001614E" w:rsidP="0001614E">
            <w:pPr>
              <w:ind w:firstLine="0"/>
              <w:jc w:val="center"/>
              <w:outlineLvl w:val="0"/>
              <w:rPr>
                <w:rFonts w:eastAsia="Times New Roman"/>
                <w:szCs w:val="24"/>
                <w:lang w:eastAsia="ru-RU"/>
              </w:rPr>
            </w:pPr>
          </w:p>
          <w:p w14:paraId="4358153E" w14:textId="77777777" w:rsidR="0001614E" w:rsidRPr="0001614E" w:rsidRDefault="0001614E" w:rsidP="0001614E">
            <w:pPr>
              <w:ind w:firstLine="0"/>
              <w:jc w:val="center"/>
              <w:outlineLvl w:val="0"/>
              <w:rPr>
                <w:rFonts w:eastAsia="Times New Roman"/>
                <w:szCs w:val="24"/>
                <w:lang w:eastAsia="ru-RU"/>
              </w:rPr>
            </w:pPr>
          </w:p>
          <w:p w14:paraId="2533D1A7" w14:textId="77777777" w:rsidR="0001614E" w:rsidRPr="0001614E" w:rsidRDefault="0001614E" w:rsidP="0001614E">
            <w:pPr>
              <w:ind w:firstLine="0"/>
              <w:jc w:val="center"/>
              <w:outlineLvl w:val="0"/>
              <w:rPr>
                <w:rFonts w:eastAsia="Times New Roman"/>
                <w:szCs w:val="24"/>
                <w:lang w:eastAsia="ru-RU"/>
              </w:rPr>
            </w:pPr>
          </w:p>
          <w:p w14:paraId="4FFEBD3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7AAF01F5" w14:textId="77777777" w:rsidR="0001614E" w:rsidRPr="0001614E" w:rsidRDefault="0001614E" w:rsidP="0001614E">
            <w:pPr>
              <w:ind w:firstLine="0"/>
              <w:jc w:val="center"/>
              <w:outlineLvl w:val="0"/>
              <w:rPr>
                <w:rFonts w:eastAsia="Times New Roman"/>
                <w:szCs w:val="24"/>
                <w:lang w:eastAsia="ru-RU"/>
              </w:rPr>
            </w:pPr>
          </w:p>
          <w:p w14:paraId="26EB1FAC" w14:textId="77777777" w:rsidR="0001614E" w:rsidRPr="0001614E" w:rsidRDefault="0001614E" w:rsidP="0001614E">
            <w:pPr>
              <w:ind w:firstLine="0"/>
              <w:jc w:val="center"/>
              <w:outlineLvl w:val="0"/>
              <w:rPr>
                <w:rFonts w:eastAsia="Times New Roman"/>
                <w:szCs w:val="24"/>
                <w:lang w:eastAsia="ru-RU"/>
              </w:rPr>
            </w:pPr>
          </w:p>
          <w:p w14:paraId="252AD324" w14:textId="77777777" w:rsidR="0001614E" w:rsidRPr="0001614E" w:rsidRDefault="0001614E" w:rsidP="0001614E">
            <w:pPr>
              <w:ind w:firstLine="0"/>
              <w:jc w:val="center"/>
              <w:outlineLvl w:val="0"/>
              <w:rPr>
                <w:rFonts w:eastAsia="Times New Roman"/>
                <w:szCs w:val="24"/>
                <w:lang w:eastAsia="ru-RU"/>
              </w:rPr>
            </w:pPr>
          </w:p>
          <w:p w14:paraId="76F2D4C1" w14:textId="77777777" w:rsidR="0001614E" w:rsidRPr="0001614E" w:rsidRDefault="0001614E" w:rsidP="0001614E">
            <w:pPr>
              <w:ind w:firstLine="0"/>
              <w:jc w:val="center"/>
              <w:outlineLvl w:val="0"/>
              <w:rPr>
                <w:rFonts w:eastAsia="Times New Roman"/>
                <w:szCs w:val="24"/>
                <w:lang w:eastAsia="ru-RU"/>
              </w:rPr>
            </w:pPr>
          </w:p>
          <w:p w14:paraId="5CD8F7A8" w14:textId="77777777" w:rsidR="0001614E" w:rsidRPr="0001614E" w:rsidRDefault="0001614E" w:rsidP="0001614E">
            <w:pPr>
              <w:ind w:firstLine="0"/>
              <w:jc w:val="center"/>
              <w:outlineLvl w:val="0"/>
              <w:rPr>
                <w:rFonts w:eastAsia="Times New Roman"/>
                <w:szCs w:val="24"/>
                <w:lang w:eastAsia="ru-RU"/>
              </w:rPr>
            </w:pPr>
          </w:p>
          <w:p w14:paraId="0AA1D881" w14:textId="77777777" w:rsidR="0001614E" w:rsidRPr="0001614E" w:rsidRDefault="0001614E" w:rsidP="0001614E">
            <w:pPr>
              <w:ind w:firstLine="0"/>
              <w:jc w:val="center"/>
              <w:outlineLvl w:val="0"/>
              <w:rPr>
                <w:rFonts w:eastAsia="Times New Roman"/>
                <w:szCs w:val="24"/>
                <w:lang w:eastAsia="ru-RU"/>
              </w:rPr>
            </w:pPr>
          </w:p>
          <w:p w14:paraId="7DFB72A0" w14:textId="77777777" w:rsidR="0001614E" w:rsidRPr="0001614E" w:rsidRDefault="0001614E" w:rsidP="0001614E">
            <w:pPr>
              <w:ind w:firstLine="0"/>
              <w:jc w:val="center"/>
              <w:outlineLvl w:val="0"/>
              <w:rPr>
                <w:rFonts w:eastAsia="Times New Roman"/>
                <w:szCs w:val="24"/>
                <w:lang w:eastAsia="ru-RU"/>
              </w:rPr>
            </w:pPr>
          </w:p>
          <w:p w14:paraId="326952F2" w14:textId="77777777" w:rsidR="0001614E" w:rsidRPr="0001614E" w:rsidRDefault="0001614E" w:rsidP="0001614E">
            <w:pPr>
              <w:ind w:firstLine="0"/>
              <w:jc w:val="center"/>
              <w:outlineLvl w:val="0"/>
              <w:rPr>
                <w:rFonts w:eastAsia="Times New Roman"/>
                <w:szCs w:val="24"/>
                <w:lang w:eastAsia="ru-RU"/>
              </w:rPr>
            </w:pPr>
          </w:p>
          <w:p w14:paraId="0D9FDA45" w14:textId="77777777" w:rsidR="0001614E" w:rsidRPr="0001614E" w:rsidRDefault="0001614E" w:rsidP="0001614E">
            <w:pPr>
              <w:ind w:firstLine="0"/>
              <w:jc w:val="center"/>
              <w:outlineLvl w:val="0"/>
              <w:rPr>
                <w:rFonts w:eastAsia="Times New Roman"/>
                <w:szCs w:val="24"/>
                <w:lang w:eastAsia="ru-RU"/>
              </w:rPr>
            </w:pPr>
          </w:p>
          <w:p w14:paraId="48854010" w14:textId="77777777" w:rsidR="0001614E" w:rsidRPr="0001614E" w:rsidRDefault="0001614E" w:rsidP="0001614E">
            <w:pPr>
              <w:ind w:firstLine="0"/>
              <w:jc w:val="center"/>
              <w:outlineLvl w:val="0"/>
              <w:rPr>
                <w:rFonts w:eastAsia="Times New Roman"/>
                <w:szCs w:val="24"/>
                <w:lang w:eastAsia="ru-RU"/>
              </w:rPr>
            </w:pPr>
          </w:p>
          <w:p w14:paraId="3AF78C17" w14:textId="77777777" w:rsidR="0001614E" w:rsidRPr="0001614E" w:rsidRDefault="0001614E" w:rsidP="0001614E">
            <w:pPr>
              <w:ind w:firstLine="0"/>
              <w:jc w:val="center"/>
              <w:outlineLvl w:val="0"/>
              <w:rPr>
                <w:rFonts w:eastAsia="Times New Roman"/>
                <w:szCs w:val="24"/>
                <w:lang w:eastAsia="ru-RU"/>
              </w:rPr>
            </w:pPr>
          </w:p>
          <w:p w14:paraId="45C625DF" w14:textId="77777777" w:rsidR="0001614E" w:rsidRPr="0001614E" w:rsidRDefault="0001614E" w:rsidP="0001614E">
            <w:pPr>
              <w:ind w:firstLine="0"/>
              <w:jc w:val="center"/>
              <w:outlineLvl w:val="0"/>
              <w:rPr>
                <w:rFonts w:eastAsia="Times New Roman"/>
                <w:szCs w:val="24"/>
                <w:lang w:eastAsia="ru-RU"/>
              </w:rPr>
            </w:pPr>
          </w:p>
          <w:p w14:paraId="5DA7BBD8" w14:textId="77777777" w:rsidR="0001614E" w:rsidRPr="0001614E" w:rsidRDefault="0001614E" w:rsidP="0001614E">
            <w:pPr>
              <w:ind w:firstLine="0"/>
              <w:jc w:val="center"/>
              <w:outlineLvl w:val="0"/>
              <w:rPr>
                <w:rFonts w:eastAsia="Times New Roman"/>
                <w:szCs w:val="24"/>
                <w:lang w:eastAsia="ru-RU"/>
              </w:rPr>
            </w:pPr>
          </w:p>
          <w:p w14:paraId="06DE3386" w14:textId="77777777" w:rsidR="0001614E" w:rsidRPr="0001614E" w:rsidRDefault="0001614E" w:rsidP="0001614E">
            <w:pPr>
              <w:ind w:firstLine="0"/>
              <w:jc w:val="center"/>
              <w:outlineLvl w:val="0"/>
              <w:rPr>
                <w:rFonts w:eastAsia="Times New Roman"/>
                <w:szCs w:val="24"/>
                <w:lang w:eastAsia="ru-RU"/>
              </w:rPr>
            </w:pPr>
          </w:p>
          <w:p w14:paraId="156B5E4B" w14:textId="77777777" w:rsidR="0001614E" w:rsidRPr="0001614E" w:rsidRDefault="0001614E" w:rsidP="0001614E">
            <w:pPr>
              <w:ind w:firstLine="0"/>
              <w:jc w:val="center"/>
              <w:outlineLvl w:val="0"/>
              <w:rPr>
                <w:rFonts w:eastAsia="Times New Roman"/>
                <w:szCs w:val="24"/>
                <w:lang w:eastAsia="ru-RU"/>
              </w:rPr>
            </w:pPr>
          </w:p>
          <w:p w14:paraId="530D2914" w14:textId="77777777" w:rsidR="0001614E" w:rsidRPr="0001614E" w:rsidRDefault="0001614E" w:rsidP="0001614E">
            <w:pPr>
              <w:ind w:firstLine="0"/>
              <w:jc w:val="center"/>
              <w:outlineLvl w:val="0"/>
              <w:rPr>
                <w:rFonts w:eastAsia="Times New Roman"/>
                <w:szCs w:val="24"/>
                <w:lang w:eastAsia="ru-RU"/>
              </w:rPr>
            </w:pPr>
          </w:p>
          <w:p w14:paraId="3AEDC932" w14:textId="77777777" w:rsidR="0001614E" w:rsidRPr="0001614E" w:rsidRDefault="0001614E" w:rsidP="0001614E">
            <w:pPr>
              <w:ind w:firstLine="0"/>
              <w:jc w:val="center"/>
              <w:outlineLvl w:val="0"/>
              <w:rPr>
                <w:rFonts w:eastAsia="Times New Roman"/>
                <w:szCs w:val="24"/>
                <w:lang w:eastAsia="ru-RU"/>
              </w:rPr>
            </w:pPr>
          </w:p>
          <w:p w14:paraId="4F4C5057" w14:textId="77777777" w:rsidR="0001614E" w:rsidRPr="0001614E" w:rsidRDefault="0001614E" w:rsidP="0001614E">
            <w:pPr>
              <w:ind w:firstLine="0"/>
              <w:jc w:val="center"/>
              <w:outlineLvl w:val="0"/>
              <w:rPr>
                <w:rFonts w:eastAsia="Times New Roman"/>
                <w:szCs w:val="24"/>
                <w:lang w:eastAsia="ru-RU"/>
              </w:rPr>
            </w:pPr>
          </w:p>
          <w:p w14:paraId="3DB2F6E4" w14:textId="77777777" w:rsidR="0001614E" w:rsidRPr="0001614E" w:rsidRDefault="0001614E" w:rsidP="0001614E">
            <w:pPr>
              <w:ind w:firstLine="0"/>
              <w:jc w:val="center"/>
              <w:outlineLvl w:val="0"/>
              <w:rPr>
                <w:rFonts w:eastAsia="Times New Roman"/>
                <w:szCs w:val="24"/>
                <w:lang w:eastAsia="ru-RU"/>
              </w:rPr>
            </w:pPr>
          </w:p>
          <w:p w14:paraId="15B66824" w14:textId="77777777" w:rsidR="0001614E" w:rsidRPr="0001614E" w:rsidRDefault="0001614E" w:rsidP="0001614E">
            <w:pPr>
              <w:ind w:firstLine="0"/>
              <w:jc w:val="center"/>
              <w:outlineLvl w:val="0"/>
              <w:rPr>
                <w:rFonts w:eastAsia="Times New Roman"/>
                <w:szCs w:val="24"/>
                <w:lang w:eastAsia="ru-RU"/>
              </w:rPr>
            </w:pPr>
          </w:p>
          <w:p w14:paraId="11C5E25B" w14:textId="77777777" w:rsidR="0001614E" w:rsidRPr="0001614E" w:rsidRDefault="0001614E" w:rsidP="0001614E">
            <w:pPr>
              <w:ind w:firstLine="0"/>
              <w:jc w:val="center"/>
              <w:outlineLvl w:val="0"/>
              <w:rPr>
                <w:rFonts w:eastAsia="Times New Roman"/>
                <w:szCs w:val="24"/>
                <w:lang w:eastAsia="ru-RU"/>
              </w:rPr>
            </w:pPr>
          </w:p>
          <w:p w14:paraId="6F897627" w14:textId="77777777" w:rsidR="0001614E" w:rsidRPr="0001614E" w:rsidRDefault="0001614E" w:rsidP="0001614E">
            <w:pPr>
              <w:ind w:firstLine="0"/>
              <w:jc w:val="center"/>
              <w:outlineLvl w:val="0"/>
              <w:rPr>
                <w:rFonts w:eastAsia="Times New Roman"/>
                <w:szCs w:val="24"/>
                <w:lang w:eastAsia="ru-RU"/>
              </w:rPr>
            </w:pPr>
          </w:p>
          <w:p w14:paraId="07869FBF" w14:textId="77777777" w:rsidR="0001614E" w:rsidRPr="0001614E" w:rsidRDefault="0001614E" w:rsidP="0001614E">
            <w:pPr>
              <w:ind w:firstLine="0"/>
              <w:jc w:val="center"/>
              <w:outlineLvl w:val="0"/>
              <w:rPr>
                <w:rFonts w:eastAsia="Times New Roman"/>
                <w:szCs w:val="24"/>
                <w:lang w:eastAsia="ru-RU"/>
              </w:rPr>
            </w:pPr>
          </w:p>
          <w:p w14:paraId="52AB1350" w14:textId="77777777" w:rsidR="0001614E" w:rsidRPr="0001614E" w:rsidRDefault="0001614E" w:rsidP="0001614E">
            <w:pPr>
              <w:ind w:firstLine="0"/>
              <w:jc w:val="center"/>
              <w:outlineLvl w:val="0"/>
              <w:rPr>
                <w:rFonts w:eastAsia="Times New Roman"/>
                <w:szCs w:val="24"/>
                <w:lang w:eastAsia="ru-RU"/>
              </w:rPr>
            </w:pPr>
          </w:p>
          <w:p w14:paraId="0810D55C" w14:textId="77777777" w:rsidR="0001614E" w:rsidRPr="0001614E" w:rsidRDefault="0001614E" w:rsidP="0001614E">
            <w:pPr>
              <w:ind w:firstLine="0"/>
              <w:jc w:val="center"/>
              <w:outlineLvl w:val="0"/>
              <w:rPr>
                <w:rFonts w:eastAsia="Times New Roman"/>
                <w:szCs w:val="24"/>
                <w:lang w:eastAsia="ru-RU"/>
              </w:rPr>
            </w:pPr>
          </w:p>
          <w:p w14:paraId="08D5D01D" w14:textId="77777777" w:rsidR="0001614E" w:rsidRPr="0001614E" w:rsidRDefault="0001614E" w:rsidP="0001614E">
            <w:pPr>
              <w:ind w:firstLine="0"/>
              <w:jc w:val="center"/>
              <w:outlineLvl w:val="0"/>
              <w:rPr>
                <w:rFonts w:eastAsia="Times New Roman"/>
                <w:szCs w:val="24"/>
                <w:lang w:eastAsia="ru-RU"/>
              </w:rPr>
            </w:pPr>
          </w:p>
          <w:p w14:paraId="0D9DAA07" w14:textId="77777777" w:rsidR="0001614E" w:rsidRPr="0001614E" w:rsidRDefault="0001614E" w:rsidP="0001614E">
            <w:pPr>
              <w:ind w:firstLine="0"/>
              <w:jc w:val="center"/>
              <w:outlineLvl w:val="0"/>
              <w:rPr>
                <w:rFonts w:eastAsia="Times New Roman"/>
                <w:szCs w:val="24"/>
                <w:lang w:eastAsia="ru-RU"/>
              </w:rPr>
            </w:pPr>
          </w:p>
          <w:p w14:paraId="74907893" w14:textId="77777777" w:rsidR="0001614E" w:rsidRPr="0001614E" w:rsidRDefault="0001614E" w:rsidP="0001614E">
            <w:pPr>
              <w:ind w:firstLine="0"/>
              <w:jc w:val="center"/>
              <w:outlineLvl w:val="0"/>
              <w:rPr>
                <w:rFonts w:eastAsia="Times New Roman"/>
                <w:szCs w:val="24"/>
                <w:lang w:eastAsia="ru-RU"/>
              </w:rPr>
            </w:pPr>
          </w:p>
          <w:p w14:paraId="656E9BC8" w14:textId="77777777" w:rsidR="0001614E" w:rsidRPr="0001614E" w:rsidRDefault="0001614E" w:rsidP="0001614E">
            <w:pPr>
              <w:ind w:firstLine="0"/>
              <w:jc w:val="center"/>
              <w:outlineLvl w:val="0"/>
              <w:rPr>
                <w:rFonts w:eastAsia="Times New Roman"/>
                <w:szCs w:val="24"/>
                <w:lang w:eastAsia="ru-RU"/>
              </w:rPr>
            </w:pPr>
          </w:p>
          <w:p w14:paraId="5F5B359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1.01.02021.01.1000.110</w:t>
            </w:r>
          </w:p>
        </w:tc>
        <w:tc>
          <w:tcPr>
            <w:tcW w:w="1442" w:type="dxa"/>
            <w:tcBorders>
              <w:top w:val="nil"/>
              <w:left w:val="nil"/>
              <w:bottom w:val="single" w:sz="4" w:space="0" w:color="auto"/>
              <w:right w:val="single" w:sz="4" w:space="0" w:color="auto"/>
            </w:tcBorders>
            <w:vAlign w:val="bottom"/>
            <w:hideMark/>
          </w:tcPr>
          <w:p w14:paraId="49233426" w14:textId="77777777" w:rsidR="0001614E" w:rsidRPr="0001614E" w:rsidRDefault="0001614E" w:rsidP="0001614E">
            <w:pPr>
              <w:ind w:firstLine="0"/>
              <w:jc w:val="center"/>
              <w:outlineLvl w:val="0"/>
              <w:rPr>
                <w:rFonts w:eastAsia="Times New Roman"/>
                <w:szCs w:val="24"/>
                <w:lang w:eastAsia="ru-RU"/>
              </w:rPr>
            </w:pPr>
          </w:p>
          <w:p w14:paraId="66947749" w14:textId="77777777" w:rsidR="0001614E" w:rsidRPr="0001614E" w:rsidRDefault="0001614E" w:rsidP="0001614E">
            <w:pPr>
              <w:ind w:firstLine="0"/>
              <w:jc w:val="center"/>
              <w:outlineLvl w:val="0"/>
              <w:rPr>
                <w:rFonts w:eastAsia="Times New Roman"/>
                <w:szCs w:val="24"/>
                <w:lang w:eastAsia="ru-RU"/>
              </w:rPr>
            </w:pPr>
          </w:p>
          <w:p w14:paraId="68B1116B" w14:textId="77777777" w:rsidR="0001614E" w:rsidRPr="0001614E" w:rsidRDefault="0001614E" w:rsidP="0001614E">
            <w:pPr>
              <w:ind w:firstLine="0"/>
              <w:jc w:val="center"/>
              <w:outlineLvl w:val="0"/>
              <w:rPr>
                <w:rFonts w:eastAsia="Times New Roman"/>
                <w:szCs w:val="24"/>
                <w:lang w:eastAsia="ru-RU"/>
              </w:rPr>
            </w:pPr>
          </w:p>
          <w:p w14:paraId="6BF63745" w14:textId="77777777" w:rsidR="0001614E" w:rsidRPr="0001614E" w:rsidRDefault="0001614E" w:rsidP="0001614E">
            <w:pPr>
              <w:ind w:firstLine="0"/>
              <w:jc w:val="center"/>
              <w:outlineLvl w:val="0"/>
              <w:rPr>
                <w:rFonts w:eastAsia="Times New Roman"/>
                <w:szCs w:val="24"/>
                <w:lang w:eastAsia="ru-RU"/>
              </w:rPr>
            </w:pPr>
          </w:p>
          <w:p w14:paraId="5FB34681" w14:textId="77777777" w:rsidR="0001614E" w:rsidRPr="0001614E" w:rsidRDefault="0001614E" w:rsidP="0001614E">
            <w:pPr>
              <w:ind w:firstLine="0"/>
              <w:jc w:val="center"/>
              <w:outlineLvl w:val="0"/>
              <w:rPr>
                <w:rFonts w:eastAsia="Times New Roman"/>
                <w:szCs w:val="24"/>
                <w:lang w:eastAsia="ru-RU"/>
              </w:rPr>
            </w:pPr>
          </w:p>
          <w:p w14:paraId="7BA4A730" w14:textId="77777777" w:rsidR="0001614E" w:rsidRPr="0001614E" w:rsidRDefault="0001614E" w:rsidP="0001614E">
            <w:pPr>
              <w:ind w:firstLine="0"/>
              <w:jc w:val="center"/>
              <w:outlineLvl w:val="0"/>
              <w:rPr>
                <w:rFonts w:eastAsia="Times New Roman"/>
                <w:szCs w:val="24"/>
                <w:lang w:eastAsia="ru-RU"/>
              </w:rPr>
            </w:pPr>
          </w:p>
          <w:p w14:paraId="76AEE4F4" w14:textId="77777777" w:rsidR="0001614E" w:rsidRPr="0001614E" w:rsidRDefault="0001614E" w:rsidP="0001614E">
            <w:pPr>
              <w:ind w:firstLine="0"/>
              <w:jc w:val="center"/>
              <w:outlineLvl w:val="0"/>
              <w:rPr>
                <w:rFonts w:eastAsia="Times New Roman"/>
                <w:szCs w:val="24"/>
                <w:lang w:eastAsia="ru-RU"/>
              </w:rPr>
            </w:pPr>
          </w:p>
          <w:p w14:paraId="2E92630C" w14:textId="77777777" w:rsidR="0001614E" w:rsidRPr="0001614E" w:rsidRDefault="0001614E" w:rsidP="0001614E">
            <w:pPr>
              <w:ind w:firstLine="0"/>
              <w:jc w:val="center"/>
              <w:outlineLvl w:val="0"/>
              <w:rPr>
                <w:rFonts w:eastAsia="Times New Roman"/>
                <w:szCs w:val="24"/>
                <w:lang w:eastAsia="ru-RU"/>
              </w:rPr>
            </w:pPr>
          </w:p>
          <w:p w14:paraId="40EE8752" w14:textId="77777777" w:rsidR="0001614E" w:rsidRPr="0001614E" w:rsidRDefault="0001614E" w:rsidP="0001614E">
            <w:pPr>
              <w:ind w:firstLine="0"/>
              <w:jc w:val="center"/>
              <w:outlineLvl w:val="0"/>
              <w:rPr>
                <w:rFonts w:eastAsia="Times New Roman"/>
                <w:szCs w:val="24"/>
                <w:lang w:eastAsia="ru-RU"/>
              </w:rPr>
            </w:pPr>
          </w:p>
          <w:p w14:paraId="19CA24F7" w14:textId="77777777" w:rsidR="0001614E" w:rsidRPr="0001614E" w:rsidRDefault="0001614E" w:rsidP="0001614E">
            <w:pPr>
              <w:ind w:firstLine="0"/>
              <w:jc w:val="center"/>
              <w:outlineLvl w:val="0"/>
              <w:rPr>
                <w:rFonts w:eastAsia="Times New Roman"/>
                <w:szCs w:val="24"/>
                <w:lang w:eastAsia="ru-RU"/>
              </w:rPr>
            </w:pPr>
          </w:p>
          <w:p w14:paraId="7AF8D8D7" w14:textId="77777777" w:rsidR="0001614E" w:rsidRPr="0001614E" w:rsidRDefault="0001614E" w:rsidP="0001614E">
            <w:pPr>
              <w:ind w:firstLine="0"/>
              <w:jc w:val="center"/>
              <w:outlineLvl w:val="0"/>
              <w:rPr>
                <w:rFonts w:eastAsia="Times New Roman"/>
                <w:szCs w:val="24"/>
                <w:lang w:eastAsia="ru-RU"/>
              </w:rPr>
            </w:pPr>
          </w:p>
          <w:p w14:paraId="37A3AA64" w14:textId="77777777" w:rsidR="0001614E" w:rsidRPr="0001614E" w:rsidRDefault="0001614E" w:rsidP="0001614E">
            <w:pPr>
              <w:ind w:firstLine="0"/>
              <w:jc w:val="center"/>
              <w:outlineLvl w:val="0"/>
              <w:rPr>
                <w:rFonts w:eastAsia="Times New Roman"/>
                <w:szCs w:val="24"/>
                <w:lang w:eastAsia="ru-RU"/>
              </w:rPr>
            </w:pPr>
          </w:p>
          <w:p w14:paraId="1CCC8297" w14:textId="77777777" w:rsidR="0001614E" w:rsidRPr="0001614E" w:rsidRDefault="0001614E" w:rsidP="0001614E">
            <w:pPr>
              <w:ind w:firstLine="0"/>
              <w:jc w:val="center"/>
              <w:outlineLvl w:val="0"/>
              <w:rPr>
                <w:rFonts w:eastAsia="Times New Roman"/>
                <w:szCs w:val="24"/>
                <w:lang w:eastAsia="ru-RU"/>
              </w:rPr>
            </w:pPr>
          </w:p>
          <w:p w14:paraId="6CBAA089" w14:textId="77777777" w:rsidR="0001614E" w:rsidRPr="0001614E" w:rsidRDefault="0001614E" w:rsidP="0001614E">
            <w:pPr>
              <w:ind w:firstLine="0"/>
              <w:jc w:val="center"/>
              <w:outlineLvl w:val="0"/>
              <w:rPr>
                <w:rFonts w:eastAsia="Times New Roman"/>
                <w:szCs w:val="24"/>
                <w:lang w:eastAsia="ru-RU"/>
              </w:rPr>
            </w:pPr>
          </w:p>
          <w:p w14:paraId="4EADA520" w14:textId="77777777" w:rsidR="0001614E" w:rsidRPr="0001614E" w:rsidRDefault="0001614E" w:rsidP="0001614E">
            <w:pPr>
              <w:ind w:firstLine="0"/>
              <w:jc w:val="center"/>
              <w:outlineLvl w:val="0"/>
              <w:rPr>
                <w:rFonts w:eastAsia="Times New Roman"/>
                <w:szCs w:val="24"/>
                <w:lang w:eastAsia="ru-RU"/>
              </w:rPr>
            </w:pPr>
          </w:p>
          <w:p w14:paraId="76A4921D" w14:textId="77777777" w:rsidR="0001614E" w:rsidRPr="0001614E" w:rsidRDefault="0001614E" w:rsidP="0001614E">
            <w:pPr>
              <w:ind w:firstLine="0"/>
              <w:jc w:val="center"/>
              <w:outlineLvl w:val="0"/>
              <w:rPr>
                <w:rFonts w:eastAsia="Times New Roman"/>
                <w:szCs w:val="24"/>
                <w:lang w:eastAsia="ru-RU"/>
              </w:rPr>
            </w:pPr>
          </w:p>
          <w:p w14:paraId="22866C68" w14:textId="77777777" w:rsidR="0001614E" w:rsidRPr="0001614E" w:rsidRDefault="0001614E" w:rsidP="0001614E">
            <w:pPr>
              <w:ind w:firstLine="0"/>
              <w:jc w:val="center"/>
              <w:outlineLvl w:val="0"/>
              <w:rPr>
                <w:rFonts w:eastAsia="Times New Roman"/>
                <w:szCs w:val="24"/>
                <w:lang w:eastAsia="ru-RU"/>
              </w:rPr>
            </w:pPr>
          </w:p>
          <w:p w14:paraId="19F98DA7" w14:textId="77777777" w:rsidR="0001614E" w:rsidRPr="0001614E" w:rsidRDefault="0001614E" w:rsidP="0001614E">
            <w:pPr>
              <w:ind w:firstLine="0"/>
              <w:jc w:val="center"/>
              <w:outlineLvl w:val="0"/>
              <w:rPr>
                <w:rFonts w:eastAsia="Times New Roman"/>
                <w:szCs w:val="24"/>
                <w:lang w:eastAsia="ru-RU"/>
              </w:rPr>
            </w:pPr>
          </w:p>
          <w:p w14:paraId="15BBF82B" w14:textId="77777777" w:rsidR="0001614E" w:rsidRPr="0001614E" w:rsidRDefault="0001614E" w:rsidP="0001614E">
            <w:pPr>
              <w:ind w:firstLine="0"/>
              <w:jc w:val="center"/>
              <w:outlineLvl w:val="0"/>
              <w:rPr>
                <w:rFonts w:eastAsia="Times New Roman"/>
                <w:szCs w:val="24"/>
                <w:lang w:eastAsia="ru-RU"/>
              </w:rPr>
            </w:pPr>
          </w:p>
          <w:p w14:paraId="672C3B72" w14:textId="77777777" w:rsidR="0001614E" w:rsidRPr="0001614E" w:rsidRDefault="0001614E" w:rsidP="0001614E">
            <w:pPr>
              <w:ind w:firstLine="0"/>
              <w:jc w:val="center"/>
              <w:outlineLvl w:val="0"/>
              <w:rPr>
                <w:rFonts w:eastAsia="Times New Roman"/>
                <w:szCs w:val="24"/>
                <w:lang w:eastAsia="ru-RU"/>
              </w:rPr>
            </w:pPr>
          </w:p>
          <w:p w14:paraId="26F17C9A" w14:textId="77777777" w:rsidR="0001614E" w:rsidRPr="0001614E" w:rsidRDefault="0001614E" w:rsidP="0001614E">
            <w:pPr>
              <w:ind w:firstLine="0"/>
              <w:jc w:val="center"/>
              <w:outlineLvl w:val="0"/>
              <w:rPr>
                <w:rFonts w:eastAsia="Times New Roman"/>
                <w:szCs w:val="24"/>
                <w:lang w:eastAsia="ru-RU"/>
              </w:rPr>
            </w:pPr>
          </w:p>
          <w:p w14:paraId="1945E0E9" w14:textId="77777777" w:rsidR="0001614E" w:rsidRPr="0001614E" w:rsidRDefault="0001614E" w:rsidP="0001614E">
            <w:pPr>
              <w:ind w:firstLine="0"/>
              <w:jc w:val="center"/>
              <w:outlineLvl w:val="0"/>
              <w:rPr>
                <w:rFonts w:eastAsia="Times New Roman"/>
                <w:szCs w:val="24"/>
                <w:lang w:eastAsia="ru-RU"/>
              </w:rPr>
            </w:pPr>
          </w:p>
          <w:p w14:paraId="28D210A1" w14:textId="77777777" w:rsidR="0001614E" w:rsidRPr="0001614E" w:rsidRDefault="0001614E" w:rsidP="0001614E">
            <w:pPr>
              <w:ind w:firstLine="0"/>
              <w:jc w:val="center"/>
              <w:outlineLvl w:val="0"/>
              <w:rPr>
                <w:rFonts w:eastAsia="Times New Roman"/>
                <w:szCs w:val="24"/>
                <w:lang w:eastAsia="ru-RU"/>
              </w:rPr>
            </w:pPr>
          </w:p>
          <w:p w14:paraId="1DD4BCFE" w14:textId="77777777" w:rsidR="0001614E" w:rsidRPr="0001614E" w:rsidRDefault="0001614E" w:rsidP="0001614E">
            <w:pPr>
              <w:ind w:firstLine="0"/>
              <w:jc w:val="center"/>
              <w:outlineLvl w:val="0"/>
              <w:rPr>
                <w:rFonts w:eastAsia="Times New Roman"/>
                <w:szCs w:val="24"/>
                <w:lang w:eastAsia="ru-RU"/>
              </w:rPr>
            </w:pPr>
          </w:p>
          <w:p w14:paraId="05632136" w14:textId="77777777" w:rsidR="0001614E" w:rsidRPr="0001614E" w:rsidRDefault="0001614E" w:rsidP="0001614E">
            <w:pPr>
              <w:ind w:firstLine="0"/>
              <w:jc w:val="center"/>
              <w:outlineLvl w:val="0"/>
              <w:rPr>
                <w:rFonts w:eastAsia="Times New Roman"/>
                <w:szCs w:val="24"/>
                <w:lang w:eastAsia="ru-RU"/>
              </w:rPr>
            </w:pPr>
          </w:p>
          <w:p w14:paraId="46FDCC4A" w14:textId="77777777" w:rsidR="0001614E" w:rsidRPr="0001614E" w:rsidRDefault="0001614E" w:rsidP="0001614E">
            <w:pPr>
              <w:ind w:firstLine="0"/>
              <w:jc w:val="center"/>
              <w:outlineLvl w:val="0"/>
              <w:rPr>
                <w:rFonts w:eastAsia="Times New Roman"/>
                <w:szCs w:val="24"/>
                <w:lang w:eastAsia="ru-RU"/>
              </w:rPr>
            </w:pPr>
          </w:p>
          <w:p w14:paraId="11930B27" w14:textId="77777777" w:rsidR="0001614E" w:rsidRPr="0001614E" w:rsidRDefault="0001614E" w:rsidP="0001614E">
            <w:pPr>
              <w:ind w:firstLine="0"/>
              <w:jc w:val="center"/>
              <w:outlineLvl w:val="0"/>
              <w:rPr>
                <w:rFonts w:eastAsia="Times New Roman"/>
                <w:szCs w:val="24"/>
                <w:lang w:eastAsia="ru-RU"/>
              </w:rPr>
            </w:pPr>
          </w:p>
          <w:p w14:paraId="511F8998" w14:textId="77777777" w:rsidR="0001614E" w:rsidRPr="0001614E" w:rsidRDefault="0001614E" w:rsidP="0001614E">
            <w:pPr>
              <w:ind w:firstLine="0"/>
              <w:jc w:val="center"/>
              <w:outlineLvl w:val="0"/>
              <w:rPr>
                <w:rFonts w:eastAsia="Times New Roman"/>
                <w:szCs w:val="24"/>
                <w:lang w:eastAsia="ru-RU"/>
              </w:rPr>
            </w:pPr>
          </w:p>
          <w:p w14:paraId="41EE6F6D" w14:textId="77777777" w:rsidR="0001614E" w:rsidRPr="0001614E" w:rsidRDefault="0001614E" w:rsidP="0001614E">
            <w:pPr>
              <w:ind w:firstLine="0"/>
              <w:jc w:val="center"/>
              <w:outlineLvl w:val="0"/>
              <w:rPr>
                <w:rFonts w:eastAsia="Times New Roman"/>
                <w:szCs w:val="24"/>
                <w:lang w:eastAsia="ru-RU"/>
              </w:rPr>
            </w:pPr>
          </w:p>
          <w:p w14:paraId="73356EF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244,0</w:t>
            </w:r>
          </w:p>
        </w:tc>
        <w:tc>
          <w:tcPr>
            <w:tcW w:w="1406" w:type="dxa"/>
            <w:tcBorders>
              <w:top w:val="nil"/>
              <w:left w:val="nil"/>
              <w:bottom w:val="single" w:sz="4" w:space="0" w:color="auto"/>
              <w:right w:val="single" w:sz="4" w:space="0" w:color="auto"/>
            </w:tcBorders>
            <w:vAlign w:val="bottom"/>
            <w:hideMark/>
          </w:tcPr>
          <w:p w14:paraId="63EE75FB" w14:textId="77777777" w:rsidR="0001614E" w:rsidRPr="0001614E" w:rsidRDefault="0001614E" w:rsidP="0001614E">
            <w:pPr>
              <w:ind w:firstLine="0"/>
              <w:jc w:val="center"/>
              <w:outlineLvl w:val="0"/>
              <w:rPr>
                <w:rFonts w:eastAsia="Times New Roman"/>
                <w:szCs w:val="24"/>
                <w:lang w:eastAsia="ru-RU"/>
              </w:rPr>
            </w:pPr>
          </w:p>
          <w:p w14:paraId="4E311B63" w14:textId="77777777" w:rsidR="0001614E" w:rsidRPr="0001614E" w:rsidRDefault="0001614E" w:rsidP="0001614E">
            <w:pPr>
              <w:ind w:firstLine="0"/>
              <w:jc w:val="center"/>
              <w:outlineLvl w:val="0"/>
              <w:rPr>
                <w:rFonts w:eastAsia="Times New Roman"/>
                <w:szCs w:val="24"/>
                <w:lang w:eastAsia="ru-RU"/>
              </w:rPr>
            </w:pPr>
          </w:p>
          <w:p w14:paraId="4CF492CF" w14:textId="77777777" w:rsidR="0001614E" w:rsidRPr="0001614E" w:rsidRDefault="0001614E" w:rsidP="0001614E">
            <w:pPr>
              <w:ind w:firstLine="0"/>
              <w:jc w:val="center"/>
              <w:outlineLvl w:val="0"/>
              <w:rPr>
                <w:rFonts w:eastAsia="Times New Roman"/>
                <w:szCs w:val="24"/>
                <w:lang w:eastAsia="ru-RU"/>
              </w:rPr>
            </w:pPr>
          </w:p>
          <w:p w14:paraId="5DB0F3FA" w14:textId="77777777" w:rsidR="0001614E" w:rsidRPr="0001614E" w:rsidRDefault="0001614E" w:rsidP="0001614E">
            <w:pPr>
              <w:ind w:firstLine="0"/>
              <w:jc w:val="center"/>
              <w:outlineLvl w:val="0"/>
              <w:rPr>
                <w:rFonts w:eastAsia="Times New Roman"/>
                <w:szCs w:val="24"/>
                <w:lang w:eastAsia="ru-RU"/>
              </w:rPr>
            </w:pPr>
          </w:p>
          <w:p w14:paraId="688CA36C" w14:textId="77777777" w:rsidR="0001614E" w:rsidRPr="0001614E" w:rsidRDefault="0001614E" w:rsidP="0001614E">
            <w:pPr>
              <w:ind w:firstLine="0"/>
              <w:jc w:val="center"/>
              <w:outlineLvl w:val="0"/>
              <w:rPr>
                <w:rFonts w:eastAsia="Times New Roman"/>
                <w:szCs w:val="24"/>
                <w:lang w:eastAsia="ru-RU"/>
              </w:rPr>
            </w:pPr>
          </w:p>
          <w:p w14:paraId="76664BC2" w14:textId="77777777" w:rsidR="0001614E" w:rsidRPr="0001614E" w:rsidRDefault="0001614E" w:rsidP="0001614E">
            <w:pPr>
              <w:ind w:firstLine="0"/>
              <w:jc w:val="center"/>
              <w:outlineLvl w:val="0"/>
              <w:rPr>
                <w:rFonts w:eastAsia="Times New Roman"/>
                <w:szCs w:val="24"/>
                <w:lang w:eastAsia="ru-RU"/>
              </w:rPr>
            </w:pPr>
          </w:p>
          <w:p w14:paraId="4D755666" w14:textId="77777777" w:rsidR="0001614E" w:rsidRPr="0001614E" w:rsidRDefault="0001614E" w:rsidP="0001614E">
            <w:pPr>
              <w:ind w:firstLine="0"/>
              <w:jc w:val="center"/>
              <w:outlineLvl w:val="0"/>
              <w:rPr>
                <w:rFonts w:eastAsia="Times New Roman"/>
                <w:szCs w:val="24"/>
                <w:lang w:eastAsia="ru-RU"/>
              </w:rPr>
            </w:pPr>
          </w:p>
          <w:p w14:paraId="298069E3" w14:textId="77777777" w:rsidR="0001614E" w:rsidRPr="0001614E" w:rsidRDefault="0001614E" w:rsidP="0001614E">
            <w:pPr>
              <w:ind w:firstLine="0"/>
              <w:jc w:val="center"/>
              <w:outlineLvl w:val="0"/>
              <w:rPr>
                <w:rFonts w:eastAsia="Times New Roman"/>
                <w:szCs w:val="24"/>
                <w:lang w:eastAsia="ru-RU"/>
              </w:rPr>
            </w:pPr>
          </w:p>
          <w:p w14:paraId="3E6AF358" w14:textId="77777777" w:rsidR="0001614E" w:rsidRPr="0001614E" w:rsidRDefault="0001614E" w:rsidP="0001614E">
            <w:pPr>
              <w:ind w:firstLine="0"/>
              <w:jc w:val="center"/>
              <w:outlineLvl w:val="0"/>
              <w:rPr>
                <w:rFonts w:eastAsia="Times New Roman"/>
                <w:szCs w:val="24"/>
                <w:lang w:eastAsia="ru-RU"/>
              </w:rPr>
            </w:pPr>
          </w:p>
          <w:p w14:paraId="2806548E" w14:textId="77777777" w:rsidR="0001614E" w:rsidRPr="0001614E" w:rsidRDefault="0001614E" w:rsidP="0001614E">
            <w:pPr>
              <w:ind w:firstLine="0"/>
              <w:jc w:val="center"/>
              <w:outlineLvl w:val="0"/>
              <w:rPr>
                <w:rFonts w:eastAsia="Times New Roman"/>
                <w:szCs w:val="24"/>
                <w:lang w:eastAsia="ru-RU"/>
              </w:rPr>
            </w:pPr>
          </w:p>
          <w:p w14:paraId="15E6A068" w14:textId="77777777" w:rsidR="0001614E" w:rsidRPr="0001614E" w:rsidRDefault="0001614E" w:rsidP="0001614E">
            <w:pPr>
              <w:ind w:firstLine="0"/>
              <w:jc w:val="center"/>
              <w:outlineLvl w:val="0"/>
              <w:rPr>
                <w:rFonts w:eastAsia="Times New Roman"/>
                <w:szCs w:val="24"/>
                <w:lang w:eastAsia="ru-RU"/>
              </w:rPr>
            </w:pPr>
          </w:p>
          <w:p w14:paraId="4BA480EF" w14:textId="77777777" w:rsidR="0001614E" w:rsidRPr="0001614E" w:rsidRDefault="0001614E" w:rsidP="0001614E">
            <w:pPr>
              <w:ind w:firstLine="0"/>
              <w:jc w:val="center"/>
              <w:outlineLvl w:val="0"/>
              <w:rPr>
                <w:rFonts w:eastAsia="Times New Roman"/>
                <w:szCs w:val="24"/>
                <w:lang w:eastAsia="ru-RU"/>
              </w:rPr>
            </w:pPr>
          </w:p>
          <w:p w14:paraId="00F331C9" w14:textId="77777777" w:rsidR="0001614E" w:rsidRPr="0001614E" w:rsidRDefault="0001614E" w:rsidP="0001614E">
            <w:pPr>
              <w:ind w:firstLine="0"/>
              <w:jc w:val="center"/>
              <w:outlineLvl w:val="0"/>
              <w:rPr>
                <w:rFonts w:eastAsia="Times New Roman"/>
                <w:szCs w:val="24"/>
                <w:lang w:eastAsia="ru-RU"/>
              </w:rPr>
            </w:pPr>
          </w:p>
          <w:p w14:paraId="0CC9A126" w14:textId="77777777" w:rsidR="0001614E" w:rsidRPr="0001614E" w:rsidRDefault="0001614E" w:rsidP="0001614E">
            <w:pPr>
              <w:ind w:firstLine="0"/>
              <w:jc w:val="center"/>
              <w:outlineLvl w:val="0"/>
              <w:rPr>
                <w:rFonts w:eastAsia="Times New Roman"/>
                <w:szCs w:val="24"/>
                <w:lang w:eastAsia="ru-RU"/>
              </w:rPr>
            </w:pPr>
          </w:p>
          <w:p w14:paraId="2E37D9F7" w14:textId="77777777" w:rsidR="0001614E" w:rsidRPr="0001614E" w:rsidRDefault="0001614E" w:rsidP="0001614E">
            <w:pPr>
              <w:ind w:firstLine="0"/>
              <w:jc w:val="center"/>
              <w:outlineLvl w:val="0"/>
              <w:rPr>
                <w:rFonts w:eastAsia="Times New Roman"/>
                <w:szCs w:val="24"/>
                <w:lang w:eastAsia="ru-RU"/>
              </w:rPr>
            </w:pPr>
          </w:p>
          <w:p w14:paraId="2FB1AFB0" w14:textId="77777777" w:rsidR="0001614E" w:rsidRPr="0001614E" w:rsidRDefault="0001614E" w:rsidP="0001614E">
            <w:pPr>
              <w:ind w:firstLine="0"/>
              <w:jc w:val="center"/>
              <w:outlineLvl w:val="0"/>
              <w:rPr>
                <w:rFonts w:eastAsia="Times New Roman"/>
                <w:szCs w:val="24"/>
                <w:lang w:eastAsia="ru-RU"/>
              </w:rPr>
            </w:pPr>
          </w:p>
          <w:p w14:paraId="4EADB1B0" w14:textId="77777777" w:rsidR="0001614E" w:rsidRPr="0001614E" w:rsidRDefault="0001614E" w:rsidP="0001614E">
            <w:pPr>
              <w:ind w:firstLine="0"/>
              <w:jc w:val="center"/>
              <w:outlineLvl w:val="0"/>
              <w:rPr>
                <w:rFonts w:eastAsia="Times New Roman"/>
                <w:szCs w:val="24"/>
                <w:lang w:eastAsia="ru-RU"/>
              </w:rPr>
            </w:pPr>
          </w:p>
          <w:p w14:paraId="78869EB7" w14:textId="77777777" w:rsidR="0001614E" w:rsidRPr="0001614E" w:rsidRDefault="0001614E" w:rsidP="0001614E">
            <w:pPr>
              <w:ind w:firstLine="0"/>
              <w:jc w:val="center"/>
              <w:outlineLvl w:val="0"/>
              <w:rPr>
                <w:rFonts w:eastAsia="Times New Roman"/>
                <w:szCs w:val="24"/>
                <w:lang w:eastAsia="ru-RU"/>
              </w:rPr>
            </w:pPr>
          </w:p>
          <w:p w14:paraId="5F83B8AE" w14:textId="77777777" w:rsidR="0001614E" w:rsidRPr="0001614E" w:rsidRDefault="0001614E" w:rsidP="0001614E">
            <w:pPr>
              <w:ind w:firstLine="0"/>
              <w:jc w:val="center"/>
              <w:outlineLvl w:val="0"/>
              <w:rPr>
                <w:rFonts w:eastAsia="Times New Roman"/>
                <w:szCs w:val="24"/>
                <w:lang w:eastAsia="ru-RU"/>
              </w:rPr>
            </w:pPr>
          </w:p>
          <w:p w14:paraId="5B50E21F" w14:textId="77777777" w:rsidR="0001614E" w:rsidRPr="0001614E" w:rsidRDefault="0001614E" w:rsidP="0001614E">
            <w:pPr>
              <w:ind w:firstLine="0"/>
              <w:jc w:val="center"/>
              <w:outlineLvl w:val="0"/>
              <w:rPr>
                <w:rFonts w:eastAsia="Times New Roman"/>
                <w:szCs w:val="24"/>
                <w:lang w:eastAsia="ru-RU"/>
              </w:rPr>
            </w:pPr>
          </w:p>
          <w:p w14:paraId="48FFA337" w14:textId="77777777" w:rsidR="0001614E" w:rsidRPr="0001614E" w:rsidRDefault="0001614E" w:rsidP="0001614E">
            <w:pPr>
              <w:ind w:firstLine="0"/>
              <w:jc w:val="center"/>
              <w:outlineLvl w:val="0"/>
              <w:rPr>
                <w:rFonts w:eastAsia="Times New Roman"/>
                <w:szCs w:val="24"/>
                <w:lang w:eastAsia="ru-RU"/>
              </w:rPr>
            </w:pPr>
          </w:p>
          <w:p w14:paraId="12255AA9" w14:textId="77777777" w:rsidR="0001614E" w:rsidRPr="0001614E" w:rsidRDefault="0001614E" w:rsidP="0001614E">
            <w:pPr>
              <w:ind w:firstLine="0"/>
              <w:jc w:val="center"/>
              <w:outlineLvl w:val="0"/>
              <w:rPr>
                <w:rFonts w:eastAsia="Times New Roman"/>
                <w:szCs w:val="24"/>
                <w:lang w:eastAsia="ru-RU"/>
              </w:rPr>
            </w:pPr>
          </w:p>
          <w:p w14:paraId="3E13CB87" w14:textId="77777777" w:rsidR="0001614E" w:rsidRPr="0001614E" w:rsidRDefault="0001614E" w:rsidP="0001614E">
            <w:pPr>
              <w:ind w:firstLine="0"/>
              <w:jc w:val="center"/>
              <w:outlineLvl w:val="0"/>
              <w:rPr>
                <w:rFonts w:eastAsia="Times New Roman"/>
                <w:szCs w:val="24"/>
                <w:lang w:eastAsia="ru-RU"/>
              </w:rPr>
            </w:pPr>
          </w:p>
          <w:p w14:paraId="1873D47C" w14:textId="77777777" w:rsidR="0001614E" w:rsidRPr="0001614E" w:rsidRDefault="0001614E" w:rsidP="0001614E">
            <w:pPr>
              <w:ind w:firstLine="0"/>
              <w:jc w:val="center"/>
              <w:outlineLvl w:val="0"/>
              <w:rPr>
                <w:rFonts w:eastAsia="Times New Roman"/>
                <w:szCs w:val="24"/>
                <w:lang w:eastAsia="ru-RU"/>
              </w:rPr>
            </w:pPr>
          </w:p>
          <w:p w14:paraId="2EAB55BD" w14:textId="77777777" w:rsidR="0001614E" w:rsidRPr="0001614E" w:rsidRDefault="0001614E" w:rsidP="0001614E">
            <w:pPr>
              <w:ind w:firstLine="0"/>
              <w:jc w:val="center"/>
              <w:outlineLvl w:val="0"/>
              <w:rPr>
                <w:rFonts w:eastAsia="Times New Roman"/>
                <w:szCs w:val="24"/>
                <w:lang w:eastAsia="ru-RU"/>
              </w:rPr>
            </w:pPr>
          </w:p>
          <w:p w14:paraId="7E051271" w14:textId="77777777" w:rsidR="0001614E" w:rsidRPr="0001614E" w:rsidRDefault="0001614E" w:rsidP="0001614E">
            <w:pPr>
              <w:ind w:firstLine="0"/>
              <w:jc w:val="center"/>
              <w:outlineLvl w:val="0"/>
              <w:rPr>
                <w:rFonts w:eastAsia="Times New Roman"/>
                <w:szCs w:val="24"/>
                <w:lang w:eastAsia="ru-RU"/>
              </w:rPr>
            </w:pPr>
          </w:p>
          <w:p w14:paraId="23A170A3" w14:textId="77777777" w:rsidR="0001614E" w:rsidRPr="0001614E" w:rsidRDefault="0001614E" w:rsidP="0001614E">
            <w:pPr>
              <w:ind w:firstLine="0"/>
              <w:jc w:val="center"/>
              <w:outlineLvl w:val="0"/>
              <w:rPr>
                <w:rFonts w:eastAsia="Times New Roman"/>
                <w:szCs w:val="24"/>
                <w:lang w:eastAsia="ru-RU"/>
              </w:rPr>
            </w:pPr>
          </w:p>
          <w:p w14:paraId="036AF329" w14:textId="77777777" w:rsidR="0001614E" w:rsidRPr="0001614E" w:rsidRDefault="0001614E" w:rsidP="0001614E">
            <w:pPr>
              <w:ind w:firstLine="0"/>
              <w:jc w:val="center"/>
              <w:outlineLvl w:val="0"/>
              <w:rPr>
                <w:rFonts w:eastAsia="Times New Roman"/>
                <w:szCs w:val="24"/>
                <w:lang w:eastAsia="ru-RU"/>
              </w:rPr>
            </w:pPr>
          </w:p>
          <w:p w14:paraId="38FF2C7C" w14:textId="77777777" w:rsidR="0001614E" w:rsidRPr="0001614E" w:rsidRDefault="0001614E" w:rsidP="0001614E">
            <w:pPr>
              <w:ind w:firstLine="0"/>
              <w:jc w:val="center"/>
              <w:outlineLvl w:val="0"/>
              <w:rPr>
                <w:rFonts w:eastAsia="Times New Roman"/>
                <w:szCs w:val="24"/>
                <w:lang w:eastAsia="ru-RU"/>
              </w:rPr>
            </w:pPr>
          </w:p>
          <w:p w14:paraId="305A5A8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1550B455" w14:textId="77777777" w:rsidR="0001614E" w:rsidRPr="0001614E" w:rsidRDefault="0001614E" w:rsidP="0001614E">
            <w:pPr>
              <w:ind w:firstLine="0"/>
              <w:jc w:val="center"/>
              <w:outlineLvl w:val="0"/>
              <w:rPr>
                <w:rFonts w:eastAsia="Times New Roman"/>
                <w:szCs w:val="24"/>
                <w:lang w:eastAsia="ru-RU"/>
              </w:rPr>
            </w:pPr>
          </w:p>
          <w:p w14:paraId="5422E3F0" w14:textId="77777777" w:rsidR="0001614E" w:rsidRPr="0001614E" w:rsidRDefault="0001614E" w:rsidP="0001614E">
            <w:pPr>
              <w:ind w:firstLine="0"/>
              <w:jc w:val="center"/>
              <w:outlineLvl w:val="0"/>
              <w:rPr>
                <w:rFonts w:eastAsia="Times New Roman"/>
                <w:szCs w:val="24"/>
                <w:lang w:eastAsia="ru-RU"/>
              </w:rPr>
            </w:pPr>
          </w:p>
          <w:p w14:paraId="598F5DD4" w14:textId="77777777" w:rsidR="0001614E" w:rsidRPr="0001614E" w:rsidRDefault="0001614E" w:rsidP="0001614E">
            <w:pPr>
              <w:ind w:firstLine="0"/>
              <w:jc w:val="center"/>
              <w:outlineLvl w:val="0"/>
              <w:rPr>
                <w:rFonts w:eastAsia="Times New Roman"/>
                <w:szCs w:val="24"/>
                <w:lang w:eastAsia="ru-RU"/>
              </w:rPr>
            </w:pPr>
          </w:p>
          <w:p w14:paraId="6C0F8094" w14:textId="77777777" w:rsidR="0001614E" w:rsidRPr="0001614E" w:rsidRDefault="0001614E" w:rsidP="0001614E">
            <w:pPr>
              <w:ind w:firstLine="0"/>
              <w:jc w:val="center"/>
              <w:outlineLvl w:val="0"/>
              <w:rPr>
                <w:rFonts w:eastAsia="Times New Roman"/>
                <w:szCs w:val="24"/>
                <w:lang w:eastAsia="ru-RU"/>
              </w:rPr>
            </w:pPr>
          </w:p>
          <w:p w14:paraId="29C4A38E" w14:textId="77777777" w:rsidR="0001614E" w:rsidRPr="0001614E" w:rsidRDefault="0001614E" w:rsidP="0001614E">
            <w:pPr>
              <w:ind w:firstLine="0"/>
              <w:jc w:val="center"/>
              <w:outlineLvl w:val="0"/>
              <w:rPr>
                <w:rFonts w:eastAsia="Times New Roman"/>
                <w:szCs w:val="24"/>
                <w:lang w:eastAsia="ru-RU"/>
              </w:rPr>
            </w:pPr>
          </w:p>
          <w:p w14:paraId="77C346BD" w14:textId="77777777" w:rsidR="0001614E" w:rsidRPr="0001614E" w:rsidRDefault="0001614E" w:rsidP="0001614E">
            <w:pPr>
              <w:ind w:firstLine="0"/>
              <w:jc w:val="center"/>
              <w:outlineLvl w:val="0"/>
              <w:rPr>
                <w:rFonts w:eastAsia="Times New Roman"/>
                <w:szCs w:val="24"/>
                <w:lang w:eastAsia="ru-RU"/>
              </w:rPr>
            </w:pPr>
          </w:p>
          <w:p w14:paraId="197DBDCB" w14:textId="77777777" w:rsidR="0001614E" w:rsidRPr="0001614E" w:rsidRDefault="0001614E" w:rsidP="0001614E">
            <w:pPr>
              <w:ind w:firstLine="0"/>
              <w:jc w:val="center"/>
              <w:outlineLvl w:val="0"/>
              <w:rPr>
                <w:rFonts w:eastAsia="Times New Roman"/>
                <w:szCs w:val="24"/>
                <w:lang w:eastAsia="ru-RU"/>
              </w:rPr>
            </w:pPr>
          </w:p>
          <w:p w14:paraId="07E6D56A" w14:textId="77777777" w:rsidR="0001614E" w:rsidRPr="0001614E" w:rsidRDefault="0001614E" w:rsidP="0001614E">
            <w:pPr>
              <w:ind w:firstLine="0"/>
              <w:jc w:val="center"/>
              <w:outlineLvl w:val="0"/>
              <w:rPr>
                <w:rFonts w:eastAsia="Times New Roman"/>
                <w:szCs w:val="24"/>
                <w:lang w:eastAsia="ru-RU"/>
              </w:rPr>
            </w:pPr>
          </w:p>
          <w:p w14:paraId="3D95ED9E" w14:textId="77777777" w:rsidR="0001614E" w:rsidRPr="0001614E" w:rsidRDefault="0001614E" w:rsidP="0001614E">
            <w:pPr>
              <w:ind w:firstLine="0"/>
              <w:jc w:val="center"/>
              <w:outlineLvl w:val="0"/>
              <w:rPr>
                <w:rFonts w:eastAsia="Times New Roman"/>
                <w:szCs w:val="24"/>
                <w:lang w:eastAsia="ru-RU"/>
              </w:rPr>
            </w:pPr>
          </w:p>
          <w:p w14:paraId="3BC9A363" w14:textId="77777777" w:rsidR="0001614E" w:rsidRPr="0001614E" w:rsidRDefault="0001614E" w:rsidP="0001614E">
            <w:pPr>
              <w:ind w:firstLine="0"/>
              <w:jc w:val="center"/>
              <w:outlineLvl w:val="0"/>
              <w:rPr>
                <w:rFonts w:eastAsia="Times New Roman"/>
                <w:szCs w:val="24"/>
                <w:lang w:eastAsia="ru-RU"/>
              </w:rPr>
            </w:pPr>
          </w:p>
          <w:p w14:paraId="418DD067" w14:textId="77777777" w:rsidR="0001614E" w:rsidRPr="0001614E" w:rsidRDefault="0001614E" w:rsidP="0001614E">
            <w:pPr>
              <w:ind w:firstLine="0"/>
              <w:jc w:val="center"/>
              <w:outlineLvl w:val="0"/>
              <w:rPr>
                <w:rFonts w:eastAsia="Times New Roman"/>
                <w:szCs w:val="24"/>
                <w:lang w:eastAsia="ru-RU"/>
              </w:rPr>
            </w:pPr>
          </w:p>
          <w:p w14:paraId="7880C52C" w14:textId="77777777" w:rsidR="0001614E" w:rsidRPr="0001614E" w:rsidRDefault="0001614E" w:rsidP="0001614E">
            <w:pPr>
              <w:ind w:firstLine="0"/>
              <w:jc w:val="center"/>
              <w:outlineLvl w:val="0"/>
              <w:rPr>
                <w:rFonts w:eastAsia="Times New Roman"/>
                <w:szCs w:val="24"/>
                <w:lang w:eastAsia="ru-RU"/>
              </w:rPr>
            </w:pPr>
          </w:p>
          <w:p w14:paraId="7F192D4E" w14:textId="77777777" w:rsidR="0001614E" w:rsidRPr="0001614E" w:rsidRDefault="0001614E" w:rsidP="0001614E">
            <w:pPr>
              <w:ind w:firstLine="0"/>
              <w:jc w:val="center"/>
              <w:outlineLvl w:val="0"/>
              <w:rPr>
                <w:rFonts w:eastAsia="Times New Roman"/>
                <w:szCs w:val="24"/>
                <w:lang w:eastAsia="ru-RU"/>
              </w:rPr>
            </w:pPr>
          </w:p>
          <w:p w14:paraId="03EC0126" w14:textId="77777777" w:rsidR="0001614E" w:rsidRPr="0001614E" w:rsidRDefault="0001614E" w:rsidP="0001614E">
            <w:pPr>
              <w:ind w:firstLine="0"/>
              <w:jc w:val="center"/>
              <w:outlineLvl w:val="0"/>
              <w:rPr>
                <w:rFonts w:eastAsia="Times New Roman"/>
                <w:szCs w:val="24"/>
                <w:lang w:eastAsia="ru-RU"/>
              </w:rPr>
            </w:pPr>
          </w:p>
          <w:p w14:paraId="0FF4D35E" w14:textId="77777777" w:rsidR="0001614E" w:rsidRPr="0001614E" w:rsidRDefault="0001614E" w:rsidP="0001614E">
            <w:pPr>
              <w:ind w:firstLine="0"/>
              <w:jc w:val="center"/>
              <w:outlineLvl w:val="0"/>
              <w:rPr>
                <w:rFonts w:eastAsia="Times New Roman"/>
                <w:szCs w:val="24"/>
                <w:lang w:eastAsia="ru-RU"/>
              </w:rPr>
            </w:pPr>
          </w:p>
          <w:p w14:paraId="3E5D7858" w14:textId="77777777" w:rsidR="0001614E" w:rsidRPr="0001614E" w:rsidRDefault="0001614E" w:rsidP="0001614E">
            <w:pPr>
              <w:ind w:firstLine="0"/>
              <w:jc w:val="center"/>
              <w:outlineLvl w:val="0"/>
              <w:rPr>
                <w:rFonts w:eastAsia="Times New Roman"/>
                <w:szCs w:val="24"/>
                <w:lang w:eastAsia="ru-RU"/>
              </w:rPr>
            </w:pPr>
          </w:p>
          <w:p w14:paraId="22DE8E7A" w14:textId="77777777" w:rsidR="0001614E" w:rsidRPr="0001614E" w:rsidRDefault="0001614E" w:rsidP="0001614E">
            <w:pPr>
              <w:ind w:firstLine="0"/>
              <w:jc w:val="center"/>
              <w:outlineLvl w:val="0"/>
              <w:rPr>
                <w:rFonts w:eastAsia="Times New Roman"/>
                <w:szCs w:val="24"/>
                <w:lang w:eastAsia="ru-RU"/>
              </w:rPr>
            </w:pPr>
          </w:p>
          <w:p w14:paraId="4F0CB53D" w14:textId="77777777" w:rsidR="0001614E" w:rsidRPr="0001614E" w:rsidRDefault="0001614E" w:rsidP="0001614E">
            <w:pPr>
              <w:ind w:firstLine="0"/>
              <w:jc w:val="center"/>
              <w:outlineLvl w:val="0"/>
              <w:rPr>
                <w:rFonts w:eastAsia="Times New Roman"/>
                <w:szCs w:val="24"/>
                <w:lang w:eastAsia="ru-RU"/>
              </w:rPr>
            </w:pPr>
          </w:p>
          <w:p w14:paraId="3591B39C" w14:textId="77777777" w:rsidR="0001614E" w:rsidRPr="0001614E" w:rsidRDefault="0001614E" w:rsidP="0001614E">
            <w:pPr>
              <w:ind w:firstLine="0"/>
              <w:jc w:val="center"/>
              <w:outlineLvl w:val="0"/>
              <w:rPr>
                <w:rFonts w:eastAsia="Times New Roman"/>
                <w:szCs w:val="24"/>
                <w:lang w:eastAsia="ru-RU"/>
              </w:rPr>
            </w:pPr>
          </w:p>
          <w:p w14:paraId="31A44855" w14:textId="77777777" w:rsidR="0001614E" w:rsidRPr="0001614E" w:rsidRDefault="0001614E" w:rsidP="0001614E">
            <w:pPr>
              <w:ind w:firstLine="0"/>
              <w:jc w:val="center"/>
              <w:outlineLvl w:val="0"/>
              <w:rPr>
                <w:rFonts w:eastAsia="Times New Roman"/>
                <w:szCs w:val="24"/>
                <w:lang w:eastAsia="ru-RU"/>
              </w:rPr>
            </w:pPr>
          </w:p>
          <w:p w14:paraId="0677A47F" w14:textId="77777777" w:rsidR="0001614E" w:rsidRPr="0001614E" w:rsidRDefault="0001614E" w:rsidP="0001614E">
            <w:pPr>
              <w:ind w:firstLine="0"/>
              <w:jc w:val="center"/>
              <w:outlineLvl w:val="0"/>
              <w:rPr>
                <w:rFonts w:eastAsia="Times New Roman"/>
                <w:szCs w:val="24"/>
                <w:lang w:eastAsia="ru-RU"/>
              </w:rPr>
            </w:pPr>
          </w:p>
          <w:p w14:paraId="36EE57C8" w14:textId="77777777" w:rsidR="0001614E" w:rsidRPr="0001614E" w:rsidRDefault="0001614E" w:rsidP="0001614E">
            <w:pPr>
              <w:ind w:firstLine="0"/>
              <w:jc w:val="center"/>
              <w:outlineLvl w:val="0"/>
              <w:rPr>
                <w:rFonts w:eastAsia="Times New Roman"/>
                <w:szCs w:val="24"/>
                <w:lang w:eastAsia="ru-RU"/>
              </w:rPr>
            </w:pPr>
          </w:p>
          <w:p w14:paraId="70AA5D9C" w14:textId="77777777" w:rsidR="0001614E" w:rsidRPr="0001614E" w:rsidRDefault="0001614E" w:rsidP="0001614E">
            <w:pPr>
              <w:ind w:firstLine="0"/>
              <w:jc w:val="center"/>
              <w:outlineLvl w:val="0"/>
              <w:rPr>
                <w:rFonts w:eastAsia="Times New Roman"/>
                <w:szCs w:val="24"/>
                <w:lang w:eastAsia="ru-RU"/>
              </w:rPr>
            </w:pPr>
          </w:p>
          <w:p w14:paraId="52D60E3A" w14:textId="77777777" w:rsidR="0001614E" w:rsidRPr="0001614E" w:rsidRDefault="0001614E" w:rsidP="0001614E">
            <w:pPr>
              <w:ind w:firstLine="0"/>
              <w:jc w:val="center"/>
              <w:outlineLvl w:val="0"/>
              <w:rPr>
                <w:rFonts w:eastAsia="Times New Roman"/>
                <w:szCs w:val="24"/>
                <w:lang w:eastAsia="ru-RU"/>
              </w:rPr>
            </w:pPr>
          </w:p>
          <w:p w14:paraId="78EC97EA" w14:textId="77777777" w:rsidR="0001614E" w:rsidRPr="0001614E" w:rsidRDefault="0001614E" w:rsidP="0001614E">
            <w:pPr>
              <w:ind w:firstLine="0"/>
              <w:jc w:val="center"/>
              <w:outlineLvl w:val="0"/>
              <w:rPr>
                <w:rFonts w:eastAsia="Times New Roman"/>
                <w:szCs w:val="24"/>
                <w:lang w:eastAsia="ru-RU"/>
              </w:rPr>
            </w:pPr>
          </w:p>
          <w:p w14:paraId="278CEBD6" w14:textId="77777777" w:rsidR="0001614E" w:rsidRPr="0001614E" w:rsidRDefault="0001614E" w:rsidP="0001614E">
            <w:pPr>
              <w:ind w:firstLine="0"/>
              <w:jc w:val="center"/>
              <w:outlineLvl w:val="0"/>
              <w:rPr>
                <w:rFonts w:eastAsia="Times New Roman"/>
                <w:szCs w:val="24"/>
                <w:lang w:eastAsia="ru-RU"/>
              </w:rPr>
            </w:pPr>
          </w:p>
          <w:p w14:paraId="64404615" w14:textId="77777777" w:rsidR="0001614E" w:rsidRPr="0001614E" w:rsidRDefault="0001614E" w:rsidP="0001614E">
            <w:pPr>
              <w:ind w:firstLine="0"/>
              <w:jc w:val="center"/>
              <w:outlineLvl w:val="0"/>
              <w:rPr>
                <w:rFonts w:eastAsia="Times New Roman"/>
                <w:szCs w:val="24"/>
                <w:lang w:eastAsia="ru-RU"/>
              </w:rPr>
            </w:pPr>
          </w:p>
          <w:p w14:paraId="10CD8F90" w14:textId="77777777" w:rsidR="0001614E" w:rsidRPr="0001614E" w:rsidRDefault="0001614E" w:rsidP="0001614E">
            <w:pPr>
              <w:ind w:firstLine="0"/>
              <w:jc w:val="center"/>
              <w:outlineLvl w:val="0"/>
              <w:rPr>
                <w:rFonts w:eastAsia="Times New Roman"/>
                <w:szCs w:val="24"/>
                <w:lang w:eastAsia="ru-RU"/>
              </w:rPr>
            </w:pPr>
          </w:p>
          <w:p w14:paraId="39094B6C" w14:textId="77777777" w:rsidR="0001614E" w:rsidRPr="0001614E" w:rsidRDefault="0001614E" w:rsidP="0001614E">
            <w:pPr>
              <w:ind w:firstLine="0"/>
              <w:jc w:val="center"/>
              <w:outlineLvl w:val="0"/>
              <w:rPr>
                <w:rFonts w:eastAsia="Times New Roman"/>
                <w:szCs w:val="24"/>
                <w:lang w:eastAsia="ru-RU"/>
              </w:rPr>
            </w:pPr>
          </w:p>
          <w:p w14:paraId="349F4C5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75E01DA" w14:textId="77777777" w:rsidTr="0001614E">
        <w:trPr>
          <w:trHeight w:val="1892"/>
          <w:jc w:val="center"/>
        </w:trPr>
        <w:tc>
          <w:tcPr>
            <w:tcW w:w="3261" w:type="dxa"/>
            <w:tcBorders>
              <w:top w:val="nil"/>
              <w:left w:val="single" w:sz="4" w:space="0" w:color="auto"/>
              <w:bottom w:val="single" w:sz="4" w:space="0" w:color="auto"/>
              <w:right w:val="single" w:sz="4" w:space="0" w:color="auto"/>
            </w:tcBorders>
            <w:hideMark/>
          </w:tcPr>
          <w:p w14:paraId="71F4BE8F"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p w14:paraId="553F578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(за исключением доходов от долевого участия в организации, полученных физическим лицом - налоговым резидентом Российской Федерации в </w:t>
            </w:r>
            <w:r w:rsidRPr="0001614E">
              <w:rPr>
                <w:rFonts w:eastAsia="Times New Roman"/>
                <w:szCs w:val="24"/>
                <w:lang w:eastAsia="ru-RU"/>
              </w:rPr>
              <w:lastRenderedPageBreak/>
              <w:t>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7A0DBF5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182</w:t>
            </w:r>
          </w:p>
        </w:tc>
        <w:tc>
          <w:tcPr>
            <w:tcW w:w="2571" w:type="dxa"/>
            <w:tcBorders>
              <w:top w:val="nil"/>
              <w:left w:val="nil"/>
              <w:bottom w:val="single" w:sz="4" w:space="0" w:color="auto"/>
              <w:right w:val="single" w:sz="4" w:space="0" w:color="auto"/>
            </w:tcBorders>
            <w:vAlign w:val="bottom"/>
            <w:hideMark/>
          </w:tcPr>
          <w:p w14:paraId="7C71682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1.01.02030.01.1000.110</w:t>
            </w:r>
          </w:p>
        </w:tc>
        <w:tc>
          <w:tcPr>
            <w:tcW w:w="1442" w:type="dxa"/>
            <w:tcBorders>
              <w:top w:val="nil"/>
              <w:left w:val="nil"/>
              <w:bottom w:val="single" w:sz="4" w:space="0" w:color="auto"/>
              <w:right w:val="single" w:sz="4" w:space="0" w:color="auto"/>
            </w:tcBorders>
            <w:vAlign w:val="bottom"/>
            <w:hideMark/>
          </w:tcPr>
          <w:p w14:paraId="25B4B4C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25 850,6</w:t>
            </w:r>
          </w:p>
        </w:tc>
        <w:tc>
          <w:tcPr>
            <w:tcW w:w="1406" w:type="dxa"/>
            <w:tcBorders>
              <w:top w:val="nil"/>
              <w:left w:val="nil"/>
              <w:bottom w:val="single" w:sz="4" w:space="0" w:color="auto"/>
              <w:right w:val="single" w:sz="4" w:space="0" w:color="auto"/>
            </w:tcBorders>
            <w:vAlign w:val="bottom"/>
            <w:hideMark/>
          </w:tcPr>
          <w:p w14:paraId="2088C4D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388,4</w:t>
            </w:r>
          </w:p>
        </w:tc>
        <w:tc>
          <w:tcPr>
            <w:tcW w:w="862" w:type="dxa"/>
            <w:tcBorders>
              <w:top w:val="nil"/>
              <w:left w:val="nil"/>
              <w:bottom w:val="single" w:sz="4" w:space="0" w:color="auto"/>
              <w:right w:val="single" w:sz="4" w:space="0" w:color="auto"/>
            </w:tcBorders>
            <w:noWrap/>
            <w:vAlign w:val="bottom"/>
            <w:hideMark/>
          </w:tcPr>
          <w:p w14:paraId="39F5021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1,5</w:t>
            </w:r>
          </w:p>
        </w:tc>
      </w:tr>
      <w:tr w:rsidR="0001614E" w:rsidRPr="0001614E" w14:paraId="4B02333C" w14:textId="77777777" w:rsidTr="0001614E">
        <w:trPr>
          <w:trHeight w:val="1892"/>
          <w:jc w:val="center"/>
        </w:trPr>
        <w:tc>
          <w:tcPr>
            <w:tcW w:w="3261" w:type="dxa"/>
            <w:tcBorders>
              <w:top w:val="nil"/>
              <w:left w:val="single" w:sz="4" w:space="0" w:color="auto"/>
              <w:bottom w:val="single" w:sz="4" w:space="0" w:color="auto"/>
              <w:right w:val="single" w:sz="4" w:space="0" w:color="auto"/>
            </w:tcBorders>
            <w:hideMark/>
          </w:tcPr>
          <w:p w14:paraId="3C79C556"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p w14:paraId="2694567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090" w:type="dxa"/>
            <w:tcBorders>
              <w:top w:val="nil"/>
              <w:left w:val="nil"/>
              <w:bottom w:val="single" w:sz="4" w:space="0" w:color="auto"/>
              <w:right w:val="single" w:sz="4" w:space="0" w:color="auto"/>
            </w:tcBorders>
            <w:vAlign w:val="bottom"/>
            <w:hideMark/>
          </w:tcPr>
          <w:p w14:paraId="23C63ED1" w14:textId="77777777" w:rsidR="0001614E" w:rsidRPr="0001614E" w:rsidRDefault="0001614E" w:rsidP="0001614E">
            <w:pPr>
              <w:ind w:firstLine="0"/>
              <w:jc w:val="center"/>
              <w:outlineLvl w:val="0"/>
              <w:rPr>
                <w:rFonts w:eastAsia="Times New Roman"/>
                <w:szCs w:val="24"/>
                <w:lang w:eastAsia="ru-RU"/>
              </w:rPr>
            </w:pPr>
          </w:p>
          <w:p w14:paraId="0764B01F" w14:textId="77777777" w:rsidR="0001614E" w:rsidRPr="0001614E" w:rsidRDefault="0001614E" w:rsidP="0001614E">
            <w:pPr>
              <w:ind w:firstLine="0"/>
              <w:jc w:val="center"/>
              <w:outlineLvl w:val="0"/>
              <w:rPr>
                <w:rFonts w:eastAsia="Times New Roman"/>
                <w:szCs w:val="24"/>
                <w:lang w:eastAsia="ru-RU"/>
              </w:rPr>
            </w:pPr>
          </w:p>
          <w:p w14:paraId="3CC540B8" w14:textId="77777777" w:rsidR="0001614E" w:rsidRPr="0001614E" w:rsidRDefault="0001614E" w:rsidP="0001614E">
            <w:pPr>
              <w:ind w:firstLine="0"/>
              <w:jc w:val="center"/>
              <w:outlineLvl w:val="0"/>
              <w:rPr>
                <w:rFonts w:eastAsia="Times New Roman"/>
                <w:szCs w:val="24"/>
                <w:lang w:eastAsia="ru-RU"/>
              </w:rPr>
            </w:pPr>
          </w:p>
          <w:p w14:paraId="7650BA2B" w14:textId="77777777" w:rsidR="0001614E" w:rsidRPr="0001614E" w:rsidRDefault="0001614E" w:rsidP="0001614E">
            <w:pPr>
              <w:ind w:firstLine="0"/>
              <w:jc w:val="center"/>
              <w:outlineLvl w:val="0"/>
              <w:rPr>
                <w:rFonts w:eastAsia="Times New Roman"/>
                <w:szCs w:val="24"/>
                <w:lang w:eastAsia="ru-RU"/>
              </w:rPr>
            </w:pPr>
          </w:p>
          <w:p w14:paraId="1202EFF8" w14:textId="77777777" w:rsidR="0001614E" w:rsidRPr="0001614E" w:rsidRDefault="0001614E" w:rsidP="0001614E">
            <w:pPr>
              <w:ind w:firstLine="0"/>
              <w:jc w:val="center"/>
              <w:outlineLvl w:val="0"/>
              <w:rPr>
                <w:rFonts w:eastAsia="Times New Roman"/>
                <w:szCs w:val="24"/>
                <w:lang w:eastAsia="ru-RU"/>
              </w:rPr>
            </w:pPr>
          </w:p>
          <w:p w14:paraId="15BCC9C0" w14:textId="77777777" w:rsidR="0001614E" w:rsidRPr="0001614E" w:rsidRDefault="0001614E" w:rsidP="0001614E">
            <w:pPr>
              <w:ind w:firstLine="0"/>
              <w:jc w:val="center"/>
              <w:outlineLvl w:val="0"/>
              <w:rPr>
                <w:rFonts w:eastAsia="Times New Roman"/>
                <w:szCs w:val="24"/>
                <w:lang w:eastAsia="ru-RU"/>
              </w:rPr>
            </w:pPr>
          </w:p>
          <w:p w14:paraId="06947743" w14:textId="77777777" w:rsidR="0001614E" w:rsidRPr="0001614E" w:rsidRDefault="0001614E" w:rsidP="0001614E">
            <w:pPr>
              <w:ind w:firstLine="0"/>
              <w:jc w:val="center"/>
              <w:outlineLvl w:val="0"/>
              <w:rPr>
                <w:rFonts w:eastAsia="Times New Roman"/>
                <w:szCs w:val="24"/>
                <w:lang w:eastAsia="ru-RU"/>
              </w:rPr>
            </w:pPr>
          </w:p>
          <w:p w14:paraId="08AFF4C6" w14:textId="77777777" w:rsidR="0001614E" w:rsidRPr="0001614E" w:rsidRDefault="0001614E" w:rsidP="0001614E">
            <w:pPr>
              <w:ind w:firstLine="0"/>
              <w:jc w:val="center"/>
              <w:outlineLvl w:val="0"/>
              <w:rPr>
                <w:rFonts w:eastAsia="Times New Roman"/>
                <w:szCs w:val="24"/>
                <w:lang w:eastAsia="ru-RU"/>
              </w:rPr>
            </w:pPr>
          </w:p>
          <w:p w14:paraId="614E0294" w14:textId="77777777" w:rsidR="0001614E" w:rsidRPr="0001614E" w:rsidRDefault="0001614E" w:rsidP="0001614E">
            <w:pPr>
              <w:ind w:firstLine="0"/>
              <w:jc w:val="center"/>
              <w:outlineLvl w:val="0"/>
              <w:rPr>
                <w:rFonts w:eastAsia="Times New Roman"/>
                <w:szCs w:val="24"/>
                <w:lang w:eastAsia="ru-RU"/>
              </w:rPr>
            </w:pPr>
          </w:p>
          <w:p w14:paraId="08C5DFE1" w14:textId="77777777" w:rsidR="0001614E" w:rsidRPr="0001614E" w:rsidRDefault="0001614E" w:rsidP="0001614E">
            <w:pPr>
              <w:ind w:firstLine="0"/>
              <w:jc w:val="center"/>
              <w:outlineLvl w:val="0"/>
              <w:rPr>
                <w:rFonts w:eastAsia="Times New Roman"/>
                <w:szCs w:val="24"/>
                <w:lang w:eastAsia="ru-RU"/>
              </w:rPr>
            </w:pPr>
          </w:p>
          <w:p w14:paraId="2A2A74BC" w14:textId="77777777" w:rsidR="0001614E" w:rsidRPr="0001614E" w:rsidRDefault="0001614E" w:rsidP="0001614E">
            <w:pPr>
              <w:ind w:firstLine="0"/>
              <w:jc w:val="center"/>
              <w:outlineLvl w:val="0"/>
              <w:rPr>
                <w:rFonts w:eastAsia="Times New Roman"/>
                <w:szCs w:val="24"/>
                <w:lang w:eastAsia="ru-RU"/>
              </w:rPr>
            </w:pPr>
          </w:p>
          <w:p w14:paraId="39CD1A67" w14:textId="77777777" w:rsidR="0001614E" w:rsidRPr="0001614E" w:rsidRDefault="0001614E" w:rsidP="0001614E">
            <w:pPr>
              <w:ind w:firstLine="0"/>
              <w:jc w:val="center"/>
              <w:outlineLvl w:val="0"/>
              <w:rPr>
                <w:rFonts w:eastAsia="Times New Roman"/>
                <w:szCs w:val="24"/>
                <w:lang w:eastAsia="ru-RU"/>
              </w:rPr>
            </w:pPr>
          </w:p>
          <w:p w14:paraId="0C7AAD8C" w14:textId="77777777" w:rsidR="0001614E" w:rsidRPr="0001614E" w:rsidRDefault="0001614E" w:rsidP="0001614E">
            <w:pPr>
              <w:ind w:firstLine="0"/>
              <w:jc w:val="center"/>
              <w:outlineLvl w:val="0"/>
              <w:rPr>
                <w:rFonts w:eastAsia="Times New Roman"/>
                <w:szCs w:val="24"/>
                <w:lang w:eastAsia="ru-RU"/>
              </w:rPr>
            </w:pPr>
          </w:p>
          <w:p w14:paraId="59609C50" w14:textId="77777777" w:rsidR="0001614E" w:rsidRPr="0001614E" w:rsidRDefault="0001614E" w:rsidP="0001614E">
            <w:pPr>
              <w:ind w:firstLine="0"/>
              <w:jc w:val="center"/>
              <w:outlineLvl w:val="0"/>
              <w:rPr>
                <w:rFonts w:eastAsia="Times New Roman"/>
                <w:szCs w:val="24"/>
                <w:lang w:eastAsia="ru-RU"/>
              </w:rPr>
            </w:pPr>
          </w:p>
          <w:p w14:paraId="6A599BB3" w14:textId="77777777" w:rsidR="0001614E" w:rsidRPr="0001614E" w:rsidRDefault="0001614E" w:rsidP="0001614E">
            <w:pPr>
              <w:ind w:firstLine="0"/>
              <w:jc w:val="center"/>
              <w:outlineLvl w:val="0"/>
              <w:rPr>
                <w:rFonts w:eastAsia="Times New Roman"/>
                <w:szCs w:val="24"/>
                <w:lang w:eastAsia="ru-RU"/>
              </w:rPr>
            </w:pPr>
          </w:p>
          <w:p w14:paraId="0AB71EC9" w14:textId="77777777" w:rsidR="0001614E" w:rsidRPr="0001614E" w:rsidRDefault="0001614E" w:rsidP="0001614E">
            <w:pPr>
              <w:ind w:firstLine="0"/>
              <w:jc w:val="center"/>
              <w:outlineLvl w:val="0"/>
              <w:rPr>
                <w:rFonts w:eastAsia="Times New Roman"/>
                <w:szCs w:val="24"/>
                <w:lang w:eastAsia="ru-RU"/>
              </w:rPr>
            </w:pPr>
          </w:p>
          <w:p w14:paraId="2E24C90E" w14:textId="77777777" w:rsidR="0001614E" w:rsidRPr="0001614E" w:rsidRDefault="0001614E" w:rsidP="0001614E">
            <w:pPr>
              <w:ind w:firstLine="0"/>
              <w:jc w:val="center"/>
              <w:outlineLvl w:val="0"/>
              <w:rPr>
                <w:rFonts w:eastAsia="Times New Roman"/>
                <w:szCs w:val="24"/>
                <w:lang w:eastAsia="ru-RU"/>
              </w:rPr>
            </w:pPr>
          </w:p>
          <w:p w14:paraId="5441F53A" w14:textId="77777777" w:rsidR="0001614E" w:rsidRPr="0001614E" w:rsidRDefault="0001614E" w:rsidP="0001614E">
            <w:pPr>
              <w:ind w:firstLine="0"/>
              <w:jc w:val="center"/>
              <w:outlineLvl w:val="0"/>
              <w:rPr>
                <w:rFonts w:eastAsia="Times New Roman"/>
                <w:szCs w:val="24"/>
                <w:lang w:eastAsia="ru-RU"/>
              </w:rPr>
            </w:pPr>
          </w:p>
          <w:p w14:paraId="0169956E" w14:textId="77777777" w:rsidR="0001614E" w:rsidRPr="0001614E" w:rsidRDefault="0001614E" w:rsidP="0001614E">
            <w:pPr>
              <w:ind w:firstLine="0"/>
              <w:jc w:val="center"/>
              <w:outlineLvl w:val="0"/>
              <w:rPr>
                <w:rFonts w:eastAsia="Times New Roman"/>
                <w:szCs w:val="24"/>
                <w:lang w:eastAsia="ru-RU"/>
              </w:rPr>
            </w:pPr>
          </w:p>
          <w:p w14:paraId="4A964AE4" w14:textId="77777777" w:rsidR="0001614E" w:rsidRPr="0001614E" w:rsidRDefault="0001614E" w:rsidP="0001614E">
            <w:pPr>
              <w:ind w:firstLine="0"/>
              <w:jc w:val="center"/>
              <w:outlineLvl w:val="0"/>
              <w:rPr>
                <w:rFonts w:eastAsia="Times New Roman"/>
                <w:szCs w:val="24"/>
                <w:lang w:eastAsia="ru-RU"/>
              </w:rPr>
            </w:pPr>
          </w:p>
          <w:p w14:paraId="02C3F3EF" w14:textId="77777777" w:rsidR="0001614E" w:rsidRPr="0001614E" w:rsidRDefault="0001614E" w:rsidP="0001614E">
            <w:pPr>
              <w:ind w:firstLine="0"/>
              <w:jc w:val="center"/>
              <w:outlineLvl w:val="0"/>
              <w:rPr>
                <w:rFonts w:eastAsia="Times New Roman"/>
                <w:szCs w:val="24"/>
                <w:lang w:eastAsia="ru-RU"/>
              </w:rPr>
            </w:pPr>
          </w:p>
          <w:p w14:paraId="3271D45E" w14:textId="77777777" w:rsidR="0001614E" w:rsidRPr="0001614E" w:rsidRDefault="0001614E" w:rsidP="0001614E">
            <w:pPr>
              <w:ind w:firstLine="0"/>
              <w:jc w:val="center"/>
              <w:outlineLvl w:val="0"/>
              <w:rPr>
                <w:rFonts w:eastAsia="Times New Roman"/>
                <w:szCs w:val="24"/>
                <w:lang w:eastAsia="ru-RU"/>
              </w:rPr>
            </w:pPr>
          </w:p>
          <w:p w14:paraId="53ECEAFF" w14:textId="77777777" w:rsidR="0001614E" w:rsidRPr="0001614E" w:rsidRDefault="0001614E" w:rsidP="0001614E">
            <w:pPr>
              <w:ind w:firstLine="0"/>
              <w:jc w:val="center"/>
              <w:outlineLvl w:val="0"/>
              <w:rPr>
                <w:rFonts w:eastAsia="Times New Roman"/>
                <w:szCs w:val="24"/>
                <w:lang w:eastAsia="ru-RU"/>
              </w:rPr>
            </w:pPr>
          </w:p>
          <w:p w14:paraId="4300291B" w14:textId="77777777" w:rsidR="0001614E" w:rsidRPr="0001614E" w:rsidRDefault="0001614E" w:rsidP="0001614E">
            <w:pPr>
              <w:ind w:firstLine="0"/>
              <w:jc w:val="center"/>
              <w:outlineLvl w:val="0"/>
              <w:rPr>
                <w:rFonts w:eastAsia="Times New Roman"/>
                <w:szCs w:val="24"/>
                <w:lang w:eastAsia="ru-RU"/>
              </w:rPr>
            </w:pPr>
          </w:p>
          <w:p w14:paraId="7835BCEF" w14:textId="77777777" w:rsidR="0001614E" w:rsidRPr="0001614E" w:rsidRDefault="0001614E" w:rsidP="0001614E">
            <w:pPr>
              <w:ind w:firstLine="0"/>
              <w:jc w:val="center"/>
              <w:outlineLvl w:val="0"/>
              <w:rPr>
                <w:rFonts w:eastAsia="Times New Roman"/>
                <w:szCs w:val="24"/>
                <w:lang w:eastAsia="ru-RU"/>
              </w:rPr>
            </w:pPr>
          </w:p>
          <w:p w14:paraId="409E0BA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0A31854C" w14:textId="77777777" w:rsidR="0001614E" w:rsidRPr="0001614E" w:rsidRDefault="0001614E" w:rsidP="0001614E">
            <w:pPr>
              <w:ind w:firstLine="0"/>
              <w:jc w:val="center"/>
              <w:outlineLvl w:val="0"/>
              <w:rPr>
                <w:rFonts w:eastAsia="Times New Roman"/>
                <w:szCs w:val="24"/>
                <w:lang w:eastAsia="ru-RU"/>
              </w:rPr>
            </w:pPr>
          </w:p>
          <w:p w14:paraId="28D36B9C" w14:textId="77777777" w:rsidR="0001614E" w:rsidRPr="0001614E" w:rsidRDefault="0001614E" w:rsidP="0001614E">
            <w:pPr>
              <w:ind w:firstLine="0"/>
              <w:jc w:val="center"/>
              <w:outlineLvl w:val="0"/>
              <w:rPr>
                <w:rFonts w:eastAsia="Times New Roman"/>
                <w:szCs w:val="24"/>
                <w:lang w:eastAsia="ru-RU"/>
              </w:rPr>
            </w:pPr>
          </w:p>
          <w:p w14:paraId="51D3FF96" w14:textId="77777777" w:rsidR="0001614E" w:rsidRPr="0001614E" w:rsidRDefault="0001614E" w:rsidP="0001614E">
            <w:pPr>
              <w:ind w:firstLine="0"/>
              <w:jc w:val="center"/>
              <w:outlineLvl w:val="0"/>
              <w:rPr>
                <w:rFonts w:eastAsia="Times New Roman"/>
                <w:szCs w:val="24"/>
                <w:lang w:eastAsia="ru-RU"/>
              </w:rPr>
            </w:pPr>
          </w:p>
          <w:p w14:paraId="4D00F502" w14:textId="77777777" w:rsidR="0001614E" w:rsidRPr="0001614E" w:rsidRDefault="0001614E" w:rsidP="0001614E">
            <w:pPr>
              <w:ind w:firstLine="0"/>
              <w:jc w:val="center"/>
              <w:outlineLvl w:val="0"/>
              <w:rPr>
                <w:rFonts w:eastAsia="Times New Roman"/>
                <w:szCs w:val="24"/>
                <w:lang w:eastAsia="ru-RU"/>
              </w:rPr>
            </w:pPr>
          </w:p>
          <w:p w14:paraId="38C42D90" w14:textId="77777777" w:rsidR="0001614E" w:rsidRPr="0001614E" w:rsidRDefault="0001614E" w:rsidP="0001614E">
            <w:pPr>
              <w:ind w:firstLine="0"/>
              <w:jc w:val="center"/>
              <w:outlineLvl w:val="0"/>
              <w:rPr>
                <w:rFonts w:eastAsia="Times New Roman"/>
                <w:szCs w:val="24"/>
                <w:lang w:eastAsia="ru-RU"/>
              </w:rPr>
            </w:pPr>
          </w:p>
          <w:p w14:paraId="5914AD00" w14:textId="77777777" w:rsidR="0001614E" w:rsidRPr="0001614E" w:rsidRDefault="0001614E" w:rsidP="0001614E">
            <w:pPr>
              <w:ind w:firstLine="0"/>
              <w:jc w:val="center"/>
              <w:outlineLvl w:val="0"/>
              <w:rPr>
                <w:rFonts w:eastAsia="Times New Roman"/>
                <w:szCs w:val="24"/>
                <w:lang w:eastAsia="ru-RU"/>
              </w:rPr>
            </w:pPr>
          </w:p>
          <w:p w14:paraId="093DC1FA" w14:textId="77777777" w:rsidR="0001614E" w:rsidRPr="0001614E" w:rsidRDefault="0001614E" w:rsidP="0001614E">
            <w:pPr>
              <w:ind w:firstLine="0"/>
              <w:jc w:val="center"/>
              <w:outlineLvl w:val="0"/>
              <w:rPr>
                <w:rFonts w:eastAsia="Times New Roman"/>
                <w:szCs w:val="24"/>
                <w:lang w:eastAsia="ru-RU"/>
              </w:rPr>
            </w:pPr>
          </w:p>
          <w:p w14:paraId="214759A8" w14:textId="77777777" w:rsidR="0001614E" w:rsidRPr="0001614E" w:rsidRDefault="0001614E" w:rsidP="0001614E">
            <w:pPr>
              <w:ind w:firstLine="0"/>
              <w:jc w:val="center"/>
              <w:outlineLvl w:val="0"/>
              <w:rPr>
                <w:rFonts w:eastAsia="Times New Roman"/>
                <w:szCs w:val="24"/>
                <w:lang w:eastAsia="ru-RU"/>
              </w:rPr>
            </w:pPr>
          </w:p>
          <w:p w14:paraId="49474099" w14:textId="77777777" w:rsidR="0001614E" w:rsidRPr="0001614E" w:rsidRDefault="0001614E" w:rsidP="0001614E">
            <w:pPr>
              <w:ind w:firstLine="0"/>
              <w:jc w:val="center"/>
              <w:outlineLvl w:val="0"/>
              <w:rPr>
                <w:rFonts w:eastAsia="Times New Roman"/>
                <w:szCs w:val="24"/>
                <w:lang w:eastAsia="ru-RU"/>
              </w:rPr>
            </w:pPr>
          </w:p>
          <w:p w14:paraId="4D85FAC2" w14:textId="77777777" w:rsidR="0001614E" w:rsidRPr="0001614E" w:rsidRDefault="0001614E" w:rsidP="0001614E">
            <w:pPr>
              <w:ind w:firstLine="0"/>
              <w:jc w:val="center"/>
              <w:outlineLvl w:val="0"/>
              <w:rPr>
                <w:rFonts w:eastAsia="Times New Roman"/>
                <w:szCs w:val="24"/>
                <w:lang w:eastAsia="ru-RU"/>
              </w:rPr>
            </w:pPr>
          </w:p>
          <w:p w14:paraId="27F1C1C4" w14:textId="77777777" w:rsidR="0001614E" w:rsidRPr="0001614E" w:rsidRDefault="0001614E" w:rsidP="0001614E">
            <w:pPr>
              <w:ind w:firstLine="0"/>
              <w:jc w:val="center"/>
              <w:outlineLvl w:val="0"/>
              <w:rPr>
                <w:rFonts w:eastAsia="Times New Roman"/>
                <w:szCs w:val="24"/>
                <w:lang w:eastAsia="ru-RU"/>
              </w:rPr>
            </w:pPr>
          </w:p>
          <w:p w14:paraId="00A33527" w14:textId="77777777" w:rsidR="0001614E" w:rsidRPr="0001614E" w:rsidRDefault="0001614E" w:rsidP="0001614E">
            <w:pPr>
              <w:ind w:firstLine="0"/>
              <w:jc w:val="center"/>
              <w:outlineLvl w:val="0"/>
              <w:rPr>
                <w:rFonts w:eastAsia="Times New Roman"/>
                <w:szCs w:val="24"/>
                <w:lang w:eastAsia="ru-RU"/>
              </w:rPr>
            </w:pPr>
          </w:p>
          <w:p w14:paraId="103ACE72" w14:textId="77777777" w:rsidR="0001614E" w:rsidRPr="0001614E" w:rsidRDefault="0001614E" w:rsidP="0001614E">
            <w:pPr>
              <w:ind w:firstLine="0"/>
              <w:jc w:val="center"/>
              <w:outlineLvl w:val="0"/>
              <w:rPr>
                <w:rFonts w:eastAsia="Times New Roman"/>
                <w:szCs w:val="24"/>
                <w:lang w:eastAsia="ru-RU"/>
              </w:rPr>
            </w:pPr>
          </w:p>
          <w:p w14:paraId="3B0EA483" w14:textId="77777777" w:rsidR="0001614E" w:rsidRPr="0001614E" w:rsidRDefault="0001614E" w:rsidP="0001614E">
            <w:pPr>
              <w:ind w:firstLine="0"/>
              <w:jc w:val="center"/>
              <w:outlineLvl w:val="0"/>
              <w:rPr>
                <w:rFonts w:eastAsia="Times New Roman"/>
                <w:szCs w:val="24"/>
                <w:lang w:eastAsia="ru-RU"/>
              </w:rPr>
            </w:pPr>
          </w:p>
          <w:p w14:paraId="3BCA044D" w14:textId="77777777" w:rsidR="0001614E" w:rsidRPr="0001614E" w:rsidRDefault="0001614E" w:rsidP="0001614E">
            <w:pPr>
              <w:ind w:firstLine="0"/>
              <w:jc w:val="center"/>
              <w:outlineLvl w:val="0"/>
              <w:rPr>
                <w:rFonts w:eastAsia="Times New Roman"/>
                <w:szCs w:val="24"/>
                <w:lang w:eastAsia="ru-RU"/>
              </w:rPr>
            </w:pPr>
          </w:p>
          <w:p w14:paraId="5013E3E0" w14:textId="77777777" w:rsidR="0001614E" w:rsidRPr="0001614E" w:rsidRDefault="0001614E" w:rsidP="0001614E">
            <w:pPr>
              <w:ind w:firstLine="0"/>
              <w:jc w:val="center"/>
              <w:outlineLvl w:val="0"/>
              <w:rPr>
                <w:rFonts w:eastAsia="Times New Roman"/>
                <w:szCs w:val="24"/>
                <w:lang w:eastAsia="ru-RU"/>
              </w:rPr>
            </w:pPr>
          </w:p>
          <w:p w14:paraId="2619E36A" w14:textId="77777777" w:rsidR="0001614E" w:rsidRPr="0001614E" w:rsidRDefault="0001614E" w:rsidP="0001614E">
            <w:pPr>
              <w:ind w:firstLine="0"/>
              <w:jc w:val="center"/>
              <w:outlineLvl w:val="0"/>
              <w:rPr>
                <w:rFonts w:eastAsia="Times New Roman"/>
                <w:szCs w:val="24"/>
                <w:lang w:eastAsia="ru-RU"/>
              </w:rPr>
            </w:pPr>
          </w:p>
          <w:p w14:paraId="4A362795" w14:textId="77777777" w:rsidR="0001614E" w:rsidRPr="0001614E" w:rsidRDefault="0001614E" w:rsidP="0001614E">
            <w:pPr>
              <w:ind w:firstLine="0"/>
              <w:jc w:val="center"/>
              <w:outlineLvl w:val="0"/>
              <w:rPr>
                <w:rFonts w:eastAsia="Times New Roman"/>
                <w:szCs w:val="24"/>
                <w:lang w:eastAsia="ru-RU"/>
              </w:rPr>
            </w:pPr>
          </w:p>
          <w:p w14:paraId="1A996350" w14:textId="77777777" w:rsidR="0001614E" w:rsidRPr="0001614E" w:rsidRDefault="0001614E" w:rsidP="0001614E">
            <w:pPr>
              <w:ind w:firstLine="0"/>
              <w:jc w:val="center"/>
              <w:outlineLvl w:val="0"/>
              <w:rPr>
                <w:rFonts w:eastAsia="Times New Roman"/>
                <w:szCs w:val="24"/>
                <w:lang w:eastAsia="ru-RU"/>
              </w:rPr>
            </w:pPr>
          </w:p>
          <w:p w14:paraId="0983A1EC" w14:textId="77777777" w:rsidR="0001614E" w:rsidRPr="0001614E" w:rsidRDefault="0001614E" w:rsidP="0001614E">
            <w:pPr>
              <w:ind w:firstLine="0"/>
              <w:jc w:val="center"/>
              <w:outlineLvl w:val="0"/>
              <w:rPr>
                <w:rFonts w:eastAsia="Times New Roman"/>
                <w:szCs w:val="24"/>
                <w:lang w:eastAsia="ru-RU"/>
              </w:rPr>
            </w:pPr>
          </w:p>
          <w:p w14:paraId="19E79482" w14:textId="77777777" w:rsidR="0001614E" w:rsidRPr="0001614E" w:rsidRDefault="0001614E" w:rsidP="0001614E">
            <w:pPr>
              <w:ind w:firstLine="0"/>
              <w:jc w:val="center"/>
              <w:outlineLvl w:val="0"/>
              <w:rPr>
                <w:rFonts w:eastAsia="Times New Roman"/>
                <w:szCs w:val="24"/>
                <w:lang w:eastAsia="ru-RU"/>
              </w:rPr>
            </w:pPr>
          </w:p>
          <w:p w14:paraId="6438F46C" w14:textId="77777777" w:rsidR="0001614E" w:rsidRPr="0001614E" w:rsidRDefault="0001614E" w:rsidP="0001614E">
            <w:pPr>
              <w:ind w:firstLine="0"/>
              <w:jc w:val="center"/>
              <w:outlineLvl w:val="0"/>
              <w:rPr>
                <w:rFonts w:eastAsia="Times New Roman"/>
                <w:szCs w:val="24"/>
                <w:lang w:eastAsia="ru-RU"/>
              </w:rPr>
            </w:pPr>
          </w:p>
          <w:p w14:paraId="7805D216" w14:textId="77777777" w:rsidR="0001614E" w:rsidRPr="0001614E" w:rsidRDefault="0001614E" w:rsidP="0001614E">
            <w:pPr>
              <w:ind w:firstLine="0"/>
              <w:jc w:val="center"/>
              <w:outlineLvl w:val="0"/>
              <w:rPr>
                <w:rFonts w:eastAsia="Times New Roman"/>
                <w:szCs w:val="24"/>
                <w:lang w:eastAsia="ru-RU"/>
              </w:rPr>
            </w:pPr>
          </w:p>
          <w:p w14:paraId="125983B1" w14:textId="77777777" w:rsidR="0001614E" w:rsidRPr="0001614E" w:rsidRDefault="0001614E" w:rsidP="0001614E">
            <w:pPr>
              <w:ind w:firstLine="0"/>
              <w:jc w:val="center"/>
              <w:outlineLvl w:val="0"/>
              <w:rPr>
                <w:rFonts w:eastAsia="Times New Roman"/>
                <w:szCs w:val="24"/>
                <w:lang w:eastAsia="ru-RU"/>
              </w:rPr>
            </w:pPr>
          </w:p>
          <w:p w14:paraId="0F1DCDC8" w14:textId="77777777" w:rsidR="0001614E" w:rsidRPr="0001614E" w:rsidRDefault="0001614E" w:rsidP="0001614E">
            <w:pPr>
              <w:ind w:firstLine="0"/>
              <w:jc w:val="center"/>
              <w:outlineLvl w:val="0"/>
              <w:rPr>
                <w:rFonts w:eastAsia="Times New Roman"/>
                <w:szCs w:val="24"/>
                <w:lang w:eastAsia="ru-RU"/>
              </w:rPr>
            </w:pPr>
          </w:p>
          <w:p w14:paraId="056C392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1.01.02030.01.3000.110</w:t>
            </w:r>
          </w:p>
        </w:tc>
        <w:tc>
          <w:tcPr>
            <w:tcW w:w="1442" w:type="dxa"/>
            <w:tcBorders>
              <w:top w:val="nil"/>
              <w:left w:val="nil"/>
              <w:bottom w:val="single" w:sz="4" w:space="0" w:color="auto"/>
              <w:right w:val="single" w:sz="4" w:space="0" w:color="auto"/>
            </w:tcBorders>
            <w:vAlign w:val="bottom"/>
            <w:hideMark/>
          </w:tcPr>
          <w:p w14:paraId="23D8D87F" w14:textId="77777777" w:rsidR="0001614E" w:rsidRPr="0001614E" w:rsidRDefault="0001614E" w:rsidP="0001614E">
            <w:pPr>
              <w:ind w:firstLine="0"/>
              <w:jc w:val="center"/>
              <w:outlineLvl w:val="0"/>
              <w:rPr>
                <w:rFonts w:eastAsia="Times New Roman"/>
                <w:szCs w:val="24"/>
                <w:lang w:eastAsia="ru-RU"/>
              </w:rPr>
            </w:pPr>
          </w:p>
          <w:p w14:paraId="50F63F60" w14:textId="77777777" w:rsidR="0001614E" w:rsidRPr="0001614E" w:rsidRDefault="0001614E" w:rsidP="0001614E">
            <w:pPr>
              <w:ind w:firstLine="0"/>
              <w:jc w:val="center"/>
              <w:outlineLvl w:val="0"/>
              <w:rPr>
                <w:rFonts w:eastAsia="Times New Roman"/>
                <w:szCs w:val="24"/>
                <w:lang w:eastAsia="ru-RU"/>
              </w:rPr>
            </w:pPr>
          </w:p>
          <w:p w14:paraId="11EA2B68" w14:textId="77777777" w:rsidR="0001614E" w:rsidRPr="0001614E" w:rsidRDefault="0001614E" w:rsidP="0001614E">
            <w:pPr>
              <w:ind w:firstLine="0"/>
              <w:jc w:val="center"/>
              <w:outlineLvl w:val="0"/>
              <w:rPr>
                <w:rFonts w:eastAsia="Times New Roman"/>
                <w:szCs w:val="24"/>
                <w:lang w:eastAsia="ru-RU"/>
              </w:rPr>
            </w:pPr>
          </w:p>
          <w:p w14:paraId="5F8FECFA" w14:textId="77777777" w:rsidR="0001614E" w:rsidRPr="0001614E" w:rsidRDefault="0001614E" w:rsidP="0001614E">
            <w:pPr>
              <w:ind w:firstLine="0"/>
              <w:jc w:val="center"/>
              <w:outlineLvl w:val="0"/>
              <w:rPr>
                <w:rFonts w:eastAsia="Times New Roman"/>
                <w:szCs w:val="24"/>
                <w:lang w:eastAsia="ru-RU"/>
              </w:rPr>
            </w:pPr>
          </w:p>
          <w:p w14:paraId="2F831581" w14:textId="77777777" w:rsidR="0001614E" w:rsidRPr="0001614E" w:rsidRDefault="0001614E" w:rsidP="0001614E">
            <w:pPr>
              <w:ind w:firstLine="0"/>
              <w:jc w:val="center"/>
              <w:outlineLvl w:val="0"/>
              <w:rPr>
                <w:rFonts w:eastAsia="Times New Roman"/>
                <w:szCs w:val="24"/>
                <w:lang w:eastAsia="ru-RU"/>
              </w:rPr>
            </w:pPr>
          </w:p>
          <w:p w14:paraId="52DCB1CE" w14:textId="77777777" w:rsidR="0001614E" w:rsidRPr="0001614E" w:rsidRDefault="0001614E" w:rsidP="0001614E">
            <w:pPr>
              <w:ind w:firstLine="0"/>
              <w:jc w:val="center"/>
              <w:outlineLvl w:val="0"/>
              <w:rPr>
                <w:rFonts w:eastAsia="Times New Roman"/>
                <w:szCs w:val="24"/>
                <w:lang w:eastAsia="ru-RU"/>
              </w:rPr>
            </w:pPr>
          </w:p>
          <w:p w14:paraId="779E11A9" w14:textId="77777777" w:rsidR="0001614E" w:rsidRPr="0001614E" w:rsidRDefault="0001614E" w:rsidP="0001614E">
            <w:pPr>
              <w:ind w:firstLine="0"/>
              <w:jc w:val="center"/>
              <w:outlineLvl w:val="0"/>
              <w:rPr>
                <w:rFonts w:eastAsia="Times New Roman"/>
                <w:szCs w:val="24"/>
                <w:lang w:eastAsia="ru-RU"/>
              </w:rPr>
            </w:pPr>
          </w:p>
          <w:p w14:paraId="06187AD5" w14:textId="77777777" w:rsidR="0001614E" w:rsidRPr="0001614E" w:rsidRDefault="0001614E" w:rsidP="0001614E">
            <w:pPr>
              <w:ind w:firstLine="0"/>
              <w:jc w:val="center"/>
              <w:outlineLvl w:val="0"/>
              <w:rPr>
                <w:rFonts w:eastAsia="Times New Roman"/>
                <w:szCs w:val="24"/>
                <w:lang w:eastAsia="ru-RU"/>
              </w:rPr>
            </w:pPr>
          </w:p>
          <w:p w14:paraId="742CE95C" w14:textId="77777777" w:rsidR="0001614E" w:rsidRPr="0001614E" w:rsidRDefault="0001614E" w:rsidP="0001614E">
            <w:pPr>
              <w:ind w:firstLine="0"/>
              <w:jc w:val="center"/>
              <w:outlineLvl w:val="0"/>
              <w:rPr>
                <w:rFonts w:eastAsia="Times New Roman"/>
                <w:szCs w:val="24"/>
                <w:lang w:eastAsia="ru-RU"/>
              </w:rPr>
            </w:pPr>
          </w:p>
          <w:p w14:paraId="7A016029" w14:textId="77777777" w:rsidR="0001614E" w:rsidRPr="0001614E" w:rsidRDefault="0001614E" w:rsidP="0001614E">
            <w:pPr>
              <w:ind w:firstLine="0"/>
              <w:jc w:val="center"/>
              <w:outlineLvl w:val="0"/>
              <w:rPr>
                <w:rFonts w:eastAsia="Times New Roman"/>
                <w:szCs w:val="24"/>
                <w:lang w:eastAsia="ru-RU"/>
              </w:rPr>
            </w:pPr>
          </w:p>
          <w:p w14:paraId="21D2FAE9" w14:textId="77777777" w:rsidR="0001614E" w:rsidRPr="0001614E" w:rsidRDefault="0001614E" w:rsidP="0001614E">
            <w:pPr>
              <w:ind w:firstLine="0"/>
              <w:jc w:val="center"/>
              <w:outlineLvl w:val="0"/>
              <w:rPr>
                <w:rFonts w:eastAsia="Times New Roman"/>
                <w:szCs w:val="24"/>
                <w:lang w:eastAsia="ru-RU"/>
              </w:rPr>
            </w:pPr>
          </w:p>
          <w:p w14:paraId="35F0736B" w14:textId="77777777" w:rsidR="0001614E" w:rsidRPr="0001614E" w:rsidRDefault="0001614E" w:rsidP="0001614E">
            <w:pPr>
              <w:ind w:firstLine="0"/>
              <w:jc w:val="center"/>
              <w:outlineLvl w:val="0"/>
              <w:rPr>
                <w:rFonts w:eastAsia="Times New Roman"/>
                <w:szCs w:val="24"/>
                <w:lang w:eastAsia="ru-RU"/>
              </w:rPr>
            </w:pPr>
          </w:p>
          <w:p w14:paraId="6488A13E" w14:textId="77777777" w:rsidR="0001614E" w:rsidRPr="0001614E" w:rsidRDefault="0001614E" w:rsidP="0001614E">
            <w:pPr>
              <w:ind w:firstLine="0"/>
              <w:jc w:val="center"/>
              <w:outlineLvl w:val="0"/>
              <w:rPr>
                <w:rFonts w:eastAsia="Times New Roman"/>
                <w:szCs w:val="24"/>
                <w:lang w:eastAsia="ru-RU"/>
              </w:rPr>
            </w:pPr>
          </w:p>
          <w:p w14:paraId="689EAB67" w14:textId="77777777" w:rsidR="0001614E" w:rsidRPr="0001614E" w:rsidRDefault="0001614E" w:rsidP="0001614E">
            <w:pPr>
              <w:ind w:firstLine="0"/>
              <w:jc w:val="center"/>
              <w:outlineLvl w:val="0"/>
              <w:rPr>
                <w:rFonts w:eastAsia="Times New Roman"/>
                <w:szCs w:val="24"/>
                <w:lang w:eastAsia="ru-RU"/>
              </w:rPr>
            </w:pPr>
          </w:p>
          <w:p w14:paraId="2A226D21" w14:textId="77777777" w:rsidR="0001614E" w:rsidRPr="0001614E" w:rsidRDefault="0001614E" w:rsidP="0001614E">
            <w:pPr>
              <w:ind w:firstLine="0"/>
              <w:jc w:val="center"/>
              <w:outlineLvl w:val="0"/>
              <w:rPr>
                <w:rFonts w:eastAsia="Times New Roman"/>
                <w:szCs w:val="24"/>
                <w:lang w:eastAsia="ru-RU"/>
              </w:rPr>
            </w:pPr>
          </w:p>
          <w:p w14:paraId="05C1553F" w14:textId="77777777" w:rsidR="0001614E" w:rsidRPr="0001614E" w:rsidRDefault="0001614E" w:rsidP="0001614E">
            <w:pPr>
              <w:ind w:firstLine="0"/>
              <w:jc w:val="center"/>
              <w:outlineLvl w:val="0"/>
              <w:rPr>
                <w:rFonts w:eastAsia="Times New Roman"/>
                <w:szCs w:val="24"/>
                <w:lang w:eastAsia="ru-RU"/>
              </w:rPr>
            </w:pPr>
          </w:p>
          <w:p w14:paraId="64F00596" w14:textId="77777777" w:rsidR="0001614E" w:rsidRPr="0001614E" w:rsidRDefault="0001614E" w:rsidP="0001614E">
            <w:pPr>
              <w:ind w:firstLine="0"/>
              <w:jc w:val="center"/>
              <w:outlineLvl w:val="0"/>
              <w:rPr>
                <w:rFonts w:eastAsia="Times New Roman"/>
                <w:szCs w:val="24"/>
                <w:lang w:eastAsia="ru-RU"/>
              </w:rPr>
            </w:pPr>
          </w:p>
          <w:p w14:paraId="67133211" w14:textId="77777777" w:rsidR="0001614E" w:rsidRPr="0001614E" w:rsidRDefault="0001614E" w:rsidP="0001614E">
            <w:pPr>
              <w:ind w:firstLine="0"/>
              <w:jc w:val="center"/>
              <w:outlineLvl w:val="0"/>
              <w:rPr>
                <w:rFonts w:eastAsia="Times New Roman"/>
                <w:szCs w:val="24"/>
                <w:lang w:eastAsia="ru-RU"/>
              </w:rPr>
            </w:pPr>
          </w:p>
          <w:p w14:paraId="6674A990" w14:textId="77777777" w:rsidR="0001614E" w:rsidRPr="0001614E" w:rsidRDefault="0001614E" w:rsidP="0001614E">
            <w:pPr>
              <w:ind w:firstLine="0"/>
              <w:jc w:val="center"/>
              <w:outlineLvl w:val="0"/>
              <w:rPr>
                <w:rFonts w:eastAsia="Times New Roman"/>
                <w:szCs w:val="24"/>
                <w:lang w:eastAsia="ru-RU"/>
              </w:rPr>
            </w:pPr>
          </w:p>
          <w:p w14:paraId="2499EF07" w14:textId="77777777" w:rsidR="0001614E" w:rsidRPr="0001614E" w:rsidRDefault="0001614E" w:rsidP="0001614E">
            <w:pPr>
              <w:ind w:firstLine="0"/>
              <w:jc w:val="center"/>
              <w:outlineLvl w:val="0"/>
              <w:rPr>
                <w:rFonts w:eastAsia="Times New Roman"/>
                <w:szCs w:val="24"/>
                <w:lang w:eastAsia="ru-RU"/>
              </w:rPr>
            </w:pPr>
          </w:p>
          <w:p w14:paraId="4073A0BB" w14:textId="77777777" w:rsidR="0001614E" w:rsidRPr="0001614E" w:rsidRDefault="0001614E" w:rsidP="0001614E">
            <w:pPr>
              <w:ind w:firstLine="0"/>
              <w:jc w:val="center"/>
              <w:outlineLvl w:val="0"/>
              <w:rPr>
                <w:rFonts w:eastAsia="Times New Roman"/>
                <w:szCs w:val="24"/>
                <w:lang w:eastAsia="ru-RU"/>
              </w:rPr>
            </w:pPr>
          </w:p>
          <w:p w14:paraId="2EEA00D3" w14:textId="77777777" w:rsidR="0001614E" w:rsidRPr="0001614E" w:rsidRDefault="0001614E" w:rsidP="0001614E">
            <w:pPr>
              <w:ind w:firstLine="0"/>
              <w:jc w:val="center"/>
              <w:outlineLvl w:val="0"/>
              <w:rPr>
                <w:rFonts w:eastAsia="Times New Roman"/>
                <w:szCs w:val="24"/>
                <w:lang w:eastAsia="ru-RU"/>
              </w:rPr>
            </w:pPr>
          </w:p>
          <w:p w14:paraId="622E5ECA" w14:textId="77777777" w:rsidR="0001614E" w:rsidRPr="0001614E" w:rsidRDefault="0001614E" w:rsidP="0001614E">
            <w:pPr>
              <w:ind w:firstLine="0"/>
              <w:jc w:val="center"/>
              <w:outlineLvl w:val="0"/>
              <w:rPr>
                <w:rFonts w:eastAsia="Times New Roman"/>
                <w:szCs w:val="24"/>
                <w:lang w:eastAsia="ru-RU"/>
              </w:rPr>
            </w:pPr>
          </w:p>
          <w:p w14:paraId="27F757CE" w14:textId="77777777" w:rsidR="0001614E" w:rsidRPr="0001614E" w:rsidRDefault="0001614E" w:rsidP="0001614E">
            <w:pPr>
              <w:ind w:firstLine="0"/>
              <w:jc w:val="center"/>
              <w:outlineLvl w:val="0"/>
              <w:rPr>
                <w:rFonts w:eastAsia="Times New Roman"/>
                <w:szCs w:val="24"/>
                <w:lang w:eastAsia="ru-RU"/>
              </w:rPr>
            </w:pPr>
          </w:p>
          <w:p w14:paraId="56F04D4E" w14:textId="77777777" w:rsidR="0001614E" w:rsidRPr="0001614E" w:rsidRDefault="0001614E" w:rsidP="0001614E">
            <w:pPr>
              <w:ind w:firstLine="0"/>
              <w:jc w:val="center"/>
              <w:outlineLvl w:val="0"/>
              <w:rPr>
                <w:rFonts w:eastAsia="Times New Roman"/>
                <w:szCs w:val="24"/>
                <w:lang w:eastAsia="ru-RU"/>
              </w:rPr>
            </w:pPr>
          </w:p>
          <w:p w14:paraId="5BD2908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37FED000" w14:textId="77777777" w:rsidR="0001614E" w:rsidRPr="0001614E" w:rsidRDefault="0001614E" w:rsidP="0001614E">
            <w:pPr>
              <w:ind w:firstLine="0"/>
              <w:jc w:val="center"/>
              <w:outlineLvl w:val="0"/>
              <w:rPr>
                <w:rFonts w:eastAsia="Times New Roman"/>
                <w:szCs w:val="24"/>
                <w:lang w:eastAsia="ru-RU"/>
              </w:rPr>
            </w:pPr>
          </w:p>
          <w:p w14:paraId="457E64BE" w14:textId="77777777" w:rsidR="0001614E" w:rsidRPr="0001614E" w:rsidRDefault="0001614E" w:rsidP="0001614E">
            <w:pPr>
              <w:ind w:firstLine="0"/>
              <w:jc w:val="center"/>
              <w:outlineLvl w:val="0"/>
              <w:rPr>
                <w:rFonts w:eastAsia="Times New Roman"/>
                <w:szCs w:val="24"/>
                <w:lang w:eastAsia="ru-RU"/>
              </w:rPr>
            </w:pPr>
          </w:p>
          <w:p w14:paraId="1CEBB793" w14:textId="77777777" w:rsidR="0001614E" w:rsidRPr="0001614E" w:rsidRDefault="0001614E" w:rsidP="0001614E">
            <w:pPr>
              <w:ind w:firstLine="0"/>
              <w:jc w:val="center"/>
              <w:outlineLvl w:val="0"/>
              <w:rPr>
                <w:rFonts w:eastAsia="Times New Roman"/>
                <w:szCs w:val="24"/>
                <w:lang w:eastAsia="ru-RU"/>
              </w:rPr>
            </w:pPr>
          </w:p>
          <w:p w14:paraId="19EE411F" w14:textId="77777777" w:rsidR="0001614E" w:rsidRPr="0001614E" w:rsidRDefault="0001614E" w:rsidP="0001614E">
            <w:pPr>
              <w:ind w:firstLine="0"/>
              <w:jc w:val="center"/>
              <w:outlineLvl w:val="0"/>
              <w:rPr>
                <w:rFonts w:eastAsia="Times New Roman"/>
                <w:szCs w:val="24"/>
                <w:lang w:eastAsia="ru-RU"/>
              </w:rPr>
            </w:pPr>
          </w:p>
          <w:p w14:paraId="6444F702" w14:textId="77777777" w:rsidR="0001614E" w:rsidRPr="0001614E" w:rsidRDefault="0001614E" w:rsidP="0001614E">
            <w:pPr>
              <w:ind w:firstLine="0"/>
              <w:jc w:val="center"/>
              <w:outlineLvl w:val="0"/>
              <w:rPr>
                <w:rFonts w:eastAsia="Times New Roman"/>
                <w:szCs w:val="24"/>
                <w:lang w:eastAsia="ru-RU"/>
              </w:rPr>
            </w:pPr>
          </w:p>
          <w:p w14:paraId="44C50322" w14:textId="77777777" w:rsidR="0001614E" w:rsidRPr="0001614E" w:rsidRDefault="0001614E" w:rsidP="0001614E">
            <w:pPr>
              <w:ind w:firstLine="0"/>
              <w:jc w:val="center"/>
              <w:outlineLvl w:val="0"/>
              <w:rPr>
                <w:rFonts w:eastAsia="Times New Roman"/>
                <w:szCs w:val="24"/>
                <w:lang w:eastAsia="ru-RU"/>
              </w:rPr>
            </w:pPr>
          </w:p>
          <w:p w14:paraId="55160F69" w14:textId="77777777" w:rsidR="0001614E" w:rsidRPr="0001614E" w:rsidRDefault="0001614E" w:rsidP="0001614E">
            <w:pPr>
              <w:ind w:firstLine="0"/>
              <w:jc w:val="center"/>
              <w:outlineLvl w:val="0"/>
              <w:rPr>
                <w:rFonts w:eastAsia="Times New Roman"/>
                <w:szCs w:val="24"/>
                <w:lang w:eastAsia="ru-RU"/>
              </w:rPr>
            </w:pPr>
          </w:p>
          <w:p w14:paraId="4A5A03BD" w14:textId="77777777" w:rsidR="0001614E" w:rsidRPr="0001614E" w:rsidRDefault="0001614E" w:rsidP="0001614E">
            <w:pPr>
              <w:ind w:firstLine="0"/>
              <w:jc w:val="center"/>
              <w:outlineLvl w:val="0"/>
              <w:rPr>
                <w:rFonts w:eastAsia="Times New Roman"/>
                <w:szCs w:val="24"/>
                <w:lang w:eastAsia="ru-RU"/>
              </w:rPr>
            </w:pPr>
          </w:p>
          <w:p w14:paraId="7A4E4645" w14:textId="77777777" w:rsidR="0001614E" w:rsidRPr="0001614E" w:rsidRDefault="0001614E" w:rsidP="0001614E">
            <w:pPr>
              <w:ind w:firstLine="0"/>
              <w:jc w:val="center"/>
              <w:outlineLvl w:val="0"/>
              <w:rPr>
                <w:rFonts w:eastAsia="Times New Roman"/>
                <w:szCs w:val="24"/>
                <w:lang w:eastAsia="ru-RU"/>
              </w:rPr>
            </w:pPr>
          </w:p>
          <w:p w14:paraId="27EAB263" w14:textId="77777777" w:rsidR="0001614E" w:rsidRPr="0001614E" w:rsidRDefault="0001614E" w:rsidP="0001614E">
            <w:pPr>
              <w:ind w:firstLine="0"/>
              <w:jc w:val="center"/>
              <w:outlineLvl w:val="0"/>
              <w:rPr>
                <w:rFonts w:eastAsia="Times New Roman"/>
                <w:szCs w:val="24"/>
                <w:lang w:eastAsia="ru-RU"/>
              </w:rPr>
            </w:pPr>
          </w:p>
          <w:p w14:paraId="71CA5A67" w14:textId="77777777" w:rsidR="0001614E" w:rsidRPr="0001614E" w:rsidRDefault="0001614E" w:rsidP="0001614E">
            <w:pPr>
              <w:ind w:firstLine="0"/>
              <w:jc w:val="center"/>
              <w:outlineLvl w:val="0"/>
              <w:rPr>
                <w:rFonts w:eastAsia="Times New Roman"/>
                <w:szCs w:val="24"/>
                <w:lang w:eastAsia="ru-RU"/>
              </w:rPr>
            </w:pPr>
          </w:p>
          <w:p w14:paraId="7AFB0478" w14:textId="77777777" w:rsidR="0001614E" w:rsidRPr="0001614E" w:rsidRDefault="0001614E" w:rsidP="0001614E">
            <w:pPr>
              <w:ind w:firstLine="0"/>
              <w:jc w:val="center"/>
              <w:outlineLvl w:val="0"/>
              <w:rPr>
                <w:rFonts w:eastAsia="Times New Roman"/>
                <w:szCs w:val="24"/>
                <w:lang w:eastAsia="ru-RU"/>
              </w:rPr>
            </w:pPr>
          </w:p>
          <w:p w14:paraId="0AE774E5" w14:textId="77777777" w:rsidR="0001614E" w:rsidRPr="0001614E" w:rsidRDefault="0001614E" w:rsidP="0001614E">
            <w:pPr>
              <w:ind w:firstLine="0"/>
              <w:jc w:val="center"/>
              <w:outlineLvl w:val="0"/>
              <w:rPr>
                <w:rFonts w:eastAsia="Times New Roman"/>
                <w:szCs w:val="24"/>
                <w:lang w:eastAsia="ru-RU"/>
              </w:rPr>
            </w:pPr>
          </w:p>
          <w:p w14:paraId="6C7C2E0F" w14:textId="77777777" w:rsidR="0001614E" w:rsidRPr="0001614E" w:rsidRDefault="0001614E" w:rsidP="0001614E">
            <w:pPr>
              <w:ind w:firstLine="0"/>
              <w:jc w:val="center"/>
              <w:outlineLvl w:val="0"/>
              <w:rPr>
                <w:rFonts w:eastAsia="Times New Roman"/>
                <w:szCs w:val="24"/>
                <w:lang w:eastAsia="ru-RU"/>
              </w:rPr>
            </w:pPr>
          </w:p>
          <w:p w14:paraId="72FFF07B" w14:textId="77777777" w:rsidR="0001614E" w:rsidRPr="0001614E" w:rsidRDefault="0001614E" w:rsidP="0001614E">
            <w:pPr>
              <w:ind w:firstLine="0"/>
              <w:jc w:val="center"/>
              <w:outlineLvl w:val="0"/>
              <w:rPr>
                <w:rFonts w:eastAsia="Times New Roman"/>
                <w:szCs w:val="24"/>
                <w:lang w:eastAsia="ru-RU"/>
              </w:rPr>
            </w:pPr>
          </w:p>
          <w:p w14:paraId="5FB98269" w14:textId="77777777" w:rsidR="0001614E" w:rsidRPr="0001614E" w:rsidRDefault="0001614E" w:rsidP="0001614E">
            <w:pPr>
              <w:ind w:firstLine="0"/>
              <w:jc w:val="center"/>
              <w:outlineLvl w:val="0"/>
              <w:rPr>
                <w:rFonts w:eastAsia="Times New Roman"/>
                <w:szCs w:val="24"/>
                <w:lang w:eastAsia="ru-RU"/>
              </w:rPr>
            </w:pPr>
          </w:p>
          <w:p w14:paraId="6ACCED5A" w14:textId="77777777" w:rsidR="0001614E" w:rsidRPr="0001614E" w:rsidRDefault="0001614E" w:rsidP="0001614E">
            <w:pPr>
              <w:ind w:firstLine="0"/>
              <w:jc w:val="center"/>
              <w:outlineLvl w:val="0"/>
              <w:rPr>
                <w:rFonts w:eastAsia="Times New Roman"/>
                <w:szCs w:val="24"/>
                <w:lang w:eastAsia="ru-RU"/>
              </w:rPr>
            </w:pPr>
          </w:p>
          <w:p w14:paraId="52BA9586" w14:textId="77777777" w:rsidR="0001614E" w:rsidRPr="0001614E" w:rsidRDefault="0001614E" w:rsidP="0001614E">
            <w:pPr>
              <w:ind w:firstLine="0"/>
              <w:jc w:val="center"/>
              <w:outlineLvl w:val="0"/>
              <w:rPr>
                <w:rFonts w:eastAsia="Times New Roman"/>
                <w:szCs w:val="24"/>
                <w:lang w:eastAsia="ru-RU"/>
              </w:rPr>
            </w:pPr>
          </w:p>
          <w:p w14:paraId="5B070B06" w14:textId="77777777" w:rsidR="0001614E" w:rsidRPr="0001614E" w:rsidRDefault="0001614E" w:rsidP="0001614E">
            <w:pPr>
              <w:ind w:firstLine="0"/>
              <w:jc w:val="center"/>
              <w:outlineLvl w:val="0"/>
              <w:rPr>
                <w:rFonts w:eastAsia="Times New Roman"/>
                <w:szCs w:val="24"/>
                <w:lang w:eastAsia="ru-RU"/>
              </w:rPr>
            </w:pPr>
          </w:p>
          <w:p w14:paraId="383EBAC0" w14:textId="77777777" w:rsidR="0001614E" w:rsidRPr="0001614E" w:rsidRDefault="0001614E" w:rsidP="0001614E">
            <w:pPr>
              <w:ind w:firstLine="0"/>
              <w:jc w:val="center"/>
              <w:outlineLvl w:val="0"/>
              <w:rPr>
                <w:rFonts w:eastAsia="Times New Roman"/>
                <w:szCs w:val="24"/>
                <w:lang w:eastAsia="ru-RU"/>
              </w:rPr>
            </w:pPr>
          </w:p>
          <w:p w14:paraId="598F1BDC" w14:textId="77777777" w:rsidR="0001614E" w:rsidRPr="0001614E" w:rsidRDefault="0001614E" w:rsidP="0001614E">
            <w:pPr>
              <w:ind w:firstLine="0"/>
              <w:jc w:val="center"/>
              <w:outlineLvl w:val="0"/>
              <w:rPr>
                <w:rFonts w:eastAsia="Times New Roman"/>
                <w:szCs w:val="24"/>
                <w:lang w:eastAsia="ru-RU"/>
              </w:rPr>
            </w:pPr>
          </w:p>
          <w:p w14:paraId="622CA508" w14:textId="77777777" w:rsidR="0001614E" w:rsidRPr="0001614E" w:rsidRDefault="0001614E" w:rsidP="0001614E">
            <w:pPr>
              <w:ind w:firstLine="0"/>
              <w:jc w:val="center"/>
              <w:outlineLvl w:val="0"/>
              <w:rPr>
                <w:rFonts w:eastAsia="Times New Roman"/>
                <w:szCs w:val="24"/>
                <w:lang w:eastAsia="ru-RU"/>
              </w:rPr>
            </w:pPr>
          </w:p>
          <w:p w14:paraId="65C40323" w14:textId="77777777" w:rsidR="0001614E" w:rsidRPr="0001614E" w:rsidRDefault="0001614E" w:rsidP="0001614E">
            <w:pPr>
              <w:ind w:firstLine="0"/>
              <w:jc w:val="center"/>
              <w:outlineLvl w:val="0"/>
              <w:rPr>
                <w:rFonts w:eastAsia="Times New Roman"/>
                <w:szCs w:val="24"/>
                <w:lang w:eastAsia="ru-RU"/>
              </w:rPr>
            </w:pPr>
          </w:p>
          <w:p w14:paraId="2BB950C0" w14:textId="77777777" w:rsidR="0001614E" w:rsidRPr="0001614E" w:rsidRDefault="0001614E" w:rsidP="0001614E">
            <w:pPr>
              <w:ind w:firstLine="0"/>
              <w:jc w:val="center"/>
              <w:outlineLvl w:val="0"/>
              <w:rPr>
                <w:rFonts w:eastAsia="Times New Roman"/>
                <w:szCs w:val="24"/>
                <w:lang w:eastAsia="ru-RU"/>
              </w:rPr>
            </w:pPr>
          </w:p>
          <w:p w14:paraId="7F5B92F6" w14:textId="77777777" w:rsidR="0001614E" w:rsidRPr="0001614E" w:rsidRDefault="0001614E" w:rsidP="0001614E">
            <w:pPr>
              <w:ind w:firstLine="0"/>
              <w:jc w:val="center"/>
              <w:outlineLvl w:val="0"/>
              <w:rPr>
                <w:rFonts w:eastAsia="Times New Roman"/>
                <w:szCs w:val="24"/>
                <w:lang w:eastAsia="ru-RU"/>
              </w:rPr>
            </w:pPr>
          </w:p>
          <w:p w14:paraId="7721F6E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4,9</w:t>
            </w:r>
          </w:p>
        </w:tc>
        <w:tc>
          <w:tcPr>
            <w:tcW w:w="862" w:type="dxa"/>
            <w:tcBorders>
              <w:top w:val="nil"/>
              <w:left w:val="nil"/>
              <w:bottom w:val="single" w:sz="4" w:space="0" w:color="auto"/>
              <w:right w:val="single" w:sz="4" w:space="0" w:color="auto"/>
            </w:tcBorders>
            <w:noWrap/>
            <w:vAlign w:val="bottom"/>
            <w:hideMark/>
          </w:tcPr>
          <w:p w14:paraId="6D0AE332" w14:textId="77777777" w:rsidR="0001614E" w:rsidRPr="0001614E" w:rsidRDefault="0001614E" w:rsidP="0001614E">
            <w:pPr>
              <w:ind w:firstLine="0"/>
              <w:jc w:val="center"/>
              <w:outlineLvl w:val="0"/>
              <w:rPr>
                <w:rFonts w:eastAsia="Times New Roman"/>
                <w:szCs w:val="24"/>
                <w:lang w:eastAsia="ru-RU"/>
              </w:rPr>
            </w:pPr>
          </w:p>
          <w:p w14:paraId="55BAF42B" w14:textId="77777777" w:rsidR="0001614E" w:rsidRPr="0001614E" w:rsidRDefault="0001614E" w:rsidP="0001614E">
            <w:pPr>
              <w:ind w:firstLine="0"/>
              <w:jc w:val="center"/>
              <w:outlineLvl w:val="0"/>
              <w:rPr>
                <w:rFonts w:eastAsia="Times New Roman"/>
                <w:szCs w:val="24"/>
                <w:lang w:eastAsia="ru-RU"/>
              </w:rPr>
            </w:pPr>
          </w:p>
          <w:p w14:paraId="0035EAF8" w14:textId="77777777" w:rsidR="0001614E" w:rsidRPr="0001614E" w:rsidRDefault="0001614E" w:rsidP="0001614E">
            <w:pPr>
              <w:ind w:firstLine="0"/>
              <w:jc w:val="center"/>
              <w:outlineLvl w:val="0"/>
              <w:rPr>
                <w:rFonts w:eastAsia="Times New Roman"/>
                <w:szCs w:val="24"/>
                <w:lang w:eastAsia="ru-RU"/>
              </w:rPr>
            </w:pPr>
          </w:p>
          <w:p w14:paraId="2F83DB4D" w14:textId="77777777" w:rsidR="0001614E" w:rsidRPr="0001614E" w:rsidRDefault="0001614E" w:rsidP="0001614E">
            <w:pPr>
              <w:ind w:firstLine="0"/>
              <w:jc w:val="center"/>
              <w:outlineLvl w:val="0"/>
              <w:rPr>
                <w:rFonts w:eastAsia="Times New Roman"/>
                <w:szCs w:val="24"/>
                <w:lang w:eastAsia="ru-RU"/>
              </w:rPr>
            </w:pPr>
          </w:p>
          <w:p w14:paraId="7080DD15" w14:textId="77777777" w:rsidR="0001614E" w:rsidRPr="0001614E" w:rsidRDefault="0001614E" w:rsidP="0001614E">
            <w:pPr>
              <w:ind w:firstLine="0"/>
              <w:jc w:val="center"/>
              <w:outlineLvl w:val="0"/>
              <w:rPr>
                <w:rFonts w:eastAsia="Times New Roman"/>
                <w:szCs w:val="24"/>
                <w:lang w:eastAsia="ru-RU"/>
              </w:rPr>
            </w:pPr>
          </w:p>
          <w:p w14:paraId="1AAE5B21" w14:textId="77777777" w:rsidR="0001614E" w:rsidRPr="0001614E" w:rsidRDefault="0001614E" w:rsidP="0001614E">
            <w:pPr>
              <w:ind w:firstLine="0"/>
              <w:jc w:val="center"/>
              <w:outlineLvl w:val="0"/>
              <w:rPr>
                <w:rFonts w:eastAsia="Times New Roman"/>
                <w:szCs w:val="24"/>
                <w:lang w:eastAsia="ru-RU"/>
              </w:rPr>
            </w:pPr>
          </w:p>
          <w:p w14:paraId="2DEAB511" w14:textId="77777777" w:rsidR="0001614E" w:rsidRPr="0001614E" w:rsidRDefault="0001614E" w:rsidP="0001614E">
            <w:pPr>
              <w:ind w:firstLine="0"/>
              <w:jc w:val="center"/>
              <w:outlineLvl w:val="0"/>
              <w:rPr>
                <w:rFonts w:eastAsia="Times New Roman"/>
                <w:szCs w:val="24"/>
                <w:lang w:eastAsia="ru-RU"/>
              </w:rPr>
            </w:pPr>
          </w:p>
          <w:p w14:paraId="203109DF" w14:textId="77777777" w:rsidR="0001614E" w:rsidRPr="0001614E" w:rsidRDefault="0001614E" w:rsidP="0001614E">
            <w:pPr>
              <w:ind w:firstLine="0"/>
              <w:jc w:val="center"/>
              <w:outlineLvl w:val="0"/>
              <w:rPr>
                <w:rFonts w:eastAsia="Times New Roman"/>
                <w:szCs w:val="24"/>
                <w:lang w:eastAsia="ru-RU"/>
              </w:rPr>
            </w:pPr>
          </w:p>
          <w:p w14:paraId="14546870" w14:textId="77777777" w:rsidR="0001614E" w:rsidRPr="0001614E" w:rsidRDefault="0001614E" w:rsidP="0001614E">
            <w:pPr>
              <w:ind w:firstLine="0"/>
              <w:jc w:val="center"/>
              <w:outlineLvl w:val="0"/>
              <w:rPr>
                <w:rFonts w:eastAsia="Times New Roman"/>
                <w:szCs w:val="24"/>
                <w:lang w:eastAsia="ru-RU"/>
              </w:rPr>
            </w:pPr>
          </w:p>
          <w:p w14:paraId="05373B8D" w14:textId="77777777" w:rsidR="0001614E" w:rsidRPr="0001614E" w:rsidRDefault="0001614E" w:rsidP="0001614E">
            <w:pPr>
              <w:ind w:firstLine="0"/>
              <w:jc w:val="center"/>
              <w:outlineLvl w:val="0"/>
              <w:rPr>
                <w:rFonts w:eastAsia="Times New Roman"/>
                <w:szCs w:val="24"/>
                <w:lang w:eastAsia="ru-RU"/>
              </w:rPr>
            </w:pPr>
          </w:p>
          <w:p w14:paraId="32F43FCE" w14:textId="77777777" w:rsidR="0001614E" w:rsidRPr="0001614E" w:rsidRDefault="0001614E" w:rsidP="0001614E">
            <w:pPr>
              <w:ind w:firstLine="0"/>
              <w:jc w:val="center"/>
              <w:outlineLvl w:val="0"/>
              <w:rPr>
                <w:rFonts w:eastAsia="Times New Roman"/>
                <w:szCs w:val="24"/>
                <w:lang w:eastAsia="ru-RU"/>
              </w:rPr>
            </w:pPr>
          </w:p>
          <w:p w14:paraId="5F40826C" w14:textId="77777777" w:rsidR="0001614E" w:rsidRPr="0001614E" w:rsidRDefault="0001614E" w:rsidP="0001614E">
            <w:pPr>
              <w:ind w:firstLine="0"/>
              <w:jc w:val="center"/>
              <w:outlineLvl w:val="0"/>
              <w:rPr>
                <w:rFonts w:eastAsia="Times New Roman"/>
                <w:szCs w:val="24"/>
                <w:lang w:eastAsia="ru-RU"/>
              </w:rPr>
            </w:pPr>
          </w:p>
          <w:p w14:paraId="48D8591A" w14:textId="77777777" w:rsidR="0001614E" w:rsidRPr="0001614E" w:rsidRDefault="0001614E" w:rsidP="0001614E">
            <w:pPr>
              <w:ind w:firstLine="0"/>
              <w:jc w:val="center"/>
              <w:outlineLvl w:val="0"/>
              <w:rPr>
                <w:rFonts w:eastAsia="Times New Roman"/>
                <w:szCs w:val="24"/>
                <w:lang w:eastAsia="ru-RU"/>
              </w:rPr>
            </w:pPr>
          </w:p>
          <w:p w14:paraId="2EDF1B8E" w14:textId="77777777" w:rsidR="0001614E" w:rsidRPr="0001614E" w:rsidRDefault="0001614E" w:rsidP="0001614E">
            <w:pPr>
              <w:ind w:firstLine="0"/>
              <w:jc w:val="center"/>
              <w:outlineLvl w:val="0"/>
              <w:rPr>
                <w:rFonts w:eastAsia="Times New Roman"/>
                <w:szCs w:val="24"/>
                <w:lang w:eastAsia="ru-RU"/>
              </w:rPr>
            </w:pPr>
          </w:p>
          <w:p w14:paraId="4030D9A6" w14:textId="77777777" w:rsidR="0001614E" w:rsidRPr="0001614E" w:rsidRDefault="0001614E" w:rsidP="0001614E">
            <w:pPr>
              <w:ind w:firstLine="0"/>
              <w:jc w:val="center"/>
              <w:outlineLvl w:val="0"/>
              <w:rPr>
                <w:rFonts w:eastAsia="Times New Roman"/>
                <w:szCs w:val="24"/>
                <w:lang w:eastAsia="ru-RU"/>
              </w:rPr>
            </w:pPr>
          </w:p>
          <w:p w14:paraId="2D1A7E96" w14:textId="77777777" w:rsidR="0001614E" w:rsidRPr="0001614E" w:rsidRDefault="0001614E" w:rsidP="0001614E">
            <w:pPr>
              <w:ind w:firstLine="0"/>
              <w:jc w:val="center"/>
              <w:outlineLvl w:val="0"/>
              <w:rPr>
                <w:rFonts w:eastAsia="Times New Roman"/>
                <w:szCs w:val="24"/>
                <w:lang w:eastAsia="ru-RU"/>
              </w:rPr>
            </w:pPr>
          </w:p>
          <w:p w14:paraId="6C770CB1" w14:textId="77777777" w:rsidR="0001614E" w:rsidRPr="0001614E" w:rsidRDefault="0001614E" w:rsidP="0001614E">
            <w:pPr>
              <w:ind w:firstLine="0"/>
              <w:jc w:val="center"/>
              <w:outlineLvl w:val="0"/>
              <w:rPr>
                <w:rFonts w:eastAsia="Times New Roman"/>
                <w:szCs w:val="24"/>
                <w:lang w:eastAsia="ru-RU"/>
              </w:rPr>
            </w:pPr>
          </w:p>
          <w:p w14:paraId="2E2ED817" w14:textId="77777777" w:rsidR="0001614E" w:rsidRPr="0001614E" w:rsidRDefault="0001614E" w:rsidP="0001614E">
            <w:pPr>
              <w:ind w:firstLine="0"/>
              <w:jc w:val="center"/>
              <w:outlineLvl w:val="0"/>
              <w:rPr>
                <w:rFonts w:eastAsia="Times New Roman"/>
                <w:szCs w:val="24"/>
                <w:lang w:eastAsia="ru-RU"/>
              </w:rPr>
            </w:pPr>
          </w:p>
          <w:p w14:paraId="5624B283" w14:textId="77777777" w:rsidR="0001614E" w:rsidRPr="0001614E" w:rsidRDefault="0001614E" w:rsidP="0001614E">
            <w:pPr>
              <w:ind w:firstLine="0"/>
              <w:jc w:val="center"/>
              <w:outlineLvl w:val="0"/>
              <w:rPr>
                <w:rFonts w:eastAsia="Times New Roman"/>
                <w:szCs w:val="24"/>
                <w:lang w:eastAsia="ru-RU"/>
              </w:rPr>
            </w:pPr>
          </w:p>
          <w:p w14:paraId="58E1225B" w14:textId="77777777" w:rsidR="0001614E" w:rsidRPr="0001614E" w:rsidRDefault="0001614E" w:rsidP="0001614E">
            <w:pPr>
              <w:ind w:firstLine="0"/>
              <w:jc w:val="center"/>
              <w:outlineLvl w:val="0"/>
              <w:rPr>
                <w:rFonts w:eastAsia="Times New Roman"/>
                <w:szCs w:val="24"/>
                <w:lang w:eastAsia="ru-RU"/>
              </w:rPr>
            </w:pPr>
          </w:p>
          <w:p w14:paraId="4FEFE3EF" w14:textId="77777777" w:rsidR="0001614E" w:rsidRPr="0001614E" w:rsidRDefault="0001614E" w:rsidP="0001614E">
            <w:pPr>
              <w:ind w:firstLine="0"/>
              <w:jc w:val="center"/>
              <w:outlineLvl w:val="0"/>
              <w:rPr>
                <w:rFonts w:eastAsia="Times New Roman"/>
                <w:szCs w:val="24"/>
                <w:lang w:eastAsia="ru-RU"/>
              </w:rPr>
            </w:pPr>
          </w:p>
          <w:p w14:paraId="410830B9" w14:textId="77777777" w:rsidR="0001614E" w:rsidRPr="0001614E" w:rsidRDefault="0001614E" w:rsidP="0001614E">
            <w:pPr>
              <w:ind w:firstLine="0"/>
              <w:jc w:val="center"/>
              <w:outlineLvl w:val="0"/>
              <w:rPr>
                <w:rFonts w:eastAsia="Times New Roman"/>
                <w:szCs w:val="24"/>
                <w:lang w:eastAsia="ru-RU"/>
              </w:rPr>
            </w:pPr>
          </w:p>
          <w:p w14:paraId="72420E6F" w14:textId="77777777" w:rsidR="0001614E" w:rsidRPr="0001614E" w:rsidRDefault="0001614E" w:rsidP="0001614E">
            <w:pPr>
              <w:ind w:firstLine="0"/>
              <w:jc w:val="center"/>
              <w:outlineLvl w:val="0"/>
              <w:rPr>
                <w:rFonts w:eastAsia="Times New Roman"/>
                <w:szCs w:val="24"/>
                <w:lang w:eastAsia="ru-RU"/>
              </w:rPr>
            </w:pPr>
          </w:p>
          <w:p w14:paraId="6B30A15F" w14:textId="77777777" w:rsidR="0001614E" w:rsidRPr="0001614E" w:rsidRDefault="0001614E" w:rsidP="0001614E">
            <w:pPr>
              <w:ind w:firstLine="0"/>
              <w:jc w:val="center"/>
              <w:outlineLvl w:val="0"/>
              <w:rPr>
                <w:rFonts w:eastAsia="Times New Roman"/>
                <w:szCs w:val="24"/>
                <w:lang w:eastAsia="ru-RU"/>
              </w:rPr>
            </w:pPr>
          </w:p>
          <w:p w14:paraId="43ABACD4" w14:textId="77777777" w:rsidR="0001614E" w:rsidRPr="0001614E" w:rsidRDefault="0001614E" w:rsidP="0001614E">
            <w:pPr>
              <w:ind w:firstLine="0"/>
              <w:jc w:val="center"/>
              <w:outlineLvl w:val="0"/>
              <w:rPr>
                <w:rFonts w:eastAsia="Times New Roman"/>
                <w:szCs w:val="24"/>
                <w:lang w:eastAsia="ru-RU"/>
              </w:rPr>
            </w:pPr>
          </w:p>
          <w:p w14:paraId="2C12097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33092F0F"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2E745B3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w:t>
            </w:r>
            <w:r w:rsidRPr="0001614E">
              <w:rPr>
                <w:rFonts w:eastAsia="Times New Roman"/>
                <w:szCs w:val="24"/>
                <w:lang w:eastAsia="ru-RU"/>
              </w:rPr>
              <w:lastRenderedPageBreak/>
              <w:t>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40DB2AD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182</w:t>
            </w:r>
          </w:p>
        </w:tc>
        <w:tc>
          <w:tcPr>
            <w:tcW w:w="2571" w:type="dxa"/>
            <w:tcBorders>
              <w:top w:val="nil"/>
              <w:left w:val="nil"/>
              <w:bottom w:val="single" w:sz="4" w:space="0" w:color="auto"/>
              <w:right w:val="single" w:sz="4" w:space="0" w:color="auto"/>
            </w:tcBorders>
            <w:vAlign w:val="bottom"/>
            <w:hideMark/>
          </w:tcPr>
          <w:p w14:paraId="33072AE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1.01.02040.01.1000.110</w:t>
            </w:r>
          </w:p>
        </w:tc>
        <w:tc>
          <w:tcPr>
            <w:tcW w:w="1442" w:type="dxa"/>
            <w:tcBorders>
              <w:top w:val="nil"/>
              <w:left w:val="nil"/>
              <w:bottom w:val="single" w:sz="4" w:space="0" w:color="auto"/>
              <w:right w:val="single" w:sz="4" w:space="0" w:color="auto"/>
            </w:tcBorders>
            <w:vAlign w:val="bottom"/>
            <w:hideMark/>
          </w:tcPr>
          <w:p w14:paraId="3505037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11 663,4</w:t>
            </w:r>
          </w:p>
        </w:tc>
        <w:tc>
          <w:tcPr>
            <w:tcW w:w="1406" w:type="dxa"/>
            <w:tcBorders>
              <w:top w:val="nil"/>
              <w:left w:val="nil"/>
              <w:bottom w:val="single" w:sz="4" w:space="0" w:color="auto"/>
              <w:right w:val="single" w:sz="4" w:space="0" w:color="auto"/>
            </w:tcBorders>
            <w:vAlign w:val="bottom"/>
            <w:hideMark/>
          </w:tcPr>
          <w:p w14:paraId="1C6273C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1 302,7</w:t>
            </w:r>
          </w:p>
        </w:tc>
        <w:tc>
          <w:tcPr>
            <w:tcW w:w="862" w:type="dxa"/>
            <w:tcBorders>
              <w:top w:val="nil"/>
              <w:left w:val="nil"/>
              <w:bottom w:val="single" w:sz="4" w:space="0" w:color="auto"/>
              <w:right w:val="single" w:sz="4" w:space="0" w:color="auto"/>
            </w:tcBorders>
            <w:noWrap/>
            <w:vAlign w:val="bottom"/>
            <w:hideMark/>
          </w:tcPr>
          <w:p w14:paraId="0801403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11,2</w:t>
            </w:r>
          </w:p>
        </w:tc>
      </w:tr>
      <w:tr w:rsidR="0001614E" w:rsidRPr="0001614E" w14:paraId="3AB0B98F" w14:textId="77777777" w:rsidTr="0001614E">
        <w:trPr>
          <w:trHeight w:val="4019"/>
          <w:jc w:val="center"/>
        </w:trPr>
        <w:tc>
          <w:tcPr>
            <w:tcW w:w="3261" w:type="dxa"/>
            <w:tcBorders>
              <w:top w:val="nil"/>
              <w:left w:val="single" w:sz="4" w:space="0" w:color="auto"/>
              <w:bottom w:val="single" w:sz="4" w:space="0" w:color="auto"/>
              <w:right w:val="single" w:sz="4" w:space="0" w:color="auto"/>
            </w:tcBorders>
            <w:hideMark/>
          </w:tcPr>
          <w:p w14:paraId="025F2B5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w:t>
            </w:r>
          </w:p>
          <w:p w14:paraId="180D863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за налоговые периоды после 1 января 2025 года </w:t>
            </w:r>
          </w:p>
          <w:p w14:paraId="59E39466"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w:t>
            </w:r>
            <w:r w:rsidRPr="0001614E">
              <w:rPr>
                <w:rFonts w:eastAsia="Times New Roman"/>
                <w:szCs w:val="24"/>
                <w:lang w:eastAsia="ru-RU"/>
              </w:rPr>
              <w:lastRenderedPageBreak/>
              <w:t xml:space="preserve">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w:t>
            </w:r>
          </w:p>
          <w:p w14:paraId="0AC0ED6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2660C59D" w14:textId="77777777" w:rsidR="0001614E" w:rsidRPr="0001614E" w:rsidRDefault="0001614E" w:rsidP="0001614E">
            <w:pPr>
              <w:ind w:firstLine="0"/>
              <w:jc w:val="center"/>
              <w:outlineLvl w:val="0"/>
              <w:rPr>
                <w:rFonts w:eastAsia="Times New Roman"/>
                <w:szCs w:val="24"/>
                <w:lang w:eastAsia="ru-RU"/>
              </w:rPr>
            </w:pPr>
          </w:p>
          <w:p w14:paraId="6989E429" w14:textId="77777777" w:rsidR="0001614E" w:rsidRPr="0001614E" w:rsidRDefault="0001614E" w:rsidP="0001614E">
            <w:pPr>
              <w:ind w:firstLine="0"/>
              <w:jc w:val="center"/>
              <w:outlineLvl w:val="0"/>
              <w:rPr>
                <w:rFonts w:eastAsia="Times New Roman"/>
                <w:szCs w:val="24"/>
                <w:lang w:eastAsia="ru-RU"/>
              </w:rPr>
            </w:pPr>
          </w:p>
          <w:p w14:paraId="6A02E7B6" w14:textId="77777777" w:rsidR="0001614E" w:rsidRPr="0001614E" w:rsidRDefault="0001614E" w:rsidP="0001614E">
            <w:pPr>
              <w:ind w:firstLine="0"/>
              <w:jc w:val="center"/>
              <w:outlineLvl w:val="0"/>
              <w:rPr>
                <w:rFonts w:eastAsia="Times New Roman"/>
                <w:szCs w:val="24"/>
                <w:lang w:eastAsia="ru-RU"/>
              </w:rPr>
            </w:pPr>
          </w:p>
          <w:p w14:paraId="0C8023C3" w14:textId="77777777" w:rsidR="0001614E" w:rsidRPr="0001614E" w:rsidRDefault="0001614E" w:rsidP="0001614E">
            <w:pPr>
              <w:ind w:firstLine="0"/>
              <w:jc w:val="center"/>
              <w:outlineLvl w:val="0"/>
              <w:rPr>
                <w:rFonts w:eastAsia="Times New Roman"/>
                <w:szCs w:val="24"/>
                <w:lang w:eastAsia="ru-RU"/>
              </w:rPr>
            </w:pPr>
          </w:p>
          <w:p w14:paraId="2AE89FDF" w14:textId="77777777" w:rsidR="0001614E" w:rsidRPr="0001614E" w:rsidRDefault="0001614E" w:rsidP="0001614E">
            <w:pPr>
              <w:ind w:firstLine="0"/>
              <w:jc w:val="center"/>
              <w:outlineLvl w:val="0"/>
              <w:rPr>
                <w:rFonts w:eastAsia="Times New Roman"/>
                <w:szCs w:val="24"/>
                <w:lang w:eastAsia="ru-RU"/>
              </w:rPr>
            </w:pPr>
          </w:p>
          <w:p w14:paraId="3949F20C" w14:textId="77777777" w:rsidR="0001614E" w:rsidRPr="0001614E" w:rsidRDefault="0001614E" w:rsidP="0001614E">
            <w:pPr>
              <w:ind w:firstLine="0"/>
              <w:jc w:val="center"/>
              <w:outlineLvl w:val="0"/>
              <w:rPr>
                <w:rFonts w:eastAsia="Times New Roman"/>
                <w:szCs w:val="24"/>
                <w:lang w:eastAsia="ru-RU"/>
              </w:rPr>
            </w:pPr>
          </w:p>
          <w:p w14:paraId="64D78D80" w14:textId="77777777" w:rsidR="0001614E" w:rsidRPr="0001614E" w:rsidRDefault="0001614E" w:rsidP="0001614E">
            <w:pPr>
              <w:ind w:firstLine="0"/>
              <w:jc w:val="center"/>
              <w:outlineLvl w:val="0"/>
              <w:rPr>
                <w:rFonts w:eastAsia="Times New Roman"/>
                <w:szCs w:val="24"/>
                <w:lang w:eastAsia="ru-RU"/>
              </w:rPr>
            </w:pPr>
          </w:p>
          <w:p w14:paraId="3C5C4ADB" w14:textId="77777777" w:rsidR="0001614E" w:rsidRPr="0001614E" w:rsidRDefault="0001614E" w:rsidP="0001614E">
            <w:pPr>
              <w:ind w:firstLine="0"/>
              <w:jc w:val="center"/>
              <w:outlineLvl w:val="0"/>
              <w:rPr>
                <w:rFonts w:eastAsia="Times New Roman"/>
                <w:szCs w:val="24"/>
                <w:lang w:eastAsia="ru-RU"/>
              </w:rPr>
            </w:pPr>
          </w:p>
          <w:p w14:paraId="3BB087DA" w14:textId="77777777" w:rsidR="0001614E" w:rsidRPr="0001614E" w:rsidRDefault="0001614E" w:rsidP="0001614E">
            <w:pPr>
              <w:ind w:firstLine="0"/>
              <w:jc w:val="center"/>
              <w:outlineLvl w:val="0"/>
              <w:rPr>
                <w:rFonts w:eastAsia="Times New Roman"/>
                <w:szCs w:val="24"/>
                <w:lang w:eastAsia="ru-RU"/>
              </w:rPr>
            </w:pPr>
          </w:p>
          <w:p w14:paraId="7E589D4B" w14:textId="77777777" w:rsidR="0001614E" w:rsidRPr="0001614E" w:rsidRDefault="0001614E" w:rsidP="0001614E">
            <w:pPr>
              <w:ind w:firstLine="0"/>
              <w:jc w:val="center"/>
              <w:outlineLvl w:val="0"/>
              <w:rPr>
                <w:rFonts w:eastAsia="Times New Roman"/>
                <w:szCs w:val="24"/>
                <w:lang w:eastAsia="ru-RU"/>
              </w:rPr>
            </w:pPr>
          </w:p>
          <w:p w14:paraId="2897440D" w14:textId="77777777" w:rsidR="0001614E" w:rsidRPr="0001614E" w:rsidRDefault="0001614E" w:rsidP="0001614E">
            <w:pPr>
              <w:ind w:firstLine="0"/>
              <w:jc w:val="center"/>
              <w:outlineLvl w:val="0"/>
              <w:rPr>
                <w:rFonts w:eastAsia="Times New Roman"/>
                <w:szCs w:val="24"/>
                <w:lang w:eastAsia="ru-RU"/>
              </w:rPr>
            </w:pPr>
          </w:p>
          <w:p w14:paraId="4E1A7FA9" w14:textId="77777777" w:rsidR="0001614E" w:rsidRPr="0001614E" w:rsidRDefault="0001614E" w:rsidP="0001614E">
            <w:pPr>
              <w:ind w:firstLine="0"/>
              <w:jc w:val="center"/>
              <w:outlineLvl w:val="0"/>
              <w:rPr>
                <w:rFonts w:eastAsia="Times New Roman"/>
                <w:szCs w:val="24"/>
                <w:lang w:eastAsia="ru-RU"/>
              </w:rPr>
            </w:pPr>
          </w:p>
          <w:p w14:paraId="69A06789" w14:textId="77777777" w:rsidR="0001614E" w:rsidRPr="0001614E" w:rsidRDefault="0001614E" w:rsidP="0001614E">
            <w:pPr>
              <w:ind w:firstLine="0"/>
              <w:jc w:val="center"/>
              <w:outlineLvl w:val="0"/>
              <w:rPr>
                <w:rFonts w:eastAsia="Times New Roman"/>
                <w:szCs w:val="24"/>
                <w:lang w:eastAsia="ru-RU"/>
              </w:rPr>
            </w:pPr>
          </w:p>
          <w:p w14:paraId="49B0D740" w14:textId="77777777" w:rsidR="0001614E" w:rsidRPr="0001614E" w:rsidRDefault="0001614E" w:rsidP="0001614E">
            <w:pPr>
              <w:ind w:firstLine="0"/>
              <w:jc w:val="center"/>
              <w:outlineLvl w:val="0"/>
              <w:rPr>
                <w:rFonts w:eastAsia="Times New Roman"/>
                <w:szCs w:val="24"/>
                <w:lang w:eastAsia="ru-RU"/>
              </w:rPr>
            </w:pPr>
          </w:p>
          <w:p w14:paraId="203E7BFB" w14:textId="77777777" w:rsidR="0001614E" w:rsidRPr="0001614E" w:rsidRDefault="0001614E" w:rsidP="0001614E">
            <w:pPr>
              <w:ind w:firstLine="0"/>
              <w:jc w:val="center"/>
              <w:outlineLvl w:val="0"/>
              <w:rPr>
                <w:rFonts w:eastAsia="Times New Roman"/>
                <w:szCs w:val="24"/>
                <w:lang w:eastAsia="ru-RU"/>
              </w:rPr>
            </w:pPr>
          </w:p>
          <w:p w14:paraId="18271BD6" w14:textId="77777777" w:rsidR="0001614E" w:rsidRPr="0001614E" w:rsidRDefault="0001614E" w:rsidP="0001614E">
            <w:pPr>
              <w:ind w:firstLine="0"/>
              <w:jc w:val="center"/>
              <w:outlineLvl w:val="0"/>
              <w:rPr>
                <w:rFonts w:eastAsia="Times New Roman"/>
                <w:szCs w:val="24"/>
                <w:lang w:eastAsia="ru-RU"/>
              </w:rPr>
            </w:pPr>
          </w:p>
          <w:p w14:paraId="2F639771" w14:textId="77777777" w:rsidR="0001614E" w:rsidRPr="0001614E" w:rsidRDefault="0001614E" w:rsidP="0001614E">
            <w:pPr>
              <w:ind w:firstLine="0"/>
              <w:jc w:val="center"/>
              <w:outlineLvl w:val="0"/>
              <w:rPr>
                <w:rFonts w:eastAsia="Times New Roman"/>
                <w:szCs w:val="24"/>
                <w:lang w:eastAsia="ru-RU"/>
              </w:rPr>
            </w:pPr>
          </w:p>
          <w:p w14:paraId="1AB59475" w14:textId="77777777" w:rsidR="0001614E" w:rsidRPr="0001614E" w:rsidRDefault="0001614E" w:rsidP="0001614E">
            <w:pPr>
              <w:ind w:firstLine="0"/>
              <w:jc w:val="center"/>
              <w:outlineLvl w:val="0"/>
              <w:rPr>
                <w:rFonts w:eastAsia="Times New Roman"/>
                <w:szCs w:val="24"/>
                <w:lang w:eastAsia="ru-RU"/>
              </w:rPr>
            </w:pPr>
          </w:p>
          <w:p w14:paraId="430D0E24" w14:textId="77777777" w:rsidR="0001614E" w:rsidRPr="0001614E" w:rsidRDefault="0001614E" w:rsidP="0001614E">
            <w:pPr>
              <w:ind w:firstLine="0"/>
              <w:jc w:val="center"/>
              <w:outlineLvl w:val="0"/>
              <w:rPr>
                <w:rFonts w:eastAsia="Times New Roman"/>
                <w:szCs w:val="24"/>
                <w:lang w:eastAsia="ru-RU"/>
              </w:rPr>
            </w:pPr>
          </w:p>
          <w:p w14:paraId="66E45969" w14:textId="77777777" w:rsidR="0001614E" w:rsidRPr="0001614E" w:rsidRDefault="0001614E" w:rsidP="0001614E">
            <w:pPr>
              <w:ind w:firstLine="0"/>
              <w:jc w:val="center"/>
              <w:outlineLvl w:val="0"/>
              <w:rPr>
                <w:rFonts w:eastAsia="Times New Roman"/>
                <w:szCs w:val="24"/>
                <w:lang w:eastAsia="ru-RU"/>
              </w:rPr>
            </w:pPr>
          </w:p>
          <w:p w14:paraId="61470548" w14:textId="77777777" w:rsidR="0001614E" w:rsidRPr="0001614E" w:rsidRDefault="0001614E" w:rsidP="0001614E">
            <w:pPr>
              <w:ind w:firstLine="0"/>
              <w:jc w:val="center"/>
              <w:outlineLvl w:val="0"/>
              <w:rPr>
                <w:rFonts w:eastAsia="Times New Roman"/>
                <w:szCs w:val="24"/>
                <w:lang w:eastAsia="ru-RU"/>
              </w:rPr>
            </w:pPr>
          </w:p>
          <w:p w14:paraId="7CA289D2" w14:textId="77777777" w:rsidR="0001614E" w:rsidRPr="0001614E" w:rsidRDefault="0001614E" w:rsidP="0001614E">
            <w:pPr>
              <w:ind w:firstLine="0"/>
              <w:jc w:val="center"/>
              <w:outlineLvl w:val="0"/>
              <w:rPr>
                <w:rFonts w:eastAsia="Times New Roman"/>
                <w:szCs w:val="24"/>
                <w:lang w:eastAsia="ru-RU"/>
              </w:rPr>
            </w:pPr>
          </w:p>
          <w:p w14:paraId="028E485C" w14:textId="77777777" w:rsidR="0001614E" w:rsidRPr="0001614E" w:rsidRDefault="0001614E" w:rsidP="0001614E">
            <w:pPr>
              <w:ind w:firstLine="0"/>
              <w:jc w:val="center"/>
              <w:outlineLvl w:val="0"/>
              <w:rPr>
                <w:rFonts w:eastAsia="Times New Roman"/>
                <w:szCs w:val="24"/>
                <w:lang w:eastAsia="ru-RU"/>
              </w:rPr>
            </w:pPr>
          </w:p>
          <w:p w14:paraId="277AA9B2" w14:textId="77777777" w:rsidR="0001614E" w:rsidRPr="0001614E" w:rsidRDefault="0001614E" w:rsidP="0001614E">
            <w:pPr>
              <w:ind w:firstLine="0"/>
              <w:jc w:val="center"/>
              <w:outlineLvl w:val="0"/>
              <w:rPr>
                <w:rFonts w:eastAsia="Times New Roman"/>
                <w:szCs w:val="24"/>
                <w:lang w:eastAsia="ru-RU"/>
              </w:rPr>
            </w:pPr>
          </w:p>
          <w:p w14:paraId="27CCD4F4" w14:textId="77777777" w:rsidR="0001614E" w:rsidRPr="0001614E" w:rsidRDefault="0001614E" w:rsidP="0001614E">
            <w:pPr>
              <w:ind w:firstLine="0"/>
              <w:jc w:val="center"/>
              <w:outlineLvl w:val="0"/>
              <w:rPr>
                <w:rFonts w:eastAsia="Times New Roman"/>
                <w:szCs w:val="24"/>
                <w:lang w:eastAsia="ru-RU"/>
              </w:rPr>
            </w:pPr>
          </w:p>
          <w:p w14:paraId="78126376" w14:textId="77777777" w:rsidR="0001614E" w:rsidRPr="0001614E" w:rsidRDefault="0001614E" w:rsidP="0001614E">
            <w:pPr>
              <w:ind w:firstLine="0"/>
              <w:jc w:val="center"/>
              <w:outlineLvl w:val="0"/>
              <w:rPr>
                <w:rFonts w:eastAsia="Times New Roman"/>
                <w:szCs w:val="24"/>
                <w:lang w:eastAsia="ru-RU"/>
              </w:rPr>
            </w:pPr>
          </w:p>
          <w:p w14:paraId="747EA95D" w14:textId="77777777" w:rsidR="0001614E" w:rsidRPr="0001614E" w:rsidRDefault="0001614E" w:rsidP="0001614E">
            <w:pPr>
              <w:ind w:firstLine="0"/>
              <w:jc w:val="center"/>
              <w:outlineLvl w:val="0"/>
              <w:rPr>
                <w:rFonts w:eastAsia="Times New Roman"/>
                <w:szCs w:val="24"/>
                <w:lang w:eastAsia="ru-RU"/>
              </w:rPr>
            </w:pPr>
          </w:p>
          <w:p w14:paraId="3A344C99" w14:textId="77777777" w:rsidR="0001614E" w:rsidRPr="0001614E" w:rsidRDefault="0001614E" w:rsidP="0001614E">
            <w:pPr>
              <w:ind w:firstLine="0"/>
              <w:jc w:val="center"/>
              <w:outlineLvl w:val="0"/>
              <w:rPr>
                <w:rFonts w:eastAsia="Times New Roman"/>
                <w:szCs w:val="24"/>
                <w:lang w:eastAsia="ru-RU"/>
              </w:rPr>
            </w:pPr>
          </w:p>
          <w:p w14:paraId="036B4E25" w14:textId="77777777" w:rsidR="0001614E" w:rsidRPr="0001614E" w:rsidRDefault="0001614E" w:rsidP="0001614E">
            <w:pPr>
              <w:ind w:firstLine="0"/>
              <w:jc w:val="center"/>
              <w:outlineLvl w:val="0"/>
              <w:rPr>
                <w:rFonts w:eastAsia="Times New Roman"/>
                <w:szCs w:val="24"/>
                <w:lang w:eastAsia="ru-RU"/>
              </w:rPr>
            </w:pPr>
          </w:p>
          <w:p w14:paraId="46A19CA2" w14:textId="77777777" w:rsidR="0001614E" w:rsidRPr="0001614E" w:rsidRDefault="0001614E" w:rsidP="0001614E">
            <w:pPr>
              <w:ind w:firstLine="0"/>
              <w:jc w:val="center"/>
              <w:outlineLvl w:val="0"/>
              <w:rPr>
                <w:rFonts w:eastAsia="Times New Roman"/>
                <w:szCs w:val="24"/>
                <w:lang w:eastAsia="ru-RU"/>
              </w:rPr>
            </w:pPr>
          </w:p>
          <w:p w14:paraId="4102DFB9" w14:textId="77777777" w:rsidR="0001614E" w:rsidRPr="0001614E" w:rsidRDefault="0001614E" w:rsidP="0001614E">
            <w:pPr>
              <w:ind w:firstLine="0"/>
              <w:jc w:val="center"/>
              <w:outlineLvl w:val="0"/>
              <w:rPr>
                <w:rFonts w:eastAsia="Times New Roman"/>
                <w:szCs w:val="24"/>
                <w:lang w:eastAsia="ru-RU"/>
              </w:rPr>
            </w:pPr>
          </w:p>
          <w:p w14:paraId="264D9320" w14:textId="77777777" w:rsidR="0001614E" w:rsidRPr="0001614E" w:rsidRDefault="0001614E" w:rsidP="0001614E">
            <w:pPr>
              <w:ind w:firstLine="0"/>
              <w:jc w:val="center"/>
              <w:outlineLvl w:val="0"/>
              <w:rPr>
                <w:rFonts w:eastAsia="Times New Roman"/>
                <w:szCs w:val="24"/>
                <w:lang w:eastAsia="ru-RU"/>
              </w:rPr>
            </w:pPr>
          </w:p>
          <w:p w14:paraId="09120114" w14:textId="77777777" w:rsidR="0001614E" w:rsidRPr="0001614E" w:rsidRDefault="0001614E" w:rsidP="0001614E">
            <w:pPr>
              <w:ind w:firstLine="0"/>
              <w:jc w:val="center"/>
              <w:outlineLvl w:val="0"/>
              <w:rPr>
                <w:rFonts w:eastAsia="Times New Roman"/>
                <w:szCs w:val="24"/>
                <w:lang w:eastAsia="ru-RU"/>
              </w:rPr>
            </w:pPr>
          </w:p>
          <w:p w14:paraId="12C01690" w14:textId="77777777" w:rsidR="0001614E" w:rsidRPr="0001614E" w:rsidRDefault="0001614E" w:rsidP="0001614E">
            <w:pPr>
              <w:ind w:firstLine="0"/>
              <w:jc w:val="center"/>
              <w:outlineLvl w:val="0"/>
              <w:rPr>
                <w:rFonts w:eastAsia="Times New Roman"/>
                <w:szCs w:val="24"/>
                <w:lang w:eastAsia="ru-RU"/>
              </w:rPr>
            </w:pPr>
          </w:p>
          <w:p w14:paraId="6E2E51ED" w14:textId="77777777" w:rsidR="0001614E" w:rsidRPr="0001614E" w:rsidRDefault="0001614E" w:rsidP="0001614E">
            <w:pPr>
              <w:ind w:firstLine="0"/>
              <w:jc w:val="center"/>
              <w:outlineLvl w:val="0"/>
              <w:rPr>
                <w:rFonts w:eastAsia="Times New Roman"/>
                <w:szCs w:val="24"/>
                <w:lang w:eastAsia="ru-RU"/>
              </w:rPr>
            </w:pPr>
          </w:p>
          <w:p w14:paraId="0209D31C" w14:textId="77777777" w:rsidR="0001614E" w:rsidRPr="0001614E" w:rsidRDefault="0001614E" w:rsidP="0001614E">
            <w:pPr>
              <w:ind w:firstLine="0"/>
              <w:jc w:val="center"/>
              <w:outlineLvl w:val="0"/>
              <w:rPr>
                <w:rFonts w:eastAsia="Times New Roman"/>
                <w:szCs w:val="24"/>
                <w:lang w:eastAsia="ru-RU"/>
              </w:rPr>
            </w:pPr>
          </w:p>
          <w:p w14:paraId="4DF47CC3" w14:textId="77777777" w:rsidR="0001614E" w:rsidRPr="0001614E" w:rsidRDefault="0001614E" w:rsidP="0001614E">
            <w:pPr>
              <w:ind w:firstLine="0"/>
              <w:jc w:val="center"/>
              <w:outlineLvl w:val="0"/>
              <w:rPr>
                <w:rFonts w:eastAsia="Times New Roman"/>
                <w:szCs w:val="24"/>
                <w:lang w:eastAsia="ru-RU"/>
              </w:rPr>
            </w:pPr>
          </w:p>
          <w:p w14:paraId="37632966" w14:textId="77777777" w:rsidR="0001614E" w:rsidRPr="0001614E" w:rsidRDefault="0001614E" w:rsidP="0001614E">
            <w:pPr>
              <w:ind w:firstLine="0"/>
              <w:jc w:val="center"/>
              <w:outlineLvl w:val="0"/>
              <w:rPr>
                <w:rFonts w:eastAsia="Times New Roman"/>
                <w:szCs w:val="24"/>
                <w:lang w:eastAsia="ru-RU"/>
              </w:rPr>
            </w:pPr>
          </w:p>
          <w:p w14:paraId="7237EF64" w14:textId="77777777" w:rsidR="0001614E" w:rsidRPr="0001614E" w:rsidRDefault="0001614E" w:rsidP="0001614E">
            <w:pPr>
              <w:ind w:firstLine="0"/>
              <w:jc w:val="center"/>
              <w:outlineLvl w:val="0"/>
              <w:rPr>
                <w:rFonts w:eastAsia="Times New Roman"/>
                <w:szCs w:val="24"/>
                <w:lang w:eastAsia="ru-RU"/>
              </w:rPr>
            </w:pPr>
          </w:p>
          <w:p w14:paraId="66E7B827" w14:textId="77777777" w:rsidR="0001614E" w:rsidRPr="0001614E" w:rsidRDefault="0001614E" w:rsidP="0001614E">
            <w:pPr>
              <w:ind w:firstLine="0"/>
              <w:jc w:val="center"/>
              <w:outlineLvl w:val="0"/>
              <w:rPr>
                <w:rFonts w:eastAsia="Times New Roman"/>
                <w:szCs w:val="24"/>
                <w:lang w:eastAsia="ru-RU"/>
              </w:rPr>
            </w:pPr>
          </w:p>
          <w:p w14:paraId="62908E80" w14:textId="77777777" w:rsidR="0001614E" w:rsidRPr="0001614E" w:rsidRDefault="0001614E" w:rsidP="0001614E">
            <w:pPr>
              <w:ind w:firstLine="0"/>
              <w:jc w:val="center"/>
              <w:outlineLvl w:val="0"/>
              <w:rPr>
                <w:rFonts w:eastAsia="Times New Roman"/>
                <w:szCs w:val="24"/>
                <w:lang w:eastAsia="ru-RU"/>
              </w:rPr>
            </w:pPr>
          </w:p>
          <w:p w14:paraId="5EB7B8A3" w14:textId="77777777" w:rsidR="0001614E" w:rsidRPr="0001614E" w:rsidRDefault="0001614E" w:rsidP="0001614E">
            <w:pPr>
              <w:ind w:firstLine="0"/>
              <w:jc w:val="center"/>
              <w:outlineLvl w:val="0"/>
              <w:rPr>
                <w:rFonts w:eastAsia="Times New Roman"/>
                <w:szCs w:val="24"/>
                <w:lang w:eastAsia="ru-RU"/>
              </w:rPr>
            </w:pPr>
          </w:p>
          <w:p w14:paraId="493333E2" w14:textId="77777777" w:rsidR="0001614E" w:rsidRPr="0001614E" w:rsidRDefault="0001614E" w:rsidP="0001614E">
            <w:pPr>
              <w:ind w:firstLine="0"/>
              <w:jc w:val="center"/>
              <w:outlineLvl w:val="0"/>
              <w:rPr>
                <w:rFonts w:eastAsia="Times New Roman"/>
                <w:szCs w:val="24"/>
                <w:lang w:eastAsia="ru-RU"/>
              </w:rPr>
            </w:pPr>
          </w:p>
          <w:p w14:paraId="4C5A49CE" w14:textId="77777777" w:rsidR="0001614E" w:rsidRPr="0001614E" w:rsidRDefault="0001614E" w:rsidP="0001614E">
            <w:pPr>
              <w:ind w:firstLine="0"/>
              <w:jc w:val="center"/>
              <w:outlineLvl w:val="0"/>
              <w:rPr>
                <w:rFonts w:eastAsia="Times New Roman"/>
                <w:szCs w:val="24"/>
                <w:lang w:eastAsia="ru-RU"/>
              </w:rPr>
            </w:pPr>
          </w:p>
          <w:p w14:paraId="3ECE4279" w14:textId="77777777" w:rsidR="0001614E" w:rsidRPr="0001614E" w:rsidRDefault="0001614E" w:rsidP="0001614E">
            <w:pPr>
              <w:ind w:firstLine="0"/>
              <w:jc w:val="center"/>
              <w:outlineLvl w:val="0"/>
              <w:rPr>
                <w:rFonts w:eastAsia="Times New Roman"/>
                <w:szCs w:val="24"/>
                <w:lang w:eastAsia="ru-RU"/>
              </w:rPr>
            </w:pPr>
          </w:p>
          <w:p w14:paraId="09D8DF3F" w14:textId="77777777" w:rsidR="0001614E" w:rsidRPr="0001614E" w:rsidRDefault="0001614E" w:rsidP="0001614E">
            <w:pPr>
              <w:ind w:firstLine="0"/>
              <w:jc w:val="center"/>
              <w:outlineLvl w:val="0"/>
              <w:rPr>
                <w:rFonts w:eastAsia="Times New Roman"/>
                <w:szCs w:val="24"/>
                <w:lang w:eastAsia="ru-RU"/>
              </w:rPr>
            </w:pPr>
          </w:p>
          <w:p w14:paraId="5FF92BB5" w14:textId="77777777" w:rsidR="0001614E" w:rsidRPr="0001614E" w:rsidRDefault="0001614E" w:rsidP="0001614E">
            <w:pPr>
              <w:ind w:firstLine="0"/>
              <w:jc w:val="center"/>
              <w:outlineLvl w:val="0"/>
              <w:rPr>
                <w:rFonts w:eastAsia="Times New Roman"/>
                <w:szCs w:val="24"/>
                <w:lang w:eastAsia="ru-RU"/>
              </w:rPr>
            </w:pPr>
          </w:p>
          <w:p w14:paraId="750EA4F4" w14:textId="77777777" w:rsidR="0001614E" w:rsidRPr="0001614E" w:rsidRDefault="0001614E" w:rsidP="0001614E">
            <w:pPr>
              <w:ind w:firstLine="0"/>
              <w:jc w:val="center"/>
              <w:outlineLvl w:val="0"/>
              <w:rPr>
                <w:rFonts w:eastAsia="Times New Roman"/>
                <w:szCs w:val="24"/>
                <w:lang w:eastAsia="ru-RU"/>
              </w:rPr>
            </w:pPr>
          </w:p>
          <w:p w14:paraId="4DDB1B8D" w14:textId="77777777" w:rsidR="0001614E" w:rsidRPr="0001614E" w:rsidRDefault="0001614E" w:rsidP="0001614E">
            <w:pPr>
              <w:ind w:firstLine="0"/>
              <w:jc w:val="center"/>
              <w:outlineLvl w:val="0"/>
              <w:rPr>
                <w:rFonts w:eastAsia="Times New Roman"/>
                <w:szCs w:val="24"/>
                <w:lang w:eastAsia="ru-RU"/>
              </w:rPr>
            </w:pPr>
          </w:p>
          <w:p w14:paraId="69BCD440" w14:textId="77777777" w:rsidR="0001614E" w:rsidRPr="0001614E" w:rsidRDefault="0001614E" w:rsidP="0001614E">
            <w:pPr>
              <w:ind w:firstLine="0"/>
              <w:jc w:val="center"/>
              <w:outlineLvl w:val="0"/>
              <w:rPr>
                <w:rFonts w:eastAsia="Times New Roman"/>
                <w:szCs w:val="24"/>
                <w:lang w:eastAsia="ru-RU"/>
              </w:rPr>
            </w:pPr>
          </w:p>
          <w:p w14:paraId="0C2787E6" w14:textId="77777777" w:rsidR="0001614E" w:rsidRPr="0001614E" w:rsidRDefault="0001614E" w:rsidP="0001614E">
            <w:pPr>
              <w:ind w:firstLine="0"/>
              <w:jc w:val="center"/>
              <w:outlineLvl w:val="0"/>
              <w:rPr>
                <w:rFonts w:eastAsia="Times New Roman"/>
                <w:szCs w:val="24"/>
                <w:lang w:eastAsia="ru-RU"/>
              </w:rPr>
            </w:pPr>
          </w:p>
          <w:p w14:paraId="63954491" w14:textId="77777777" w:rsidR="0001614E" w:rsidRPr="0001614E" w:rsidRDefault="0001614E" w:rsidP="0001614E">
            <w:pPr>
              <w:ind w:firstLine="0"/>
              <w:jc w:val="center"/>
              <w:outlineLvl w:val="0"/>
              <w:rPr>
                <w:rFonts w:eastAsia="Times New Roman"/>
                <w:szCs w:val="24"/>
                <w:lang w:eastAsia="ru-RU"/>
              </w:rPr>
            </w:pPr>
          </w:p>
          <w:p w14:paraId="7074497C" w14:textId="77777777" w:rsidR="0001614E" w:rsidRPr="0001614E" w:rsidRDefault="0001614E" w:rsidP="0001614E">
            <w:pPr>
              <w:ind w:firstLine="0"/>
              <w:jc w:val="center"/>
              <w:outlineLvl w:val="0"/>
              <w:rPr>
                <w:rFonts w:eastAsia="Times New Roman"/>
                <w:szCs w:val="24"/>
                <w:lang w:eastAsia="ru-RU"/>
              </w:rPr>
            </w:pPr>
          </w:p>
          <w:p w14:paraId="38341FF2" w14:textId="77777777" w:rsidR="0001614E" w:rsidRPr="0001614E" w:rsidRDefault="0001614E" w:rsidP="0001614E">
            <w:pPr>
              <w:ind w:firstLine="0"/>
              <w:jc w:val="center"/>
              <w:outlineLvl w:val="0"/>
              <w:rPr>
                <w:rFonts w:eastAsia="Times New Roman"/>
                <w:szCs w:val="24"/>
                <w:lang w:eastAsia="ru-RU"/>
              </w:rPr>
            </w:pPr>
          </w:p>
          <w:p w14:paraId="42BA512B" w14:textId="77777777" w:rsidR="0001614E" w:rsidRPr="0001614E" w:rsidRDefault="0001614E" w:rsidP="0001614E">
            <w:pPr>
              <w:ind w:firstLine="0"/>
              <w:jc w:val="center"/>
              <w:outlineLvl w:val="0"/>
              <w:rPr>
                <w:rFonts w:eastAsia="Times New Roman"/>
                <w:szCs w:val="24"/>
                <w:lang w:eastAsia="ru-RU"/>
              </w:rPr>
            </w:pPr>
          </w:p>
          <w:p w14:paraId="00C8B8B0" w14:textId="77777777" w:rsidR="0001614E" w:rsidRPr="0001614E" w:rsidRDefault="0001614E" w:rsidP="0001614E">
            <w:pPr>
              <w:ind w:firstLine="0"/>
              <w:jc w:val="center"/>
              <w:outlineLvl w:val="0"/>
              <w:rPr>
                <w:rFonts w:eastAsia="Times New Roman"/>
                <w:szCs w:val="24"/>
                <w:lang w:eastAsia="ru-RU"/>
              </w:rPr>
            </w:pPr>
          </w:p>
          <w:p w14:paraId="2F61F827" w14:textId="77777777" w:rsidR="0001614E" w:rsidRPr="0001614E" w:rsidRDefault="0001614E" w:rsidP="0001614E">
            <w:pPr>
              <w:ind w:firstLine="0"/>
              <w:jc w:val="center"/>
              <w:outlineLvl w:val="0"/>
              <w:rPr>
                <w:rFonts w:eastAsia="Times New Roman"/>
                <w:szCs w:val="24"/>
                <w:lang w:eastAsia="ru-RU"/>
              </w:rPr>
            </w:pPr>
          </w:p>
          <w:p w14:paraId="5C79BD3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455C0204" w14:textId="77777777" w:rsidR="0001614E" w:rsidRPr="0001614E" w:rsidRDefault="0001614E" w:rsidP="0001614E">
            <w:pPr>
              <w:ind w:firstLine="0"/>
              <w:jc w:val="center"/>
              <w:outlineLvl w:val="0"/>
              <w:rPr>
                <w:rFonts w:eastAsia="Times New Roman"/>
                <w:szCs w:val="24"/>
                <w:lang w:eastAsia="ru-RU"/>
              </w:rPr>
            </w:pPr>
          </w:p>
          <w:p w14:paraId="75C62353" w14:textId="77777777" w:rsidR="0001614E" w:rsidRPr="0001614E" w:rsidRDefault="0001614E" w:rsidP="0001614E">
            <w:pPr>
              <w:ind w:firstLine="0"/>
              <w:jc w:val="center"/>
              <w:outlineLvl w:val="0"/>
              <w:rPr>
                <w:rFonts w:eastAsia="Times New Roman"/>
                <w:szCs w:val="24"/>
                <w:lang w:eastAsia="ru-RU"/>
              </w:rPr>
            </w:pPr>
          </w:p>
          <w:p w14:paraId="4D46191E" w14:textId="77777777" w:rsidR="0001614E" w:rsidRPr="0001614E" w:rsidRDefault="0001614E" w:rsidP="0001614E">
            <w:pPr>
              <w:ind w:firstLine="0"/>
              <w:jc w:val="center"/>
              <w:outlineLvl w:val="0"/>
              <w:rPr>
                <w:rFonts w:eastAsia="Times New Roman"/>
                <w:szCs w:val="24"/>
                <w:lang w:eastAsia="ru-RU"/>
              </w:rPr>
            </w:pPr>
          </w:p>
          <w:p w14:paraId="153E7861" w14:textId="77777777" w:rsidR="0001614E" w:rsidRPr="0001614E" w:rsidRDefault="0001614E" w:rsidP="0001614E">
            <w:pPr>
              <w:ind w:firstLine="0"/>
              <w:jc w:val="center"/>
              <w:outlineLvl w:val="0"/>
              <w:rPr>
                <w:rFonts w:eastAsia="Times New Roman"/>
                <w:szCs w:val="24"/>
                <w:lang w:eastAsia="ru-RU"/>
              </w:rPr>
            </w:pPr>
          </w:p>
          <w:p w14:paraId="189CEAF8" w14:textId="77777777" w:rsidR="0001614E" w:rsidRPr="0001614E" w:rsidRDefault="0001614E" w:rsidP="0001614E">
            <w:pPr>
              <w:ind w:firstLine="0"/>
              <w:jc w:val="center"/>
              <w:outlineLvl w:val="0"/>
              <w:rPr>
                <w:rFonts w:eastAsia="Times New Roman"/>
                <w:szCs w:val="24"/>
                <w:lang w:eastAsia="ru-RU"/>
              </w:rPr>
            </w:pPr>
          </w:p>
          <w:p w14:paraId="56EEFBBE" w14:textId="77777777" w:rsidR="0001614E" w:rsidRPr="0001614E" w:rsidRDefault="0001614E" w:rsidP="0001614E">
            <w:pPr>
              <w:ind w:firstLine="0"/>
              <w:jc w:val="center"/>
              <w:outlineLvl w:val="0"/>
              <w:rPr>
                <w:rFonts w:eastAsia="Times New Roman"/>
                <w:szCs w:val="24"/>
                <w:lang w:eastAsia="ru-RU"/>
              </w:rPr>
            </w:pPr>
          </w:p>
          <w:p w14:paraId="293C8516" w14:textId="77777777" w:rsidR="0001614E" w:rsidRPr="0001614E" w:rsidRDefault="0001614E" w:rsidP="0001614E">
            <w:pPr>
              <w:ind w:firstLine="0"/>
              <w:jc w:val="center"/>
              <w:outlineLvl w:val="0"/>
              <w:rPr>
                <w:rFonts w:eastAsia="Times New Roman"/>
                <w:szCs w:val="24"/>
                <w:lang w:eastAsia="ru-RU"/>
              </w:rPr>
            </w:pPr>
          </w:p>
          <w:p w14:paraId="11CA6766" w14:textId="77777777" w:rsidR="0001614E" w:rsidRPr="0001614E" w:rsidRDefault="0001614E" w:rsidP="0001614E">
            <w:pPr>
              <w:ind w:firstLine="0"/>
              <w:jc w:val="center"/>
              <w:outlineLvl w:val="0"/>
              <w:rPr>
                <w:rFonts w:eastAsia="Times New Roman"/>
                <w:szCs w:val="24"/>
                <w:lang w:eastAsia="ru-RU"/>
              </w:rPr>
            </w:pPr>
          </w:p>
          <w:p w14:paraId="1CED75B2" w14:textId="77777777" w:rsidR="0001614E" w:rsidRPr="0001614E" w:rsidRDefault="0001614E" w:rsidP="0001614E">
            <w:pPr>
              <w:ind w:firstLine="0"/>
              <w:jc w:val="center"/>
              <w:outlineLvl w:val="0"/>
              <w:rPr>
                <w:rFonts w:eastAsia="Times New Roman"/>
                <w:szCs w:val="24"/>
                <w:lang w:eastAsia="ru-RU"/>
              </w:rPr>
            </w:pPr>
          </w:p>
          <w:p w14:paraId="5CC8E5A2" w14:textId="77777777" w:rsidR="0001614E" w:rsidRPr="0001614E" w:rsidRDefault="0001614E" w:rsidP="0001614E">
            <w:pPr>
              <w:ind w:firstLine="0"/>
              <w:jc w:val="center"/>
              <w:outlineLvl w:val="0"/>
              <w:rPr>
                <w:rFonts w:eastAsia="Times New Roman"/>
                <w:szCs w:val="24"/>
                <w:lang w:eastAsia="ru-RU"/>
              </w:rPr>
            </w:pPr>
          </w:p>
          <w:p w14:paraId="221E6BFE" w14:textId="77777777" w:rsidR="0001614E" w:rsidRPr="0001614E" w:rsidRDefault="0001614E" w:rsidP="0001614E">
            <w:pPr>
              <w:ind w:firstLine="0"/>
              <w:jc w:val="center"/>
              <w:outlineLvl w:val="0"/>
              <w:rPr>
                <w:rFonts w:eastAsia="Times New Roman"/>
                <w:szCs w:val="24"/>
                <w:lang w:eastAsia="ru-RU"/>
              </w:rPr>
            </w:pPr>
          </w:p>
          <w:p w14:paraId="0421B795" w14:textId="77777777" w:rsidR="0001614E" w:rsidRPr="0001614E" w:rsidRDefault="0001614E" w:rsidP="0001614E">
            <w:pPr>
              <w:ind w:firstLine="0"/>
              <w:jc w:val="center"/>
              <w:outlineLvl w:val="0"/>
              <w:rPr>
                <w:rFonts w:eastAsia="Times New Roman"/>
                <w:szCs w:val="24"/>
                <w:lang w:eastAsia="ru-RU"/>
              </w:rPr>
            </w:pPr>
          </w:p>
          <w:p w14:paraId="1C8C8D79" w14:textId="77777777" w:rsidR="0001614E" w:rsidRPr="0001614E" w:rsidRDefault="0001614E" w:rsidP="0001614E">
            <w:pPr>
              <w:ind w:firstLine="0"/>
              <w:jc w:val="center"/>
              <w:outlineLvl w:val="0"/>
              <w:rPr>
                <w:rFonts w:eastAsia="Times New Roman"/>
                <w:szCs w:val="24"/>
                <w:lang w:eastAsia="ru-RU"/>
              </w:rPr>
            </w:pPr>
          </w:p>
          <w:p w14:paraId="571C133A" w14:textId="77777777" w:rsidR="0001614E" w:rsidRPr="0001614E" w:rsidRDefault="0001614E" w:rsidP="0001614E">
            <w:pPr>
              <w:ind w:firstLine="0"/>
              <w:jc w:val="center"/>
              <w:outlineLvl w:val="0"/>
              <w:rPr>
                <w:rFonts w:eastAsia="Times New Roman"/>
                <w:szCs w:val="24"/>
                <w:lang w:eastAsia="ru-RU"/>
              </w:rPr>
            </w:pPr>
          </w:p>
          <w:p w14:paraId="6B1A81B8" w14:textId="77777777" w:rsidR="0001614E" w:rsidRPr="0001614E" w:rsidRDefault="0001614E" w:rsidP="0001614E">
            <w:pPr>
              <w:ind w:firstLine="0"/>
              <w:jc w:val="center"/>
              <w:outlineLvl w:val="0"/>
              <w:rPr>
                <w:rFonts w:eastAsia="Times New Roman"/>
                <w:szCs w:val="24"/>
                <w:lang w:eastAsia="ru-RU"/>
              </w:rPr>
            </w:pPr>
          </w:p>
          <w:p w14:paraId="72EF4E07" w14:textId="77777777" w:rsidR="0001614E" w:rsidRPr="0001614E" w:rsidRDefault="0001614E" w:rsidP="0001614E">
            <w:pPr>
              <w:ind w:firstLine="0"/>
              <w:jc w:val="center"/>
              <w:outlineLvl w:val="0"/>
              <w:rPr>
                <w:rFonts w:eastAsia="Times New Roman"/>
                <w:szCs w:val="24"/>
                <w:lang w:eastAsia="ru-RU"/>
              </w:rPr>
            </w:pPr>
          </w:p>
          <w:p w14:paraId="619148D2" w14:textId="77777777" w:rsidR="0001614E" w:rsidRPr="0001614E" w:rsidRDefault="0001614E" w:rsidP="0001614E">
            <w:pPr>
              <w:ind w:firstLine="0"/>
              <w:jc w:val="center"/>
              <w:outlineLvl w:val="0"/>
              <w:rPr>
                <w:rFonts w:eastAsia="Times New Roman"/>
                <w:szCs w:val="24"/>
                <w:lang w:eastAsia="ru-RU"/>
              </w:rPr>
            </w:pPr>
          </w:p>
          <w:p w14:paraId="1DA377E2" w14:textId="77777777" w:rsidR="0001614E" w:rsidRPr="0001614E" w:rsidRDefault="0001614E" w:rsidP="0001614E">
            <w:pPr>
              <w:ind w:firstLine="0"/>
              <w:jc w:val="center"/>
              <w:outlineLvl w:val="0"/>
              <w:rPr>
                <w:rFonts w:eastAsia="Times New Roman"/>
                <w:szCs w:val="24"/>
                <w:lang w:eastAsia="ru-RU"/>
              </w:rPr>
            </w:pPr>
          </w:p>
          <w:p w14:paraId="233AD98B" w14:textId="77777777" w:rsidR="0001614E" w:rsidRPr="0001614E" w:rsidRDefault="0001614E" w:rsidP="0001614E">
            <w:pPr>
              <w:ind w:firstLine="0"/>
              <w:jc w:val="center"/>
              <w:outlineLvl w:val="0"/>
              <w:rPr>
                <w:rFonts w:eastAsia="Times New Roman"/>
                <w:szCs w:val="24"/>
                <w:lang w:eastAsia="ru-RU"/>
              </w:rPr>
            </w:pPr>
          </w:p>
          <w:p w14:paraId="23B86511" w14:textId="77777777" w:rsidR="0001614E" w:rsidRPr="0001614E" w:rsidRDefault="0001614E" w:rsidP="0001614E">
            <w:pPr>
              <w:ind w:firstLine="0"/>
              <w:jc w:val="center"/>
              <w:outlineLvl w:val="0"/>
              <w:rPr>
                <w:rFonts w:eastAsia="Times New Roman"/>
                <w:szCs w:val="24"/>
                <w:lang w:eastAsia="ru-RU"/>
              </w:rPr>
            </w:pPr>
          </w:p>
          <w:p w14:paraId="740A0029" w14:textId="77777777" w:rsidR="0001614E" w:rsidRPr="0001614E" w:rsidRDefault="0001614E" w:rsidP="0001614E">
            <w:pPr>
              <w:ind w:firstLine="0"/>
              <w:jc w:val="center"/>
              <w:outlineLvl w:val="0"/>
              <w:rPr>
                <w:rFonts w:eastAsia="Times New Roman"/>
                <w:szCs w:val="24"/>
                <w:lang w:eastAsia="ru-RU"/>
              </w:rPr>
            </w:pPr>
          </w:p>
          <w:p w14:paraId="3EB50D92" w14:textId="77777777" w:rsidR="0001614E" w:rsidRPr="0001614E" w:rsidRDefault="0001614E" w:rsidP="0001614E">
            <w:pPr>
              <w:ind w:firstLine="0"/>
              <w:jc w:val="center"/>
              <w:outlineLvl w:val="0"/>
              <w:rPr>
                <w:rFonts w:eastAsia="Times New Roman"/>
                <w:szCs w:val="24"/>
                <w:lang w:eastAsia="ru-RU"/>
              </w:rPr>
            </w:pPr>
          </w:p>
          <w:p w14:paraId="42D66A70" w14:textId="77777777" w:rsidR="0001614E" w:rsidRPr="0001614E" w:rsidRDefault="0001614E" w:rsidP="0001614E">
            <w:pPr>
              <w:ind w:firstLine="0"/>
              <w:jc w:val="center"/>
              <w:outlineLvl w:val="0"/>
              <w:rPr>
                <w:rFonts w:eastAsia="Times New Roman"/>
                <w:szCs w:val="24"/>
                <w:lang w:eastAsia="ru-RU"/>
              </w:rPr>
            </w:pPr>
          </w:p>
          <w:p w14:paraId="36BE20B5" w14:textId="77777777" w:rsidR="0001614E" w:rsidRPr="0001614E" w:rsidRDefault="0001614E" w:rsidP="0001614E">
            <w:pPr>
              <w:ind w:firstLine="0"/>
              <w:jc w:val="center"/>
              <w:outlineLvl w:val="0"/>
              <w:rPr>
                <w:rFonts w:eastAsia="Times New Roman"/>
                <w:szCs w:val="24"/>
                <w:lang w:eastAsia="ru-RU"/>
              </w:rPr>
            </w:pPr>
          </w:p>
          <w:p w14:paraId="36F98750" w14:textId="77777777" w:rsidR="0001614E" w:rsidRPr="0001614E" w:rsidRDefault="0001614E" w:rsidP="0001614E">
            <w:pPr>
              <w:ind w:firstLine="0"/>
              <w:jc w:val="center"/>
              <w:outlineLvl w:val="0"/>
              <w:rPr>
                <w:rFonts w:eastAsia="Times New Roman"/>
                <w:szCs w:val="24"/>
                <w:lang w:eastAsia="ru-RU"/>
              </w:rPr>
            </w:pPr>
          </w:p>
          <w:p w14:paraId="1DC8CD73" w14:textId="77777777" w:rsidR="0001614E" w:rsidRPr="0001614E" w:rsidRDefault="0001614E" w:rsidP="0001614E">
            <w:pPr>
              <w:ind w:firstLine="0"/>
              <w:jc w:val="center"/>
              <w:outlineLvl w:val="0"/>
              <w:rPr>
                <w:rFonts w:eastAsia="Times New Roman"/>
                <w:szCs w:val="24"/>
                <w:lang w:eastAsia="ru-RU"/>
              </w:rPr>
            </w:pPr>
          </w:p>
          <w:p w14:paraId="3B7E6FE5" w14:textId="77777777" w:rsidR="0001614E" w:rsidRPr="0001614E" w:rsidRDefault="0001614E" w:rsidP="0001614E">
            <w:pPr>
              <w:ind w:firstLine="0"/>
              <w:jc w:val="center"/>
              <w:outlineLvl w:val="0"/>
              <w:rPr>
                <w:rFonts w:eastAsia="Times New Roman"/>
                <w:szCs w:val="24"/>
                <w:lang w:eastAsia="ru-RU"/>
              </w:rPr>
            </w:pPr>
          </w:p>
          <w:p w14:paraId="7C978A17" w14:textId="77777777" w:rsidR="0001614E" w:rsidRPr="0001614E" w:rsidRDefault="0001614E" w:rsidP="0001614E">
            <w:pPr>
              <w:ind w:firstLine="0"/>
              <w:jc w:val="center"/>
              <w:outlineLvl w:val="0"/>
              <w:rPr>
                <w:rFonts w:eastAsia="Times New Roman"/>
                <w:szCs w:val="24"/>
                <w:lang w:eastAsia="ru-RU"/>
              </w:rPr>
            </w:pPr>
          </w:p>
          <w:p w14:paraId="5C9995C1" w14:textId="77777777" w:rsidR="0001614E" w:rsidRPr="0001614E" w:rsidRDefault="0001614E" w:rsidP="0001614E">
            <w:pPr>
              <w:ind w:firstLine="0"/>
              <w:jc w:val="center"/>
              <w:outlineLvl w:val="0"/>
              <w:rPr>
                <w:rFonts w:eastAsia="Times New Roman"/>
                <w:szCs w:val="24"/>
                <w:lang w:eastAsia="ru-RU"/>
              </w:rPr>
            </w:pPr>
          </w:p>
          <w:p w14:paraId="0B1301A1" w14:textId="77777777" w:rsidR="0001614E" w:rsidRPr="0001614E" w:rsidRDefault="0001614E" w:rsidP="0001614E">
            <w:pPr>
              <w:ind w:firstLine="0"/>
              <w:jc w:val="center"/>
              <w:outlineLvl w:val="0"/>
              <w:rPr>
                <w:rFonts w:eastAsia="Times New Roman"/>
                <w:szCs w:val="24"/>
                <w:lang w:eastAsia="ru-RU"/>
              </w:rPr>
            </w:pPr>
          </w:p>
          <w:p w14:paraId="73324245" w14:textId="77777777" w:rsidR="0001614E" w:rsidRPr="0001614E" w:rsidRDefault="0001614E" w:rsidP="0001614E">
            <w:pPr>
              <w:ind w:firstLine="0"/>
              <w:jc w:val="center"/>
              <w:outlineLvl w:val="0"/>
              <w:rPr>
                <w:rFonts w:eastAsia="Times New Roman"/>
                <w:szCs w:val="24"/>
                <w:lang w:eastAsia="ru-RU"/>
              </w:rPr>
            </w:pPr>
          </w:p>
          <w:p w14:paraId="6A254787" w14:textId="77777777" w:rsidR="0001614E" w:rsidRPr="0001614E" w:rsidRDefault="0001614E" w:rsidP="0001614E">
            <w:pPr>
              <w:ind w:firstLine="0"/>
              <w:jc w:val="center"/>
              <w:outlineLvl w:val="0"/>
              <w:rPr>
                <w:rFonts w:eastAsia="Times New Roman"/>
                <w:szCs w:val="24"/>
                <w:lang w:eastAsia="ru-RU"/>
              </w:rPr>
            </w:pPr>
          </w:p>
          <w:p w14:paraId="3335E6A0" w14:textId="77777777" w:rsidR="0001614E" w:rsidRPr="0001614E" w:rsidRDefault="0001614E" w:rsidP="0001614E">
            <w:pPr>
              <w:ind w:firstLine="0"/>
              <w:jc w:val="center"/>
              <w:outlineLvl w:val="0"/>
              <w:rPr>
                <w:rFonts w:eastAsia="Times New Roman"/>
                <w:szCs w:val="24"/>
                <w:lang w:eastAsia="ru-RU"/>
              </w:rPr>
            </w:pPr>
          </w:p>
          <w:p w14:paraId="35DD6723" w14:textId="77777777" w:rsidR="0001614E" w:rsidRPr="0001614E" w:rsidRDefault="0001614E" w:rsidP="0001614E">
            <w:pPr>
              <w:ind w:firstLine="0"/>
              <w:jc w:val="center"/>
              <w:outlineLvl w:val="0"/>
              <w:rPr>
                <w:rFonts w:eastAsia="Times New Roman"/>
                <w:szCs w:val="24"/>
                <w:lang w:eastAsia="ru-RU"/>
              </w:rPr>
            </w:pPr>
          </w:p>
          <w:p w14:paraId="09CA697C" w14:textId="77777777" w:rsidR="0001614E" w:rsidRPr="0001614E" w:rsidRDefault="0001614E" w:rsidP="0001614E">
            <w:pPr>
              <w:ind w:firstLine="0"/>
              <w:jc w:val="center"/>
              <w:outlineLvl w:val="0"/>
              <w:rPr>
                <w:rFonts w:eastAsia="Times New Roman"/>
                <w:szCs w:val="24"/>
                <w:lang w:eastAsia="ru-RU"/>
              </w:rPr>
            </w:pPr>
          </w:p>
          <w:p w14:paraId="353D5D44" w14:textId="77777777" w:rsidR="0001614E" w:rsidRPr="0001614E" w:rsidRDefault="0001614E" w:rsidP="0001614E">
            <w:pPr>
              <w:ind w:firstLine="0"/>
              <w:jc w:val="center"/>
              <w:outlineLvl w:val="0"/>
              <w:rPr>
                <w:rFonts w:eastAsia="Times New Roman"/>
                <w:szCs w:val="24"/>
                <w:lang w:eastAsia="ru-RU"/>
              </w:rPr>
            </w:pPr>
          </w:p>
          <w:p w14:paraId="0E2FBB6B" w14:textId="77777777" w:rsidR="0001614E" w:rsidRPr="0001614E" w:rsidRDefault="0001614E" w:rsidP="0001614E">
            <w:pPr>
              <w:ind w:firstLine="0"/>
              <w:jc w:val="center"/>
              <w:outlineLvl w:val="0"/>
              <w:rPr>
                <w:rFonts w:eastAsia="Times New Roman"/>
                <w:szCs w:val="24"/>
                <w:lang w:eastAsia="ru-RU"/>
              </w:rPr>
            </w:pPr>
          </w:p>
          <w:p w14:paraId="5835B6CF" w14:textId="77777777" w:rsidR="0001614E" w:rsidRPr="0001614E" w:rsidRDefault="0001614E" w:rsidP="0001614E">
            <w:pPr>
              <w:ind w:firstLine="0"/>
              <w:jc w:val="center"/>
              <w:outlineLvl w:val="0"/>
              <w:rPr>
                <w:rFonts w:eastAsia="Times New Roman"/>
                <w:szCs w:val="24"/>
                <w:lang w:eastAsia="ru-RU"/>
              </w:rPr>
            </w:pPr>
          </w:p>
          <w:p w14:paraId="1FB31338" w14:textId="77777777" w:rsidR="0001614E" w:rsidRPr="0001614E" w:rsidRDefault="0001614E" w:rsidP="0001614E">
            <w:pPr>
              <w:ind w:firstLine="0"/>
              <w:jc w:val="center"/>
              <w:outlineLvl w:val="0"/>
              <w:rPr>
                <w:rFonts w:eastAsia="Times New Roman"/>
                <w:szCs w:val="24"/>
                <w:lang w:eastAsia="ru-RU"/>
              </w:rPr>
            </w:pPr>
          </w:p>
          <w:p w14:paraId="33F51406" w14:textId="77777777" w:rsidR="0001614E" w:rsidRPr="0001614E" w:rsidRDefault="0001614E" w:rsidP="0001614E">
            <w:pPr>
              <w:ind w:firstLine="0"/>
              <w:jc w:val="center"/>
              <w:outlineLvl w:val="0"/>
              <w:rPr>
                <w:rFonts w:eastAsia="Times New Roman"/>
                <w:szCs w:val="24"/>
                <w:lang w:eastAsia="ru-RU"/>
              </w:rPr>
            </w:pPr>
          </w:p>
          <w:p w14:paraId="5C0E0B5C" w14:textId="77777777" w:rsidR="0001614E" w:rsidRPr="0001614E" w:rsidRDefault="0001614E" w:rsidP="0001614E">
            <w:pPr>
              <w:ind w:firstLine="0"/>
              <w:jc w:val="center"/>
              <w:outlineLvl w:val="0"/>
              <w:rPr>
                <w:rFonts w:eastAsia="Times New Roman"/>
                <w:szCs w:val="24"/>
                <w:lang w:eastAsia="ru-RU"/>
              </w:rPr>
            </w:pPr>
          </w:p>
          <w:p w14:paraId="21D6B8D1" w14:textId="77777777" w:rsidR="0001614E" w:rsidRPr="0001614E" w:rsidRDefault="0001614E" w:rsidP="0001614E">
            <w:pPr>
              <w:ind w:firstLine="0"/>
              <w:jc w:val="center"/>
              <w:outlineLvl w:val="0"/>
              <w:rPr>
                <w:rFonts w:eastAsia="Times New Roman"/>
                <w:szCs w:val="24"/>
                <w:lang w:eastAsia="ru-RU"/>
              </w:rPr>
            </w:pPr>
          </w:p>
          <w:p w14:paraId="457CEF16" w14:textId="77777777" w:rsidR="0001614E" w:rsidRPr="0001614E" w:rsidRDefault="0001614E" w:rsidP="0001614E">
            <w:pPr>
              <w:ind w:firstLine="0"/>
              <w:jc w:val="center"/>
              <w:outlineLvl w:val="0"/>
              <w:rPr>
                <w:rFonts w:eastAsia="Times New Roman"/>
                <w:szCs w:val="24"/>
                <w:lang w:eastAsia="ru-RU"/>
              </w:rPr>
            </w:pPr>
          </w:p>
          <w:p w14:paraId="64ECEB91" w14:textId="77777777" w:rsidR="0001614E" w:rsidRPr="0001614E" w:rsidRDefault="0001614E" w:rsidP="0001614E">
            <w:pPr>
              <w:ind w:firstLine="0"/>
              <w:jc w:val="center"/>
              <w:outlineLvl w:val="0"/>
              <w:rPr>
                <w:rFonts w:eastAsia="Times New Roman"/>
                <w:szCs w:val="24"/>
                <w:lang w:eastAsia="ru-RU"/>
              </w:rPr>
            </w:pPr>
          </w:p>
          <w:p w14:paraId="70160BF0" w14:textId="77777777" w:rsidR="0001614E" w:rsidRPr="0001614E" w:rsidRDefault="0001614E" w:rsidP="0001614E">
            <w:pPr>
              <w:ind w:firstLine="0"/>
              <w:jc w:val="center"/>
              <w:outlineLvl w:val="0"/>
              <w:rPr>
                <w:rFonts w:eastAsia="Times New Roman"/>
                <w:szCs w:val="24"/>
                <w:lang w:eastAsia="ru-RU"/>
              </w:rPr>
            </w:pPr>
          </w:p>
          <w:p w14:paraId="18D4F678" w14:textId="77777777" w:rsidR="0001614E" w:rsidRPr="0001614E" w:rsidRDefault="0001614E" w:rsidP="0001614E">
            <w:pPr>
              <w:ind w:firstLine="0"/>
              <w:jc w:val="center"/>
              <w:outlineLvl w:val="0"/>
              <w:rPr>
                <w:rFonts w:eastAsia="Times New Roman"/>
                <w:szCs w:val="24"/>
                <w:lang w:eastAsia="ru-RU"/>
              </w:rPr>
            </w:pPr>
          </w:p>
          <w:p w14:paraId="3D000BDF" w14:textId="77777777" w:rsidR="0001614E" w:rsidRPr="0001614E" w:rsidRDefault="0001614E" w:rsidP="0001614E">
            <w:pPr>
              <w:ind w:firstLine="0"/>
              <w:jc w:val="center"/>
              <w:outlineLvl w:val="0"/>
              <w:rPr>
                <w:rFonts w:eastAsia="Times New Roman"/>
                <w:szCs w:val="24"/>
                <w:lang w:eastAsia="ru-RU"/>
              </w:rPr>
            </w:pPr>
          </w:p>
          <w:p w14:paraId="45D43F48" w14:textId="77777777" w:rsidR="0001614E" w:rsidRPr="0001614E" w:rsidRDefault="0001614E" w:rsidP="0001614E">
            <w:pPr>
              <w:ind w:firstLine="0"/>
              <w:jc w:val="center"/>
              <w:outlineLvl w:val="0"/>
              <w:rPr>
                <w:rFonts w:eastAsia="Times New Roman"/>
                <w:szCs w:val="24"/>
                <w:lang w:eastAsia="ru-RU"/>
              </w:rPr>
            </w:pPr>
          </w:p>
          <w:p w14:paraId="7A8C7BC1" w14:textId="77777777" w:rsidR="0001614E" w:rsidRPr="0001614E" w:rsidRDefault="0001614E" w:rsidP="0001614E">
            <w:pPr>
              <w:ind w:firstLine="0"/>
              <w:jc w:val="center"/>
              <w:outlineLvl w:val="0"/>
              <w:rPr>
                <w:rFonts w:eastAsia="Times New Roman"/>
                <w:szCs w:val="24"/>
                <w:lang w:eastAsia="ru-RU"/>
              </w:rPr>
            </w:pPr>
          </w:p>
          <w:p w14:paraId="7A7489B4" w14:textId="77777777" w:rsidR="0001614E" w:rsidRPr="0001614E" w:rsidRDefault="0001614E" w:rsidP="0001614E">
            <w:pPr>
              <w:ind w:firstLine="0"/>
              <w:jc w:val="center"/>
              <w:outlineLvl w:val="0"/>
              <w:rPr>
                <w:rFonts w:eastAsia="Times New Roman"/>
                <w:szCs w:val="24"/>
                <w:lang w:eastAsia="ru-RU"/>
              </w:rPr>
            </w:pPr>
          </w:p>
          <w:p w14:paraId="63D3C27D" w14:textId="77777777" w:rsidR="0001614E" w:rsidRPr="0001614E" w:rsidRDefault="0001614E" w:rsidP="0001614E">
            <w:pPr>
              <w:ind w:firstLine="0"/>
              <w:jc w:val="center"/>
              <w:outlineLvl w:val="0"/>
              <w:rPr>
                <w:rFonts w:eastAsia="Times New Roman"/>
                <w:szCs w:val="24"/>
                <w:lang w:eastAsia="ru-RU"/>
              </w:rPr>
            </w:pPr>
          </w:p>
          <w:p w14:paraId="4DD9183D" w14:textId="77777777" w:rsidR="0001614E" w:rsidRPr="0001614E" w:rsidRDefault="0001614E" w:rsidP="0001614E">
            <w:pPr>
              <w:ind w:firstLine="0"/>
              <w:jc w:val="center"/>
              <w:outlineLvl w:val="0"/>
              <w:rPr>
                <w:rFonts w:eastAsia="Times New Roman"/>
                <w:szCs w:val="24"/>
                <w:lang w:eastAsia="ru-RU"/>
              </w:rPr>
            </w:pPr>
          </w:p>
          <w:p w14:paraId="1C83CC68" w14:textId="77777777" w:rsidR="0001614E" w:rsidRPr="0001614E" w:rsidRDefault="0001614E" w:rsidP="0001614E">
            <w:pPr>
              <w:ind w:firstLine="0"/>
              <w:jc w:val="center"/>
              <w:outlineLvl w:val="0"/>
              <w:rPr>
                <w:rFonts w:eastAsia="Times New Roman"/>
                <w:szCs w:val="24"/>
                <w:lang w:eastAsia="ru-RU"/>
              </w:rPr>
            </w:pPr>
          </w:p>
          <w:p w14:paraId="07456902" w14:textId="77777777" w:rsidR="0001614E" w:rsidRPr="0001614E" w:rsidRDefault="0001614E" w:rsidP="0001614E">
            <w:pPr>
              <w:ind w:firstLine="0"/>
              <w:jc w:val="center"/>
              <w:outlineLvl w:val="0"/>
              <w:rPr>
                <w:rFonts w:eastAsia="Times New Roman"/>
                <w:szCs w:val="24"/>
                <w:lang w:eastAsia="ru-RU"/>
              </w:rPr>
            </w:pPr>
          </w:p>
          <w:p w14:paraId="0CDA2030" w14:textId="77777777" w:rsidR="0001614E" w:rsidRPr="0001614E" w:rsidRDefault="0001614E" w:rsidP="0001614E">
            <w:pPr>
              <w:ind w:firstLine="0"/>
              <w:jc w:val="center"/>
              <w:outlineLvl w:val="0"/>
              <w:rPr>
                <w:rFonts w:eastAsia="Times New Roman"/>
                <w:szCs w:val="24"/>
                <w:lang w:eastAsia="ru-RU"/>
              </w:rPr>
            </w:pPr>
          </w:p>
          <w:p w14:paraId="2711763B" w14:textId="77777777" w:rsidR="0001614E" w:rsidRPr="0001614E" w:rsidRDefault="0001614E" w:rsidP="0001614E">
            <w:pPr>
              <w:ind w:firstLine="0"/>
              <w:jc w:val="center"/>
              <w:outlineLvl w:val="0"/>
              <w:rPr>
                <w:rFonts w:eastAsia="Times New Roman"/>
                <w:szCs w:val="24"/>
                <w:lang w:eastAsia="ru-RU"/>
              </w:rPr>
            </w:pPr>
          </w:p>
          <w:p w14:paraId="63F17007" w14:textId="77777777" w:rsidR="0001614E" w:rsidRPr="0001614E" w:rsidRDefault="0001614E" w:rsidP="0001614E">
            <w:pPr>
              <w:ind w:firstLine="0"/>
              <w:jc w:val="center"/>
              <w:outlineLvl w:val="0"/>
              <w:rPr>
                <w:rFonts w:eastAsia="Times New Roman"/>
                <w:szCs w:val="24"/>
                <w:lang w:eastAsia="ru-RU"/>
              </w:rPr>
            </w:pPr>
          </w:p>
          <w:p w14:paraId="4063980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1.01.02080.01.1000.110</w:t>
            </w:r>
          </w:p>
        </w:tc>
        <w:tc>
          <w:tcPr>
            <w:tcW w:w="1442" w:type="dxa"/>
            <w:tcBorders>
              <w:top w:val="nil"/>
              <w:left w:val="nil"/>
              <w:bottom w:val="single" w:sz="4" w:space="0" w:color="auto"/>
              <w:right w:val="single" w:sz="4" w:space="0" w:color="auto"/>
            </w:tcBorders>
            <w:vAlign w:val="bottom"/>
            <w:hideMark/>
          </w:tcPr>
          <w:p w14:paraId="47CC3C6E" w14:textId="77777777" w:rsidR="0001614E" w:rsidRPr="0001614E" w:rsidRDefault="0001614E" w:rsidP="0001614E">
            <w:pPr>
              <w:ind w:firstLine="0"/>
              <w:jc w:val="center"/>
              <w:outlineLvl w:val="0"/>
              <w:rPr>
                <w:rFonts w:eastAsia="Times New Roman"/>
                <w:szCs w:val="24"/>
                <w:lang w:eastAsia="ru-RU"/>
              </w:rPr>
            </w:pPr>
          </w:p>
          <w:p w14:paraId="0137136B" w14:textId="77777777" w:rsidR="0001614E" w:rsidRPr="0001614E" w:rsidRDefault="0001614E" w:rsidP="0001614E">
            <w:pPr>
              <w:ind w:firstLine="0"/>
              <w:jc w:val="center"/>
              <w:outlineLvl w:val="0"/>
              <w:rPr>
                <w:rFonts w:eastAsia="Times New Roman"/>
                <w:szCs w:val="24"/>
                <w:lang w:eastAsia="ru-RU"/>
              </w:rPr>
            </w:pPr>
          </w:p>
          <w:p w14:paraId="38F09FFA" w14:textId="77777777" w:rsidR="0001614E" w:rsidRPr="0001614E" w:rsidRDefault="0001614E" w:rsidP="0001614E">
            <w:pPr>
              <w:ind w:firstLine="0"/>
              <w:jc w:val="center"/>
              <w:outlineLvl w:val="0"/>
              <w:rPr>
                <w:rFonts w:eastAsia="Times New Roman"/>
                <w:szCs w:val="24"/>
                <w:lang w:eastAsia="ru-RU"/>
              </w:rPr>
            </w:pPr>
          </w:p>
          <w:p w14:paraId="023604D4" w14:textId="77777777" w:rsidR="0001614E" w:rsidRPr="0001614E" w:rsidRDefault="0001614E" w:rsidP="0001614E">
            <w:pPr>
              <w:ind w:firstLine="0"/>
              <w:jc w:val="center"/>
              <w:outlineLvl w:val="0"/>
              <w:rPr>
                <w:rFonts w:eastAsia="Times New Roman"/>
                <w:szCs w:val="24"/>
                <w:lang w:eastAsia="ru-RU"/>
              </w:rPr>
            </w:pPr>
          </w:p>
          <w:p w14:paraId="6D63F122" w14:textId="77777777" w:rsidR="0001614E" w:rsidRPr="0001614E" w:rsidRDefault="0001614E" w:rsidP="0001614E">
            <w:pPr>
              <w:ind w:firstLine="0"/>
              <w:jc w:val="center"/>
              <w:outlineLvl w:val="0"/>
              <w:rPr>
                <w:rFonts w:eastAsia="Times New Roman"/>
                <w:szCs w:val="24"/>
                <w:lang w:eastAsia="ru-RU"/>
              </w:rPr>
            </w:pPr>
          </w:p>
          <w:p w14:paraId="2E26A76E" w14:textId="77777777" w:rsidR="0001614E" w:rsidRPr="0001614E" w:rsidRDefault="0001614E" w:rsidP="0001614E">
            <w:pPr>
              <w:ind w:firstLine="0"/>
              <w:jc w:val="center"/>
              <w:outlineLvl w:val="0"/>
              <w:rPr>
                <w:rFonts w:eastAsia="Times New Roman"/>
                <w:szCs w:val="24"/>
                <w:lang w:eastAsia="ru-RU"/>
              </w:rPr>
            </w:pPr>
          </w:p>
          <w:p w14:paraId="1BF1FE1B" w14:textId="77777777" w:rsidR="0001614E" w:rsidRPr="0001614E" w:rsidRDefault="0001614E" w:rsidP="0001614E">
            <w:pPr>
              <w:ind w:firstLine="0"/>
              <w:jc w:val="center"/>
              <w:outlineLvl w:val="0"/>
              <w:rPr>
                <w:rFonts w:eastAsia="Times New Roman"/>
                <w:szCs w:val="24"/>
                <w:lang w:eastAsia="ru-RU"/>
              </w:rPr>
            </w:pPr>
          </w:p>
          <w:p w14:paraId="2DAE0ECD" w14:textId="77777777" w:rsidR="0001614E" w:rsidRPr="0001614E" w:rsidRDefault="0001614E" w:rsidP="0001614E">
            <w:pPr>
              <w:ind w:firstLine="0"/>
              <w:jc w:val="center"/>
              <w:outlineLvl w:val="0"/>
              <w:rPr>
                <w:rFonts w:eastAsia="Times New Roman"/>
                <w:szCs w:val="24"/>
                <w:lang w:eastAsia="ru-RU"/>
              </w:rPr>
            </w:pPr>
          </w:p>
          <w:p w14:paraId="097AA2C5" w14:textId="77777777" w:rsidR="0001614E" w:rsidRPr="0001614E" w:rsidRDefault="0001614E" w:rsidP="0001614E">
            <w:pPr>
              <w:ind w:firstLine="0"/>
              <w:jc w:val="center"/>
              <w:outlineLvl w:val="0"/>
              <w:rPr>
                <w:rFonts w:eastAsia="Times New Roman"/>
                <w:szCs w:val="24"/>
                <w:lang w:eastAsia="ru-RU"/>
              </w:rPr>
            </w:pPr>
          </w:p>
          <w:p w14:paraId="40C3204E" w14:textId="77777777" w:rsidR="0001614E" w:rsidRPr="0001614E" w:rsidRDefault="0001614E" w:rsidP="0001614E">
            <w:pPr>
              <w:ind w:firstLine="0"/>
              <w:jc w:val="center"/>
              <w:outlineLvl w:val="0"/>
              <w:rPr>
                <w:rFonts w:eastAsia="Times New Roman"/>
                <w:szCs w:val="24"/>
                <w:lang w:eastAsia="ru-RU"/>
              </w:rPr>
            </w:pPr>
          </w:p>
          <w:p w14:paraId="18BB27C8" w14:textId="77777777" w:rsidR="0001614E" w:rsidRPr="0001614E" w:rsidRDefault="0001614E" w:rsidP="0001614E">
            <w:pPr>
              <w:ind w:firstLine="0"/>
              <w:jc w:val="center"/>
              <w:outlineLvl w:val="0"/>
              <w:rPr>
                <w:rFonts w:eastAsia="Times New Roman"/>
                <w:szCs w:val="24"/>
                <w:lang w:eastAsia="ru-RU"/>
              </w:rPr>
            </w:pPr>
          </w:p>
          <w:p w14:paraId="5EF1D628" w14:textId="77777777" w:rsidR="0001614E" w:rsidRPr="0001614E" w:rsidRDefault="0001614E" w:rsidP="0001614E">
            <w:pPr>
              <w:ind w:firstLine="0"/>
              <w:jc w:val="center"/>
              <w:outlineLvl w:val="0"/>
              <w:rPr>
                <w:rFonts w:eastAsia="Times New Roman"/>
                <w:szCs w:val="24"/>
                <w:lang w:eastAsia="ru-RU"/>
              </w:rPr>
            </w:pPr>
          </w:p>
          <w:p w14:paraId="7EB1A6B3" w14:textId="77777777" w:rsidR="0001614E" w:rsidRPr="0001614E" w:rsidRDefault="0001614E" w:rsidP="0001614E">
            <w:pPr>
              <w:ind w:firstLine="0"/>
              <w:jc w:val="center"/>
              <w:outlineLvl w:val="0"/>
              <w:rPr>
                <w:rFonts w:eastAsia="Times New Roman"/>
                <w:szCs w:val="24"/>
                <w:lang w:eastAsia="ru-RU"/>
              </w:rPr>
            </w:pPr>
          </w:p>
          <w:p w14:paraId="00552FFF" w14:textId="77777777" w:rsidR="0001614E" w:rsidRPr="0001614E" w:rsidRDefault="0001614E" w:rsidP="0001614E">
            <w:pPr>
              <w:ind w:firstLine="0"/>
              <w:jc w:val="center"/>
              <w:outlineLvl w:val="0"/>
              <w:rPr>
                <w:rFonts w:eastAsia="Times New Roman"/>
                <w:szCs w:val="24"/>
                <w:lang w:eastAsia="ru-RU"/>
              </w:rPr>
            </w:pPr>
          </w:p>
          <w:p w14:paraId="5F1EECA0" w14:textId="77777777" w:rsidR="0001614E" w:rsidRPr="0001614E" w:rsidRDefault="0001614E" w:rsidP="0001614E">
            <w:pPr>
              <w:ind w:firstLine="0"/>
              <w:jc w:val="center"/>
              <w:outlineLvl w:val="0"/>
              <w:rPr>
                <w:rFonts w:eastAsia="Times New Roman"/>
                <w:szCs w:val="24"/>
                <w:lang w:eastAsia="ru-RU"/>
              </w:rPr>
            </w:pPr>
          </w:p>
          <w:p w14:paraId="4068AFA9" w14:textId="77777777" w:rsidR="0001614E" w:rsidRPr="0001614E" w:rsidRDefault="0001614E" w:rsidP="0001614E">
            <w:pPr>
              <w:ind w:firstLine="0"/>
              <w:jc w:val="center"/>
              <w:outlineLvl w:val="0"/>
              <w:rPr>
                <w:rFonts w:eastAsia="Times New Roman"/>
                <w:szCs w:val="24"/>
                <w:lang w:eastAsia="ru-RU"/>
              </w:rPr>
            </w:pPr>
          </w:p>
          <w:p w14:paraId="0B27C016" w14:textId="77777777" w:rsidR="0001614E" w:rsidRPr="0001614E" w:rsidRDefault="0001614E" w:rsidP="0001614E">
            <w:pPr>
              <w:ind w:firstLine="0"/>
              <w:jc w:val="center"/>
              <w:outlineLvl w:val="0"/>
              <w:rPr>
                <w:rFonts w:eastAsia="Times New Roman"/>
                <w:szCs w:val="24"/>
                <w:lang w:eastAsia="ru-RU"/>
              </w:rPr>
            </w:pPr>
          </w:p>
          <w:p w14:paraId="0F00CFBB" w14:textId="77777777" w:rsidR="0001614E" w:rsidRPr="0001614E" w:rsidRDefault="0001614E" w:rsidP="0001614E">
            <w:pPr>
              <w:ind w:firstLine="0"/>
              <w:jc w:val="center"/>
              <w:outlineLvl w:val="0"/>
              <w:rPr>
                <w:rFonts w:eastAsia="Times New Roman"/>
                <w:szCs w:val="24"/>
                <w:lang w:eastAsia="ru-RU"/>
              </w:rPr>
            </w:pPr>
          </w:p>
          <w:p w14:paraId="2D2DF434" w14:textId="77777777" w:rsidR="0001614E" w:rsidRPr="0001614E" w:rsidRDefault="0001614E" w:rsidP="0001614E">
            <w:pPr>
              <w:ind w:firstLine="0"/>
              <w:jc w:val="center"/>
              <w:outlineLvl w:val="0"/>
              <w:rPr>
                <w:rFonts w:eastAsia="Times New Roman"/>
                <w:szCs w:val="24"/>
                <w:lang w:eastAsia="ru-RU"/>
              </w:rPr>
            </w:pPr>
          </w:p>
          <w:p w14:paraId="56FE3C5E" w14:textId="77777777" w:rsidR="0001614E" w:rsidRPr="0001614E" w:rsidRDefault="0001614E" w:rsidP="0001614E">
            <w:pPr>
              <w:ind w:firstLine="0"/>
              <w:jc w:val="center"/>
              <w:outlineLvl w:val="0"/>
              <w:rPr>
                <w:rFonts w:eastAsia="Times New Roman"/>
                <w:szCs w:val="24"/>
                <w:lang w:eastAsia="ru-RU"/>
              </w:rPr>
            </w:pPr>
          </w:p>
          <w:p w14:paraId="725EB4F1" w14:textId="77777777" w:rsidR="0001614E" w:rsidRPr="0001614E" w:rsidRDefault="0001614E" w:rsidP="0001614E">
            <w:pPr>
              <w:ind w:firstLine="0"/>
              <w:jc w:val="center"/>
              <w:outlineLvl w:val="0"/>
              <w:rPr>
                <w:rFonts w:eastAsia="Times New Roman"/>
                <w:szCs w:val="24"/>
                <w:lang w:eastAsia="ru-RU"/>
              </w:rPr>
            </w:pPr>
          </w:p>
          <w:p w14:paraId="365076BD" w14:textId="77777777" w:rsidR="0001614E" w:rsidRPr="0001614E" w:rsidRDefault="0001614E" w:rsidP="0001614E">
            <w:pPr>
              <w:ind w:firstLine="0"/>
              <w:jc w:val="center"/>
              <w:outlineLvl w:val="0"/>
              <w:rPr>
                <w:rFonts w:eastAsia="Times New Roman"/>
                <w:szCs w:val="24"/>
                <w:lang w:eastAsia="ru-RU"/>
              </w:rPr>
            </w:pPr>
          </w:p>
          <w:p w14:paraId="47E80DCC" w14:textId="77777777" w:rsidR="0001614E" w:rsidRPr="0001614E" w:rsidRDefault="0001614E" w:rsidP="0001614E">
            <w:pPr>
              <w:ind w:firstLine="0"/>
              <w:jc w:val="center"/>
              <w:outlineLvl w:val="0"/>
              <w:rPr>
                <w:rFonts w:eastAsia="Times New Roman"/>
                <w:szCs w:val="24"/>
                <w:lang w:eastAsia="ru-RU"/>
              </w:rPr>
            </w:pPr>
          </w:p>
          <w:p w14:paraId="2C661C7C" w14:textId="77777777" w:rsidR="0001614E" w:rsidRPr="0001614E" w:rsidRDefault="0001614E" w:rsidP="0001614E">
            <w:pPr>
              <w:ind w:firstLine="0"/>
              <w:jc w:val="center"/>
              <w:outlineLvl w:val="0"/>
              <w:rPr>
                <w:rFonts w:eastAsia="Times New Roman"/>
                <w:szCs w:val="24"/>
                <w:lang w:eastAsia="ru-RU"/>
              </w:rPr>
            </w:pPr>
          </w:p>
          <w:p w14:paraId="645F7E90" w14:textId="77777777" w:rsidR="0001614E" w:rsidRPr="0001614E" w:rsidRDefault="0001614E" w:rsidP="0001614E">
            <w:pPr>
              <w:ind w:firstLine="0"/>
              <w:jc w:val="center"/>
              <w:outlineLvl w:val="0"/>
              <w:rPr>
                <w:rFonts w:eastAsia="Times New Roman"/>
                <w:szCs w:val="24"/>
                <w:lang w:eastAsia="ru-RU"/>
              </w:rPr>
            </w:pPr>
          </w:p>
          <w:p w14:paraId="3E873906" w14:textId="77777777" w:rsidR="0001614E" w:rsidRPr="0001614E" w:rsidRDefault="0001614E" w:rsidP="0001614E">
            <w:pPr>
              <w:ind w:firstLine="0"/>
              <w:jc w:val="center"/>
              <w:outlineLvl w:val="0"/>
              <w:rPr>
                <w:rFonts w:eastAsia="Times New Roman"/>
                <w:szCs w:val="24"/>
                <w:lang w:eastAsia="ru-RU"/>
              </w:rPr>
            </w:pPr>
          </w:p>
          <w:p w14:paraId="64A3656F" w14:textId="77777777" w:rsidR="0001614E" w:rsidRPr="0001614E" w:rsidRDefault="0001614E" w:rsidP="0001614E">
            <w:pPr>
              <w:ind w:firstLine="0"/>
              <w:jc w:val="center"/>
              <w:outlineLvl w:val="0"/>
              <w:rPr>
                <w:rFonts w:eastAsia="Times New Roman"/>
                <w:szCs w:val="24"/>
                <w:lang w:eastAsia="ru-RU"/>
              </w:rPr>
            </w:pPr>
          </w:p>
          <w:p w14:paraId="6B772D63" w14:textId="77777777" w:rsidR="0001614E" w:rsidRPr="0001614E" w:rsidRDefault="0001614E" w:rsidP="0001614E">
            <w:pPr>
              <w:ind w:firstLine="0"/>
              <w:jc w:val="center"/>
              <w:outlineLvl w:val="0"/>
              <w:rPr>
                <w:rFonts w:eastAsia="Times New Roman"/>
                <w:szCs w:val="24"/>
                <w:lang w:eastAsia="ru-RU"/>
              </w:rPr>
            </w:pPr>
          </w:p>
          <w:p w14:paraId="5615158A" w14:textId="77777777" w:rsidR="0001614E" w:rsidRPr="0001614E" w:rsidRDefault="0001614E" w:rsidP="0001614E">
            <w:pPr>
              <w:ind w:firstLine="0"/>
              <w:jc w:val="center"/>
              <w:outlineLvl w:val="0"/>
              <w:rPr>
                <w:rFonts w:eastAsia="Times New Roman"/>
                <w:szCs w:val="24"/>
                <w:lang w:eastAsia="ru-RU"/>
              </w:rPr>
            </w:pPr>
          </w:p>
          <w:p w14:paraId="01E8429A" w14:textId="77777777" w:rsidR="0001614E" w:rsidRPr="0001614E" w:rsidRDefault="0001614E" w:rsidP="0001614E">
            <w:pPr>
              <w:ind w:firstLine="0"/>
              <w:jc w:val="center"/>
              <w:outlineLvl w:val="0"/>
              <w:rPr>
                <w:rFonts w:eastAsia="Times New Roman"/>
                <w:szCs w:val="24"/>
                <w:lang w:eastAsia="ru-RU"/>
              </w:rPr>
            </w:pPr>
          </w:p>
          <w:p w14:paraId="464FBDE6" w14:textId="77777777" w:rsidR="0001614E" w:rsidRPr="0001614E" w:rsidRDefault="0001614E" w:rsidP="0001614E">
            <w:pPr>
              <w:ind w:firstLine="0"/>
              <w:jc w:val="center"/>
              <w:outlineLvl w:val="0"/>
              <w:rPr>
                <w:rFonts w:eastAsia="Times New Roman"/>
                <w:szCs w:val="24"/>
                <w:lang w:eastAsia="ru-RU"/>
              </w:rPr>
            </w:pPr>
          </w:p>
          <w:p w14:paraId="7C3503FC" w14:textId="77777777" w:rsidR="0001614E" w:rsidRPr="0001614E" w:rsidRDefault="0001614E" w:rsidP="0001614E">
            <w:pPr>
              <w:ind w:firstLine="0"/>
              <w:jc w:val="center"/>
              <w:outlineLvl w:val="0"/>
              <w:rPr>
                <w:rFonts w:eastAsia="Times New Roman"/>
                <w:szCs w:val="24"/>
                <w:lang w:eastAsia="ru-RU"/>
              </w:rPr>
            </w:pPr>
          </w:p>
          <w:p w14:paraId="18E6CCD1" w14:textId="77777777" w:rsidR="0001614E" w:rsidRPr="0001614E" w:rsidRDefault="0001614E" w:rsidP="0001614E">
            <w:pPr>
              <w:ind w:firstLine="0"/>
              <w:jc w:val="center"/>
              <w:outlineLvl w:val="0"/>
              <w:rPr>
                <w:rFonts w:eastAsia="Times New Roman"/>
                <w:szCs w:val="24"/>
                <w:lang w:eastAsia="ru-RU"/>
              </w:rPr>
            </w:pPr>
          </w:p>
          <w:p w14:paraId="694C218D" w14:textId="77777777" w:rsidR="0001614E" w:rsidRPr="0001614E" w:rsidRDefault="0001614E" w:rsidP="0001614E">
            <w:pPr>
              <w:ind w:firstLine="0"/>
              <w:jc w:val="center"/>
              <w:outlineLvl w:val="0"/>
              <w:rPr>
                <w:rFonts w:eastAsia="Times New Roman"/>
                <w:szCs w:val="24"/>
                <w:lang w:eastAsia="ru-RU"/>
              </w:rPr>
            </w:pPr>
          </w:p>
          <w:p w14:paraId="28AFFDD5" w14:textId="77777777" w:rsidR="0001614E" w:rsidRPr="0001614E" w:rsidRDefault="0001614E" w:rsidP="0001614E">
            <w:pPr>
              <w:ind w:firstLine="0"/>
              <w:jc w:val="center"/>
              <w:outlineLvl w:val="0"/>
              <w:rPr>
                <w:rFonts w:eastAsia="Times New Roman"/>
                <w:szCs w:val="24"/>
                <w:lang w:eastAsia="ru-RU"/>
              </w:rPr>
            </w:pPr>
          </w:p>
          <w:p w14:paraId="02A9A588" w14:textId="77777777" w:rsidR="0001614E" w:rsidRPr="0001614E" w:rsidRDefault="0001614E" w:rsidP="0001614E">
            <w:pPr>
              <w:ind w:firstLine="0"/>
              <w:jc w:val="center"/>
              <w:outlineLvl w:val="0"/>
              <w:rPr>
                <w:rFonts w:eastAsia="Times New Roman"/>
                <w:szCs w:val="24"/>
                <w:lang w:eastAsia="ru-RU"/>
              </w:rPr>
            </w:pPr>
          </w:p>
          <w:p w14:paraId="413FFB05" w14:textId="77777777" w:rsidR="0001614E" w:rsidRPr="0001614E" w:rsidRDefault="0001614E" w:rsidP="0001614E">
            <w:pPr>
              <w:ind w:firstLine="0"/>
              <w:jc w:val="center"/>
              <w:outlineLvl w:val="0"/>
              <w:rPr>
                <w:rFonts w:eastAsia="Times New Roman"/>
                <w:szCs w:val="24"/>
                <w:lang w:eastAsia="ru-RU"/>
              </w:rPr>
            </w:pPr>
          </w:p>
          <w:p w14:paraId="4E8DB387" w14:textId="77777777" w:rsidR="0001614E" w:rsidRPr="0001614E" w:rsidRDefault="0001614E" w:rsidP="0001614E">
            <w:pPr>
              <w:ind w:firstLine="0"/>
              <w:jc w:val="center"/>
              <w:outlineLvl w:val="0"/>
              <w:rPr>
                <w:rFonts w:eastAsia="Times New Roman"/>
                <w:szCs w:val="24"/>
                <w:lang w:eastAsia="ru-RU"/>
              </w:rPr>
            </w:pPr>
          </w:p>
          <w:p w14:paraId="2D2D222D" w14:textId="77777777" w:rsidR="0001614E" w:rsidRPr="0001614E" w:rsidRDefault="0001614E" w:rsidP="0001614E">
            <w:pPr>
              <w:ind w:firstLine="0"/>
              <w:jc w:val="center"/>
              <w:outlineLvl w:val="0"/>
              <w:rPr>
                <w:rFonts w:eastAsia="Times New Roman"/>
                <w:szCs w:val="24"/>
                <w:lang w:eastAsia="ru-RU"/>
              </w:rPr>
            </w:pPr>
          </w:p>
          <w:p w14:paraId="3784F3E9" w14:textId="77777777" w:rsidR="0001614E" w:rsidRPr="0001614E" w:rsidRDefault="0001614E" w:rsidP="0001614E">
            <w:pPr>
              <w:ind w:firstLine="0"/>
              <w:jc w:val="center"/>
              <w:outlineLvl w:val="0"/>
              <w:rPr>
                <w:rFonts w:eastAsia="Times New Roman"/>
                <w:szCs w:val="24"/>
                <w:lang w:eastAsia="ru-RU"/>
              </w:rPr>
            </w:pPr>
          </w:p>
          <w:p w14:paraId="028E0A24" w14:textId="77777777" w:rsidR="0001614E" w:rsidRPr="0001614E" w:rsidRDefault="0001614E" w:rsidP="0001614E">
            <w:pPr>
              <w:ind w:firstLine="0"/>
              <w:jc w:val="center"/>
              <w:outlineLvl w:val="0"/>
              <w:rPr>
                <w:rFonts w:eastAsia="Times New Roman"/>
                <w:szCs w:val="24"/>
                <w:lang w:eastAsia="ru-RU"/>
              </w:rPr>
            </w:pPr>
          </w:p>
          <w:p w14:paraId="1E27A80D" w14:textId="77777777" w:rsidR="0001614E" w:rsidRPr="0001614E" w:rsidRDefault="0001614E" w:rsidP="0001614E">
            <w:pPr>
              <w:ind w:firstLine="0"/>
              <w:jc w:val="center"/>
              <w:outlineLvl w:val="0"/>
              <w:rPr>
                <w:rFonts w:eastAsia="Times New Roman"/>
                <w:szCs w:val="24"/>
                <w:lang w:eastAsia="ru-RU"/>
              </w:rPr>
            </w:pPr>
          </w:p>
          <w:p w14:paraId="7266AB33" w14:textId="77777777" w:rsidR="0001614E" w:rsidRPr="0001614E" w:rsidRDefault="0001614E" w:rsidP="0001614E">
            <w:pPr>
              <w:ind w:firstLine="0"/>
              <w:jc w:val="center"/>
              <w:outlineLvl w:val="0"/>
              <w:rPr>
                <w:rFonts w:eastAsia="Times New Roman"/>
                <w:szCs w:val="24"/>
                <w:lang w:eastAsia="ru-RU"/>
              </w:rPr>
            </w:pPr>
          </w:p>
          <w:p w14:paraId="67C2C860" w14:textId="77777777" w:rsidR="0001614E" w:rsidRPr="0001614E" w:rsidRDefault="0001614E" w:rsidP="0001614E">
            <w:pPr>
              <w:ind w:firstLine="0"/>
              <w:jc w:val="center"/>
              <w:outlineLvl w:val="0"/>
              <w:rPr>
                <w:rFonts w:eastAsia="Times New Roman"/>
                <w:szCs w:val="24"/>
                <w:lang w:eastAsia="ru-RU"/>
              </w:rPr>
            </w:pPr>
          </w:p>
          <w:p w14:paraId="368DE6AA" w14:textId="77777777" w:rsidR="0001614E" w:rsidRPr="0001614E" w:rsidRDefault="0001614E" w:rsidP="0001614E">
            <w:pPr>
              <w:ind w:firstLine="0"/>
              <w:jc w:val="center"/>
              <w:outlineLvl w:val="0"/>
              <w:rPr>
                <w:rFonts w:eastAsia="Times New Roman"/>
                <w:szCs w:val="24"/>
                <w:lang w:eastAsia="ru-RU"/>
              </w:rPr>
            </w:pPr>
          </w:p>
          <w:p w14:paraId="7CD6CEC9" w14:textId="77777777" w:rsidR="0001614E" w:rsidRPr="0001614E" w:rsidRDefault="0001614E" w:rsidP="0001614E">
            <w:pPr>
              <w:ind w:firstLine="0"/>
              <w:jc w:val="center"/>
              <w:outlineLvl w:val="0"/>
              <w:rPr>
                <w:rFonts w:eastAsia="Times New Roman"/>
                <w:szCs w:val="24"/>
                <w:lang w:eastAsia="ru-RU"/>
              </w:rPr>
            </w:pPr>
          </w:p>
          <w:p w14:paraId="57C7FCB7" w14:textId="77777777" w:rsidR="0001614E" w:rsidRPr="0001614E" w:rsidRDefault="0001614E" w:rsidP="0001614E">
            <w:pPr>
              <w:ind w:firstLine="0"/>
              <w:jc w:val="center"/>
              <w:outlineLvl w:val="0"/>
              <w:rPr>
                <w:rFonts w:eastAsia="Times New Roman"/>
                <w:szCs w:val="24"/>
                <w:lang w:eastAsia="ru-RU"/>
              </w:rPr>
            </w:pPr>
          </w:p>
          <w:p w14:paraId="2E36D086" w14:textId="77777777" w:rsidR="0001614E" w:rsidRPr="0001614E" w:rsidRDefault="0001614E" w:rsidP="0001614E">
            <w:pPr>
              <w:ind w:firstLine="0"/>
              <w:jc w:val="center"/>
              <w:outlineLvl w:val="0"/>
              <w:rPr>
                <w:rFonts w:eastAsia="Times New Roman"/>
                <w:szCs w:val="24"/>
                <w:lang w:eastAsia="ru-RU"/>
              </w:rPr>
            </w:pPr>
          </w:p>
          <w:p w14:paraId="07EA6892" w14:textId="77777777" w:rsidR="0001614E" w:rsidRPr="0001614E" w:rsidRDefault="0001614E" w:rsidP="0001614E">
            <w:pPr>
              <w:ind w:firstLine="0"/>
              <w:jc w:val="center"/>
              <w:outlineLvl w:val="0"/>
              <w:rPr>
                <w:rFonts w:eastAsia="Times New Roman"/>
                <w:szCs w:val="24"/>
                <w:lang w:eastAsia="ru-RU"/>
              </w:rPr>
            </w:pPr>
          </w:p>
          <w:p w14:paraId="46BA4BE1" w14:textId="77777777" w:rsidR="0001614E" w:rsidRPr="0001614E" w:rsidRDefault="0001614E" w:rsidP="0001614E">
            <w:pPr>
              <w:ind w:firstLine="0"/>
              <w:jc w:val="center"/>
              <w:outlineLvl w:val="0"/>
              <w:rPr>
                <w:rFonts w:eastAsia="Times New Roman"/>
                <w:szCs w:val="24"/>
                <w:lang w:eastAsia="ru-RU"/>
              </w:rPr>
            </w:pPr>
          </w:p>
          <w:p w14:paraId="73FDE255" w14:textId="77777777" w:rsidR="0001614E" w:rsidRPr="0001614E" w:rsidRDefault="0001614E" w:rsidP="0001614E">
            <w:pPr>
              <w:ind w:firstLine="0"/>
              <w:jc w:val="center"/>
              <w:outlineLvl w:val="0"/>
              <w:rPr>
                <w:rFonts w:eastAsia="Times New Roman"/>
                <w:szCs w:val="24"/>
                <w:lang w:eastAsia="ru-RU"/>
              </w:rPr>
            </w:pPr>
          </w:p>
          <w:p w14:paraId="6DE0D0C9" w14:textId="77777777" w:rsidR="0001614E" w:rsidRPr="0001614E" w:rsidRDefault="0001614E" w:rsidP="0001614E">
            <w:pPr>
              <w:ind w:firstLine="0"/>
              <w:jc w:val="center"/>
              <w:outlineLvl w:val="0"/>
              <w:rPr>
                <w:rFonts w:eastAsia="Times New Roman"/>
                <w:szCs w:val="24"/>
                <w:lang w:eastAsia="ru-RU"/>
              </w:rPr>
            </w:pPr>
          </w:p>
          <w:p w14:paraId="64B69D3D" w14:textId="77777777" w:rsidR="0001614E" w:rsidRPr="0001614E" w:rsidRDefault="0001614E" w:rsidP="0001614E">
            <w:pPr>
              <w:ind w:firstLine="0"/>
              <w:jc w:val="center"/>
              <w:outlineLvl w:val="0"/>
              <w:rPr>
                <w:rFonts w:eastAsia="Times New Roman"/>
                <w:szCs w:val="24"/>
                <w:lang w:eastAsia="ru-RU"/>
              </w:rPr>
            </w:pPr>
          </w:p>
          <w:p w14:paraId="4CBB0E7E" w14:textId="77777777" w:rsidR="0001614E" w:rsidRPr="0001614E" w:rsidRDefault="0001614E" w:rsidP="0001614E">
            <w:pPr>
              <w:ind w:firstLine="0"/>
              <w:jc w:val="center"/>
              <w:outlineLvl w:val="0"/>
              <w:rPr>
                <w:rFonts w:eastAsia="Times New Roman"/>
                <w:szCs w:val="24"/>
                <w:lang w:eastAsia="ru-RU"/>
              </w:rPr>
            </w:pPr>
          </w:p>
          <w:p w14:paraId="3F27CFBD" w14:textId="77777777" w:rsidR="0001614E" w:rsidRPr="0001614E" w:rsidRDefault="0001614E" w:rsidP="0001614E">
            <w:pPr>
              <w:ind w:firstLine="0"/>
              <w:jc w:val="center"/>
              <w:outlineLvl w:val="0"/>
              <w:rPr>
                <w:rFonts w:eastAsia="Times New Roman"/>
                <w:szCs w:val="24"/>
                <w:lang w:eastAsia="ru-RU"/>
              </w:rPr>
            </w:pPr>
          </w:p>
          <w:p w14:paraId="755968F0" w14:textId="77777777" w:rsidR="0001614E" w:rsidRPr="0001614E" w:rsidRDefault="0001614E" w:rsidP="0001614E">
            <w:pPr>
              <w:ind w:firstLine="0"/>
              <w:jc w:val="center"/>
              <w:outlineLvl w:val="0"/>
              <w:rPr>
                <w:rFonts w:eastAsia="Times New Roman"/>
                <w:szCs w:val="24"/>
                <w:lang w:eastAsia="ru-RU"/>
              </w:rPr>
            </w:pPr>
          </w:p>
          <w:p w14:paraId="021BB2E2" w14:textId="77777777" w:rsidR="0001614E" w:rsidRPr="0001614E" w:rsidRDefault="0001614E" w:rsidP="0001614E">
            <w:pPr>
              <w:ind w:firstLine="0"/>
              <w:jc w:val="center"/>
              <w:outlineLvl w:val="0"/>
              <w:rPr>
                <w:rFonts w:eastAsia="Times New Roman"/>
                <w:szCs w:val="24"/>
                <w:lang w:eastAsia="ru-RU"/>
              </w:rPr>
            </w:pPr>
          </w:p>
          <w:p w14:paraId="7BAA269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9 689,9</w:t>
            </w:r>
          </w:p>
        </w:tc>
        <w:tc>
          <w:tcPr>
            <w:tcW w:w="1406" w:type="dxa"/>
            <w:tcBorders>
              <w:top w:val="nil"/>
              <w:left w:val="nil"/>
              <w:bottom w:val="single" w:sz="4" w:space="0" w:color="auto"/>
              <w:right w:val="single" w:sz="4" w:space="0" w:color="auto"/>
            </w:tcBorders>
            <w:vAlign w:val="bottom"/>
            <w:hideMark/>
          </w:tcPr>
          <w:p w14:paraId="499792A7" w14:textId="77777777" w:rsidR="0001614E" w:rsidRPr="0001614E" w:rsidRDefault="0001614E" w:rsidP="0001614E">
            <w:pPr>
              <w:ind w:firstLine="0"/>
              <w:jc w:val="center"/>
              <w:outlineLvl w:val="0"/>
              <w:rPr>
                <w:rFonts w:eastAsia="Times New Roman"/>
                <w:szCs w:val="24"/>
                <w:lang w:eastAsia="ru-RU"/>
              </w:rPr>
            </w:pPr>
          </w:p>
          <w:p w14:paraId="56E1DDC5" w14:textId="77777777" w:rsidR="0001614E" w:rsidRPr="0001614E" w:rsidRDefault="0001614E" w:rsidP="0001614E">
            <w:pPr>
              <w:ind w:firstLine="0"/>
              <w:jc w:val="center"/>
              <w:outlineLvl w:val="0"/>
              <w:rPr>
                <w:rFonts w:eastAsia="Times New Roman"/>
                <w:szCs w:val="24"/>
                <w:lang w:eastAsia="ru-RU"/>
              </w:rPr>
            </w:pPr>
          </w:p>
          <w:p w14:paraId="3205A4E3" w14:textId="77777777" w:rsidR="0001614E" w:rsidRPr="0001614E" w:rsidRDefault="0001614E" w:rsidP="0001614E">
            <w:pPr>
              <w:ind w:firstLine="0"/>
              <w:jc w:val="center"/>
              <w:outlineLvl w:val="0"/>
              <w:rPr>
                <w:rFonts w:eastAsia="Times New Roman"/>
                <w:szCs w:val="24"/>
                <w:lang w:eastAsia="ru-RU"/>
              </w:rPr>
            </w:pPr>
          </w:p>
          <w:p w14:paraId="1D935589" w14:textId="77777777" w:rsidR="0001614E" w:rsidRPr="0001614E" w:rsidRDefault="0001614E" w:rsidP="0001614E">
            <w:pPr>
              <w:ind w:firstLine="0"/>
              <w:jc w:val="center"/>
              <w:outlineLvl w:val="0"/>
              <w:rPr>
                <w:rFonts w:eastAsia="Times New Roman"/>
                <w:szCs w:val="24"/>
                <w:lang w:eastAsia="ru-RU"/>
              </w:rPr>
            </w:pPr>
          </w:p>
          <w:p w14:paraId="38451DAB" w14:textId="77777777" w:rsidR="0001614E" w:rsidRPr="0001614E" w:rsidRDefault="0001614E" w:rsidP="0001614E">
            <w:pPr>
              <w:ind w:firstLine="0"/>
              <w:jc w:val="center"/>
              <w:outlineLvl w:val="0"/>
              <w:rPr>
                <w:rFonts w:eastAsia="Times New Roman"/>
                <w:szCs w:val="24"/>
                <w:lang w:eastAsia="ru-RU"/>
              </w:rPr>
            </w:pPr>
          </w:p>
          <w:p w14:paraId="4E900C1A" w14:textId="77777777" w:rsidR="0001614E" w:rsidRPr="0001614E" w:rsidRDefault="0001614E" w:rsidP="0001614E">
            <w:pPr>
              <w:ind w:firstLine="0"/>
              <w:jc w:val="center"/>
              <w:outlineLvl w:val="0"/>
              <w:rPr>
                <w:rFonts w:eastAsia="Times New Roman"/>
                <w:szCs w:val="24"/>
                <w:lang w:eastAsia="ru-RU"/>
              </w:rPr>
            </w:pPr>
          </w:p>
          <w:p w14:paraId="072D1944" w14:textId="77777777" w:rsidR="0001614E" w:rsidRPr="0001614E" w:rsidRDefault="0001614E" w:rsidP="0001614E">
            <w:pPr>
              <w:ind w:firstLine="0"/>
              <w:jc w:val="center"/>
              <w:outlineLvl w:val="0"/>
              <w:rPr>
                <w:rFonts w:eastAsia="Times New Roman"/>
                <w:szCs w:val="24"/>
                <w:lang w:eastAsia="ru-RU"/>
              </w:rPr>
            </w:pPr>
          </w:p>
          <w:p w14:paraId="682EF4AE" w14:textId="77777777" w:rsidR="0001614E" w:rsidRPr="0001614E" w:rsidRDefault="0001614E" w:rsidP="0001614E">
            <w:pPr>
              <w:ind w:firstLine="0"/>
              <w:jc w:val="center"/>
              <w:outlineLvl w:val="0"/>
              <w:rPr>
                <w:rFonts w:eastAsia="Times New Roman"/>
                <w:szCs w:val="24"/>
                <w:lang w:eastAsia="ru-RU"/>
              </w:rPr>
            </w:pPr>
          </w:p>
          <w:p w14:paraId="6C6DB324" w14:textId="77777777" w:rsidR="0001614E" w:rsidRPr="0001614E" w:rsidRDefault="0001614E" w:rsidP="0001614E">
            <w:pPr>
              <w:ind w:firstLine="0"/>
              <w:jc w:val="center"/>
              <w:outlineLvl w:val="0"/>
              <w:rPr>
                <w:rFonts w:eastAsia="Times New Roman"/>
                <w:szCs w:val="24"/>
                <w:lang w:eastAsia="ru-RU"/>
              </w:rPr>
            </w:pPr>
          </w:p>
          <w:p w14:paraId="477E568D" w14:textId="77777777" w:rsidR="0001614E" w:rsidRPr="0001614E" w:rsidRDefault="0001614E" w:rsidP="0001614E">
            <w:pPr>
              <w:ind w:firstLine="0"/>
              <w:jc w:val="center"/>
              <w:outlineLvl w:val="0"/>
              <w:rPr>
                <w:rFonts w:eastAsia="Times New Roman"/>
                <w:szCs w:val="24"/>
                <w:lang w:eastAsia="ru-RU"/>
              </w:rPr>
            </w:pPr>
          </w:p>
          <w:p w14:paraId="54CB3D68" w14:textId="77777777" w:rsidR="0001614E" w:rsidRPr="0001614E" w:rsidRDefault="0001614E" w:rsidP="0001614E">
            <w:pPr>
              <w:ind w:firstLine="0"/>
              <w:jc w:val="center"/>
              <w:outlineLvl w:val="0"/>
              <w:rPr>
                <w:rFonts w:eastAsia="Times New Roman"/>
                <w:szCs w:val="24"/>
                <w:lang w:eastAsia="ru-RU"/>
              </w:rPr>
            </w:pPr>
          </w:p>
          <w:p w14:paraId="13FFA4FD" w14:textId="77777777" w:rsidR="0001614E" w:rsidRPr="0001614E" w:rsidRDefault="0001614E" w:rsidP="0001614E">
            <w:pPr>
              <w:ind w:firstLine="0"/>
              <w:jc w:val="center"/>
              <w:outlineLvl w:val="0"/>
              <w:rPr>
                <w:rFonts w:eastAsia="Times New Roman"/>
                <w:szCs w:val="24"/>
                <w:lang w:eastAsia="ru-RU"/>
              </w:rPr>
            </w:pPr>
          </w:p>
          <w:p w14:paraId="51692818" w14:textId="77777777" w:rsidR="0001614E" w:rsidRPr="0001614E" w:rsidRDefault="0001614E" w:rsidP="0001614E">
            <w:pPr>
              <w:ind w:firstLine="0"/>
              <w:jc w:val="center"/>
              <w:outlineLvl w:val="0"/>
              <w:rPr>
                <w:rFonts w:eastAsia="Times New Roman"/>
                <w:szCs w:val="24"/>
                <w:lang w:eastAsia="ru-RU"/>
              </w:rPr>
            </w:pPr>
          </w:p>
          <w:p w14:paraId="4A3404AC" w14:textId="77777777" w:rsidR="0001614E" w:rsidRPr="0001614E" w:rsidRDefault="0001614E" w:rsidP="0001614E">
            <w:pPr>
              <w:ind w:firstLine="0"/>
              <w:jc w:val="center"/>
              <w:outlineLvl w:val="0"/>
              <w:rPr>
                <w:rFonts w:eastAsia="Times New Roman"/>
                <w:szCs w:val="24"/>
                <w:lang w:eastAsia="ru-RU"/>
              </w:rPr>
            </w:pPr>
          </w:p>
          <w:p w14:paraId="48A42029" w14:textId="77777777" w:rsidR="0001614E" w:rsidRPr="0001614E" w:rsidRDefault="0001614E" w:rsidP="0001614E">
            <w:pPr>
              <w:ind w:firstLine="0"/>
              <w:jc w:val="center"/>
              <w:outlineLvl w:val="0"/>
              <w:rPr>
                <w:rFonts w:eastAsia="Times New Roman"/>
                <w:szCs w:val="24"/>
                <w:lang w:eastAsia="ru-RU"/>
              </w:rPr>
            </w:pPr>
          </w:p>
          <w:p w14:paraId="5B72B164" w14:textId="77777777" w:rsidR="0001614E" w:rsidRPr="0001614E" w:rsidRDefault="0001614E" w:rsidP="0001614E">
            <w:pPr>
              <w:ind w:firstLine="0"/>
              <w:jc w:val="center"/>
              <w:outlineLvl w:val="0"/>
              <w:rPr>
                <w:rFonts w:eastAsia="Times New Roman"/>
                <w:szCs w:val="24"/>
                <w:lang w:eastAsia="ru-RU"/>
              </w:rPr>
            </w:pPr>
          </w:p>
          <w:p w14:paraId="5A0C23C4" w14:textId="77777777" w:rsidR="0001614E" w:rsidRPr="0001614E" w:rsidRDefault="0001614E" w:rsidP="0001614E">
            <w:pPr>
              <w:ind w:firstLine="0"/>
              <w:jc w:val="center"/>
              <w:outlineLvl w:val="0"/>
              <w:rPr>
                <w:rFonts w:eastAsia="Times New Roman"/>
                <w:szCs w:val="24"/>
                <w:lang w:eastAsia="ru-RU"/>
              </w:rPr>
            </w:pPr>
          </w:p>
          <w:p w14:paraId="1EC4F943" w14:textId="77777777" w:rsidR="0001614E" w:rsidRPr="0001614E" w:rsidRDefault="0001614E" w:rsidP="0001614E">
            <w:pPr>
              <w:ind w:firstLine="0"/>
              <w:jc w:val="center"/>
              <w:outlineLvl w:val="0"/>
              <w:rPr>
                <w:rFonts w:eastAsia="Times New Roman"/>
                <w:szCs w:val="24"/>
                <w:lang w:eastAsia="ru-RU"/>
              </w:rPr>
            </w:pPr>
          </w:p>
          <w:p w14:paraId="059B37C4" w14:textId="77777777" w:rsidR="0001614E" w:rsidRPr="0001614E" w:rsidRDefault="0001614E" w:rsidP="0001614E">
            <w:pPr>
              <w:ind w:firstLine="0"/>
              <w:jc w:val="center"/>
              <w:outlineLvl w:val="0"/>
              <w:rPr>
                <w:rFonts w:eastAsia="Times New Roman"/>
                <w:szCs w:val="24"/>
                <w:lang w:eastAsia="ru-RU"/>
              </w:rPr>
            </w:pPr>
          </w:p>
          <w:p w14:paraId="2EB70510" w14:textId="77777777" w:rsidR="0001614E" w:rsidRPr="0001614E" w:rsidRDefault="0001614E" w:rsidP="0001614E">
            <w:pPr>
              <w:ind w:firstLine="0"/>
              <w:jc w:val="center"/>
              <w:outlineLvl w:val="0"/>
              <w:rPr>
                <w:rFonts w:eastAsia="Times New Roman"/>
                <w:szCs w:val="24"/>
                <w:lang w:eastAsia="ru-RU"/>
              </w:rPr>
            </w:pPr>
          </w:p>
          <w:p w14:paraId="3E4A0CC1" w14:textId="77777777" w:rsidR="0001614E" w:rsidRPr="0001614E" w:rsidRDefault="0001614E" w:rsidP="0001614E">
            <w:pPr>
              <w:ind w:firstLine="0"/>
              <w:jc w:val="center"/>
              <w:outlineLvl w:val="0"/>
              <w:rPr>
                <w:rFonts w:eastAsia="Times New Roman"/>
                <w:szCs w:val="24"/>
                <w:lang w:eastAsia="ru-RU"/>
              </w:rPr>
            </w:pPr>
          </w:p>
          <w:p w14:paraId="39D82F11" w14:textId="77777777" w:rsidR="0001614E" w:rsidRPr="0001614E" w:rsidRDefault="0001614E" w:rsidP="0001614E">
            <w:pPr>
              <w:ind w:firstLine="0"/>
              <w:jc w:val="center"/>
              <w:outlineLvl w:val="0"/>
              <w:rPr>
                <w:rFonts w:eastAsia="Times New Roman"/>
                <w:szCs w:val="24"/>
                <w:lang w:eastAsia="ru-RU"/>
              </w:rPr>
            </w:pPr>
          </w:p>
          <w:p w14:paraId="359268AE" w14:textId="77777777" w:rsidR="0001614E" w:rsidRPr="0001614E" w:rsidRDefault="0001614E" w:rsidP="0001614E">
            <w:pPr>
              <w:ind w:firstLine="0"/>
              <w:jc w:val="center"/>
              <w:outlineLvl w:val="0"/>
              <w:rPr>
                <w:rFonts w:eastAsia="Times New Roman"/>
                <w:szCs w:val="24"/>
                <w:lang w:eastAsia="ru-RU"/>
              </w:rPr>
            </w:pPr>
          </w:p>
          <w:p w14:paraId="4CC6BC51" w14:textId="77777777" w:rsidR="0001614E" w:rsidRPr="0001614E" w:rsidRDefault="0001614E" w:rsidP="0001614E">
            <w:pPr>
              <w:ind w:firstLine="0"/>
              <w:jc w:val="center"/>
              <w:outlineLvl w:val="0"/>
              <w:rPr>
                <w:rFonts w:eastAsia="Times New Roman"/>
                <w:szCs w:val="24"/>
                <w:lang w:eastAsia="ru-RU"/>
              </w:rPr>
            </w:pPr>
          </w:p>
          <w:p w14:paraId="7F3358D9" w14:textId="77777777" w:rsidR="0001614E" w:rsidRPr="0001614E" w:rsidRDefault="0001614E" w:rsidP="0001614E">
            <w:pPr>
              <w:ind w:firstLine="0"/>
              <w:jc w:val="center"/>
              <w:outlineLvl w:val="0"/>
              <w:rPr>
                <w:rFonts w:eastAsia="Times New Roman"/>
                <w:szCs w:val="24"/>
                <w:lang w:eastAsia="ru-RU"/>
              </w:rPr>
            </w:pPr>
          </w:p>
          <w:p w14:paraId="6FE46C79" w14:textId="77777777" w:rsidR="0001614E" w:rsidRPr="0001614E" w:rsidRDefault="0001614E" w:rsidP="0001614E">
            <w:pPr>
              <w:ind w:firstLine="0"/>
              <w:jc w:val="center"/>
              <w:outlineLvl w:val="0"/>
              <w:rPr>
                <w:rFonts w:eastAsia="Times New Roman"/>
                <w:szCs w:val="24"/>
                <w:lang w:eastAsia="ru-RU"/>
              </w:rPr>
            </w:pPr>
          </w:p>
          <w:p w14:paraId="292250AD" w14:textId="77777777" w:rsidR="0001614E" w:rsidRPr="0001614E" w:rsidRDefault="0001614E" w:rsidP="0001614E">
            <w:pPr>
              <w:ind w:firstLine="0"/>
              <w:jc w:val="center"/>
              <w:outlineLvl w:val="0"/>
              <w:rPr>
                <w:rFonts w:eastAsia="Times New Roman"/>
                <w:szCs w:val="24"/>
                <w:lang w:eastAsia="ru-RU"/>
              </w:rPr>
            </w:pPr>
          </w:p>
          <w:p w14:paraId="247DB3EC" w14:textId="77777777" w:rsidR="0001614E" w:rsidRPr="0001614E" w:rsidRDefault="0001614E" w:rsidP="0001614E">
            <w:pPr>
              <w:ind w:firstLine="0"/>
              <w:jc w:val="center"/>
              <w:outlineLvl w:val="0"/>
              <w:rPr>
                <w:rFonts w:eastAsia="Times New Roman"/>
                <w:szCs w:val="24"/>
                <w:lang w:eastAsia="ru-RU"/>
              </w:rPr>
            </w:pPr>
          </w:p>
          <w:p w14:paraId="056C2B9F" w14:textId="77777777" w:rsidR="0001614E" w:rsidRPr="0001614E" w:rsidRDefault="0001614E" w:rsidP="0001614E">
            <w:pPr>
              <w:ind w:firstLine="0"/>
              <w:jc w:val="center"/>
              <w:outlineLvl w:val="0"/>
              <w:rPr>
                <w:rFonts w:eastAsia="Times New Roman"/>
                <w:szCs w:val="24"/>
                <w:lang w:eastAsia="ru-RU"/>
              </w:rPr>
            </w:pPr>
          </w:p>
          <w:p w14:paraId="21D21FCC" w14:textId="77777777" w:rsidR="0001614E" w:rsidRPr="0001614E" w:rsidRDefault="0001614E" w:rsidP="0001614E">
            <w:pPr>
              <w:ind w:firstLine="0"/>
              <w:jc w:val="center"/>
              <w:outlineLvl w:val="0"/>
              <w:rPr>
                <w:rFonts w:eastAsia="Times New Roman"/>
                <w:szCs w:val="24"/>
                <w:lang w:eastAsia="ru-RU"/>
              </w:rPr>
            </w:pPr>
          </w:p>
          <w:p w14:paraId="151A8EF5" w14:textId="77777777" w:rsidR="0001614E" w:rsidRPr="0001614E" w:rsidRDefault="0001614E" w:rsidP="0001614E">
            <w:pPr>
              <w:ind w:firstLine="0"/>
              <w:jc w:val="center"/>
              <w:outlineLvl w:val="0"/>
              <w:rPr>
                <w:rFonts w:eastAsia="Times New Roman"/>
                <w:szCs w:val="24"/>
                <w:lang w:eastAsia="ru-RU"/>
              </w:rPr>
            </w:pPr>
          </w:p>
          <w:p w14:paraId="36EB092C" w14:textId="77777777" w:rsidR="0001614E" w:rsidRPr="0001614E" w:rsidRDefault="0001614E" w:rsidP="0001614E">
            <w:pPr>
              <w:ind w:firstLine="0"/>
              <w:jc w:val="center"/>
              <w:outlineLvl w:val="0"/>
              <w:rPr>
                <w:rFonts w:eastAsia="Times New Roman"/>
                <w:szCs w:val="24"/>
                <w:lang w:eastAsia="ru-RU"/>
              </w:rPr>
            </w:pPr>
          </w:p>
          <w:p w14:paraId="71CBB15A" w14:textId="77777777" w:rsidR="0001614E" w:rsidRPr="0001614E" w:rsidRDefault="0001614E" w:rsidP="0001614E">
            <w:pPr>
              <w:ind w:firstLine="0"/>
              <w:jc w:val="center"/>
              <w:outlineLvl w:val="0"/>
              <w:rPr>
                <w:rFonts w:eastAsia="Times New Roman"/>
                <w:szCs w:val="24"/>
                <w:lang w:eastAsia="ru-RU"/>
              </w:rPr>
            </w:pPr>
          </w:p>
          <w:p w14:paraId="2E5FB7C4" w14:textId="77777777" w:rsidR="0001614E" w:rsidRPr="0001614E" w:rsidRDefault="0001614E" w:rsidP="0001614E">
            <w:pPr>
              <w:ind w:firstLine="0"/>
              <w:jc w:val="center"/>
              <w:outlineLvl w:val="0"/>
              <w:rPr>
                <w:rFonts w:eastAsia="Times New Roman"/>
                <w:szCs w:val="24"/>
                <w:lang w:eastAsia="ru-RU"/>
              </w:rPr>
            </w:pPr>
          </w:p>
          <w:p w14:paraId="2919AD9A" w14:textId="77777777" w:rsidR="0001614E" w:rsidRPr="0001614E" w:rsidRDefault="0001614E" w:rsidP="0001614E">
            <w:pPr>
              <w:ind w:firstLine="0"/>
              <w:jc w:val="center"/>
              <w:outlineLvl w:val="0"/>
              <w:rPr>
                <w:rFonts w:eastAsia="Times New Roman"/>
                <w:szCs w:val="24"/>
                <w:lang w:eastAsia="ru-RU"/>
              </w:rPr>
            </w:pPr>
          </w:p>
          <w:p w14:paraId="5925A6CA" w14:textId="77777777" w:rsidR="0001614E" w:rsidRPr="0001614E" w:rsidRDefault="0001614E" w:rsidP="0001614E">
            <w:pPr>
              <w:ind w:firstLine="0"/>
              <w:jc w:val="center"/>
              <w:outlineLvl w:val="0"/>
              <w:rPr>
                <w:rFonts w:eastAsia="Times New Roman"/>
                <w:szCs w:val="24"/>
                <w:lang w:eastAsia="ru-RU"/>
              </w:rPr>
            </w:pPr>
          </w:p>
          <w:p w14:paraId="147C75EB" w14:textId="77777777" w:rsidR="0001614E" w:rsidRPr="0001614E" w:rsidRDefault="0001614E" w:rsidP="0001614E">
            <w:pPr>
              <w:ind w:firstLine="0"/>
              <w:jc w:val="center"/>
              <w:outlineLvl w:val="0"/>
              <w:rPr>
                <w:rFonts w:eastAsia="Times New Roman"/>
                <w:szCs w:val="24"/>
                <w:lang w:eastAsia="ru-RU"/>
              </w:rPr>
            </w:pPr>
          </w:p>
          <w:p w14:paraId="05C46662" w14:textId="77777777" w:rsidR="0001614E" w:rsidRPr="0001614E" w:rsidRDefault="0001614E" w:rsidP="0001614E">
            <w:pPr>
              <w:ind w:firstLine="0"/>
              <w:jc w:val="center"/>
              <w:outlineLvl w:val="0"/>
              <w:rPr>
                <w:rFonts w:eastAsia="Times New Roman"/>
                <w:szCs w:val="24"/>
                <w:lang w:eastAsia="ru-RU"/>
              </w:rPr>
            </w:pPr>
          </w:p>
          <w:p w14:paraId="5A985EF2" w14:textId="77777777" w:rsidR="0001614E" w:rsidRPr="0001614E" w:rsidRDefault="0001614E" w:rsidP="0001614E">
            <w:pPr>
              <w:ind w:firstLine="0"/>
              <w:jc w:val="center"/>
              <w:outlineLvl w:val="0"/>
              <w:rPr>
                <w:rFonts w:eastAsia="Times New Roman"/>
                <w:szCs w:val="24"/>
                <w:lang w:eastAsia="ru-RU"/>
              </w:rPr>
            </w:pPr>
          </w:p>
          <w:p w14:paraId="227F3D3D" w14:textId="77777777" w:rsidR="0001614E" w:rsidRPr="0001614E" w:rsidRDefault="0001614E" w:rsidP="0001614E">
            <w:pPr>
              <w:ind w:firstLine="0"/>
              <w:jc w:val="center"/>
              <w:outlineLvl w:val="0"/>
              <w:rPr>
                <w:rFonts w:eastAsia="Times New Roman"/>
                <w:szCs w:val="24"/>
                <w:lang w:eastAsia="ru-RU"/>
              </w:rPr>
            </w:pPr>
          </w:p>
          <w:p w14:paraId="065D000A" w14:textId="77777777" w:rsidR="0001614E" w:rsidRPr="0001614E" w:rsidRDefault="0001614E" w:rsidP="0001614E">
            <w:pPr>
              <w:ind w:firstLine="0"/>
              <w:jc w:val="center"/>
              <w:outlineLvl w:val="0"/>
              <w:rPr>
                <w:rFonts w:eastAsia="Times New Roman"/>
                <w:szCs w:val="24"/>
                <w:lang w:eastAsia="ru-RU"/>
              </w:rPr>
            </w:pPr>
          </w:p>
          <w:p w14:paraId="38D73FEC" w14:textId="77777777" w:rsidR="0001614E" w:rsidRPr="0001614E" w:rsidRDefault="0001614E" w:rsidP="0001614E">
            <w:pPr>
              <w:ind w:firstLine="0"/>
              <w:jc w:val="center"/>
              <w:outlineLvl w:val="0"/>
              <w:rPr>
                <w:rFonts w:eastAsia="Times New Roman"/>
                <w:szCs w:val="24"/>
                <w:lang w:eastAsia="ru-RU"/>
              </w:rPr>
            </w:pPr>
          </w:p>
          <w:p w14:paraId="34BC14BB" w14:textId="77777777" w:rsidR="0001614E" w:rsidRPr="0001614E" w:rsidRDefault="0001614E" w:rsidP="0001614E">
            <w:pPr>
              <w:ind w:firstLine="0"/>
              <w:jc w:val="center"/>
              <w:outlineLvl w:val="0"/>
              <w:rPr>
                <w:rFonts w:eastAsia="Times New Roman"/>
                <w:szCs w:val="24"/>
                <w:lang w:eastAsia="ru-RU"/>
              </w:rPr>
            </w:pPr>
          </w:p>
          <w:p w14:paraId="2E74152A" w14:textId="77777777" w:rsidR="0001614E" w:rsidRPr="0001614E" w:rsidRDefault="0001614E" w:rsidP="0001614E">
            <w:pPr>
              <w:ind w:firstLine="0"/>
              <w:jc w:val="center"/>
              <w:outlineLvl w:val="0"/>
              <w:rPr>
                <w:rFonts w:eastAsia="Times New Roman"/>
                <w:szCs w:val="24"/>
                <w:lang w:eastAsia="ru-RU"/>
              </w:rPr>
            </w:pPr>
          </w:p>
          <w:p w14:paraId="365CADD2" w14:textId="77777777" w:rsidR="0001614E" w:rsidRPr="0001614E" w:rsidRDefault="0001614E" w:rsidP="0001614E">
            <w:pPr>
              <w:ind w:firstLine="0"/>
              <w:jc w:val="center"/>
              <w:outlineLvl w:val="0"/>
              <w:rPr>
                <w:rFonts w:eastAsia="Times New Roman"/>
                <w:szCs w:val="24"/>
                <w:lang w:eastAsia="ru-RU"/>
              </w:rPr>
            </w:pPr>
          </w:p>
          <w:p w14:paraId="1C8528A8" w14:textId="77777777" w:rsidR="0001614E" w:rsidRPr="0001614E" w:rsidRDefault="0001614E" w:rsidP="0001614E">
            <w:pPr>
              <w:ind w:firstLine="0"/>
              <w:jc w:val="center"/>
              <w:outlineLvl w:val="0"/>
              <w:rPr>
                <w:rFonts w:eastAsia="Times New Roman"/>
                <w:szCs w:val="24"/>
                <w:lang w:eastAsia="ru-RU"/>
              </w:rPr>
            </w:pPr>
          </w:p>
          <w:p w14:paraId="3B7586EE" w14:textId="77777777" w:rsidR="0001614E" w:rsidRPr="0001614E" w:rsidRDefault="0001614E" w:rsidP="0001614E">
            <w:pPr>
              <w:ind w:firstLine="0"/>
              <w:jc w:val="center"/>
              <w:outlineLvl w:val="0"/>
              <w:rPr>
                <w:rFonts w:eastAsia="Times New Roman"/>
                <w:szCs w:val="24"/>
                <w:lang w:eastAsia="ru-RU"/>
              </w:rPr>
            </w:pPr>
          </w:p>
          <w:p w14:paraId="26C62065" w14:textId="77777777" w:rsidR="0001614E" w:rsidRPr="0001614E" w:rsidRDefault="0001614E" w:rsidP="0001614E">
            <w:pPr>
              <w:ind w:firstLine="0"/>
              <w:jc w:val="center"/>
              <w:outlineLvl w:val="0"/>
              <w:rPr>
                <w:rFonts w:eastAsia="Times New Roman"/>
                <w:szCs w:val="24"/>
                <w:lang w:eastAsia="ru-RU"/>
              </w:rPr>
            </w:pPr>
          </w:p>
          <w:p w14:paraId="19D5848E" w14:textId="77777777" w:rsidR="0001614E" w:rsidRPr="0001614E" w:rsidRDefault="0001614E" w:rsidP="0001614E">
            <w:pPr>
              <w:ind w:firstLine="0"/>
              <w:jc w:val="center"/>
              <w:outlineLvl w:val="0"/>
              <w:rPr>
                <w:rFonts w:eastAsia="Times New Roman"/>
                <w:szCs w:val="24"/>
                <w:lang w:eastAsia="ru-RU"/>
              </w:rPr>
            </w:pPr>
          </w:p>
          <w:p w14:paraId="2F4B0877" w14:textId="77777777" w:rsidR="0001614E" w:rsidRPr="0001614E" w:rsidRDefault="0001614E" w:rsidP="0001614E">
            <w:pPr>
              <w:ind w:firstLine="0"/>
              <w:jc w:val="center"/>
              <w:outlineLvl w:val="0"/>
              <w:rPr>
                <w:rFonts w:eastAsia="Times New Roman"/>
                <w:szCs w:val="24"/>
                <w:lang w:eastAsia="ru-RU"/>
              </w:rPr>
            </w:pPr>
          </w:p>
          <w:p w14:paraId="6C907EA4" w14:textId="77777777" w:rsidR="0001614E" w:rsidRPr="0001614E" w:rsidRDefault="0001614E" w:rsidP="0001614E">
            <w:pPr>
              <w:ind w:firstLine="0"/>
              <w:jc w:val="center"/>
              <w:outlineLvl w:val="0"/>
              <w:rPr>
                <w:rFonts w:eastAsia="Times New Roman"/>
                <w:szCs w:val="24"/>
                <w:lang w:eastAsia="ru-RU"/>
              </w:rPr>
            </w:pPr>
          </w:p>
          <w:p w14:paraId="7E57495E" w14:textId="77777777" w:rsidR="0001614E" w:rsidRPr="0001614E" w:rsidRDefault="0001614E" w:rsidP="0001614E">
            <w:pPr>
              <w:ind w:firstLine="0"/>
              <w:jc w:val="center"/>
              <w:outlineLvl w:val="0"/>
              <w:rPr>
                <w:rFonts w:eastAsia="Times New Roman"/>
                <w:szCs w:val="24"/>
                <w:lang w:eastAsia="ru-RU"/>
              </w:rPr>
            </w:pPr>
          </w:p>
          <w:p w14:paraId="75A69BA6" w14:textId="77777777" w:rsidR="0001614E" w:rsidRPr="0001614E" w:rsidRDefault="0001614E" w:rsidP="0001614E">
            <w:pPr>
              <w:ind w:firstLine="0"/>
              <w:jc w:val="center"/>
              <w:outlineLvl w:val="0"/>
              <w:rPr>
                <w:rFonts w:eastAsia="Times New Roman"/>
                <w:szCs w:val="24"/>
                <w:lang w:eastAsia="ru-RU"/>
              </w:rPr>
            </w:pPr>
          </w:p>
          <w:p w14:paraId="13AE1CEE" w14:textId="77777777" w:rsidR="0001614E" w:rsidRPr="0001614E" w:rsidRDefault="0001614E" w:rsidP="0001614E">
            <w:pPr>
              <w:ind w:firstLine="0"/>
              <w:jc w:val="center"/>
              <w:outlineLvl w:val="0"/>
              <w:rPr>
                <w:rFonts w:eastAsia="Times New Roman"/>
                <w:szCs w:val="24"/>
                <w:lang w:eastAsia="ru-RU"/>
              </w:rPr>
            </w:pPr>
          </w:p>
          <w:p w14:paraId="1998800C" w14:textId="77777777" w:rsidR="0001614E" w:rsidRPr="0001614E" w:rsidRDefault="0001614E" w:rsidP="0001614E">
            <w:pPr>
              <w:ind w:firstLine="0"/>
              <w:jc w:val="center"/>
              <w:outlineLvl w:val="0"/>
              <w:rPr>
                <w:rFonts w:eastAsia="Times New Roman"/>
                <w:szCs w:val="24"/>
                <w:lang w:eastAsia="ru-RU"/>
              </w:rPr>
            </w:pPr>
          </w:p>
          <w:p w14:paraId="0A751EEF" w14:textId="77777777" w:rsidR="0001614E" w:rsidRPr="0001614E" w:rsidRDefault="0001614E" w:rsidP="0001614E">
            <w:pPr>
              <w:ind w:firstLine="0"/>
              <w:jc w:val="center"/>
              <w:outlineLvl w:val="0"/>
              <w:rPr>
                <w:rFonts w:eastAsia="Times New Roman"/>
                <w:szCs w:val="24"/>
                <w:lang w:eastAsia="ru-RU"/>
              </w:rPr>
            </w:pPr>
          </w:p>
          <w:p w14:paraId="4A3070BE" w14:textId="77777777" w:rsidR="0001614E" w:rsidRPr="0001614E" w:rsidRDefault="0001614E" w:rsidP="0001614E">
            <w:pPr>
              <w:ind w:firstLine="0"/>
              <w:jc w:val="center"/>
              <w:outlineLvl w:val="0"/>
              <w:rPr>
                <w:rFonts w:eastAsia="Times New Roman"/>
                <w:szCs w:val="24"/>
                <w:lang w:eastAsia="ru-RU"/>
              </w:rPr>
            </w:pPr>
          </w:p>
          <w:p w14:paraId="3F62128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812,4</w:t>
            </w:r>
          </w:p>
        </w:tc>
        <w:tc>
          <w:tcPr>
            <w:tcW w:w="862" w:type="dxa"/>
            <w:tcBorders>
              <w:top w:val="nil"/>
              <w:left w:val="nil"/>
              <w:bottom w:val="single" w:sz="4" w:space="0" w:color="auto"/>
              <w:right w:val="single" w:sz="4" w:space="0" w:color="auto"/>
            </w:tcBorders>
            <w:noWrap/>
            <w:vAlign w:val="bottom"/>
            <w:hideMark/>
          </w:tcPr>
          <w:p w14:paraId="306D6EEE" w14:textId="77777777" w:rsidR="0001614E" w:rsidRPr="0001614E" w:rsidRDefault="0001614E" w:rsidP="0001614E">
            <w:pPr>
              <w:ind w:firstLine="0"/>
              <w:jc w:val="center"/>
              <w:outlineLvl w:val="0"/>
              <w:rPr>
                <w:rFonts w:eastAsia="Times New Roman"/>
                <w:szCs w:val="24"/>
                <w:lang w:eastAsia="ru-RU"/>
              </w:rPr>
            </w:pPr>
          </w:p>
          <w:p w14:paraId="7145688A" w14:textId="77777777" w:rsidR="0001614E" w:rsidRPr="0001614E" w:rsidRDefault="0001614E" w:rsidP="0001614E">
            <w:pPr>
              <w:ind w:firstLine="0"/>
              <w:jc w:val="center"/>
              <w:outlineLvl w:val="0"/>
              <w:rPr>
                <w:rFonts w:eastAsia="Times New Roman"/>
                <w:szCs w:val="24"/>
                <w:lang w:eastAsia="ru-RU"/>
              </w:rPr>
            </w:pPr>
          </w:p>
          <w:p w14:paraId="0EC86C4C" w14:textId="77777777" w:rsidR="0001614E" w:rsidRPr="0001614E" w:rsidRDefault="0001614E" w:rsidP="0001614E">
            <w:pPr>
              <w:ind w:firstLine="0"/>
              <w:jc w:val="center"/>
              <w:outlineLvl w:val="0"/>
              <w:rPr>
                <w:rFonts w:eastAsia="Times New Roman"/>
                <w:szCs w:val="24"/>
                <w:lang w:eastAsia="ru-RU"/>
              </w:rPr>
            </w:pPr>
          </w:p>
          <w:p w14:paraId="39EF6452" w14:textId="77777777" w:rsidR="0001614E" w:rsidRPr="0001614E" w:rsidRDefault="0001614E" w:rsidP="0001614E">
            <w:pPr>
              <w:ind w:firstLine="0"/>
              <w:jc w:val="center"/>
              <w:outlineLvl w:val="0"/>
              <w:rPr>
                <w:rFonts w:eastAsia="Times New Roman"/>
                <w:szCs w:val="24"/>
                <w:lang w:eastAsia="ru-RU"/>
              </w:rPr>
            </w:pPr>
          </w:p>
          <w:p w14:paraId="2FE866EC" w14:textId="77777777" w:rsidR="0001614E" w:rsidRPr="0001614E" w:rsidRDefault="0001614E" w:rsidP="0001614E">
            <w:pPr>
              <w:ind w:firstLine="0"/>
              <w:jc w:val="center"/>
              <w:outlineLvl w:val="0"/>
              <w:rPr>
                <w:rFonts w:eastAsia="Times New Roman"/>
                <w:szCs w:val="24"/>
                <w:lang w:eastAsia="ru-RU"/>
              </w:rPr>
            </w:pPr>
          </w:p>
          <w:p w14:paraId="01C12A01" w14:textId="77777777" w:rsidR="0001614E" w:rsidRPr="0001614E" w:rsidRDefault="0001614E" w:rsidP="0001614E">
            <w:pPr>
              <w:ind w:firstLine="0"/>
              <w:jc w:val="center"/>
              <w:outlineLvl w:val="0"/>
              <w:rPr>
                <w:rFonts w:eastAsia="Times New Roman"/>
                <w:szCs w:val="24"/>
                <w:lang w:eastAsia="ru-RU"/>
              </w:rPr>
            </w:pPr>
          </w:p>
          <w:p w14:paraId="6A7519AA" w14:textId="77777777" w:rsidR="0001614E" w:rsidRPr="0001614E" w:rsidRDefault="0001614E" w:rsidP="0001614E">
            <w:pPr>
              <w:ind w:firstLine="0"/>
              <w:jc w:val="center"/>
              <w:outlineLvl w:val="0"/>
              <w:rPr>
                <w:rFonts w:eastAsia="Times New Roman"/>
                <w:szCs w:val="24"/>
                <w:lang w:eastAsia="ru-RU"/>
              </w:rPr>
            </w:pPr>
          </w:p>
          <w:p w14:paraId="29667C88" w14:textId="77777777" w:rsidR="0001614E" w:rsidRPr="0001614E" w:rsidRDefault="0001614E" w:rsidP="0001614E">
            <w:pPr>
              <w:ind w:firstLine="0"/>
              <w:jc w:val="center"/>
              <w:outlineLvl w:val="0"/>
              <w:rPr>
                <w:rFonts w:eastAsia="Times New Roman"/>
                <w:szCs w:val="24"/>
                <w:lang w:eastAsia="ru-RU"/>
              </w:rPr>
            </w:pPr>
          </w:p>
          <w:p w14:paraId="5BC43BDB" w14:textId="77777777" w:rsidR="0001614E" w:rsidRPr="0001614E" w:rsidRDefault="0001614E" w:rsidP="0001614E">
            <w:pPr>
              <w:ind w:firstLine="0"/>
              <w:jc w:val="center"/>
              <w:outlineLvl w:val="0"/>
              <w:rPr>
                <w:rFonts w:eastAsia="Times New Roman"/>
                <w:szCs w:val="24"/>
                <w:lang w:eastAsia="ru-RU"/>
              </w:rPr>
            </w:pPr>
          </w:p>
          <w:p w14:paraId="12392138" w14:textId="77777777" w:rsidR="0001614E" w:rsidRPr="0001614E" w:rsidRDefault="0001614E" w:rsidP="0001614E">
            <w:pPr>
              <w:ind w:firstLine="0"/>
              <w:jc w:val="center"/>
              <w:outlineLvl w:val="0"/>
              <w:rPr>
                <w:rFonts w:eastAsia="Times New Roman"/>
                <w:szCs w:val="24"/>
                <w:lang w:eastAsia="ru-RU"/>
              </w:rPr>
            </w:pPr>
          </w:p>
          <w:p w14:paraId="34BC20F5" w14:textId="77777777" w:rsidR="0001614E" w:rsidRPr="0001614E" w:rsidRDefault="0001614E" w:rsidP="0001614E">
            <w:pPr>
              <w:ind w:firstLine="0"/>
              <w:jc w:val="center"/>
              <w:outlineLvl w:val="0"/>
              <w:rPr>
                <w:rFonts w:eastAsia="Times New Roman"/>
                <w:szCs w:val="24"/>
                <w:lang w:eastAsia="ru-RU"/>
              </w:rPr>
            </w:pPr>
          </w:p>
          <w:p w14:paraId="30493903" w14:textId="77777777" w:rsidR="0001614E" w:rsidRPr="0001614E" w:rsidRDefault="0001614E" w:rsidP="0001614E">
            <w:pPr>
              <w:ind w:firstLine="0"/>
              <w:jc w:val="center"/>
              <w:outlineLvl w:val="0"/>
              <w:rPr>
                <w:rFonts w:eastAsia="Times New Roman"/>
                <w:szCs w:val="24"/>
                <w:lang w:eastAsia="ru-RU"/>
              </w:rPr>
            </w:pPr>
          </w:p>
          <w:p w14:paraId="041CF20C" w14:textId="77777777" w:rsidR="0001614E" w:rsidRPr="0001614E" w:rsidRDefault="0001614E" w:rsidP="0001614E">
            <w:pPr>
              <w:ind w:firstLine="0"/>
              <w:jc w:val="center"/>
              <w:outlineLvl w:val="0"/>
              <w:rPr>
                <w:rFonts w:eastAsia="Times New Roman"/>
                <w:szCs w:val="24"/>
                <w:lang w:eastAsia="ru-RU"/>
              </w:rPr>
            </w:pPr>
          </w:p>
          <w:p w14:paraId="657E748C" w14:textId="77777777" w:rsidR="0001614E" w:rsidRPr="0001614E" w:rsidRDefault="0001614E" w:rsidP="0001614E">
            <w:pPr>
              <w:ind w:firstLine="0"/>
              <w:jc w:val="center"/>
              <w:outlineLvl w:val="0"/>
              <w:rPr>
                <w:rFonts w:eastAsia="Times New Roman"/>
                <w:szCs w:val="24"/>
                <w:lang w:eastAsia="ru-RU"/>
              </w:rPr>
            </w:pPr>
          </w:p>
          <w:p w14:paraId="3F4A15EC" w14:textId="77777777" w:rsidR="0001614E" w:rsidRPr="0001614E" w:rsidRDefault="0001614E" w:rsidP="0001614E">
            <w:pPr>
              <w:ind w:firstLine="0"/>
              <w:jc w:val="center"/>
              <w:outlineLvl w:val="0"/>
              <w:rPr>
                <w:rFonts w:eastAsia="Times New Roman"/>
                <w:szCs w:val="24"/>
                <w:lang w:eastAsia="ru-RU"/>
              </w:rPr>
            </w:pPr>
          </w:p>
          <w:p w14:paraId="1837CA44" w14:textId="77777777" w:rsidR="0001614E" w:rsidRPr="0001614E" w:rsidRDefault="0001614E" w:rsidP="0001614E">
            <w:pPr>
              <w:ind w:firstLine="0"/>
              <w:jc w:val="center"/>
              <w:outlineLvl w:val="0"/>
              <w:rPr>
                <w:rFonts w:eastAsia="Times New Roman"/>
                <w:szCs w:val="24"/>
                <w:lang w:eastAsia="ru-RU"/>
              </w:rPr>
            </w:pPr>
          </w:p>
          <w:p w14:paraId="2F5749C7" w14:textId="77777777" w:rsidR="0001614E" w:rsidRPr="0001614E" w:rsidRDefault="0001614E" w:rsidP="0001614E">
            <w:pPr>
              <w:ind w:firstLine="0"/>
              <w:jc w:val="center"/>
              <w:outlineLvl w:val="0"/>
              <w:rPr>
                <w:rFonts w:eastAsia="Times New Roman"/>
                <w:szCs w:val="24"/>
                <w:lang w:eastAsia="ru-RU"/>
              </w:rPr>
            </w:pPr>
          </w:p>
          <w:p w14:paraId="42B61E2D" w14:textId="77777777" w:rsidR="0001614E" w:rsidRPr="0001614E" w:rsidRDefault="0001614E" w:rsidP="0001614E">
            <w:pPr>
              <w:ind w:firstLine="0"/>
              <w:jc w:val="center"/>
              <w:outlineLvl w:val="0"/>
              <w:rPr>
                <w:rFonts w:eastAsia="Times New Roman"/>
                <w:szCs w:val="24"/>
                <w:lang w:eastAsia="ru-RU"/>
              </w:rPr>
            </w:pPr>
          </w:p>
          <w:p w14:paraId="5FB077BE" w14:textId="77777777" w:rsidR="0001614E" w:rsidRPr="0001614E" w:rsidRDefault="0001614E" w:rsidP="0001614E">
            <w:pPr>
              <w:ind w:firstLine="0"/>
              <w:jc w:val="center"/>
              <w:outlineLvl w:val="0"/>
              <w:rPr>
                <w:rFonts w:eastAsia="Times New Roman"/>
                <w:szCs w:val="24"/>
                <w:lang w:eastAsia="ru-RU"/>
              </w:rPr>
            </w:pPr>
          </w:p>
          <w:p w14:paraId="0FEE943C" w14:textId="77777777" w:rsidR="0001614E" w:rsidRPr="0001614E" w:rsidRDefault="0001614E" w:rsidP="0001614E">
            <w:pPr>
              <w:ind w:firstLine="0"/>
              <w:jc w:val="center"/>
              <w:outlineLvl w:val="0"/>
              <w:rPr>
                <w:rFonts w:eastAsia="Times New Roman"/>
                <w:szCs w:val="24"/>
                <w:lang w:eastAsia="ru-RU"/>
              </w:rPr>
            </w:pPr>
          </w:p>
          <w:p w14:paraId="4EB97DF7" w14:textId="77777777" w:rsidR="0001614E" w:rsidRPr="0001614E" w:rsidRDefault="0001614E" w:rsidP="0001614E">
            <w:pPr>
              <w:ind w:firstLine="0"/>
              <w:jc w:val="center"/>
              <w:outlineLvl w:val="0"/>
              <w:rPr>
                <w:rFonts w:eastAsia="Times New Roman"/>
                <w:szCs w:val="24"/>
                <w:lang w:eastAsia="ru-RU"/>
              </w:rPr>
            </w:pPr>
          </w:p>
          <w:p w14:paraId="3D22411A" w14:textId="77777777" w:rsidR="0001614E" w:rsidRPr="0001614E" w:rsidRDefault="0001614E" w:rsidP="0001614E">
            <w:pPr>
              <w:ind w:firstLine="0"/>
              <w:jc w:val="center"/>
              <w:outlineLvl w:val="0"/>
              <w:rPr>
                <w:rFonts w:eastAsia="Times New Roman"/>
                <w:szCs w:val="24"/>
                <w:lang w:eastAsia="ru-RU"/>
              </w:rPr>
            </w:pPr>
          </w:p>
          <w:p w14:paraId="66284A26" w14:textId="77777777" w:rsidR="0001614E" w:rsidRPr="0001614E" w:rsidRDefault="0001614E" w:rsidP="0001614E">
            <w:pPr>
              <w:ind w:firstLine="0"/>
              <w:jc w:val="center"/>
              <w:outlineLvl w:val="0"/>
              <w:rPr>
                <w:rFonts w:eastAsia="Times New Roman"/>
                <w:szCs w:val="24"/>
                <w:lang w:eastAsia="ru-RU"/>
              </w:rPr>
            </w:pPr>
          </w:p>
          <w:p w14:paraId="32B18D7D" w14:textId="77777777" w:rsidR="0001614E" w:rsidRPr="0001614E" w:rsidRDefault="0001614E" w:rsidP="0001614E">
            <w:pPr>
              <w:ind w:firstLine="0"/>
              <w:jc w:val="center"/>
              <w:outlineLvl w:val="0"/>
              <w:rPr>
                <w:rFonts w:eastAsia="Times New Roman"/>
                <w:szCs w:val="24"/>
                <w:lang w:eastAsia="ru-RU"/>
              </w:rPr>
            </w:pPr>
          </w:p>
          <w:p w14:paraId="608DCDA6" w14:textId="77777777" w:rsidR="0001614E" w:rsidRPr="0001614E" w:rsidRDefault="0001614E" w:rsidP="0001614E">
            <w:pPr>
              <w:ind w:firstLine="0"/>
              <w:jc w:val="center"/>
              <w:outlineLvl w:val="0"/>
              <w:rPr>
                <w:rFonts w:eastAsia="Times New Roman"/>
                <w:szCs w:val="24"/>
                <w:lang w:eastAsia="ru-RU"/>
              </w:rPr>
            </w:pPr>
          </w:p>
          <w:p w14:paraId="3B173FF5" w14:textId="77777777" w:rsidR="0001614E" w:rsidRPr="0001614E" w:rsidRDefault="0001614E" w:rsidP="0001614E">
            <w:pPr>
              <w:ind w:firstLine="0"/>
              <w:jc w:val="center"/>
              <w:outlineLvl w:val="0"/>
              <w:rPr>
                <w:rFonts w:eastAsia="Times New Roman"/>
                <w:szCs w:val="24"/>
                <w:lang w:eastAsia="ru-RU"/>
              </w:rPr>
            </w:pPr>
          </w:p>
          <w:p w14:paraId="05FD6E01" w14:textId="77777777" w:rsidR="0001614E" w:rsidRPr="0001614E" w:rsidRDefault="0001614E" w:rsidP="0001614E">
            <w:pPr>
              <w:ind w:firstLine="0"/>
              <w:jc w:val="center"/>
              <w:outlineLvl w:val="0"/>
              <w:rPr>
                <w:rFonts w:eastAsia="Times New Roman"/>
                <w:szCs w:val="24"/>
                <w:lang w:eastAsia="ru-RU"/>
              </w:rPr>
            </w:pPr>
          </w:p>
          <w:p w14:paraId="6671C13A" w14:textId="77777777" w:rsidR="0001614E" w:rsidRPr="0001614E" w:rsidRDefault="0001614E" w:rsidP="0001614E">
            <w:pPr>
              <w:ind w:firstLine="0"/>
              <w:jc w:val="center"/>
              <w:outlineLvl w:val="0"/>
              <w:rPr>
                <w:rFonts w:eastAsia="Times New Roman"/>
                <w:szCs w:val="24"/>
                <w:lang w:eastAsia="ru-RU"/>
              </w:rPr>
            </w:pPr>
          </w:p>
          <w:p w14:paraId="350EB5FF" w14:textId="77777777" w:rsidR="0001614E" w:rsidRPr="0001614E" w:rsidRDefault="0001614E" w:rsidP="0001614E">
            <w:pPr>
              <w:ind w:firstLine="0"/>
              <w:jc w:val="center"/>
              <w:outlineLvl w:val="0"/>
              <w:rPr>
                <w:rFonts w:eastAsia="Times New Roman"/>
                <w:szCs w:val="24"/>
                <w:lang w:eastAsia="ru-RU"/>
              </w:rPr>
            </w:pPr>
          </w:p>
          <w:p w14:paraId="1068CF02" w14:textId="77777777" w:rsidR="0001614E" w:rsidRPr="0001614E" w:rsidRDefault="0001614E" w:rsidP="0001614E">
            <w:pPr>
              <w:ind w:firstLine="0"/>
              <w:jc w:val="center"/>
              <w:outlineLvl w:val="0"/>
              <w:rPr>
                <w:rFonts w:eastAsia="Times New Roman"/>
                <w:szCs w:val="24"/>
                <w:lang w:eastAsia="ru-RU"/>
              </w:rPr>
            </w:pPr>
          </w:p>
          <w:p w14:paraId="1FDA2B43" w14:textId="77777777" w:rsidR="0001614E" w:rsidRPr="0001614E" w:rsidRDefault="0001614E" w:rsidP="0001614E">
            <w:pPr>
              <w:ind w:firstLine="0"/>
              <w:jc w:val="center"/>
              <w:outlineLvl w:val="0"/>
              <w:rPr>
                <w:rFonts w:eastAsia="Times New Roman"/>
                <w:szCs w:val="24"/>
                <w:lang w:eastAsia="ru-RU"/>
              </w:rPr>
            </w:pPr>
          </w:p>
          <w:p w14:paraId="0FBA7146" w14:textId="77777777" w:rsidR="0001614E" w:rsidRPr="0001614E" w:rsidRDefault="0001614E" w:rsidP="0001614E">
            <w:pPr>
              <w:ind w:firstLine="0"/>
              <w:jc w:val="center"/>
              <w:outlineLvl w:val="0"/>
              <w:rPr>
                <w:rFonts w:eastAsia="Times New Roman"/>
                <w:szCs w:val="24"/>
                <w:lang w:eastAsia="ru-RU"/>
              </w:rPr>
            </w:pPr>
          </w:p>
          <w:p w14:paraId="7E984C4A" w14:textId="77777777" w:rsidR="0001614E" w:rsidRPr="0001614E" w:rsidRDefault="0001614E" w:rsidP="0001614E">
            <w:pPr>
              <w:ind w:firstLine="0"/>
              <w:jc w:val="center"/>
              <w:outlineLvl w:val="0"/>
              <w:rPr>
                <w:rFonts w:eastAsia="Times New Roman"/>
                <w:szCs w:val="24"/>
                <w:lang w:eastAsia="ru-RU"/>
              </w:rPr>
            </w:pPr>
          </w:p>
          <w:p w14:paraId="33B3A620" w14:textId="77777777" w:rsidR="0001614E" w:rsidRPr="0001614E" w:rsidRDefault="0001614E" w:rsidP="0001614E">
            <w:pPr>
              <w:ind w:firstLine="0"/>
              <w:jc w:val="center"/>
              <w:outlineLvl w:val="0"/>
              <w:rPr>
                <w:rFonts w:eastAsia="Times New Roman"/>
                <w:szCs w:val="24"/>
                <w:lang w:eastAsia="ru-RU"/>
              </w:rPr>
            </w:pPr>
          </w:p>
          <w:p w14:paraId="0DF8DB31" w14:textId="77777777" w:rsidR="0001614E" w:rsidRPr="0001614E" w:rsidRDefault="0001614E" w:rsidP="0001614E">
            <w:pPr>
              <w:ind w:firstLine="0"/>
              <w:jc w:val="center"/>
              <w:outlineLvl w:val="0"/>
              <w:rPr>
                <w:rFonts w:eastAsia="Times New Roman"/>
                <w:szCs w:val="24"/>
                <w:lang w:eastAsia="ru-RU"/>
              </w:rPr>
            </w:pPr>
          </w:p>
          <w:p w14:paraId="1EFD97CE" w14:textId="77777777" w:rsidR="0001614E" w:rsidRPr="0001614E" w:rsidRDefault="0001614E" w:rsidP="0001614E">
            <w:pPr>
              <w:ind w:firstLine="0"/>
              <w:jc w:val="center"/>
              <w:outlineLvl w:val="0"/>
              <w:rPr>
                <w:rFonts w:eastAsia="Times New Roman"/>
                <w:szCs w:val="24"/>
                <w:lang w:eastAsia="ru-RU"/>
              </w:rPr>
            </w:pPr>
          </w:p>
          <w:p w14:paraId="01B58BBD" w14:textId="77777777" w:rsidR="0001614E" w:rsidRPr="0001614E" w:rsidRDefault="0001614E" w:rsidP="0001614E">
            <w:pPr>
              <w:ind w:firstLine="0"/>
              <w:jc w:val="center"/>
              <w:outlineLvl w:val="0"/>
              <w:rPr>
                <w:rFonts w:eastAsia="Times New Roman"/>
                <w:szCs w:val="24"/>
                <w:lang w:eastAsia="ru-RU"/>
              </w:rPr>
            </w:pPr>
          </w:p>
          <w:p w14:paraId="2CBE733B" w14:textId="77777777" w:rsidR="0001614E" w:rsidRPr="0001614E" w:rsidRDefault="0001614E" w:rsidP="0001614E">
            <w:pPr>
              <w:ind w:firstLine="0"/>
              <w:jc w:val="center"/>
              <w:outlineLvl w:val="0"/>
              <w:rPr>
                <w:rFonts w:eastAsia="Times New Roman"/>
                <w:szCs w:val="24"/>
                <w:lang w:eastAsia="ru-RU"/>
              </w:rPr>
            </w:pPr>
          </w:p>
          <w:p w14:paraId="2157604D" w14:textId="77777777" w:rsidR="0001614E" w:rsidRPr="0001614E" w:rsidRDefault="0001614E" w:rsidP="0001614E">
            <w:pPr>
              <w:ind w:firstLine="0"/>
              <w:jc w:val="center"/>
              <w:outlineLvl w:val="0"/>
              <w:rPr>
                <w:rFonts w:eastAsia="Times New Roman"/>
                <w:szCs w:val="24"/>
                <w:lang w:eastAsia="ru-RU"/>
              </w:rPr>
            </w:pPr>
          </w:p>
          <w:p w14:paraId="3016277D" w14:textId="77777777" w:rsidR="0001614E" w:rsidRPr="0001614E" w:rsidRDefault="0001614E" w:rsidP="0001614E">
            <w:pPr>
              <w:ind w:firstLine="0"/>
              <w:jc w:val="center"/>
              <w:outlineLvl w:val="0"/>
              <w:rPr>
                <w:rFonts w:eastAsia="Times New Roman"/>
                <w:szCs w:val="24"/>
                <w:lang w:eastAsia="ru-RU"/>
              </w:rPr>
            </w:pPr>
          </w:p>
          <w:p w14:paraId="5CF5C51E" w14:textId="77777777" w:rsidR="0001614E" w:rsidRPr="0001614E" w:rsidRDefault="0001614E" w:rsidP="0001614E">
            <w:pPr>
              <w:ind w:firstLine="0"/>
              <w:jc w:val="center"/>
              <w:outlineLvl w:val="0"/>
              <w:rPr>
                <w:rFonts w:eastAsia="Times New Roman"/>
                <w:szCs w:val="24"/>
                <w:lang w:eastAsia="ru-RU"/>
              </w:rPr>
            </w:pPr>
          </w:p>
          <w:p w14:paraId="5B980084" w14:textId="77777777" w:rsidR="0001614E" w:rsidRPr="0001614E" w:rsidRDefault="0001614E" w:rsidP="0001614E">
            <w:pPr>
              <w:ind w:firstLine="0"/>
              <w:jc w:val="center"/>
              <w:outlineLvl w:val="0"/>
              <w:rPr>
                <w:rFonts w:eastAsia="Times New Roman"/>
                <w:szCs w:val="24"/>
                <w:lang w:eastAsia="ru-RU"/>
              </w:rPr>
            </w:pPr>
          </w:p>
          <w:p w14:paraId="7158A204" w14:textId="77777777" w:rsidR="0001614E" w:rsidRPr="0001614E" w:rsidRDefault="0001614E" w:rsidP="0001614E">
            <w:pPr>
              <w:ind w:firstLine="0"/>
              <w:jc w:val="center"/>
              <w:outlineLvl w:val="0"/>
              <w:rPr>
                <w:rFonts w:eastAsia="Times New Roman"/>
                <w:szCs w:val="24"/>
                <w:lang w:eastAsia="ru-RU"/>
              </w:rPr>
            </w:pPr>
          </w:p>
          <w:p w14:paraId="704C5A07" w14:textId="77777777" w:rsidR="0001614E" w:rsidRPr="0001614E" w:rsidRDefault="0001614E" w:rsidP="0001614E">
            <w:pPr>
              <w:ind w:firstLine="0"/>
              <w:jc w:val="center"/>
              <w:outlineLvl w:val="0"/>
              <w:rPr>
                <w:rFonts w:eastAsia="Times New Roman"/>
                <w:szCs w:val="24"/>
                <w:lang w:eastAsia="ru-RU"/>
              </w:rPr>
            </w:pPr>
          </w:p>
          <w:p w14:paraId="3C26B202" w14:textId="77777777" w:rsidR="0001614E" w:rsidRPr="0001614E" w:rsidRDefault="0001614E" w:rsidP="0001614E">
            <w:pPr>
              <w:ind w:firstLine="0"/>
              <w:jc w:val="center"/>
              <w:outlineLvl w:val="0"/>
              <w:rPr>
                <w:rFonts w:eastAsia="Times New Roman"/>
                <w:szCs w:val="24"/>
                <w:lang w:eastAsia="ru-RU"/>
              </w:rPr>
            </w:pPr>
          </w:p>
          <w:p w14:paraId="3387CD1F" w14:textId="77777777" w:rsidR="0001614E" w:rsidRPr="0001614E" w:rsidRDefault="0001614E" w:rsidP="0001614E">
            <w:pPr>
              <w:ind w:firstLine="0"/>
              <w:jc w:val="center"/>
              <w:outlineLvl w:val="0"/>
              <w:rPr>
                <w:rFonts w:eastAsia="Times New Roman"/>
                <w:szCs w:val="24"/>
                <w:lang w:eastAsia="ru-RU"/>
              </w:rPr>
            </w:pPr>
          </w:p>
          <w:p w14:paraId="7BD4E24B" w14:textId="77777777" w:rsidR="0001614E" w:rsidRPr="0001614E" w:rsidRDefault="0001614E" w:rsidP="0001614E">
            <w:pPr>
              <w:ind w:firstLine="0"/>
              <w:jc w:val="center"/>
              <w:outlineLvl w:val="0"/>
              <w:rPr>
                <w:rFonts w:eastAsia="Times New Roman"/>
                <w:szCs w:val="24"/>
                <w:lang w:eastAsia="ru-RU"/>
              </w:rPr>
            </w:pPr>
          </w:p>
          <w:p w14:paraId="30FA54C1" w14:textId="77777777" w:rsidR="0001614E" w:rsidRPr="0001614E" w:rsidRDefault="0001614E" w:rsidP="0001614E">
            <w:pPr>
              <w:ind w:firstLine="0"/>
              <w:jc w:val="center"/>
              <w:outlineLvl w:val="0"/>
              <w:rPr>
                <w:rFonts w:eastAsia="Times New Roman"/>
                <w:szCs w:val="24"/>
                <w:lang w:eastAsia="ru-RU"/>
              </w:rPr>
            </w:pPr>
          </w:p>
          <w:p w14:paraId="0E922D2F" w14:textId="77777777" w:rsidR="0001614E" w:rsidRPr="0001614E" w:rsidRDefault="0001614E" w:rsidP="0001614E">
            <w:pPr>
              <w:ind w:firstLine="0"/>
              <w:jc w:val="center"/>
              <w:outlineLvl w:val="0"/>
              <w:rPr>
                <w:rFonts w:eastAsia="Times New Roman"/>
                <w:szCs w:val="24"/>
                <w:lang w:eastAsia="ru-RU"/>
              </w:rPr>
            </w:pPr>
          </w:p>
          <w:p w14:paraId="18DC18FA" w14:textId="77777777" w:rsidR="0001614E" w:rsidRPr="0001614E" w:rsidRDefault="0001614E" w:rsidP="0001614E">
            <w:pPr>
              <w:ind w:firstLine="0"/>
              <w:jc w:val="center"/>
              <w:outlineLvl w:val="0"/>
              <w:rPr>
                <w:rFonts w:eastAsia="Times New Roman"/>
                <w:szCs w:val="24"/>
                <w:lang w:eastAsia="ru-RU"/>
              </w:rPr>
            </w:pPr>
          </w:p>
          <w:p w14:paraId="4EB6EB70" w14:textId="77777777" w:rsidR="0001614E" w:rsidRPr="0001614E" w:rsidRDefault="0001614E" w:rsidP="0001614E">
            <w:pPr>
              <w:ind w:firstLine="0"/>
              <w:jc w:val="center"/>
              <w:outlineLvl w:val="0"/>
              <w:rPr>
                <w:rFonts w:eastAsia="Times New Roman"/>
                <w:szCs w:val="24"/>
                <w:lang w:eastAsia="ru-RU"/>
              </w:rPr>
            </w:pPr>
          </w:p>
          <w:p w14:paraId="5A72FF81" w14:textId="77777777" w:rsidR="0001614E" w:rsidRPr="0001614E" w:rsidRDefault="0001614E" w:rsidP="0001614E">
            <w:pPr>
              <w:ind w:firstLine="0"/>
              <w:jc w:val="center"/>
              <w:outlineLvl w:val="0"/>
              <w:rPr>
                <w:rFonts w:eastAsia="Times New Roman"/>
                <w:szCs w:val="24"/>
                <w:lang w:eastAsia="ru-RU"/>
              </w:rPr>
            </w:pPr>
          </w:p>
          <w:p w14:paraId="08C0CD36" w14:textId="77777777" w:rsidR="0001614E" w:rsidRPr="0001614E" w:rsidRDefault="0001614E" w:rsidP="0001614E">
            <w:pPr>
              <w:ind w:firstLine="0"/>
              <w:jc w:val="center"/>
              <w:outlineLvl w:val="0"/>
              <w:rPr>
                <w:rFonts w:eastAsia="Times New Roman"/>
                <w:szCs w:val="24"/>
                <w:lang w:eastAsia="ru-RU"/>
              </w:rPr>
            </w:pPr>
          </w:p>
          <w:p w14:paraId="678D3FD2" w14:textId="77777777" w:rsidR="0001614E" w:rsidRPr="0001614E" w:rsidRDefault="0001614E" w:rsidP="0001614E">
            <w:pPr>
              <w:ind w:firstLine="0"/>
              <w:jc w:val="center"/>
              <w:outlineLvl w:val="0"/>
              <w:rPr>
                <w:rFonts w:eastAsia="Times New Roman"/>
                <w:szCs w:val="24"/>
                <w:lang w:eastAsia="ru-RU"/>
              </w:rPr>
            </w:pPr>
          </w:p>
          <w:p w14:paraId="30D645C3" w14:textId="77777777" w:rsidR="0001614E" w:rsidRPr="0001614E" w:rsidRDefault="0001614E" w:rsidP="0001614E">
            <w:pPr>
              <w:ind w:firstLine="0"/>
              <w:jc w:val="center"/>
              <w:outlineLvl w:val="0"/>
              <w:rPr>
                <w:rFonts w:eastAsia="Times New Roman"/>
                <w:szCs w:val="24"/>
                <w:lang w:eastAsia="ru-RU"/>
              </w:rPr>
            </w:pPr>
          </w:p>
          <w:p w14:paraId="273F27F4" w14:textId="77777777" w:rsidR="0001614E" w:rsidRPr="0001614E" w:rsidRDefault="0001614E" w:rsidP="0001614E">
            <w:pPr>
              <w:ind w:firstLine="0"/>
              <w:jc w:val="center"/>
              <w:outlineLvl w:val="0"/>
              <w:rPr>
                <w:rFonts w:eastAsia="Times New Roman"/>
                <w:szCs w:val="24"/>
                <w:lang w:eastAsia="ru-RU"/>
              </w:rPr>
            </w:pPr>
          </w:p>
          <w:p w14:paraId="3CEC7483" w14:textId="77777777" w:rsidR="0001614E" w:rsidRPr="0001614E" w:rsidRDefault="0001614E" w:rsidP="0001614E">
            <w:pPr>
              <w:ind w:firstLine="0"/>
              <w:jc w:val="center"/>
              <w:outlineLvl w:val="0"/>
              <w:rPr>
                <w:rFonts w:eastAsia="Times New Roman"/>
                <w:szCs w:val="24"/>
                <w:lang w:eastAsia="ru-RU"/>
              </w:rPr>
            </w:pPr>
          </w:p>
          <w:p w14:paraId="563E9A4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8,4</w:t>
            </w:r>
          </w:p>
        </w:tc>
      </w:tr>
      <w:tr w:rsidR="0001614E" w:rsidRPr="0001614E" w14:paraId="3025E88E" w14:textId="77777777" w:rsidTr="0001614E">
        <w:trPr>
          <w:trHeight w:val="1419"/>
          <w:jc w:val="center"/>
        </w:trPr>
        <w:tc>
          <w:tcPr>
            <w:tcW w:w="3261" w:type="dxa"/>
            <w:tcBorders>
              <w:top w:val="nil"/>
              <w:left w:val="single" w:sz="4" w:space="0" w:color="auto"/>
              <w:bottom w:val="single" w:sz="4" w:space="0" w:color="auto"/>
              <w:right w:val="single" w:sz="4" w:space="0" w:color="auto"/>
            </w:tcBorders>
            <w:hideMark/>
          </w:tcPr>
          <w:p w14:paraId="28CB65C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1E0CAAC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66FFAD0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1.01.02130.01.1000.110</w:t>
            </w:r>
          </w:p>
        </w:tc>
        <w:tc>
          <w:tcPr>
            <w:tcW w:w="1442" w:type="dxa"/>
            <w:tcBorders>
              <w:top w:val="nil"/>
              <w:left w:val="nil"/>
              <w:bottom w:val="single" w:sz="4" w:space="0" w:color="auto"/>
              <w:right w:val="single" w:sz="4" w:space="0" w:color="auto"/>
            </w:tcBorders>
            <w:vAlign w:val="bottom"/>
            <w:hideMark/>
          </w:tcPr>
          <w:p w14:paraId="799E4D4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8 464,2</w:t>
            </w:r>
          </w:p>
        </w:tc>
        <w:tc>
          <w:tcPr>
            <w:tcW w:w="1406" w:type="dxa"/>
            <w:tcBorders>
              <w:top w:val="nil"/>
              <w:left w:val="nil"/>
              <w:bottom w:val="single" w:sz="4" w:space="0" w:color="auto"/>
              <w:right w:val="single" w:sz="4" w:space="0" w:color="auto"/>
            </w:tcBorders>
            <w:vAlign w:val="bottom"/>
            <w:hideMark/>
          </w:tcPr>
          <w:p w14:paraId="49082F5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4 205,5</w:t>
            </w:r>
          </w:p>
        </w:tc>
        <w:tc>
          <w:tcPr>
            <w:tcW w:w="862" w:type="dxa"/>
            <w:tcBorders>
              <w:top w:val="nil"/>
              <w:left w:val="nil"/>
              <w:bottom w:val="single" w:sz="4" w:space="0" w:color="auto"/>
              <w:right w:val="single" w:sz="4" w:space="0" w:color="auto"/>
            </w:tcBorders>
            <w:noWrap/>
            <w:vAlign w:val="bottom"/>
            <w:hideMark/>
          </w:tcPr>
          <w:p w14:paraId="5A0C97B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49,7</w:t>
            </w:r>
          </w:p>
        </w:tc>
      </w:tr>
      <w:tr w:rsidR="0001614E" w:rsidRPr="0001614E" w14:paraId="311551AA" w14:textId="77777777" w:rsidTr="0001614E">
        <w:trPr>
          <w:trHeight w:val="1419"/>
          <w:jc w:val="center"/>
        </w:trPr>
        <w:tc>
          <w:tcPr>
            <w:tcW w:w="3261" w:type="dxa"/>
            <w:tcBorders>
              <w:top w:val="nil"/>
              <w:left w:val="single" w:sz="4" w:space="0" w:color="auto"/>
              <w:bottom w:val="single" w:sz="4" w:space="0" w:color="auto"/>
              <w:right w:val="single" w:sz="4" w:space="0" w:color="auto"/>
            </w:tcBorders>
            <w:hideMark/>
          </w:tcPr>
          <w:p w14:paraId="39576096"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w:t>
            </w:r>
            <w:r w:rsidRPr="0001614E">
              <w:rPr>
                <w:rFonts w:eastAsia="Times New Roman"/>
                <w:szCs w:val="24"/>
                <w:lang w:eastAsia="ru-RU"/>
              </w:rPr>
              <w:lastRenderedPageBreak/>
              <w:t>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68211B8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182</w:t>
            </w:r>
          </w:p>
        </w:tc>
        <w:tc>
          <w:tcPr>
            <w:tcW w:w="2571" w:type="dxa"/>
            <w:tcBorders>
              <w:top w:val="nil"/>
              <w:left w:val="nil"/>
              <w:bottom w:val="single" w:sz="4" w:space="0" w:color="auto"/>
              <w:right w:val="single" w:sz="4" w:space="0" w:color="auto"/>
            </w:tcBorders>
            <w:vAlign w:val="bottom"/>
            <w:hideMark/>
          </w:tcPr>
          <w:p w14:paraId="5929FD5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1.01.02140.01.1000.110</w:t>
            </w:r>
          </w:p>
        </w:tc>
        <w:tc>
          <w:tcPr>
            <w:tcW w:w="1442" w:type="dxa"/>
            <w:tcBorders>
              <w:top w:val="nil"/>
              <w:left w:val="nil"/>
              <w:bottom w:val="single" w:sz="4" w:space="0" w:color="auto"/>
              <w:right w:val="single" w:sz="4" w:space="0" w:color="auto"/>
            </w:tcBorders>
            <w:vAlign w:val="bottom"/>
            <w:hideMark/>
          </w:tcPr>
          <w:p w14:paraId="3AE97AC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6 458,3</w:t>
            </w:r>
          </w:p>
        </w:tc>
        <w:tc>
          <w:tcPr>
            <w:tcW w:w="1406" w:type="dxa"/>
            <w:tcBorders>
              <w:top w:val="nil"/>
              <w:left w:val="nil"/>
              <w:bottom w:val="single" w:sz="4" w:space="0" w:color="auto"/>
              <w:right w:val="single" w:sz="4" w:space="0" w:color="auto"/>
            </w:tcBorders>
            <w:vAlign w:val="bottom"/>
            <w:hideMark/>
          </w:tcPr>
          <w:p w14:paraId="2A18F62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2 227,6</w:t>
            </w:r>
          </w:p>
        </w:tc>
        <w:tc>
          <w:tcPr>
            <w:tcW w:w="862" w:type="dxa"/>
            <w:tcBorders>
              <w:top w:val="nil"/>
              <w:left w:val="nil"/>
              <w:bottom w:val="single" w:sz="4" w:space="0" w:color="auto"/>
              <w:right w:val="single" w:sz="4" w:space="0" w:color="auto"/>
            </w:tcBorders>
            <w:noWrap/>
            <w:vAlign w:val="bottom"/>
            <w:hideMark/>
          </w:tcPr>
          <w:p w14:paraId="1AA7C3F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34,5</w:t>
            </w:r>
          </w:p>
        </w:tc>
      </w:tr>
      <w:tr w:rsidR="0001614E" w:rsidRPr="0001614E" w14:paraId="09967819" w14:textId="77777777" w:rsidTr="0001614E">
        <w:trPr>
          <w:trHeight w:val="1587"/>
          <w:jc w:val="center"/>
        </w:trPr>
        <w:tc>
          <w:tcPr>
            <w:tcW w:w="3261" w:type="dxa"/>
            <w:tcBorders>
              <w:top w:val="nil"/>
              <w:left w:val="single" w:sz="4" w:space="0" w:color="auto"/>
              <w:bottom w:val="single" w:sz="4" w:space="0" w:color="auto"/>
              <w:right w:val="single" w:sz="4" w:space="0" w:color="auto"/>
            </w:tcBorders>
            <w:hideMark/>
          </w:tcPr>
          <w:p w14:paraId="19EAC16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w:t>
            </w:r>
          </w:p>
          <w:p w14:paraId="5E0B1DD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 также налога на доходы физических лиц в отношении доходов физических лиц, не являющихся налоговыми резидентами Российской </w:t>
            </w:r>
            <w:r w:rsidRPr="0001614E">
              <w:rPr>
                <w:rFonts w:eastAsia="Times New Roman"/>
                <w:szCs w:val="24"/>
                <w:lang w:eastAsia="ru-RU"/>
              </w:rPr>
              <w:lastRenderedPageBreak/>
              <w:t>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6B8446CC" w14:textId="77777777" w:rsidR="0001614E" w:rsidRPr="0001614E" w:rsidRDefault="0001614E" w:rsidP="0001614E">
            <w:pPr>
              <w:ind w:firstLine="0"/>
              <w:jc w:val="center"/>
              <w:outlineLvl w:val="0"/>
              <w:rPr>
                <w:rFonts w:eastAsia="Times New Roman"/>
                <w:szCs w:val="24"/>
                <w:lang w:eastAsia="ru-RU"/>
              </w:rPr>
            </w:pPr>
          </w:p>
          <w:p w14:paraId="4C9CF8D2" w14:textId="77777777" w:rsidR="0001614E" w:rsidRPr="0001614E" w:rsidRDefault="0001614E" w:rsidP="0001614E">
            <w:pPr>
              <w:ind w:firstLine="0"/>
              <w:jc w:val="center"/>
              <w:outlineLvl w:val="0"/>
              <w:rPr>
                <w:rFonts w:eastAsia="Times New Roman"/>
                <w:szCs w:val="24"/>
                <w:lang w:eastAsia="ru-RU"/>
              </w:rPr>
            </w:pPr>
          </w:p>
          <w:p w14:paraId="3D025BBE" w14:textId="77777777" w:rsidR="0001614E" w:rsidRPr="0001614E" w:rsidRDefault="0001614E" w:rsidP="0001614E">
            <w:pPr>
              <w:ind w:firstLine="0"/>
              <w:jc w:val="center"/>
              <w:outlineLvl w:val="0"/>
              <w:rPr>
                <w:rFonts w:eastAsia="Times New Roman"/>
                <w:szCs w:val="24"/>
                <w:lang w:eastAsia="ru-RU"/>
              </w:rPr>
            </w:pPr>
          </w:p>
          <w:p w14:paraId="1E865E7E" w14:textId="77777777" w:rsidR="0001614E" w:rsidRPr="0001614E" w:rsidRDefault="0001614E" w:rsidP="0001614E">
            <w:pPr>
              <w:ind w:firstLine="0"/>
              <w:jc w:val="center"/>
              <w:outlineLvl w:val="0"/>
              <w:rPr>
                <w:rFonts w:eastAsia="Times New Roman"/>
                <w:szCs w:val="24"/>
                <w:lang w:eastAsia="ru-RU"/>
              </w:rPr>
            </w:pPr>
          </w:p>
          <w:p w14:paraId="23E3D2C7" w14:textId="77777777" w:rsidR="0001614E" w:rsidRPr="0001614E" w:rsidRDefault="0001614E" w:rsidP="0001614E">
            <w:pPr>
              <w:ind w:firstLine="0"/>
              <w:jc w:val="center"/>
              <w:outlineLvl w:val="0"/>
              <w:rPr>
                <w:rFonts w:eastAsia="Times New Roman"/>
                <w:szCs w:val="24"/>
                <w:lang w:eastAsia="ru-RU"/>
              </w:rPr>
            </w:pPr>
          </w:p>
          <w:p w14:paraId="7619EF4F" w14:textId="77777777" w:rsidR="0001614E" w:rsidRPr="0001614E" w:rsidRDefault="0001614E" w:rsidP="0001614E">
            <w:pPr>
              <w:ind w:firstLine="0"/>
              <w:jc w:val="center"/>
              <w:outlineLvl w:val="0"/>
              <w:rPr>
                <w:rFonts w:eastAsia="Times New Roman"/>
                <w:szCs w:val="24"/>
                <w:lang w:eastAsia="ru-RU"/>
              </w:rPr>
            </w:pPr>
          </w:p>
          <w:p w14:paraId="5BFEB3CA" w14:textId="77777777" w:rsidR="0001614E" w:rsidRPr="0001614E" w:rsidRDefault="0001614E" w:rsidP="0001614E">
            <w:pPr>
              <w:ind w:firstLine="0"/>
              <w:jc w:val="center"/>
              <w:outlineLvl w:val="0"/>
              <w:rPr>
                <w:rFonts w:eastAsia="Times New Roman"/>
                <w:szCs w:val="24"/>
                <w:lang w:eastAsia="ru-RU"/>
              </w:rPr>
            </w:pPr>
          </w:p>
          <w:p w14:paraId="55444398" w14:textId="77777777" w:rsidR="0001614E" w:rsidRPr="0001614E" w:rsidRDefault="0001614E" w:rsidP="0001614E">
            <w:pPr>
              <w:ind w:firstLine="0"/>
              <w:jc w:val="center"/>
              <w:outlineLvl w:val="0"/>
              <w:rPr>
                <w:rFonts w:eastAsia="Times New Roman"/>
                <w:szCs w:val="24"/>
                <w:lang w:eastAsia="ru-RU"/>
              </w:rPr>
            </w:pPr>
          </w:p>
          <w:p w14:paraId="36E1F7AF" w14:textId="77777777" w:rsidR="0001614E" w:rsidRPr="0001614E" w:rsidRDefault="0001614E" w:rsidP="0001614E">
            <w:pPr>
              <w:ind w:firstLine="0"/>
              <w:jc w:val="center"/>
              <w:outlineLvl w:val="0"/>
              <w:rPr>
                <w:rFonts w:eastAsia="Times New Roman"/>
                <w:szCs w:val="24"/>
                <w:lang w:eastAsia="ru-RU"/>
              </w:rPr>
            </w:pPr>
          </w:p>
          <w:p w14:paraId="15E7C9C5" w14:textId="77777777" w:rsidR="0001614E" w:rsidRPr="0001614E" w:rsidRDefault="0001614E" w:rsidP="0001614E">
            <w:pPr>
              <w:ind w:firstLine="0"/>
              <w:jc w:val="center"/>
              <w:outlineLvl w:val="0"/>
              <w:rPr>
                <w:rFonts w:eastAsia="Times New Roman"/>
                <w:szCs w:val="24"/>
                <w:lang w:eastAsia="ru-RU"/>
              </w:rPr>
            </w:pPr>
          </w:p>
          <w:p w14:paraId="78345232" w14:textId="77777777" w:rsidR="0001614E" w:rsidRPr="0001614E" w:rsidRDefault="0001614E" w:rsidP="0001614E">
            <w:pPr>
              <w:ind w:firstLine="0"/>
              <w:jc w:val="center"/>
              <w:outlineLvl w:val="0"/>
              <w:rPr>
                <w:rFonts w:eastAsia="Times New Roman"/>
                <w:szCs w:val="24"/>
                <w:lang w:eastAsia="ru-RU"/>
              </w:rPr>
            </w:pPr>
          </w:p>
          <w:p w14:paraId="0A423AE2" w14:textId="77777777" w:rsidR="0001614E" w:rsidRPr="0001614E" w:rsidRDefault="0001614E" w:rsidP="0001614E">
            <w:pPr>
              <w:ind w:firstLine="0"/>
              <w:jc w:val="center"/>
              <w:outlineLvl w:val="0"/>
              <w:rPr>
                <w:rFonts w:eastAsia="Times New Roman"/>
                <w:szCs w:val="24"/>
                <w:lang w:eastAsia="ru-RU"/>
              </w:rPr>
            </w:pPr>
          </w:p>
          <w:p w14:paraId="29D9A72D" w14:textId="77777777" w:rsidR="0001614E" w:rsidRPr="0001614E" w:rsidRDefault="0001614E" w:rsidP="0001614E">
            <w:pPr>
              <w:ind w:firstLine="0"/>
              <w:jc w:val="center"/>
              <w:outlineLvl w:val="0"/>
              <w:rPr>
                <w:rFonts w:eastAsia="Times New Roman"/>
                <w:szCs w:val="24"/>
                <w:lang w:eastAsia="ru-RU"/>
              </w:rPr>
            </w:pPr>
          </w:p>
          <w:p w14:paraId="1DEF303B" w14:textId="77777777" w:rsidR="0001614E" w:rsidRPr="0001614E" w:rsidRDefault="0001614E" w:rsidP="0001614E">
            <w:pPr>
              <w:ind w:firstLine="0"/>
              <w:jc w:val="center"/>
              <w:outlineLvl w:val="0"/>
              <w:rPr>
                <w:rFonts w:eastAsia="Times New Roman"/>
                <w:szCs w:val="24"/>
                <w:lang w:eastAsia="ru-RU"/>
              </w:rPr>
            </w:pPr>
          </w:p>
          <w:p w14:paraId="7C1A1AD3" w14:textId="77777777" w:rsidR="0001614E" w:rsidRPr="0001614E" w:rsidRDefault="0001614E" w:rsidP="0001614E">
            <w:pPr>
              <w:ind w:firstLine="0"/>
              <w:jc w:val="center"/>
              <w:outlineLvl w:val="0"/>
              <w:rPr>
                <w:rFonts w:eastAsia="Times New Roman"/>
                <w:szCs w:val="24"/>
                <w:lang w:eastAsia="ru-RU"/>
              </w:rPr>
            </w:pPr>
          </w:p>
          <w:p w14:paraId="1084173A" w14:textId="77777777" w:rsidR="0001614E" w:rsidRPr="0001614E" w:rsidRDefault="0001614E" w:rsidP="0001614E">
            <w:pPr>
              <w:ind w:firstLine="0"/>
              <w:jc w:val="center"/>
              <w:outlineLvl w:val="0"/>
              <w:rPr>
                <w:rFonts w:eastAsia="Times New Roman"/>
                <w:szCs w:val="24"/>
                <w:lang w:eastAsia="ru-RU"/>
              </w:rPr>
            </w:pPr>
          </w:p>
          <w:p w14:paraId="367BC83D" w14:textId="77777777" w:rsidR="0001614E" w:rsidRPr="0001614E" w:rsidRDefault="0001614E" w:rsidP="0001614E">
            <w:pPr>
              <w:ind w:firstLine="0"/>
              <w:jc w:val="center"/>
              <w:outlineLvl w:val="0"/>
              <w:rPr>
                <w:rFonts w:eastAsia="Times New Roman"/>
                <w:szCs w:val="24"/>
                <w:lang w:eastAsia="ru-RU"/>
              </w:rPr>
            </w:pPr>
          </w:p>
          <w:p w14:paraId="45BDA088" w14:textId="77777777" w:rsidR="0001614E" w:rsidRPr="0001614E" w:rsidRDefault="0001614E" w:rsidP="0001614E">
            <w:pPr>
              <w:ind w:firstLine="0"/>
              <w:jc w:val="center"/>
              <w:outlineLvl w:val="0"/>
              <w:rPr>
                <w:rFonts w:eastAsia="Times New Roman"/>
                <w:szCs w:val="24"/>
                <w:lang w:eastAsia="ru-RU"/>
              </w:rPr>
            </w:pPr>
          </w:p>
          <w:p w14:paraId="16C4491E" w14:textId="77777777" w:rsidR="0001614E" w:rsidRPr="0001614E" w:rsidRDefault="0001614E" w:rsidP="0001614E">
            <w:pPr>
              <w:ind w:firstLine="0"/>
              <w:jc w:val="center"/>
              <w:outlineLvl w:val="0"/>
              <w:rPr>
                <w:rFonts w:eastAsia="Times New Roman"/>
                <w:szCs w:val="24"/>
                <w:lang w:eastAsia="ru-RU"/>
              </w:rPr>
            </w:pPr>
          </w:p>
          <w:p w14:paraId="0335B0DC" w14:textId="77777777" w:rsidR="0001614E" w:rsidRPr="0001614E" w:rsidRDefault="0001614E" w:rsidP="0001614E">
            <w:pPr>
              <w:ind w:firstLine="0"/>
              <w:jc w:val="center"/>
              <w:outlineLvl w:val="0"/>
              <w:rPr>
                <w:rFonts w:eastAsia="Times New Roman"/>
                <w:szCs w:val="24"/>
                <w:lang w:eastAsia="ru-RU"/>
              </w:rPr>
            </w:pPr>
          </w:p>
          <w:p w14:paraId="3DCE9ACC" w14:textId="77777777" w:rsidR="0001614E" w:rsidRPr="0001614E" w:rsidRDefault="0001614E" w:rsidP="0001614E">
            <w:pPr>
              <w:ind w:firstLine="0"/>
              <w:jc w:val="center"/>
              <w:outlineLvl w:val="0"/>
              <w:rPr>
                <w:rFonts w:eastAsia="Times New Roman"/>
                <w:szCs w:val="24"/>
                <w:lang w:eastAsia="ru-RU"/>
              </w:rPr>
            </w:pPr>
          </w:p>
          <w:p w14:paraId="3A156AC4" w14:textId="77777777" w:rsidR="0001614E" w:rsidRPr="0001614E" w:rsidRDefault="0001614E" w:rsidP="0001614E">
            <w:pPr>
              <w:ind w:firstLine="0"/>
              <w:jc w:val="center"/>
              <w:outlineLvl w:val="0"/>
              <w:rPr>
                <w:rFonts w:eastAsia="Times New Roman"/>
                <w:szCs w:val="24"/>
                <w:lang w:eastAsia="ru-RU"/>
              </w:rPr>
            </w:pPr>
          </w:p>
          <w:p w14:paraId="62ADA5D6" w14:textId="77777777" w:rsidR="0001614E" w:rsidRPr="0001614E" w:rsidRDefault="0001614E" w:rsidP="0001614E">
            <w:pPr>
              <w:ind w:firstLine="0"/>
              <w:jc w:val="center"/>
              <w:outlineLvl w:val="0"/>
              <w:rPr>
                <w:rFonts w:eastAsia="Times New Roman"/>
                <w:szCs w:val="24"/>
                <w:lang w:eastAsia="ru-RU"/>
              </w:rPr>
            </w:pPr>
          </w:p>
          <w:p w14:paraId="3ABFEB45" w14:textId="77777777" w:rsidR="0001614E" w:rsidRPr="0001614E" w:rsidRDefault="0001614E" w:rsidP="0001614E">
            <w:pPr>
              <w:ind w:firstLine="0"/>
              <w:jc w:val="center"/>
              <w:outlineLvl w:val="0"/>
              <w:rPr>
                <w:rFonts w:eastAsia="Times New Roman"/>
                <w:szCs w:val="24"/>
                <w:lang w:eastAsia="ru-RU"/>
              </w:rPr>
            </w:pPr>
          </w:p>
          <w:p w14:paraId="6FB17873" w14:textId="77777777" w:rsidR="0001614E" w:rsidRPr="0001614E" w:rsidRDefault="0001614E" w:rsidP="0001614E">
            <w:pPr>
              <w:ind w:firstLine="0"/>
              <w:jc w:val="center"/>
              <w:outlineLvl w:val="0"/>
              <w:rPr>
                <w:rFonts w:eastAsia="Times New Roman"/>
                <w:szCs w:val="24"/>
                <w:lang w:eastAsia="ru-RU"/>
              </w:rPr>
            </w:pPr>
          </w:p>
          <w:p w14:paraId="0666D170" w14:textId="77777777" w:rsidR="0001614E" w:rsidRPr="0001614E" w:rsidRDefault="0001614E" w:rsidP="0001614E">
            <w:pPr>
              <w:ind w:firstLine="0"/>
              <w:jc w:val="center"/>
              <w:outlineLvl w:val="0"/>
              <w:rPr>
                <w:rFonts w:eastAsia="Times New Roman"/>
                <w:szCs w:val="24"/>
                <w:lang w:eastAsia="ru-RU"/>
              </w:rPr>
            </w:pPr>
          </w:p>
          <w:p w14:paraId="317D5A54" w14:textId="77777777" w:rsidR="0001614E" w:rsidRPr="0001614E" w:rsidRDefault="0001614E" w:rsidP="0001614E">
            <w:pPr>
              <w:ind w:firstLine="0"/>
              <w:jc w:val="center"/>
              <w:outlineLvl w:val="0"/>
              <w:rPr>
                <w:rFonts w:eastAsia="Times New Roman"/>
                <w:szCs w:val="24"/>
                <w:lang w:eastAsia="ru-RU"/>
              </w:rPr>
            </w:pPr>
          </w:p>
          <w:p w14:paraId="30FF1B8A" w14:textId="77777777" w:rsidR="0001614E" w:rsidRPr="0001614E" w:rsidRDefault="0001614E" w:rsidP="0001614E">
            <w:pPr>
              <w:ind w:firstLine="0"/>
              <w:jc w:val="center"/>
              <w:outlineLvl w:val="0"/>
              <w:rPr>
                <w:rFonts w:eastAsia="Times New Roman"/>
                <w:szCs w:val="24"/>
                <w:lang w:eastAsia="ru-RU"/>
              </w:rPr>
            </w:pPr>
          </w:p>
          <w:p w14:paraId="45D03A80" w14:textId="77777777" w:rsidR="0001614E" w:rsidRPr="0001614E" w:rsidRDefault="0001614E" w:rsidP="0001614E">
            <w:pPr>
              <w:ind w:firstLine="0"/>
              <w:jc w:val="center"/>
              <w:outlineLvl w:val="0"/>
              <w:rPr>
                <w:rFonts w:eastAsia="Times New Roman"/>
                <w:szCs w:val="24"/>
                <w:lang w:eastAsia="ru-RU"/>
              </w:rPr>
            </w:pPr>
          </w:p>
          <w:p w14:paraId="60611145" w14:textId="77777777" w:rsidR="0001614E" w:rsidRPr="0001614E" w:rsidRDefault="0001614E" w:rsidP="0001614E">
            <w:pPr>
              <w:ind w:firstLine="0"/>
              <w:jc w:val="center"/>
              <w:outlineLvl w:val="0"/>
              <w:rPr>
                <w:rFonts w:eastAsia="Times New Roman"/>
                <w:szCs w:val="24"/>
                <w:lang w:eastAsia="ru-RU"/>
              </w:rPr>
            </w:pPr>
          </w:p>
          <w:p w14:paraId="06E07CEE" w14:textId="77777777" w:rsidR="0001614E" w:rsidRPr="0001614E" w:rsidRDefault="0001614E" w:rsidP="0001614E">
            <w:pPr>
              <w:ind w:firstLine="0"/>
              <w:jc w:val="center"/>
              <w:outlineLvl w:val="0"/>
              <w:rPr>
                <w:rFonts w:eastAsia="Times New Roman"/>
                <w:szCs w:val="24"/>
                <w:lang w:eastAsia="ru-RU"/>
              </w:rPr>
            </w:pPr>
          </w:p>
          <w:p w14:paraId="6D256969" w14:textId="77777777" w:rsidR="0001614E" w:rsidRPr="0001614E" w:rsidRDefault="0001614E" w:rsidP="0001614E">
            <w:pPr>
              <w:ind w:firstLine="0"/>
              <w:jc w:val="center"/>
              <w:outlineLvl w:val="0"/>
              <w:rPr>
                <w:rFonts w:eastAsia="Times New Roman"/>
                <w:szCs w:val="24"/>
                <w:lang w:eastAsia="ru-RU"/>
              </w:rPr>
            </w:pPr>
          </w:p>
          <w:p w14:paraId="4F49CEC4" w14:textId="77777777" w:rsidR="0001614E" w:rsidRPr="0001614E" w:rsidRDefault="0001614E" w:rsidP="0001614E">
            <w:pPr>
              <w:ind w:firstLine="0"/>
              <w:jc w:val="center"/>
              <w:outlineLvl w:val="0"/>
              <w:rPr>
                <w:rFonts w:eastAsia="Times New Roman"/>
                <w:szCs w:val="24"/>
                <w:lang w:eastAsia="ru-RU"/>
              </w:rPr>
            </w:pPr>
          </w:p>
          <w:p w14:paraId="5D8E0526" w14:textId="77777777" w:rsidR="0001614E" w:rsidRPr="0001614E" w:rsidRDefault="0001614E" w:rsidP="0001614E">
            <w:pPr>
              <w:ind w:firstLine="0"/>
              <w:jc w:val="center"/>
              <w:outlineLvl w:val="0"/>
              <w:rPr>
                <w:rFonts w:eastAsia="Times New Roman"/>
                <w:szCs w:val="24"/>
                <w:lang w:eastAsia="ru-RU"/>
              </w:rPr>
            </w:pPr>
          </w:p>
          <w:p w14:paraId="2C687BBE" w14:textId="77777777" w:rsidR="0001614E" w:rsidRPr="0001614E" w:rsidRDefault="0001614E" w:rsidP="0001614E">
            <w:pPr>
              <w:ind w:firstLine="0"/>
              <w:jc w:val="center"/>
              <w:outlineLvl w:val="0"/>
              <w:rPr>
                <w:rFonts w:eastAsia="Times New Roman"/>
                <w:szCs w:val="24"/>
                <w:lang w:eastAsia="ru-RU"/>
              </w:rPr>
            </w:pPr>
          </w:p>
          <w:p w14:paraId="3F5FE1F2" w14:textId="77777777" w:rsidR="0001614E" w:rsidRPr="0001614E" w:rsidRDefault="0001614E" w:rsidP="0001614E">
            <w:pPr>
              <w:ind w:firstLine="0"/>
              <w:jc w:val="center"/>
              <w:outlineLvl w:val="0"/>
              <w:rPr>
                <w:rFonts w:eastAsia="Times New Roman"/>
                <w:szCs w:val="24"/>
                <w:lang w:eastAsia="ru-RU"/>
              </w:rPr>
            </w:pPr>
          </w:p>
          <w:p w14:paraId="5C6BC40C" w14:textId="77777777" w:rsidR="0001614E" w:rsidRPr="0001614E" w:rsidRDefault="0001614E" w:rsidP="0001614E">
            <w:pPr>
              <w:ind w:firstLine="0"/>
              <w:jc w:val="center"/>
              <w:outlineLvl w:val="0"/>
              <w:rPr>
                <w:rFonts w:eastAsia="Times New Roman"/>
                <w:szCs w:val="24"/>
                <w:lang w:eastAsia="ru-RU"/>
              </w:rPr>
            </w:pPr>
          </w:p>
          <w:p w14:paraId="2D4CF6F9" w14:textId="77777777" w:rsidR="0001614E" w:rsidRPr="0001614E" w:rsidRDefault="0001614E" w:rsidP="0001614E">
            <w:pPr>
              <w:ind w:firstLine="0"/>
              <w:jc w:val="center"/>
              <w:outlineLvl w:val="0"/>
              <w:rPr>
                <w:rFonts w:eastAsia="Times New Roman"/>
                <w:szCs w:val="24"/>
                <w:lang w:eastAsia="ru-RU"/>
              </w:rPr>
            </w:pPr>
          </w:p>
          <w:p w14:paraId="7CAB7689" w14:textId="77777777" w:rsidR="0001614E" w:rsidRPr="0001614E" w:rsidRDefault="0001614E" w:rsidP="0001614E">
            <w:pPr>
              <w:ind w:firstLine="0"/>
              <w:jc w:val="center"/>
              <w:outlineLvl w:val="0"/>
              <w:rPr>
                <w:rFonts w:eastAsia="Times New Roman"/>
                <w:szCs w:val="24"/>
                <w:lang w:eastAsia="ru-RU"/>
              </w:rPr>
            </w:pPr>
          </w:p>
          <w:p w14:paraId="58EF5BEE" w14:textId="77777777" w:rsidR="0001614E" w:rsidRPr="0001614E" w:rsidRDefault="0001614E" w:rsidP="0001614E">
            <w:pPr>
              <w:ind w:firstLine="0"/>
              <w:jc w:val="center"/>
              <w:outlineLvl w:val="0"/>
              <w:rPr>
                <w:rFonts w:eastAsia="Times New Roman"/>
                <w:szCs w:val="24"/>
                <w:lang w:eastAsia="ru-RU"/>
              </w:rPr>
            </w:pPr>
          </w:p>
          <w:p w14:paraId="71A6A488" w14:textId="77777777" w:rsidR="0001614E" w:rsidRPr="0001614E" w:rsidRDefault="0001614E" w:rsidP="0001614E">
            <w:pPr>
              <w:ind w:firstLine="0"/>
              <w:jc w:val="center"/>
              <w:outlineLvl w:val="0"/>
              <w:rPr>
                <w:rFonts w:eastAsia="Times New Roman"/>
                <w:szCs w:val="24"/>
                <w:lang w:eastAsia="ru-RU"/>
              </w:rPr>
            </w:pPr>
          </w:p>
          <w:p w14:paraId="2102E4E7" w14:textId="77777777" w:rsidR="0001614E" w:rsidRPr="0001614E" w:rsidRDefault="0001614E" w:rsidP="0001614E">
            <w:pPr>
              <w:ind w:firstLine="0"/>
              <w:jc w:val="center"/>
              <w:outlineLvl w:val="0"/>
              <w:rPr>
                <w:rFonts w:eastAsia="Times New Roman"/>
                <w:szCs w:val="24"/>
                <w:lang w:eastAsia="ru-RU"/>
              </w:rPr>
            </w:pPr>
          </w:p>
          <w:p w14:paraId="07143030" w14:textId="77777777" w:rsidR="0001614E" w:rsidRPr="0001614E" w:rsidRDefault="0001614E" w:rsidP="0001614E">
            <w:pPr>
              <w:ind w:firstLine="0"/>
              <w:jc w:val="center"/>
              <w:outlineLvl w:val="0"/>
              <w:rPr>
                <w:rFonts w:eastAsia="Times New Roman"/>
                <w:szCs w:val="24"/>
                <w:lang w:eastAsia="ru-RU"/>
              </w:rPr>
            </w:pPr>
          </w:p>
          <w:p w14:paraId="2C8952BE" w14:textId="77777777" w:rsidR="0001614E" w:rsidRPr="0001614E" w:rsidRDefault="0001614E" w:rsidP="0001614E">
            <w:pPr>
              <w:ind w:firstLine="0"/>
              <w:jc w:val="center"/>
              <w:outlineLvl w:val="0"/>
              <w:rPr>
                <w:rFonts w:eastAsia="Times New Roman"/>
                <w:szCs w:val="24"/>
                <w:lang w:eastAsia="ru-RU"/>
              </w:rPr>
            </w:pPr>
          </w:p>
          <w:p w14:paraId="2B380A6F" w14:textId="77777777" w:rsidR="0001614E" w:rsidRPr="0001614E" w:rsidRDefault="0001614E" w:rsidP="0001614E">
            <w:pPr>
              <w:ind w:firstLine="0"/>
              <w:jc w:val="center"/>
              <w:outlineLvl w:val="0"/>
              <w:rPr>
                <w:rFonts w:eastAsia="Times New Roman"/>
                <w:szCs w:val="24"/>
                <w:lang w:eastAsia="ru-RU"/>
              </w:rPr>
            </w:pPr>
          </w:p>
          <w:p w14:paraId="1FF4FBC6" w14:textId="77777777" w:rsidR="0001614E" w:rsidRPr="0001614E" w:rsidRDefault="0001614E" w:rsidP="0001614E">
            <w:pPr>
              <w:ind w:firstLine="0"/>
              <w:jc w:val="center"/>
              <w:outlineLvl w:val="0"/>
              <w:rPr>
                <w:rFonts w:eastAsia="Times New Roman"/>
                <w:szCs w:val="24"/>
                <w:lang w:eastAsia="ru-RU"/>
              </w:rPr>
            </w:pPr>
          </w:p>
          <w:p w14:paraId="146B9E4B" w14:textId="77777777" w:rsidR="0001614E" w:rsidRPr="0001614E" w:rsidRDefault="0001614E" w:rsidP="0001614E">
            <w:pPr>
              <w:ind w:firstLine="0"/>
              <w:jc w:val="center"/>
              <w:outlineLvl w:val="0"/>
              <w:rPr>
                <w:rFonts w:eastAsia="Times New Roman"/>
                <w:szCs w:val="24"/>
                <w:lang w:eastAsia="ru-RU"/>
              </w:rPr>
            </w:pPr>
          </w:p>
          <w:p w14:paraId="7FA46208" w14:textId="77777777" w:rsidR="0001614E" w:rsidRPr="0001614E" w:rsidRDefault="0001614E" w:rsidP="0001614E">
            <w:pPr>
              <w:ind w:firstLine="0"/>
              <w:jc w:val="center"/>
              <w:outlineLvl w:val="0"/>
              <w:rPr>
                <w:rFonts w:eastAsia="Times New Roman"/>
                <w:szCs w:val="24"/>
                <w:lang w:eastAsia="ru-RU"/>
              </w:rPr>
            </w:pPr>
          </w:p>
          <w:p w14:paraId="6051D559" w14:textId="77777777" w:rsidR="0001614E" w:rsidRPr="0001614E" w:rsidRDefault="0001614E" w:rsidP="0001614E">
            <w:pPr>
              <w:ind w:firstLine="0"/>
              <w:jc w:val="center"/>
              <w:outlineLvl w:val="0"/>
              <w:rPr>
                <w:rFonts w:eastAsia="Times New Roman"/>
                <w:szCs w:val="24"/>
                <w:lang w:eastAsia="ru-RU"/>
              </w:rPr>
            </w:pPr>
          </w:p>
          <w:p w14:paraId="3E72AEB1" w14:textId="77777777" w:rsidR="0001614E" w:rsidRPr="0001614E" w:rsidRDefault="0001614E" w:rsidP="0001614E">
            <w:pPr>
              <w:ind w:firstLine="0"/>
              <w:jc w:val="center"/>
              <w:outlineLvl w:val="0"/>
              <w:rPr>
                <w:rFonts w:eastAsia="Times New Roman"/>
                <w:szCs w:val="24"/>
                <w:lang w:eastAsia="ru-RU"/>
              </w:rPr>
            </w:pPr>
          </w:p>
          <w:p w14:paraId="50A4A3B3" w14:textId="77777777" w:rsidR="0001614E" w:rsidRPr="0001614E" w:rsidRDefault="0001614E" w:rsidP="0001614E">
            <w:pPr>
              <w:ind w:firstLine="0"/>
              <w:jc w:val="center"/>
              <w:outlineLvl w:val="0"/>
              <w:rPr>
                <w:rFonts w:eastAsia="Times New Roman"/>
                <w:szCs w:val="24"/>
                <w:lang w:eastAsia="ru-RU"/>
              </w:rPr>
            </w:pPr>
          </w:p>
          <w:p w14:paraId="5728FD5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5A8BE159" w14:textId="77777777" w:rsidR="0001614E" w:rsidRPr="0001614E" w:rsidRDefault="0001614E" w:rsidP="0001614E">
            <w:pPr>
              <w:ind w:firstLine="0"/>
              <w:jc w:val="center"/>
              <w:outlineLvl w:val="0"/>
              <w:rPr>
                <w:rFonts w:eastAsia="Times New Roman"/>
                <w:szCs w:val="24"/>
                <w:lang w:eastAsia="ru-RU"/>
              </w:rPr>
            </w:pPr>
          </w:p>
          <w:p w14:paraId="4350FF01" w14:textId="77777777" w:rsidR="0001614E" w:rsidRPr="0001614E" w:rsidRDefault="0001614E" w:rsidP="0001614E">
            <w:pPr>
              <w:ind w:firstLine="0"/>
              <w:jc w:val="center"/>
              <w:outlineLvl w:val="0"/>
              <w:rPr>
                <w:rFonts w:eastAsia="Times New Roman"/>
                <w:szCs w:val="24"/>
                <w:lang w:eastAsia="ru-RU"/>
              </w:rPr>
            </w:pPr>
          </w:p>
          <w:p w14:paraId="1553A3E1" w14:textId="77777777" w:rsidR="0001614E" w:rsidRPr="0001614E" w:rsidRDefault="0001614E" w:rsidP="0001614E">
            <w:pPr>
              <w:ind w:firstLine="0"/>
              <w:jc w:val="center"/>
              <w:outlineLvl w:val="0"/>
              <w:rPr>
                <w:rFonts w:eastAsia="Times New Roman"/>
                <w:szCs w:val="24"/>
                <w:lang w:eastAsia="ru-RU"/>
              </w:rPr>
            </w:pPr>
          </w:p>
          <w:p w14:paraId="44C2B266" w14:textId="77777777" w:rsidR="0001614E" w:rsidRPr="0001614E" w:rsidRDefault="0001614E" w:rsidP="0001614E">
            <w:pPr>
              <w:ind w:firstLine="0"/>
              <w:jc w:val="center"/>
              <w:outlineLvl w:val="0"/>
              <w:rPr>
                <w:rFonts w:eastAsia="Times New Roman"/>
                <w:szCs w:val="24"/>
                <w:lang w:eastAsia="ru-RU"/>
              </w:rPr>
            </w:pPr>
          </w:p>
          <w:p w14:paraId="7C42CDB7" w14:textId="77777777" w:rsidR="0001614E" w:rsidRPr="0001614E" w:rsidRDefault="0001614E" w:rsidP="0001614E">
            <w:pPr>
              <w:ind w:firstLine="0"/>
              <w:jc w:val="center"/>
              <w:outlineLvl w:val="0"/>
              <w:rPr>
                <w:rFonts w:eastAsia="Times New Roman"/>
                <w:szCs w:val="24"/>
                <w:lang w:eastAsia="ru-RU"/>
              </w:rPr>
            </w:pPr>
          </w:p>
          <w:p w14:paraId="29DADD71" w14:textId="77777777" w:rsidR="0001614E" w:rsidRPr="0001614E" w:rsidRDefault="0001614E" w:rsidP="0001614E">
            <w:pPr>
              <w:ind w:firstLine="0"/>
              <w:jc w:val="center"/>
              <w:outlineLvl w:val="0"/>
              <w:rPr>
                <w:rFonts w:eastAsia="Times New Roman"/>
                <w:szCs w:val="24"/>
                <w:lang w:eastAsia="ru-RU"/>
              </w:rPr>
            </w:pPr>
          </w:p>
          <w:p w14:paraId="4C6E0A8C" w14:textId="77777777" w:rsidR="0001614E" w:rsidRPr="0001614E" w:rsidRDefault="0001614E" w:rsidP="0001614E">
            <w:pPr>
              <w:ind w:firstLine="0"/>
              <w:jc w:val="center"/>
              <w:outlineLvl w:val="0"/>
              <w:rPr>
                <w:rFonts w:eastAsia="Times New Roman"/>
                <w:szCs w:val="24"/>
                <w:lang w:eastAsia="ru-RU"/>
              </w:rPr>
            </w:pPr>
          </w:p>
          <w:p w14:paraId="3497762D" w14:textId="77777777" w:rsidR="0001614E" w:rsidRPr="0001614E" w:rsidRDefault="0001614E" w:rsidP="0001614E">
            <w:pPr>
              <w:ind w:firstLine="0"/>
              <w:jc w:val="center"/>
              <w:outlineLvl w:val="0"/>
              <w:rPr>
                <w:rFonts w:eastAsia="Times New Roman"/>
                <w:szCs w:val="24"/>
                <w:lang w:eastAsia="ru-RU"/>
              </w:rPr>
            </w:pPr>
          </w:p>
          <w:p w14:paraId="319D639B" w14:textId="77777777" w:rsidR="0001614E" w:rsidRPr="0001614E" w:rsidRDefault="0001614E" w:rsidP="0001614E">
            <w:pPr>
              <w:ind w:firstLine="0"/>
              <w:jc w:val="center"/>
              <w:outlineLvl w:val="0"/>
              <w:rPr>
                <w:rFonts w:eastAsia="Times New Roman"/>
                <w:szCs w:val="24"/>
                <w:lang w:eastAsia="ru-RU"/>
              </w:rPr>
            </w:pPr>
          </w:p>
          <w:p w14:paraId="7E03012E" w14:textId="77777777" w:rsidR="0001614E" w:rsidRPr="0001614E" w:rsidRDefault="0001614E" w:rsidP="0001614E">
            <w:pPr>
              <w:ind w:firstLine="0"/>
              <w:jc w:val="center"/>
              <w:outlineLvl w:val="0"/>
              <w:rPr>
                <w:rFonts w:eastAsia="Times New Roman"/>
                <w:szCs w:val="24"/>
                <w:lang w:eastAsia="ru-RU"/>
              </w:rPr>
            </w:pPr>
          </w:p>
          <w:p w14:paraId="545133AD" w14:textId="77777777" w:rsidR="0001614E" w:rsidRPr="0001614E" w:rsidRDefault="0001614E" w:rsidP="0001614E">
            <w:pPr>
              <w:ind w:firstLine="0"/>
              <w:jc w:val="center"/>
              <w:outlineLvl w:val="0"/>
              <w:rPr>
                <w:rFonts w:eastAsia="Times New Roman"/>
                <w:szCs w:val="24"/>
                <w:lang w:eastAsia="ru-RU"/>
              </w:rPr>
            </w:pPr>
          </w:p>
          <w:p w14:paraId="4A385854" w14:textId="77777777" w:rsidR="0001614E" w:rsidRPr="0001614E" w:rsidRDefault="0001614E" w:rsidP="0001614E">
            <w:pPr>
              <w:ind w:firstLine="0"/>
              <w:jc w:val="center"/>
              <w:outlineLvl w:val="0"/>
              <w:rPr>
                <w:rFonts w:eastAsia="Times New Roman"/>
                <w:szCs w:val="24"/>
                <w:lang w:eastAsia="ru-RU"/>
              </w:rPr>
            </w:pPr>
          </w:p>
          <w:p w14:paraId="6EA1583E" w14:textId="77777777" w:rsidR="0001614E" w:rsidRPr="0001614E" w:rsidRDefault="0001614E" w:rsidP="0001614E">
            <w:pPr>
              <w:ind w:firstLine="0"/>
              <w:jc w:val="center"/>
              <w:outlineLvl w:val="0"/>
              <w:rPr>
                <w:rFonts w:eastAsia="Times New Roman"/>
                <w:szCs w:val="24"/>
                <w:lang w:eastAsia="ru-RU"/>
              </w:rPr>
            </w:pPr>
          </w:p>
          <w:p w14:paraId="3EC33889" w14:textId="77777777" w:rsidR="0001614E" w:rsidRPr="0001614E" w:rsidRDefault="0001614E" w:rsidP="0001614E">
            <w:pPr>
              <w:ind w:firstLine="0"/>
              <w:jc w:val="center"/>
              <w:outlineLvl w:val="0"/>
              <w:rPr>
                <w:rFonts w:eastAsia="Times New Roman"/>
                <w:szCs w:val="24"/>
                <w:lang w:eastAsia="ru-RU"/>
              </w:rPr>
            </w:pPr>
          </w:p>
          <w:p w14:paraId="625CBCE7" w14:textId="77777777" w:rsidR="0001614E" w:rsidRPr="0001614E" w:rsidRDefault="0001614E" w:rsidP="0001614E">
            <w:pPr>
              <w:ind w:firstLine="0"/>
              <w:jc w:val="center"/>
              <w:outlineLvl w:val="0"/>
              <w:rPr>
                <w:rFonts w:eastAsia="Times New Roman"/>
                <w:szCs w:val="24"/>
                <w:lang w:eastAsia="ru-RU"/>
              </w:rPr>
            </w:pPr>
          </w:p>
          <w:p w14:paraId="1AC7E1A8" w14:textId="77777777" w:rsidR="0001614E" w:rsidRPr="0001614E" w:rsidRDefault="0001614E" w:rsidP="0001614E">
            <w:pPr>
              <w:ind w:firstLine="0"/>
              <w:jc w:val="center"/>
              <w:outlineLvl w:val="0"/>
              <w:rPr>
                <w:rFonts w:eastAsia="Times New Roman"/>
                <w:szCs w:val="24"/>
                <w:lang w:eastAsia="ru-RU"/>
              </w:rPr>
            </w:pPr>
          </w:p>
          <w:p w14:paraId="0128A78D" w14:textId="77777777" w:rsidR="0001614E" w:rsidRPr="0001614E" w:rsidRDefault="0001614E" w:rsidP="0001614E">
            <w:pPr>
              <w:ind w:firstLine="0"/>
              <w:jc w:val="center"/>
              <w:outlineLvl w:val="0"/>
              <w:rPr>
                <w:rFonts w:eastAsia="Times New Roman"/>
                <w:szCs w:val="24"/>
                <w:lang w:eastAsia="ru-RU"/>
              </w:rPr>
            </w:pPr>
          </w:p>
          <w:p w14:paraId="0FB08492" w14:textId="77777777" w:rsidR="0001614E" w:rsidRPr="0001614E" w:rsidRDefault="0001614E" w:rsidP="0001614E">
            <w:pPr>
              <w:ind w:firstLine="0"/>
              <w:jc w:val="center"/>
              <w:outlineLvl w:val="0"/>
              <w:rPr>
                <w:rFonts w:eastAsia="Times New Roman"/>
                <w:szCs w:val="24"/>
                <w:lang w:eastAsia="ru-RU"/>
              </w:rPr>
            </w:pPr>
          </w:p>
          <w:p w14:paraId="01DA9F4C" w14:textId="77777777" w:rsidR="0001614E" w:rsidRPr="0001614E" w:rsidRDefault="0001614E" w:rsidP="0001614E">
            <w:pPr>
              <w:ind w:firstLine="0"/>
              <w:jc w:val="center"/>
              <w:outlineLvl w:val="0"/>
              <w:rPr>
                <w:rFonts w:eastAsia="Times New Roman"/>
                <w:szCs w:val="24"/>
                <w:lang w:eastAsia="ru-RU"/>
              </w:rPr>
            </w:pPr>
          </w:p>
          <w:p w14:paraId="3B1DE5D0" w14:textId="77777777" w:rsidR="0001614E" w:rsidRPr="0001614E" w:rsidRDefault="0001614E" w:rsidP="0001614E">
            <w:pPr>
              <w:ind w:firstLine="0"/>
              <w:jc w:val="center"/>
              <w:outlineLvl w:val="0"/>
              <w:rPr>
                <w:rFonts w:eastAsia="Times New Roman"/>
                <w:szCs w:val="24"/>
                <w:lang w:eastAsia="ru-RU"/>
              </w:rPr>
            </w:pPr>
          </w:p>
          <w:p w14:paraId="05062B6E" w14:textId="77777777" w:rsidR="0001614E" w:rsidRPr="0001614E" w:rsidRDefault="0001614E" w:rsidP="0001614E">
            <w:pPr>
              <w:ind w:firstLine="0"/>
              <w:jc w:val="center"/>
              <w:outlineLvl w:val="0"/>
              <w:rPr>
                <w:rFonts w:eastAsia="Times New Roman"/>
                <w:szCs w:val="24"/>
                <w:lang w:eastAsia="ru-RU"/>
              </w:rPr>
            </w:pPr>
          </w:p>
          <w:p w14:paraId="58BCD900" w14:textId="77777777" w:rsidR="0001614E" w:rsidRPr="0001614E" w:rsidRDefault="0001614E" w:rsidP="0001614E">
            <w:pPr>
              <w:ind w:firstLine="0"/>
              <w:jc w:val="center"/>
              <w:outlineLvl w:val="0"/>
              <w:rPr>
                <w:rFonts w:eastAsia="Times New Roman"/>
                <w:szCs w:val="24"/>
                <w:lang w:eastAsia="ru-RU"/>
              </w:rPr>
            </w:pPr>
          </w:p>
          <w:p w14:paraId="5FDDBE1F" w14:textId="77777777" w:rsidR="0001614E" w:rsidRPr="0001614E" w:rsidRDefault="0001614E" w:rsidP="0001614E">
            <w:pPr>
              <w:ind w:firstLine="0"/>
              <w:jc w:val="center"/>
              <w:outlineLvl w:val="0"/>
              <w:rPr>
                <w:rFonts w:eastAsia="Times New Roman"/>
                <w:szCs w:val="24"/>
                <w:lang w:eastAsia="ru-RU"/>
              </w:rPr>
            </w:pPr>
          </w:p>
          <w:p w14:paraId="58D3A565" w14:textId="77777777" w:rsidR="0001614E" w:rsidRPr="0001614E" w:rsidRDefault="0001614E" w:rsidP="0001614E">
            <w:pPr>
              <w:ind w:firstLine="0"/>
              <w:jc w:val="center"/>
              <w:outlineLvl w:val="0"/>
              <w:rPr>
                <w:rFonts w:eastAsia="Times New Roman"/>
                <w:szCs w:val="24"/>
                <w:lang w:eastAsia="ru-RU"/>
              </w:rPr>
            </w:pPr>
          </w:p>
          <w:p w14:paraId="4A7CF061" w14:textId="77777777" w:rsidR="0001614E" w:rsidRPr="0001614E" w:rsidRDefault="0001614E" w:rsidP="0001614E">
            <w:pPr>
              <w:ind w:firstLine="0"/>
              <w:jc w:val="center"/>
              <w:outlineLvl w:val="0"/>
              <w:rPr>
                <w:rFonts w:eastAsia="Times New Roman"/>
                <w:szCs w:val="24"/>
                <w:lang w:eastAsia="ru-RU"/>
              </w:rPr>
            </w:pPr>
          </w:p>
          <w:p w14:paraId="361E872A" w14:textId="77777777" w:rsidR="0001614E" w:rsidRPr="0001614E" w:rsidRDefault="0001614E" w:rsidP="0001614E">
            <w:pPr>
              <w:ind w:firstLine="0"/>
              <w:jc w:val="center"/>
              <w:outlineLvl w:val="0"/>
              <w:rPr>
                <w:rFonts w:eastAsia="Times New Roman"/>
                <w:szCs w:val="24"/>
                <w:lang w:eastAsia="ru-RU"/>
              </w:rPr>
            </w:pPr>
          </w:p>
          <w:p w14:paraId="4C342C80" w14:textId="77777777" w:rsidR="0001614E" w:rsidRPr="0001614E" w:rsidRDefault="0001614E" w:rsidP="0001614E">
            <w:pPr>
              <w:ind w:firstLine="0"/>
              <w:jc w:val="center"/>
              <w:outlineLvl w:val="0"/>
              <w:rPr>
                <w:rFonts w:eastAsia="Times New Roman"/>
                <w:szCs w:val="24"/>
                <w:lang w:eastAsia="ru-RU"/>
              </w:rPr>
            </w:pPr>
          </w:p>
          <w:p w14:paraId="089C06F7" w14:textId="77777777" w:rsidR="0001614E" w:rsidRPr="0001614E" w:rsidRDefault="0001614E" w:rsidP="0001614E">
            <w:pPr>
              <w:ind w:firstLine="0"/>
              <w:jc w:val="center"/>
              <w:outlineLvl w:val="0"/>
              <w:rPr>
                <w:rFonts w:eastAsia="Times New Roman"/>
                <w:szCs w:val="24"/>
                <w:lang w:eastAsia="ru-RU"/>
              </w:rPr>
            </w:pPr>
          </w:p>
          <w:p w14:paraId="64C3EAC0" w14:textId="77777777" w:rsidR="0001614E" w:rsidRPr="0001614E" w:rsidRDefault="0001614E" w:rsidP="0001614E">
            <w:pPr>
              <w:ind w:firstLine="0"/>
              <w:jc w:val="center"/>
              <w:outlineLvl w:val="0"/>
              <w:rPr>
                <w:rFonts w:eastAsia="Times New Roman"/>
                <w:szCs w:val="24"/>
                <w:lang w:eastAsia="ru-RU"/>
              </w:rPr>
            </w:pPr>
          </w:p>
          <w:p w14:paraId="4B11AA5B" w14:textId="77777777" w:rsidR="0001614E" w:rsidRPr="0001614E" w:rsidRDefault="0001614E" w:rsidP="0001614E">
            <w:pPr>
              <w:ind w:firstLine="0"/>
              <w:jc w:val="center"/>
              <w:outlineLvl w:val="0"/>
              <w:rPr>
                <w:rFonts w:eastAsia="Times New Roman"/>
                <w:szCs w:val="24"/>
                <w:lang w:eastAsia="ru-RU"/>
              </w:rPr>
            </w:pPr>
          </w:p>
          <w:p w14:paraId="7FC14065" w14:textId="77777777" w:rsidR="0001614E" w:rsidRPr="0001614E" w:rsidRDefault="0001614E" w:rsidP="0001614E">
            <w:pPr>
              <w:ind w:firstLine="0"/>
              <w:jc w:val="center"/>
              <w:outlineLvl w:val="0"/>
              <w:rPr>
                <w:rFonts w:eastAsia="Times New Roman"/>
                <w:szCs w:val="24"/>
                <w:lang w:eastAsia="ru-RU"/>
              </w:rPr>
            </w:pPr>
          </w:p>
          <w:p w14:paraId="33D04CA4" w14:textId="77777777" w:rsidR="0001614E" w:rsidRPr="0001614E" w:rsidRDefault="0001614E" w:rsidP="0001614E">
            <w:pPr>
              <w:ind w:firstLine="0"/>
              <w:jc w:val="center"/>
              <w:outlineLvl w:val="0"/>
              <w:rPr>
                <w:rFonts w:eastAsia="Times New Roman"/>
                <w:szCs w:val="24"/>
                <w:lang w:eastAsia="ru-RU"/>
              </w:rPr>
            </w:pPr>
          </w:p>
          <w:p w14:paraId="5919036C" w14:textId="77777777" w:rsidR="0001614E" w:rsidRPr="0001614E" w:rsidRDefault="0001614E" w:rsidP="0001614E">
            <w:pPr>
              <w:ind w:firstLine="0"/>
              <w:jc w:val="center"/>
              <w:outlineLvl w:val="0"/>
              <w:rPr>
                <w:rFonts w:eastAsia="Times New Roman"/>
                <w:szCs w:val="24"/>
                <w:lang w:eastAsia="ru-RU"/>
              </w:rPr>
            </w:pPr>
          </w:p>
          <w:p w14:paraId="2FA529E4" w14:textId="77777777" w:rsidR="0001614E" w:rsidRPr="0001614E" w:rsidRDefault="0001614E" w:rsidP="0001614E">
            <w:pPr>
              <w:ind w:firstLine="0"/>
              <w:jc w:val="center"/>
              <w:outlineLvl w:val="0"/>
              <w:rPr>
                <w:rFonts w:eastAsia="Times New Roman"/>
                <w:szCs w:val="24"/>
                <w:lang w:eastAsia="ru-RU"/>
              </w:rPr>
            </w:pPr>
          </w:p>
          <w:p w14:paraId="6E44D9A1" w14:textId="77777777" w:rsidR="0001614E" w:rsidRPr="0001614E" w:rsidRDefault="0001614E" w:rsidP="0001614E">
            <w:pPr>
              <w:ind w:firstLine="0"/>
              <w:jc w:val="center"/>
              <w:outlineLvl w:val="0"/>
              <w:rPr>
                <w:rFonts w:eastAsia="Times New Roman"/>
                <w:szCs w:val="24"/>
                <w:lang w:eastAsia="ru-RU"/>
              </w:rPr>
            </w:pPr>
          </w:p>
          <w:p w14:paraId="625DF278" w14:textId="77777777" w:rsidR="0001614E" w:rsidRPr="0001614E" w:rsidRDefault="0001614E" w:rsidP="0001614E">
            <w:pPr>
              <w:ind w:firstLine="0"/>
              <w:jc w:val="center"/>
              <w:outlineLvl w:val="0"/>
              <w:rPr>
                <w:rFonts w:eastAsia="Times New Roman"/>
                <w:szCs w:val="24"/>
                <w:lang w:eastAsia="ru-RU"/>
              </w:rPr>
            </w:pPr>
          </w:p>
          <w:p w14:paraId="492BBE89" w14:textId="77777777" w:rsidR="0001614E" w:rsidRPr="0001614E" w:rsidRDefault="0001614E" w:rsidP="0001614E">
            <w:pPr>
              <w:ind w:firstLine="0"/>
              <w:jc w:val="center"/>
              <w:outlineLvl w:val="0"/>
              <w:rPr>
                <w:rFonts w:eastAsia="Times New Roman"/>
                <w:szCs w:val="24"/>
                <w:lang w:eastAsia="ru-RU"/>
              </w:rPr>
            </w:pPr>
          </w:p>
          <w:p w14:paraId="2E39588D" w14:textId="77777777" w:rsidR="0001614E" w:rsidRPr="0001614E" w:rsidRDefault="0001614E" w:rsidP="0001614E">
            <w:pPr>
              <w:ind w:firstLine="0"/>
              <w:jc w:val="center"/>
              <w:outlineLvl w:val="0"/>
              <w:rPr>
                <w:rFonts w:eastAsia="Times New Roman"/>
                <w:szCs w:val="24"/>
                <w:lang w:eastAsia="ru-RU"/>
              </w:rPr>
            </w:pPr>
          </w:p>
          <w:p w14:paraId="6906D756" w14:textId="77777777" w:rsidR="0001614E" w:rsidRPr="0001614E" w:rsidRDefault="0001614E" w:rsidP="0001614E">
            <w:pPr>
              <w:ind w:firstLine="0"/>
              <w:jc w:val="center"/>
              <w:outlineLvl w:val="0"/>
              <w:rPr>
                <w:rFonts w:eastAsia="Times New Roman"/>
                <w:szCs w:val="24"/>
                <w:lang w:eastAsia="ru-RU"/>
              </w:rPr>
            </w:pPr>
          </w:p>
          <w:p w14:paraId="467FEE56" w14:textId="77777777" w:rsidR="0001614E" w:rsidRPr="0001614E" w:rsidRDefault="0001614E" w:rsidP="0001614E">
            <w:pPr>
              <w:ind w:firstLine="0"/>
              <w:jc w:val="center"/>
              <w:outlineLvl w:val="0"/>
              <w:rPr>
                <w:rFonts w:eastAsia="Times New Roman"/>
                <w:szCs w:val="24"/>
                <w:lang w:eastAsia="ru-RU"/>
              </w:rPr>
            </w:pPr>
          </w:p>
          <w:p w14:paraId="34E728E4" w14:textId="77777777" w:rsidR="0001614E" w:rsidRPr="0001614E" w:rsidRDefault="0001614E" w:rsidP="0001614E">
            <w:pPr>
              <w:ind w:firstLine="0"/>
              <w:jc w:val="center"/>
              <w:outlineLvl w:val="0"/>
              <w:rPr>
                <w:rFonts w:eastAsia="Times New Roman"/>
                <w:szCs w:val="24"/>
                <w:lang w:eastAsia="ru-RU"/>
              </w:rPr>
            </w:pPr>
          </w:p>
          <w:p w14:paraId="23188FE4" w14:textId="77777777" w:rsidR="0001614E" w:rsidRPr="0001614E" w:rsidRDefault="0001614E" w:rsidP="0001614E">
            <w:pPr>
              <w:ind w:firstLine="0"/>
              <w:jc w:val="center"/>
              <w:outlineLvl w:val="0"/>
              <w:rPr>
                <w:rFonts w:eastAsia="Times New Roman"/>
                <w:szCs w:val="24"/>
                <w:lang w:eastAsia="ru-RU"/>
              </w:rPr>
            </w:pPr>
          </w:p>
          <w:p w14:paraId="0054E83C" w14:textId="77777777" w:rsidR="0001614E" w:rsidRPr="0001614E" w:rsidRDefault="0001614E" w:rsidP="0001614E">
            <w:pPr>
              <w:ind w:firstLine="0"/>
              <w:jc w:val="center"/>
              <w:outlineLvl w:val="0"/>
              <w:rPr>
                <w:rFonts w:eastAsia="Times New Roman"/>
                <w:szCs w:val="24"/>
                <w:lang w:eastAsia="ru-RU"/>
              </w:rPr>
            </w:pPr>
          </w:p>
          <w:p w14:paraId="545E076F" w14:textId="77777777" w:rsidR="0001614E" w:rsidRPr="0001614E" w:rsidRDefault="0001614E" w:rsidP="0001614E">
            <w:pPr>
              <w:ind w:firstLine="0"/>
              <w:jc w:val="center"/>
              <w:outlineLvl w:val="0"/>
              <w:rPr>
                <w:rFonts w:eastAsia="Times New Roman"/>
                <w:szCs w:val="24"/>
                <w:lang w:eastAsia="ru-RU"/>
              </w:rPr>
            </w:pPr>
          </w:p>
          <w:p w14:paraId="36500BA9" w14:textId="77777777" w:rsidR="0001614E" w:rsidRPr="0001614E" w:rsidRDefault="0001614E" w:rsidP="0001614E">
            <w:pPr>
              <w:ind w:firstLine="0"/>
              <w:jc w:val="center"/>
              <w:outlineLvl w:val="0"/>
              <w:rPr>
                <w:rFonts w:eastAsia="Times New Roman"/>
                <w:szCs w:val="24"/>
                <w:lang w:eastAsia="ru-RU"/>
              </w:rPr>
            </w:pPr>
          </w:p>
          <w:p w14:paraId="37DC2E8F" w14:textId="77777777" w:rsidR="0001614E" w:rsidRPr="0001614E" w:rsidRDefault="0001614E" w:rsidP="0001614E">
            <w:pPr>
              <w:ind w:firstLine="0"/>
              <w:jc w:val="center"/>
              <w:outlineLvl w:val="0"/>
              <w:rPr>
                <w:rFonts w:eastAsia="Times New Roman"/>
                <w:szCs w:val="24"/>
                <w:lang w:eastAsia="ru-RU"/>
              </w:rPr>
            </w:pPr>
          </w:p>
          <w:p w14:paraId="14F2E776" w14:textId="77777777" w:rsidR="0001614E" w:rsidRPr="0001614E" w:rsidRDefault="0001614E" w:rsidP="0001614E">
            <w:pPr>
              <w:ind w:firstLine="0"/>
              <w:jc w:val="center"/>
              <w:outlineLvl w:val="0"/>
              <w:rPr>
                <w:rFonts w:eastAsia="Times New Roman"/>
                <w:szCs w:val="24"/>
                <w:lang w:eastAsia="ru-RU"/>
              </w:rPr>
            </w:pPr>
          </w:p>
          <w:p w14:paraId="45A66698" w14:textId="77777777" w:rsidR="0001614E" w:rsidRPr="0001614E" w:rsidRDefault="0001614E" w:rsidP="0001614E">
            <w:pPr>
              <w:ind w:firstLine="0"/>
              <w:jc w:val="center"/>
              <w:outlineLvl w:val="0"/>
              <w:rPr>
                <w:rFonts w:eastAsia="Times New Roman"/>
                <w:szCs w:val="24"/>
                <w:lang w:eastAsia="ru-RU"/>
              </w:rPr>
            </w:pPr>
          </w:p>
          <w:p w14:paraId="1BBAAF0F" w14:textId="77777777" w:rsidR="0001614E" w:rsidRPr="0001614E" w:rsidRDefault="0001614E" w:rsidP="0001614E">
            <w:pPr>
              <w:ind w:firstLine="0"/>
              <w:jc w:val="center"/>
              <w:outlineLvl w:val="0"/>
              <w:rPr>
                <w:rFonts w:eastAsia="Times New Roman"/>
                <w:szCs w:val="24"/>
                <w:lang w:eastAsia="ru-RU"/>
              </w:rPr>
            </w:pPr>
          </w:p>
          <w:p w14:paraId="63DAA41F" w14:textId="77777777" w:rsidR="0001614E" w:rsidRPr="0001614E" w:rsidRDefault="0001614E" w:rsidP="0001614E">
            <w:pPr>
              <w:ind w:firstLine="0"/>
              <w:jc w:val="center"/>
              <w:outlineLvl w:val="0"/>
              <w:rPr>
                <w:rFonts w:eastAsia="Times New Roman"/>
                <w:szCs w:val="24"/>
                <w:lang w:eastAsia="ru-RU"/>
              </w:rPr>
            </w:pPr>
          </w:p>
          <w:p w14:paraId="55D712A6" w14:textId="77777777" w:rsidR="0001614E" w:rsidRPr="0001614E" w:rsidRDefault="0001614E" w:rsidP="0001614E">
            <w:pPr>
              <w:ind w:firstLine="0"/>
              <w:jc w:val="center"/>
              <w:outlineLvl w:val="0"/>
              <w:rPr>
                <w:rFonts w:eastAsia="Times New Roman"/>
                <w:szCs w:val="24"/>
                <w:lang w:eastAsia="ru-RU"/>
              </w:rPr>
            </w:pPr>
          </w:p>
          <w:p w14:paraId="36F35EE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1.01.02150.01.1000.110</w:t>
            </w:r>
          </w:p>
        </w:tc>
        <w:tc>
          <w:tcPr>
            <w:tcW w:w="1442" w:type="dxa"/>
            <w:tcBorders>
              <w:top w:val="nil"/>
              <w:left w:val="nil"/>
              <w:bottom w:val="single" w:sz="4" w:space="0" w:color="auto"/>
              <w:right w:val="single" w:sz="4" w:space="0" w:color="auto"/>
            </w:tcBorders>
            <w:vAlign w:val="bottom"/>
            <w:hideMark/>
          </w:tcPr>
          <w:p w14:paraId="318C42F2" w14:textId="77777777" w:rsidR="0001614E" w:rsidRPr="0001614E" w:rsidRDefault="0001614E" w:rsidP="0001614E">
            <w:pPr>
              <w:ind w:firstLine="0"/>
              <w:jc w:val="center"/>
              <w:outlineLvl w:val="0"/>
              <w:rPr>
                <w:rFonts w:eastAsia="Times New Roman"/>
                <w:szCs w:val="24"/>
                <w:lang w:eastAsia="ru-RU"/>
              </w:rPr>
            </w:pPr>
          </w:p>
          <w:p w14:paraId="6CF109E4" w14:textId="77777777" w:rsidR="0001614E" w:rsidRPr="0001614E" w:rsidRDefault="0001614E" w:rsidP="0001614E">
            <w:pPr>
              <w:ind w:firstLine="0"/>
              <w:jc w:val="center"/>
              <w:outlineLvl w:val="0"/>
              <w:rPr>
                <w:rFonts w:eastAsia="Times New Roman"/>
                <w:szCs w:val="24"/>
                <w:lang w:eastAsia="ru-RU"/>
              </w:rPr>
            </w:pPr>
          </w:p>
          <w:p w14:paraId="761550B5" w14:textId="77777777" w:rsidR="0001614E" w:rsidRPr="0001614E" w:rsidRDefault="0001614E" w:rsidP="0001614E">
            <w:pPr>
              <w:ind w:firstLine="0"/>
              <w:jc w:val="center"/>
              <w:outlineLvl w:val="0"/>
              <w:rPr>
                <w:rFonts w:eastAsia="Times New Roman"/>
                <w:szCs w:val="24"/>
                <w:lang w:eastAsia="ru-RU"/>
              </w:rPr>
            </w:pPr>
          </w:p>
          <w:p w14:paraId="2AC62AB6" w14:textId="77777777" w:rsidR="0001614E" w:rsidRPr="0001614E" w:rsidRDefault="0001614E" w:rsidP="0001614E">
            <w:pPr>
              <w:ind w:firstLine="0"/>
              <w:jc w:val="center"/>
              <w:outlineLvl w:val="0"/>
              <w:rPr>
                <w:rFonts w:eastAsia="Times New Roman"/>
                <w:szCs w:val="24"/>
                <w:lang w:eastAsia="ru-RU"/>
              </w:rPr>
            </w:pPr>
          </w:p>
          <w:p w14:paraId="0F6164CF" w14:textId="77777777" w:rsidR="0001614E" w:rsidRPr="0001614E" w:rsidRDefault="0001614E" w:rsidP="0001614E">
            <w:pPr>
              <w:ind w:firstLine="0"/>
              <w:jc w:val="center"/>
              <w:outlineLvl w:val="0"/>
              <w:rPr>
                <w:rFonts w:eastAsia="Times New Roman"/>
                <w:szCs w:val="24"/>
                <w:lang w:eastAsia="ru-RU"/>
              </w:rPr>
            </w:pPr>
          </w:p>
          <w:p w14:paraId="266500C3" w14:textId="77777777" w:rsidR="0001614E" w:rsidRPr="0001614E" w:rsidRDefault="0001614E" w:rsidP="0001614E">
            <w:pPr>
              <w:ind w:firstLine="0"/>
              <w:jc w:val="center"/>
              <w:outlineLvl w:val="0"/>
              <w:rPr>
                <w:rFonts w:eastAsia="Times New Roman"/>
                <w:szCs w:val="24"/>
                <w:lang w:eastAsia="ru-RU"/>
              </w:rPr>
            </w:pPr>
          </w:p>
          <w:p w14:paraId="0BDB0F16" w14:textId="77777777" w:rsidR="0001614E" w:rsidRPr="0001614E" w:rsidRDefault="0001614E" w:rsidP="0001614E">
            <w:pPr>
              <w:ind w:firstLine="0"/>
              <w:jc w:val="center"/>
              <w:outlineLvl w:val="0"/>
              <w:rPr>
                <w:rFonts w:eastAsia="Times New Roman"/>
                <w:szCs w:val="24"/>
                <w:lang w:eastAsia="ru-RU"/>
              </w:rPr>
            </w:pPr>
          </w:p>
          <w:p w14:paraId="6DDE7517" w14:textId="77777777" w:rsidR="0001614E" w:rsidRPr="0001614E" w:rsidRDefault="0001614E" w:rsidP="0001614E">
            <w:pPr>
              <w:ind w:firstLine="0"/>
              <w:jc w:val="center"/>
              <w:outlineLvl w:val="0"/>
              <w:rPr>
                <w:rFonts w:eastAsia="Times New Roman"/>
                <w:szCs w:val="24"/>
                <w:lang w:eastAsia="ru-RU"/>
              </w:rPr>
            </w:pPr>
          </w:p>
          <w:p w14:paraId="0A3ED2BE" w14:textId="77777777" w:rsidR="0001614E" w:rsidRPr="0001614E" w:rsidRDefault="0001614E" w:rsidP="0001614E">
            <w:pPr>
              <w:ind w:firstLine="0"/>
              <w:jc w:val="center"/>
              <w:outlineLvl w:val="0"/>
              <w:rPr>
                <w:rFonts w:eastAsia="Times New Roman"/>
                <w:szCs w:val="24"/>
                <w:lang w:eastAsia="ru-RU"/>
              </w:rPr>
            </w:pPr>
          </w:p>
          <w:p w14:paraId="27277F58" w14:textId="77777777" w:rsidR="0001614E" w:rsidRPr="0001614E" w:rsidRDefault="0001614E" w:rsidP="0001614E">
            <w:pPr>
              <w:ind w:firstLine="0"/>
              <w:jc w:val="center"/>
              <w:outlineLvl w:val="0"/>
              <w:rPr>
                <w:rFonts w:eastAsia="Times New Roman"/>
                <w:szCs w:val="24"/>
                <w:lang w:eastAsia="ru-RU"/>
              </w:rPr>
            </w:pPr>
          </w:p>
          <w:p w14:paraId="314D0EEA" w14:textId="77777777" w:rsidR="0001614E" w:rsidRPr="0001614E" w:rsidRDefault="0001614E" w:rsidP="0001614E">
            <w:pPr>
              <w:ind w:firstLine="0"/>
              <w:jc w:val="center"/>
              <w:outlineLvl w:val="0"/>
              <w:rPr>
                <w:rFonts w:eastAsia="Times New Roman"/>
                <w:szCs w:val="24"/>
                <w:lang w:eastAsia="ru-RU"/>
              </w:rPr>
            </w:pPr>
          </w:p>
          <w:p w14:paraId="7441E678" w14:textId="77777777" w:rsidR="0001614E" w:rsidRPr="0001614E" w:rsidRDefault="0001614E" w:rsidP="0001614E">
            <w:pPr>
              <w:ind w:firstLine="0"/>
              <w:jc w:val="center"/>
              <w:outlineLvl w:val="0"/>
              <w:rPr>
                <w:rFonts w:eastAsia="Times New Roman"/>
                <w:szCs w:val="24"/>
                <w:lang w:eastAsia="ru-RU"/>
              </w:rPr>
            </w:pPr>
          </w:p>
          <w:p w14:paraId="1F338407" w14:textId="77777777" w:rsidR="0001614E" w:rsidRPr="0001614E" w:rsidRDefault="0001614E" w:rsidP="0001614E">
            <w:pPr>
              <w:ind w:firstLine="0"/>
              <w:jc w:val="center"/>
              <w:outlineLvl w:val="0"/>
              <w:rPr>
                <w:rFonts w:eastAsia="Times New Roman"/>
                <w:szCs w:val="24"/>
                <w:lang w:eastAsia="ru-RU"/>
              </w:rPr>
            </w:pPr>
          </w:p>
          <w:p w14:paraId="165CD2E4" w14:textId="77777777" w:rsidR="0001614E" w:rsidRPr="0001614E" w:rsidRDefault="0001614E" w:rsidP="0001614E">
            <w:pPr>
              <w:ind w:firstLine="0"/>
              <w:jc w:val="center"/>
              <w:outlineLvl w:val="0"/>
              <w:rPr>
                <w:rFonts w:eastAsia="Times New Roman"/>
                <w:szCs w:val="24"/>
                <w:lang w:eastAsia="ru-RU"/>
              </w:rPr>
            </w:pPr>
          </w:p>
          <w:p w14:paraId="02134036" w14:textId="77777777" w:rsidR="0001614E" w:rsidRPr="0001614E" w:rsidRDefault="0001614E" w:rsidP="0001614E">
            <w:pPr>
              <w:ind w:firstLine="0"/>
              <w:jc w:val="center"/>
              <w:outlineLvl w:val="0"/>
              <w:rPr>
                <w:rFonts w:eastAsia="Times New Roman"/>
                <w:szCs w:val="24"/>
                <w:lang w:eastAsia="ru-RU"/>
              </w:rPr>
            </w:pPr>
          </w:p>
          <w:p w14:paraId="379300C1" w14:textId="77777777" w:rsidR="0001614E" w:rsidRPr="0001614E" w:rsidRDefault="0001614E" w:rsidP="0001614E">
            <w:pPr>
              <w:ind w:firstLine="0"/>
              <w:jc w:val="center"/>
              <w:outlineLvl w:val="0"/>
              <w:rPr>
                <w:rFonts w:eastAsia="Times New Roman"/>
                <w:szCs w:val="24"/>
                <w:lang w:eastAsia="ru-RU"/>
              </w:rPr>
            </w:pPr>
          </w:p>
          <w:p w14:paraId="1D90BB3E" w14:textId="77777777" w:rsidR="0001614E" w:rsidRPr="0001614E" w:rsidRDefault="0001614E" w:rsidP="0001614E">
            <w:pPr>
              <w:ind w:firstLine="0"/>
              <w:jc w:val="center"/>
              <w:outlineLvl w:val="0"/>
              <w:rPr>
                <w:rFonts w:eastAsia="Times New Roman"/>
                <w:szCs w:val="24"/>
                <w:lang w:eastAsia="ru-RU"/>
              </w:rPr>
            </w:pPr>
          </w:p>
          <w:p w14:paraId="546BFCCF" w14:textId="77777777" w:rsidR="0001614E" w:rsidRPr="0001614E" w:rsidRDefault="0001614E" w:rsidP="0001614E">
            <w:pPr>
              <w:ind w:firstLine="0"/>
              <w:jc w:val="center"/>
              <w:outlineLvl w:val="0"/>
              <w:rPr>
                <w:rFonts w:eastAsia="Times New Roman"/>
                <w:szCs w:val="24"/>
                <w:lang w:eastAsia="ru-RU"/>
              </w:rPr>
            </w:pPr>
          </w:p>
          <w:p w14:paraId="4DCE6F62" w14:textId="77777777" w:rsidR="0001614E" w:rsidRPr="0001614E" w:rsidRDefault="0001614E" w:rsidP="0001614E">
            <w:pPr>
              <w:ind w:firstLine="0"/>
              <w:jc w:val="center"/>
              <w:outlineLvl w:val="0"/>
              <w:rPr>
                <w:rFonts w:eastAsia="Times New Roman"/>
                <w:szCs w:val="24"/>
                <w:lang w:eastAsia="ru-RU"/>
              </w:rPr>
            </w:pPr>
          </w:p>
          <w:p w14:paraId="0393E8CF" w14:textId="77777777" w:rsidR="0001614E" w:rsidRPr="0001614E" w:rsidRDefault="0001614E" w:rsidP="0001614E">
            <w:pPr>
              <w:ind w:firstLine="0"/>
              <w:jc w:val="center"/>
              <w:outlineLvl w:val="0"/>
              <w:rPr>
                <w:rFonts w:eastAsia="Times New Roman"/>
                <w:szCs w:val="24"/>
                <w:lang w:eastAsia="ru-RU"/>
              </w:rPr>
            </w:pPr>
          </w:p>
          <w:p w14:paraId="5C56F762" w14:textId="77777777" w:rsidR="0001614E" w:rsidRPr="0001614E" w:rsidRDefault="0001614E" w:rsidP="0001614E">
            <w:pPr>
              <w:ind w:firstLine="0"/>
              <w:jc w:val="center"/>
              <w:outlineLvl w:val="0"/>
              <w:rPr>
                <w:rFonts w:eastAsia="Times New Roman"/>
                <w:szCs w:val="24"/>
                <w:lang w:eastAsia="ru-RU"/>
              </w:rPr>
            </w:pPr>
          </w:p>
          <w:p w14:paraId="0F5D4E8F" w14:textId="77777777" w:rsidR="0001614E" w:rsidRPr="0001614E" w:rsidRDefault="0001614E" w:rsidP="0001614E">
            <w:pPr>
              <w:ind w:firstLine="0"/>
              <w:jc w:val="center"/>
              <w:outlineLvl w:val="0"/>
              <w:rPr>
                <w:rFonts w:eastAsia="Times New Roman"/>
                <w:szCs w:val="24"/>
                <w:lang w:eastAsia="ru-RU"/>
              </w:rPr>
            </w:pPr>
          </w:p>
          <w:p w14:paraId="099B8344" w14:textId="77777777" w:rsidR="0001614E" w:rsidRPr="0001614E" w:rsidRDefault="0001614E" w:rsidP="0001614E">
            <w:pPr>
              <w:ind w:firstLine="0"/>
              <w:jc w:val="center"/>
              <w:outlineLvl w:val="0"/>
              <w:rPr>
                <w:rFonts w:eastAsia="Times New Roman"/>
                <w:szCs w:val="24"/>
                <w:lang w:eastAsia="ru-RU"/>
              </w:rPr>
            </w:pPr>
          </w:p>
          <w:p w14:paraId="2E078DD6" w14:textId="77777777" w:rsidR="0001614E" w:rsidRPr="0001614E" w:rsidRDefault="0001614E" w:rsidP="0001614E">
            <w:pPr>
              <w:ind w:firstLine="0"/>
              <w:jc w:val="center"/>
              <w:outlineLvl w:val="0"/>
              <w:rPr>
                <w:rFonts w:eastAsia="Times New Roman"/>
                <w:szCs w:val="24"/>
                <w:lang w:eastAsia="ru-RU"/>
              </w:rPr>
            </w:pPr>
          </w:p>
          <w:p w14:paraId="72D9252E" w14:textId="77777777" w:rsidR="0001614E" w:rsidRPr="0001614E" w:rsidRDefault="0001614E" w:rsidP="0001614E">
            <w:pPr>
              <w:ind w:firstLine="0"/>
              <w:jc w:val="center"/>
              <w:outlineLvl w:val="0"/>
              <w:rPr>
                <w:rFonts w:eastAsia="Times New Roman"/>
                <w:szCs w:val="24"/>
                <w:lang w:eastAsia="ru-RU"/>
              </w:rPr>
            </w:pPr>
          </w:p>
          <w:p w14:paraId="0F7438C5" w14:textId="77777777" w:rsidR="0001614E" w:rsidRPr="0001614E" w:rsidRDefault="0001614E" w:rsidP="0001614E">
            <w:pPr>
              <w:ind w:firstLine="0"/>
              <w:jc w:val="center"/>
              <w:outlineLvl w:val="0"/>
              <w:rPr>
                <w:rFonts w:eastAsia="Times New Roman"/>
                <w:szCs w:val="24"/>
                <w:lang w:eastAsia="ru-RU"/>
              </w:rPr>
            </w:pPr>
          </w:p>
          <w:p w14:paraId="78B29622" w14:textId="77777777" w:rsidR="0001614E" w:rsidRPr="0001614E" w:rsidRDefault="0001614E" w:rsidP="0001614E">
            <w:pPr>
              <w:ind w:firstLine="0"/>
              <w:jc w:val="center"/>
              <w:outlineLvl w:val="0"/>
              <w:rPr>
                <w:rFonts w:eastAsia="Times New Roman"/>
                <w:szCs w:val="24"/>
                <w:lang w:eastAsia="ru-RU"/>
              </w:rPr>
            </w:pPr>
          </w:p>
          <w:p w14:paraId="76369BDF" w14:textId="77777777" w:rsidR="0001614E" w:rsidRPr="0001614E" w:rsidRDefault="0001614E" w:rsidP="0001614E">
            <w:pPr>
              <w:ind w:firstLine="0"/>
              <w:jc w:val="center"/>
              <w:outlineLvl w:val="0"/>
              <w:rPr>
                <w:rFonts w:eastAsia="Times New Roman"/>
                <w:szCs w:val="24"/>
                <w:lang w:eastAsia="ru-RU"/>
              </w:rPr>
            </w:pPr>
          </w:p>
          <w:p w14:paraId="2806AE3A" w14:textId="77777777" w:rsidR="0001614E" w:rsidRPr="0001614E" w:rsidRDefault="0001614E" w:rsidP="0001614E">
            <w:pPr>
              <w:ind w:firstLine="0"/>
              <w:jc w:val="center"/>
              <w:outlineLvl w:val="0"/>
              <w:rPr>
                <w:rFonts w:eastAsia="Times New Roman"/>
                <w:szCs w:val="24"/>
                <w:lang w:eastAsia="ru-RU"/>
              </w:rPr>
            </w:pPr>
          </w:p>
          <w:p w14:paraId="2356B66C" w14:textId="77777777" w:rsidR="0001614E" w:rsidRPr="0001614E" w:rsidRDefault="0001614E" w:rsidP="0001614E">
            <w:pPr>
              <w:ind w:firstLine="0"/>
              <w:jc w:val="center"/>
              <w:outlineLvl w:val="0"/>
              <w:rPr>
                <w:rFonts w:eastAsia="Times New Roman"/>
                <w:szCs w:val="24"/>
                <w:lang w:eastAsia="ru-RU"/>
              </w:rPr>
            </w:pPr>
          </w:p>
          <w:p w14:paraId="50A10E6C" w14:textId="77777777" w:rsidR="0001614E" w:rsidRPr="0001614E" w:rsidRDefault="0001614E" w:rsidP="0001614E">
            <w:pPr>
              <w:ind w:firstLine="0"/>
              <w:jc w:val="center"/>
              <w:outlineLvl w:val="0"/>
              <w:rPr>
                <w:rFonts w:eastAsia="Times New Roman"/>
                <w:szCs w:val="24"/>
                <w:lang w:eastAsia="ru-RU"/>
              </w:rPr>
            </w:pPr>
          </w:p>
          <w:p w14:paraId="4DB3201F" w14:textId="77777777" w:rsidR="0001614E" w:rsidRPr="0001614E" w:rsidRDefault="0001614E" w:rsidP="0001614E">
            <w:pPr>
              <w:ind w:firstLine="0"/>
              <w:jc w:val="center"/>
              <w:outlineLvl w:val="0"/>
              <w:rPr>
                <w:rFonts w:eastAsia="Times New Roman"/>
                <w:szCs w:val="24"/>
                <w:lang w:eastAsia="ru-RU"/>
              </w:rPr>
            </w:pPr>
          </w:p>
          <w:p w14:paraId="6BE42BC3" w14:textId="77777777" w:rsidR="0001614E" w:rsidRPr="0001614E" w:rsidRDefault="0001614E" w:rsidP="0001614E">
            <w:pPr>
              <w:ind w:firstLine="0"/>
              <w:jc w:val="center"/>
              <w:outlineLvl w:val="0"/>
              <w:rPr>
                <w:rFonts w:eastAsia="Times New Roman"/>
                <w:szCs w:val="24"/>
                <w:lang w:eastAsia="ru-RU"/>
              </w:rPr>
            </w:pPr>
          </w:p>
          <w:p w14:paraId="2B6FC443" w14:textId="77777777" w:rsidR="0001614E" w:rsidRPr="0001614E" w:rsidRDefault="0001614E" w:rsidP="0001614E">
            <w:pPr>
              <w:ind w:firstLine="0"/>
              <w:jc w:val="center"/>
              <w:outlineLvl w:val="0"/>
              <w:rPr>
                <w:rFonts w:eastAsia="Times New Roman"/>
                <w:szCs w:val="24"/>
                <w:lang w:eastAsia="ru-RU"/>
              </w:rPr>
            </w:pPr>
          </w:p>
          <w:p w14:paraId="79C911E2" w14:textId="77777777" w:rsidR="0001614E" w:rsidRPr="0001614E" w:rsidRDefault="0001614E" w:rsidP="0001614E">
            <w:pPr>
              <w:ind w:firstLine="0"/>
              <w:jc w:val="center"/>
              <w:outlineLvl w:val="0"/>
              <w:rPr>
                <w:rFonts w:eastAsia="Times New Roman"/>
                <w:szCs w:val="24"/>
                <w:lang w:eastAsia="ru-RU"/>
              </w:rPr>
            </w:pPr>
          </w:p>
          <w:p w14:paraId="31BFF93F" w14:textId="77777777" w:rsidR="0001614E" w:rsidRPr="0001614E" w:rsidRDefault="0001614E" w:rsidP="0001614E">
            <w:pPr>
              <w:ind w:firstLine="0"/>
              <w:jc w:val="center"/>
              <w:outlineLvl w:val="0"/>
              <w:rPr>
                <w:rFonts w:eastAsia="Times New Roman"/>
                <w:szCs w:val="24"/>
                <w:lang w:eastAsia="ru-RU"/>
              </w:rPr>
            </w:pPr>
          </w:p>
          <w:p w14:paraId="2CC9C054" w14:textId="77777777" w:rsidR="0001614E" w:rsidRPr="0001614E" w:rsidRDefault="0001614E" w:rsidP="0001614E">
            <w:pPr>
              <w:ind w:firstLine="0"/>
              <w:jc w:val="center"/>
              <w:outlineLvl w:val="0"/>
              <w:rPr>
                <w:rFonts w:eastAsia="Times New Roman"/>
                <w:szCs w:val="24"/>
                <w:lang w:eastAsia="ru-RU"/>
              </w:rPr>
            </w:pPr>
          </w:p>
          <w:p w14:paraId="52E41335" w14:textId="77777777" w:rsidR="0001614E" w:rsidRPr="0001614E" w:rsidRDefault="0001614E" w:rsidP="0001614E">
            <w:pPr>
              <w:ind w:firstLine="0"/>
              <w:jc w:val="center"/>
              <w:outlineLvl w:val="0"/>
              <w:rPr>
                <w:rFonts w:eastAsia="Times New Roman"/>
                <w:szCs w:val="24"/>
                <w:lang w:eastAsia="ru-RU"/>
              </w:rPr>
            </w:pPr>
          </w:p>
          <w:p w14:paraId="12C1B70B" w14:textId="77777777" w:rsidR="0001614E" w:rsidRPr="0001614E" w:rsidRDefault="0001614E" w:rsidP="0001614E">
            <w:pPr>
              <w:ind w:firstLine="0"/>
              <w:jc w:val="center"/>
              <w:outlineLvl w:val="0"/>
              <w:rPr>
                <w:rFonts w:eastAsia="Times New Roman"/>
                <w:szCs w:val="24"/>
                <w:lang w:eastAsia="ru-RU"/>
              </w:rPr>
            </w:pPr>
          </w:p>
          <w:p w14:paraId="2C97CBDB" w14:textId="77777777" w:rsidR="0001614E" w:rsidRPr="0001614E" w:rsidRDefault="0001614E" w:rsidP="0001614E">
            <w:pPr>
              <w:ind w:firstLine="0"/>
              <w:jc w:val="center"/>
              <w:outlineLvl w:val="0"/>
              <w:rPr>
                <w:rFonts w:eastAsia="Times New Roman"/>
                <w:szCs w:val="24"/>
                <w:lang w:eastAsia="ru-RU"/>
              </w:rPr>
            </w:pPr>
          </w:p>
          <w:p w14:paraId="56746680" w14:textId="77777777" w:rsidR="0001614E" w:rsidRPr="0001614E" w:rsidRDefault="0001614E" w:rsidP="0001614E">
            <w:pPr>
              <w:ind w:firstLine="0"/>
              <w:jc w:val="center"/>
              <w:outlineLvl w:val="0"/>
              <w:rPr>
                <w:rFonts w:eastAsia="Times New Roman"/>
                <w:szCs w:val="24"/>
                <w:lang w:eastAsia="ru-RU"/>
              </w:rPr>
            </w:pPr>
          </w:p>
          <w:p w14:paraId="4A8D2373" w14:textId="77777777" w:rsidR="0001614E" w:rsidRPr="0001614E" w:rsidRDefault="0001614E" w:rsidP="0001614E">
            <w:pPr>
              <w:ind w:firstLine="0"/>
              <w:jc w:val="center"/>
              <w:outlineLvl w:val="0"/>
              <w:rPr>
                <w:rFonts w:eastAsia="Times New Roman"/>
                <w:szCs w:val="24"/>
                <w:lang w:eastAsia="ru-RU"/>
              </w:rPr>
            </w:pPr>
          </w:p>
          <w:p w14:paraId="2395E2A6" w14:textId="77777777" w:rsidR="0001614E" w:rsidRPr="0001614E" w:rsidRDefault="0001614E" w:rsidP="0001614E">
            <w:pPr>
              <w:ind w:firstLine="0"/>
              <w:jc w:val="center"/>
              <w:outlineLvl w:val="0"/>
              <w:rPr>
                <w:rFonts w:eastAsia="Times New Roman"/>
                <w:szCs w:val="24"/>
                <w:lang w:eastAsia="ru-RU"/>
              </w:rPr>
            </w:pPr>
          </w:p>
          <w:p w14:paraId="4824B50C" w14:textId="77777777" w:rsidR="0001614E" w:rsidRPr="0001614E" w:rsidRDefault="0001614E" w:rsidP="0001614E">
            <w:pPr>
              <w:ind w:firstLine="0"/>
              <w:jc w:val="center"/>
              <w:outlineLvl w:val="0"/>
              <w:rPr>
                <w:rFonts w:eastAsia="Times New Roman"/>
                <w:szCs w:val="24"/>
                <w:lang w:eastAsia="ru-RU"/>
              </w:rPr>
            </w:pPr>
          </w:p>
          <w:p w14:paraId="434276C9" w14:textId="77777777" w:rsidR="0001614E" w:rsidRPr="0001614E" w:rsidRDefault="0001614E" w:rsidP="0001614E">
            <w:pPr>
              <w:ind w:firstLine="0"/>
              <w:jc w:val="center"/>
              <w:outlineLvl w:val="0"/>
              <w:rPr>
                <w:rFonts w:eastAsia="Times New Roman"/>
                <w:szCs w:val="24"/>
                <w:lang w:eastAsia="ru-RU"/>
              </w:rPr>
            </w:pPr>
          </w:p>
          <w:p w14:paraId="67D3C64C" w14:textId="77777777" w:rsidR="0001614E" w:rsidRPr="0001614E" w:rsidRDefault="0001614E" w:rsidP="0001614E">
            <w:pPr>
              <w:ind w:firstLine="0"/>
              <w:jc w:val="center"/>
              <w:outlineLvl w:val="0"/>
              <w:rPr>
                <w:rFonts w:eastAsia="Times New Roman"/>
                <w:szCs w:val="24"/>
                <w:lang w:eastAsia="ru-RU"/>
              </w:rPr>
            </w:pPr>
          </w:p>
          <w:p w14:paraId="426B442D" w14:textId="77777777" w:rsidR="0001614E" w:rsidRPr="0001614E" w:rsidRDefault="0001614E" w:rsidP="0001614E">
            <w:pPr>
              <w:ind w:firstLine="0"/>
              <w:jc w:val="center"/>
              <w:outlineLvl w:val="0"/>
              <w:rPr>
                <w:rFonts w:eastAsia="Times New Roman"/>
                <w:szCs w:val="24"/>
                <w:lang w:eastAsia="ru-RU"/>
              </w:rPr>
            </w:pPr>
          </w:p>
          <w:p w14:paraId="282341C6" w14:textId="77777777" w:rsidR="0001614E" w:rsidRPr="0001614E" w:rsidRDefault="0001614E" w:rsidP="0001614E">
            <w:pPr>
              <w:ind w:firstLine="0"/>
              <w:jc w:val="center"/>
              <w:outlineLvl w:val="0"/>
              <w:rPr>
                <w:rFonts w:eastAsia="Times New Roman"/>
                <w:szCs w:val="24"/>
                <w:lang w:eastAsia="ru-RU"/>
              </w:rPr>
            </w:pPr>
          </w:p>
          <w:p w14:paraId="6B9F1115" w14:textId="77777777" w:rsidR="0001614E" w:rsidRPr="0001614E" w:rsidRDefault="0001614E" w:rsidP="0001614E">
            <w:pPr>
              <w:ind w:firstLine="0"/>
              <w:jc w:val="center"/>
              <w:outlineLvl w:val="0"/>
              <w:rPr>
                <w:rFonts w:eastAsia="Times New Roman"/>
                <w:szCs w:val="24"/>
                <w:lang w:eastAsia="ru-RU"/>
              </w:rPr>
            </w:pPr>
          </w:p>
          <w:p w14:paraId="505F4FC2" w14:textId="77777777" w:rsidR="0001614E" w:rsidRPr="0001614E" w:rsidRDefault="0001614E" w:rsidP="0001614E">
            <w:pPr>
              <w:ind w:firstLine="0"/>
              <w:jc w:val="center"/>
              <w:outlineLvl w:val="0"/>
              <w:rPr>
                <w:rFonts w:eastAsia="Times New Roman"/>
                <w:szCs w:val="24"/>
                <w:lang w:eastAsia="ru-RU"/>
              </w:rPr>
            </w:pPr>
          </w:p>
          <w:p w14:paraId="7383AC80" w14:textId="77777777" w:rsidR="0001614E" w:rsidRPr="0001614E" w:rsidRDefault="0001614E" w:rsidP="0001614E">
            <w:pPr>
              <w:ind w:firstLine="0"/>
              <w:jc w:val="center"/>
              <w:outlineLvl w:val="0"/>
              <w:rPr>
                <w:rFonts w:eastAsia="Times New Roman"/>
                <w:szCs w:val="24"/>
                <w:lang w:eastAsia="ru-RU"/>
              </w:rPr>
            </w:pPr>
          </w:p>
          <w:p w14:paraId="1D7DA15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77A33D60" w14:textId="77777777" w:rsidR="0001614E" w:rsidRPr="0001614E" w:rsidRDefault="0001614E" w:rsidP="0001614E">
            <w:pPr>
              <w:ind w:firstLine="0"/>
              <w:jc w:val="center"/>
              <w:outlineLvl w:val="0"/>
              <w:rPr>
                <w:rFonts w:eastAsia="Times New Roman"/>
                <w:szCs w:val="24"/>
                <w:lang w:eastAsia="ru-RU"/>
              </w:rPr>
            </w:pPr>
          </w:p>
          <w:p w14:paraId="4C76839C" w14:textId="77777777" w:rsidR="0001614E" w:rsidRPr="0001614E" w:rsidRDefault="0001614E" w:rsidP="0001614E">
            <w:pPr>
              <w:ind w:firstLine="0"/>
              <w:jc w:val="center"/>
              <w:outlineLvl w:val="0"/>
              <w:rPr>
                <w:rFonts w:eastAsia="Times New Roman"/>
                <w:szCs w:val="24"/>
                <w:lang w:eastAsia="ru-RU"/>
              </w:rPr>
            </w:pPr>
          </w:p>
          <w:p w14:paraId="79A3DBB3" w14:textId="77777777" w:rsidR="0001614E" w:rsidRPr="0001614E" w:rsidRDefault="0001614E" w:rsidP="0001614E">
            <w:pPr>
              <w:ind w:firstLine="0"/>
              <w:jc w:val="center"/>
              <w:outlineLvl w:val="0"/>
              <w:rPr>
                <w:rFonts w:eastAsia="Times New Roman"/>
                <w:szCs w:val="24"/>
                <w:lang w:eastAsia="ru-RU"/>
              </w:rPr>
            </w:pPr>
          </w:p>
          <w:p w14:paraId="1E304EAD" w14:textId="77777777" w:rsidR="0001614E" w:rsidRPr="0001614E" w:rsidRDefault="0001614E" w:rsidP="0001614E">
            <w:pPr>
              <w:ind w:firstLine="0"/>
              <w:jc w:val="center"/>
              <w:outlineLvl w:val="0"/>
              <w:rPr>
                <w:rFonts w:eastAsia="Times New Roman"/>
                <w:szCs w:val="24"/>
                <w:lang w:eastAsia="ru-RU"/>
              </w:rPr>
            </w:pPr>
          </w:p>
          <w:p w14:paraId="3E470503" w14:textId="77777777" w:rsidR="0001614E" w:rsidRPr="0001614E" w:rsidRDefault="0001614E" w:rsidP="0001614E">
            <w:pPr>
              <w:ind w:firstLine="0"/>
              <w:jc w:val="center"/>
              <w:outlineLvl w:val="0"/>
              <w:rPr>
                <w:rFonts w:eastAsia="Times New Roman"/>
                <w:szCs w:val="24"/>
                <w:lang w:eastAsia="ru-RU"/>
              </w:rPr>
            </w:pPr>
          </w:p>
          <w:p w14:paraId="4598067A" w14:textId="77777777" w:rsidR="0001614E" w:rsidRPr="0001614E" w:rsidRDefault="0001614E" w:rsidP="0001614E">
            <w:pPr>
              <w:ind w:firstLine="0"/>
              <w:jc w:val="center"/>
              <w:outlineLvl w:val="0"/>
              <w:rPr>
                <w:rFonts w:eastAsia="Times New Roman"/>
                <w:szCs w:val="24"/>
                <w:lang w:eastAsia="ru-RU"/>
              </w:rPr>
            </w:pPr>
          </w:p>
          <w:p w14:paraId="743D4D9C" w14:textId="77777777" w:rsidR="0001614E" w:rsidRPr="0001614E" w:rsidRDefault="0001614E" w:rsidP="0001614E">
            <w:pPr>
              <w:ind w:firstLine="0"/>
              <w:jc w:val="center"/>
              <w:outlineLvl w:val="0"/>
              <w:rPr>
                <w:rFonts w:eastAsia="Times New Roman"/>
                <w:szCs w:val="24"/>
                <w:lang w:eastAsia="ru-RU"/>
              </w:rPr>
            </w:pPr>
          </w:p>
          <w:p w14:paraId="6ED74AF6" w14:textId="77777777" w:rsidR="0001614E" w:rsidRPr="0001614E" w:rsidRDefault="0001614E" w:rsidP="0001614E">
            <w:pPr>
              <w:ind w:firstLine="0"/>
              <w:jc w:val="center"/>
              <w:outlineLvl w:val="0"/>
              <w:rPr>
                <w:rFonts w:eastAsia="Times New Roman"/>
                <w:szCs w:val="24"/>
                <w:lang w:eastAsia="ru-RU"/>
              </w:rPr>
            </w:pPr>
          </w:p>
          <w:p w14:paraId="5463B1C8" w14:textId="77777777" w:rsidR="0001614E" w:rsidRPr="0001614E" w:rsidRDefault="0001614E" w:rsidP="0001614E">
            <w:pPr>
              <w:ind w:firstLine="0"/>
              <w:jc w:val="center"/>
              <w:outlineLvl w:val="0"/>
              <w:rPr>
                <w:rFonts w:eastAsia="Times New Roman"/>
                <w:szCs w:val="24"/>
                <w:lang w:eastAsia="ru-RU"/>
              </w:rPr>
            </w:pPr>
          </w:p>
          <w:p w14:paraId="0FA82D96" w14:textId="77777777" w:rsidR="0001614E" w:rsidRPr="0001614E" w:rsidRDefault="0001614E" w:rsidP="0001614E">
            <w:pPr>
              <w:ind w:firstLine="0"/>
              <w:jc w:val="center"/>
              <w:outlineLvl w:val="0"/>
              <w:rPr>
                <w:rFonts w:eastAsia="Times New Roman"/>
                <w:szCs w:val="24"/>
                <w:lang w:eastAsia="ru-RU"/>
              </w:rPr>
            </w:pPr>
          </w:p>
          <w:p w14:paraId="41E9847F" w14:textId="77777777" w:rsidR="0001614E" w:rsidRPr="0001614E" w:rsidRDefault="0001614E" w:rsidP="0001614E">
            <w:pPr>
              <w:ind w:firstLine="0"/>
              <w:jc w:val="center"/>
              <w:outlineLvl w:val="0"/>
              <w:rPr>
                <w:rFonts w:eastAsia="Times New Roman"/>
                <w:szCs w:val="24"/>
                <w:lang w:eastAsia="ru-RU"/>
              </w:rPr>
            </w:pPr>
          </w:p>
          <w:p w14:paraId="368CCE09" w14:textId="77777777" w:rsidR="0001614E" w:rsidRPr="0001614E" w:rsidRDefault="0001614E" w:rsidP="0001614E">
            <w:pPr>
              <w:ind w:firstLine="0"/>
              <w:jc w:val="center"/>
              <w:outlineLvl w:val="0"/>
              <w:rPr>
                <w:rFonts w:eastAsia="Times New Roman"/>
                <w:szCs w:val="24"/>
                <w:lang w:eastAsia="ru-RU"/>
              </w:rPr>
            </w:pPr>
          </w:p>
          <w:p w14:paraId="52C8F733" w14:textId="77777777" w:rsidR="0001614E" w:rsidRPr="0001614E" w:rsidRDefault="0001614E" w:rsidP="0001614E">
            <w:pPr>
              <w:ind w:firstLine="0"/>
              <w:jc w:val="center"/>
              <w:outlineLvl w:val="0"/>
              <w:rPr>
                <w:rFonts w:eastAsia="Times New Roman"/>
                <w:szCs w:val="24"/>
                <w:lang w:eastAsia="ru-RU"/>
              </w:rPr>
            </w:pPr>
          </w:p>
          <w:p w14:paraId="02C047C2" w14:textId="77777777" w:rsidR="0001614E" w:rsidRPr="0001614E" w:rsidRDefault="0001614E" w:rsidP="0001614E">
            <w:pPr>
              <w:ind w:firstLine="0"/>
              <w:jc w:val="center"/>
              <w:outlineLvl w:val="0"/>
              <w:rPr>
                <w:rFonts w:eastAsia="Times New Roman"/>
                <w:szCs w:val="24"/>
                <w:lang w:eastAsia="ru-RU"/>
              </w:rPr>
            </w:pPr>
          </w:p>
          <w:p w14:paraId="258D83FE" w14:textId="77777777" w:rsidR="0001614E" w:rsidRPr="0001614E" w:rsidRDefault="0001614E" w:rsidP="0001614E">
            <w:pPr>
              <w:ind w:firstLine="0"/>
              <w:jc w:val="center"/>
              <w:outlineLvl w:val="0"/>
              <w:rPr>
                <w:rFonts w:eastAsia="Times New Roman"/>
                <w:szCs w:val="24"/>
                <w:lang w:eastAsia="ru-RU"/>
              </w:rPr>
            </w:pPr>
          </w:p>
          <w:p w14:paraId="410D68B0" w14:textId="77777777" w:rsidR="0001614E" w:rsidRPr="0001614E" w:rsidRDefault="0001614E" w:rsidP="0001614E">
            <w:pPr>
              <w:ind w:firstLine="0"/>
              <w:jc w:val="center"/>
              <w:outlineLvl w:val="0"/>
              <w:rPr>
                <w:rFonts w:eastAsia="Times New Roman"/>
                <w:szCs w:val="24"/>
                <w:lang w:eastAsia="ru-RU"/>
              </w:rPr>
            </w:pPr>
          </w:p>
          <w:p w14:paraId="3A76085F" w14:textId="77777777" w:rsidR="0001614E" w:rsidRPr="0001614E" w:rsidRDefault="0001614E" w:rsidP="0001614E">
            <w:pPr>
              <w:ind w:firstLine="0"/>
              <w:jc w:val="center"/>
              <w:outlineLvl w:val="0"/>
              <w:rPr>
                <w:rFonts w:eastAsia="Times New Roman"/>
                <w:szCs w:val="24"/>
                <w:lang w:eastAsia="ru-RU"/>
              </w:rPr>
            </w:pPr>
          </w:p>
          <w:p w14:paraId="5D2BF595" w14:textId="77777777" w:rsidR="0001614E" w:rsidRPr="0001614E" w:rsidRDefault="0001614E" w:rsidP="0001614E">
            <w:pPr>
              <w:ind w:firstLine="0"/>
              <w:jc w:val="center"/>
              <w:outlineLvl w:val="0"/>
              <w:rPr>
                <w:rFonts w:eastAsia="Times New Roman"/>
                <w:szCs w:val="24"/>
                <w:lang w:eastAsia="ru-RU"/>
              </w:rPr>
            </w:pPr>
          </w:p>
          <w:p w14:paraId="7A79437F" w14:textId="77777777" w:rsidR="0001614E" w:rsidRPr="0001614E" w:rsidRDefault="0001614E" w:rsidP="0001614E">
            <w:pPr>
              <w:ind w:firstLine="0"/>
              <w:jc w:val="center"/>
              <w:outlineLvl w:val="0"/>
              <w:rPr>
                <w:rFonts w:eastAsia="Times New Roman"/>
                <w:szCs w:val="24"/>
                <w:lang w:eastAsia="ru-RU"/>
              </w:rPr>
            </w:pPr>
          </w:p>
          <w:p w14:paraId="191F4E55" w14:textId="77777777" w:rsidR="0001614E" w:rsidRPr="0001614E" w:rsidRDefault="0001614E" w:rsidP="0001614E">
            <w:pPr>
              <w:ind w:firstLine="0"/>
              <w:jc w:val="center"/>
              <w:outlineLvl w:val="0"/>
              <w:rPr>
                <w:rFonts w:eastAsia="Times New Roman"/>
                <w:szCs w:val="24"/>
                <w:lang w:eastAsia="ru-RU"/>
              </w:rPr>
            </w:pPr>
          </w:p>
          <w:p w14:paraId="610CDBA2" w14:textId="77777777" w:rsidR="0001614E" w:rsidRPr="0001614E" w:rsidRDefault="0001614E" w:rsidP="0001614E">
            <w:pPr>
              <w:ind w:firstLine="0"/>
              <w:jc w:val="center"/>
              <w:outlineLvl w:val="0"/>
              <w:rPr>
                <w:rFonts w:eastAsia="Times New Roman"/>
                <w:szCs w:val="24"/>
                <w:lang w:eastAsia="ru-RU"/>
              </w:rPr>
            </w:pPr>
          </w:p>
          <w:p w14:paraId="4552BE00" w14:textId="77777777" w:rsidR="0001614E" w:rsidRPr="0001614E" w:rsidRDefault="0001614E" w:rsidP="0001614E">
            <w:pPr>
              <w:ind w:firstLine="0"/>
              <w:jc w:val="center"/>
              <w:outlineLvl w:val="0"/>
              <w:rPr>
                <w:rFonts w:eastAsia="Times New Roman"/>
                <w:szCs w:val="24"/>
                <w:lang w:eastAsia="ru-RU"/>
              </w:rPr>
            </w:pPr>
          </w:p>
          <w:p w14:paraId="124FF246" w14:textId="77777777" w:rsidR="0001614E" w:rsidRPr="0001614E" w:rsidRDefault="0001614E" w:rsidP="0001614E">
            <w:pPr>
              <w:ind w:firstLine="0"/>
              <w:jc w:val="center"/>
              <w:outlineLvl w:val="0"/>
              <w:rPr>
                <w:rFonts w:eastAsia="Times New Roman"/>
                <w:szCs w:val="24"/>
                <w:lang w:eastAsia="ru-RU"/>
              </w:rPr>
            </w:pPr>
          </w:p>
          <w:p w14:paraId="200E2CF7" w14:textId="77777777" w:rsidR="0001614E" w:rsidRPr="0001614E" w:rsidRDefault="0001614E" w:rsidP="0001614E">
            <w:pPr>
              <w:ind w:firstLine="0"/>
              <w:jc w:val="center"/>
              <w:outlineLvl w:val="0"/>
              <w:rPr>
                <w:rFonts w:eastAsia="Times New Roman"/>
                <w:szCs w:val="24"/>
                <w:lang w:eastAsia="ru-RU"/>
              </w:rPr>
            </w:pPr>
          </w:p>
          <w:p w14:paraId="5ADFC8C9" w14:textId="77777777" w:rsidR="0001614E" w:rsidRPr="0001614E" w:rsidRDefault="0001614E" w:rsidP="0001614E">
            <w:pPr>
              <w:ind w:firstLine="0"/>
              <w:jc w:val="center"/>
              <w:outlineLvl w:val="0"/>
              <w:rPr>
                <w:rFonts w:eastAsia="Times New Roman"/>
                <w:szCs w:val="24"/>
                <w:lang w:eastAsia="ru-RU"/>
              </w:rPr>
            </w:pPr>
          </w:p>
          <w:p w14:paraId="5626A4AE" w14:textId="77777777" w:rsidR="0001614E" w:rsidRPr="0001614E" w:rsidRDefault="0001614E" w:rsidP="0001614E">
            <w:pPr>
              <w:ind w:firstLine="0"/>
              <w:jc w:val="center"/>
              <w:outlineLvl w:val="0"/>
              <w:rPr>
                <w:rFonts w:eastAsia="Times New Roman"/>
                <w:szCs w:val="24"/>
                <w:lang w:eastAsia="ru-RU"/>
              </w:rPr>
            </w:pPr>
          </w:p>
          <w:p w14:paraId="23888300" w14:textId="77777777" w:rsidR="0001614E" w:rsidRPr="0001614E" w:rsidRDefault="0001614E" w:rsidP="0001614E">
            <w:pPr>
              <w:ind w:firstLine="0"/>
              <w:jc w:val="center"/>
              <w:outlineLvl w:val="0"/>
              <w:rPr>
                <w:rFonts w:eastAsia="Times New Roman"/>
                <w:szCs w:val="24"/>
                <w:lang w:eastAsia="ru-RU"/>
              </w:rPr>
            </w:pPr>
          </w:p>
          <w:p w14:paraId="47165E08" w14:textId="77777777" w:rsidR="0001614E" w:rsidRPr="0001614E" w:rsidRDefault="0001614E" w:rsidP="0001614E">
            <w:pPr>
              <w:ind w:firstLine="0"/>
              <w:jc w:val="center"/>
              <w:outlineLvl w:val="0"/>
              <w:rPr>
                <w:rFonts w:eastAsia="Times New Roman"/>
                <w:szCs w:val="24"/>
                <w:lang w:eastAsia="ru-RU"/>
              </w:rPr>
            </w:pPr>
          </w:p>
          <w:p w14:paraId="40223A3D" w14:textId="77777777" w:rsidR="0001614E" w:rsidRPr="0001614E" w:rsidRDefault="0001614E" w:rsidP="0001614E">
            <w:pPr>
              <w:ind w:firstLine="0"/>
              <w:jc w:val="center"/>
              <w:outlineLvl w:val="0"/>
              <w:rPr>
                <w:rFonts w:eastAsia="Times New Roman"/>
                <w:szCs w:val="24"/>
                <w:lang w:eastAsia="ru-RU"/>
              </w:rPr>
            </w:pPr>
          </w:p>
          <w:p w14:paraId="7C210E1F" w14:textId="77777777" w:rsidR="0001614E" w:rsidRPr="0001614E" w:rsidRDefault="0001614E" w:rsidP="0001614E">
            <w:pPr>
              <w:ind w:firstLine="0"/>
              <w:jc w:val="center"/>
              <w:outlineLvl w:val="0"/>
              <w:rPr>
                <w:rFonts w:eastAsia="Times New Roman"/>
                <w:szCs w:val="24"/>
                <w:lang w:eastAsia="ru-RU"/>
              </w:rPr>
            </w:pPr>
          </w:p>
          <w:p w14:paraId="1B27C4E8" w14:textId="77777777" w:rsidR="0001614E" w:rsidRPr="0001614E" w:rsidRDefault="0001614E" w:rsidP="0001614E">
            <w:pPr>
              <w:ind w:firstLine="0"/>
              <w:jc w:val="center"/>
              <w:outlineLvl w:val="0"/>
              <w:rPr>
                <w:rFonts w:eastAsia="Times New Roman"/>
                <w:szCs w:val="24"/>
                <w:lang w:eastAsia="ru-RU"/>
              </w:rPr>
            </w:pPr>
          </w:p>
          <w:p w14:paraId="5FB9C5AE" w14:textId="77777777" w:rsidR="0001614E" w:rsidRPr="0001614E" w:rsidRDefault="0001614E" w:rsidP="0001614E">
            <w:pPr>
              <w:ind w:firstLine="0"/>
              <w:jc w:val="center"/>
              <w:outlineLvl w:val="0"/>
              <w:rPr>
                <w:rFonts w:eastAsia="Times New Roman"/>
                <w:szCs w:val="24"/>
                <w:lang w:eastAsia="ru-RU"/>
              </w:rPr>
            </w:pPr>
          </w:p>
          <w:p w14:paraId="74E19666" w14:textId="77777777" w:rsidR="0001614E" w:rsidRPr="0001614E" w:rsidRDefault="0001614E" w:rsidP="0001614E">
            <w:pPr>
              <w:ind w:firstLine="0"/>
              <w:jc w:val="center"/>
              <w:outlineLvl w:val="0"/>
              <w:rPr>
                <w:rFonts w:eastAsia="Times New Roman"/>
                <w:szCs w:val="24"/>
                <w:lang w:eastAsia="ru-RU"/>
              </w:rPr>
            </w:pPr>
          </w:p>
          <w:p w14:paraId="0D53C05E" w14:textId="77777777" w:rsidR="0001614E" w:rsidRPr="0001614E" w:rsidRDefault="0001614E" w:rsidP="0001614E">
            <w:pPr>
              <w:ind w:firstLine="0"/>
              <w:jc w:val="center"/>
              <w:outlineLvl w:val="0"/>
              <w:rPr>
                <w:rFonts w:eastAsia="Times New Roman"/>
                <w:szCs w:val="24"/>
                <w:lang w:eastAsia="ru-RU"/>
              </w:rPr>
            </w:pPr>
          </w:p>
          <w:p w14:paraId="61078C9F" w14:textId="77777777" w:rsidR="0001614E" w:rsidRPr="0001614E" w:rsidRDefault="0001614E" w:rsidP="0001614E">
            <w:pPr>
              <w:ind w:firstLine="0"/>
              <w:jc w:val="center"/>
              <w:outlineLvl w:val="0"/>
              <w:rPr>
                <w:rFonts w:eastAsia="Times New Roman"/>
                <w:szCs w:val="24"/>
                <w:lang w:eastAsia="ru-RU"/>
              </w:rPr>
            </w:pPr>
          </w:p>
          <w:p w14:paraId="79AA8B9F" w14:textId="77777777" w:rsidR="0001614E" w:rsidRPr="0001614E" w:rsidRDefault="0001614E" w:rsidP="0001614E">
            <w:pPr>
              <w:ind w:firstLine="0"/>
              <w:jc w:val="center"/>
              <w:outlineLvl w:val="0"/>
              <w:rPr>
                <w:rFonts w:eastAsia="Times New Roman"/>
                <w:szCs w:val="24"/>
                <w:lang w:eastAsia="ru-RU"/>
              </w:rPr>
            </w:pPr>
          </w:p>
          <w:p w14:paraId="1EBB4721" w14:textId="77777777" w:rsidR="0001614E" w:rsidRPr="0001614E" w:rsidRDefault="0001614E" w:rsidP="0001614E">
            <w:pPr>
              <w:ind w:firstLine="0"/>
              <w:jc w:val="center"/>
              <w:outlineLvl w:val="0"/>
              <w:rPr>
                <w:rFonts w:eastAsia="Times New Roman"/>
                <w:szCs w:val="24"/>
                <w:lang w:eastAsia="ru-RU"/>
              </w:rPr>
            </w:pPr>
          </w:p>
          <w:p w14:paraId="11A473EA" w14:textId="77777777" w:rsidR="0001614E" w:rsidRPr="0001614E" w:rsidRDefault="0001614E" w:rsidP="0001614E">
            <w:pPr>
              <w:ind w:firstLine="0"/>
              <w:jc w:val="center"/>
              <w:outlineLvl w:val="0"/>
              <w:rPr>
                <w:rFonts w:eastAsia="Times New Roman"/>
                <w:szCs w:val="24"/>
                <w:lang w:eastAsia="ru-RU"/>
              </w:rPr>
            </w:pPr>
          </w:p>
          <w:p w14:paraId="6CFF90F3" w14:textId="77777777" w:rsidR="0001614E" w:rsidRPr="0001614E" w:rsidRDefault="0001614E" w:rsidP="0001614E">
            <w:pPr>
              <w:ind w:firstLine="0"/>
              <w:jc w:val="center"/>
              <w:outlineLvl w:val="0"/>
              <w:rPr>
                <w:rFonts w:eastAsia="Times New Roman"/>
                <w:szCs w:val="24"/>
                <w:lang w:eastAsia="ru-RU"/>
              </w:rPr>
            </w:pPr>
          </w:p>
          <w:p w14:paraId="2368BC48" w14:textId="77777777" w:rsidR="0001614E" w:rsidRPr="0001614E" w:rsidRDefault="0001614E" w:rsidP="0001614E">
            <w:pPr>
              <w:ind w:firstLine="0"/>
              <w:jc w:val="center"/>
              <w:outlineLvl w:val="0"/>
              <w:rPr>
                <w:rFonts w:eastAsia="Times New Roman"/>
                <w:szCs w:val="24"/>
                <w:lang w:eastAsia="ru-RU"/>
              </w:rPr>
            </w:pPr>
          </w:p>
          <w:p w14:paraId="040BCF55" w14:textId="77777777" w:rsidR="0001614E" w:rsidRPr="0001614E" w:rsidRDefault="0001614E" w:rsidP="0001614E">
            <w:pPr>
              <w:ind w:firstLine="0"/>
              <w:jc w:val="center"/>
              <w:outlineLvl w:val="0"/>
              <w:rPr>
                <w:rFonts w:eastAsia="Times New Roman"/>
                <w:szCs w:val="24"/>
                <w:lang w:eastAsia="ru-RU"/>
              </w:rPr>
            </w:pPr>
          </w:p>
          <w:p w14:paraId="541D93B2" w14:textId="77777777" w:rsidR="0001614E" w:rsidRPr="0001614E" w:rsidRDefault="0001614E" w:rsidP="0001614E">
            <w:pPr>
              <w:ind w:firstLine="0"/>
              <w:jc w:val="center"/>
              <w:outlineLvl w:val="0"/>
              <w:rPr>
                <w:rFonts w:eastAsia="Times New Roman"/>
                <w:szCs w:val="24"/>
                <w:lang w:eastAsia="ru-RU"/>
              </w:rPr>
            </w:pPr>
          </w:p>
          <w:p w14:paraId="0DB7E6C3" w14:textId="77777777" w:rsidR="0001614E" w:rsidRPr="0001614E" w:rsidRDefault="0001614E" w:rsidP="0001614E">
            <w:pPr>
              <w:ind w:firstLine="0"/>
              <w:jc w:val="center"/>
              <w:outlineLvl w:val="0"/>
              <w:rPr>
                <w:rFonts w:eastAsia="Times New Roman"/>
                <w:szCs w:val="24"/>
                <w:lang w:eastAsia="ru-RU"/>
              </w:rPr>
            </w:pPr>
          </w:p>
          <w:p w14:paraId="631C8B2C" w14:textId="77777777" w:rsidR="0001614E" w:rsidRPr="0001614E" w:rsidRDefault="0001614E" w:rsidP="0001614E">
            <w:pPr>
              <w:ind w:firstLine="0"/>
              <w:jc w:val="center"/>
              <w:outlineLvl w:val="0"/>
              <w:rPr>
                <w:rFonts w:eastAsia="Times New Roman"/>
                <w:szCs w:val="24"/>
                <w:lang w:eastAsia="ru-RU"/>
              </w:rPr>
            </w:pPr>
          </w:p>
          <w:p w14:paraId="59140A00" w14:textId="77777777" w:rsidR="0001614E" w:rsidRPr="0001614E" w:rsidRDefault="0001614E" w:rsidP="0001614E">
            <w:pPr>
              <w:ind w:firstLine="0"/>
              <w:jc w:val="center"/>
              <w:outlineLvl w:val="0"/>
              <w:rPr>
                <w:rFonts w:eastAsia="Times New Roman"/>
                <w:szCs w:val="24"/>
                <w:lang w:eastAsia="ru-RU"/>
              </w:rPr>
            </w:pPr>
          </w:p>
          <w:p w14:paraId="70D074DE" w14:textId="77777777" w:rsidR="0001614E" w:rsidRPr="0001614E" w:rsidRDefault="0001614E" w:rsidP="0001614E">
            <w:pPr>
              <w:ind w:firstLine="0"/>
              <w:jc w:val="center"/>
              <w:outlineLvl w:val="0"/>
              <w:rPr>
                <w:rFonts w:eastAsia="Times New Roman"/>
                <w:szCs w:val="24"/>
                <w:lang w:eastAsia="ru-RU"/>
              </w:rPr>
            </w:pPr>
          </w:p>
          <w:p w14:paraId="082064CF" w14:textId="77777777" w:rsidR="0001614E" w:rsidRPr="0001614E" w:rsidRDefault="0001614E" w:rsidP="0001614E">
            <w:pPr>
              <w:ind w:firstLine="0"/>
              <w:jc w:val="center"/>
              <w:outlineLvl w:val="0"/>
              <w:rPr>
                <w:rFonts w:eastAsia="Times New Roman"/>
                <w:szCs w:val="24"/>
                <w:lang w:eastAsia="ru-RU"/>
              </w:rPr>
            </w:pPr>
          </w:p>
          <w:p w14:paraId="5DC80BED" w14:textId="77777777" w:rsidR="0001614E" w:rsidRPr="0001614E" w:rsidRDefault="0001614E" w:rsidP="0001614E">
            <w:pPr>
              <w:ind w:firstLine="0"/>
              <w:jc w:val="center"/>
              <w:outlineLvl w:val="0"/>
              <w:rPr>
                <w:rFonts w:eastAsia="Times New Roman"/>
                <w:szCs w:val="24"/>
                <w:lang w:eastAsia="ru-RU"/>
              </w:rPr>
            </w:pPr>
          </w:p>
          <w:p w14:paraId="5E7E5BD0" w14:textId="77777777" w:rsidR="0001614E" w:rsidRPr="0001614E" w:rsidRDefault="0001614E" w:rsidP="0001614E">
            <w:pPr>
              <w:ind w:firstLine="0"/>
              <w:jc w:val="center"/>
              <w:outlineLvl w:val="0"/>
              <w:rPr>
                <w:rFonts w:eastAsia="Times New Roman"/>
                <w:szCs w:val="24"/>
                <w:lang w:eastAsia="ru-RU"/>
              </w:rPr>
            </w:pPr>
          </w:p>
          <w:p w14:paraId="309516CD" w14:textId="77777777" w:rsidR="0001614E" w:rsidRPr="0001614E" w:rsidRDefault="0001614E" w:rsidP="0001614E">
            <w:pPr>
              <w:ind w:firstLine="0"/>
              <w:jc w:val="center"/>
              <w:outlineLvl w:val="0"/>
              <w:rPr>
                <w:rFonts w:eastAsia="Times New Roman"/>
                <w:szCs w:val="24"/>
                <w:lang w:eastAsia="ru-RU"/>
              </w:rPr>
            </w:pPr>
          </w:p>
          <w:p w14:paraId="629880F3" w14:textId="77777777" w:rsidR="0001614E" w:rsidRPr="0001614E" w:rsidRDefault="0001614E" w:rsidP="0001614E">
            <w:pPr>
              <w:ind w:firstLine="0"/>
              <w:jc w:val="center"/>
              <w:outlineLvl w:val="0"/>
              <w:rPr>
                <w:rFonts w:eastAsia="Times New Roman"/>
                <w:szCs w:val="24"/>
                <w:lang w:eastAsia="ru-RU"/>
              </w:rPr>
            </w:pPr>
          </w:p>
          <w:p w14:paraId="0F97D94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1 411,4</w:t>
            </w:r>
          </w:p>
        </w:tc>
        <w:tc>
          <w:tcPr>
            <w:tcW w:w="862" w:type="dxa"/>
            <w:tcBorders>
              <w:top w:val="nil"/>
              <w:left w:val="nil"/>
              <w:bottom w:val="single" w:sz="4" w:space="0" w:color="auto"/>
              <w:right w:val="single" w:sz="4" w:space="0" w:color="auto"/>
            </w:tcBorders>
            <w:noWrap/>
            <w:vAlign w:val="bottom"/>
            <w:hideMark/>
          </w:tcPr>
          <w:p w14:paraId="4F76201A" w14:textId="77777777" w:rsidR="0001614E" w:rsidRPr="0001614E" w:rsidRDefault="0001614E" w:rsidP="0001614E">
            <w:pPr>
              <w:ind w:firstLine="0"/>
              <w:jc w:val="center"/>
              <w:outlineLvl w:val="0"/>
              <w:rPr>
                <w:rFonts w:eastAsia="Times New Roman"/>
                <w:szCs w:val="24"/>
                <w:lang w:eastAsia="ru-RU"/>
              </w:rPr>
            </w:pPr>
          </w:p>
          <w:p w14:paraId="01BA539A" w14:textId="77777777" w:rsidR="0001614E" w:rsidRPr="0001614E" w:rsidRDefault="0001614E" w:rsidP="0001614E">
            <w:pPr>
              <w:ind w:firstLine="0"/>
              <w:jc w:val="center"/>
              <w:outlineLvl w:val="0"/>
              <w:rPr>
                <w:rFonts w:eastAsia="Times New Roman"/>
                <w:szCs w:val="24"/>
                <w:lang w:eastAsia="ru-RU"/>
              </w:rPr>
            </w:pPr>
          </w:p>
          <w:p w14:paraId="6425D95D" w14:textId="77777777" w:rsidR="0001614E" w:rsidRPr="0001614E" w:rsidRDefault="0001614E" w:rsidP="0001614E">
            <w:pPr>
              <w:ind w:firstLine="0"/>
              <w:jc w:val="center"/>
              <w:outlineLvl w:val="0"/>
              <w:rPr>
                <w:rFonts w:eastAsia="Times New Roman"/>
                <w:szCs w:val="24"/>
                <w:lang w:eastAsia="ru-RU"/>
              </w:rPr>
            </w:pPr>
          </w:p>
          <w:p w14:paraId="1B10BB40" w14:textId="77777777" w:rsidR="0001614E" w:rsidRPr="0001614E" w:rsidRDefault="0001614E" w:rsidP="0001614E">
            <w:pPr>
              <w:ind w:firstLine="0"/>
              <w:jc w:val="center"/>
              <w:outlineLvl w:val="0"/>
              <w:rPr>
                <w:rFonts w:eastAsia="Times New Roman"/>
                <w:szCs w:val="24"/>
                <w:lang w:eastAsia="ru-RU"/>
              </w:rPr>
            </w:pPr>
          </w:p>
          <w:p w14:paraId="6BEC5765" w14:textId="77777777" w:rsidR="0001614E" w:rsidRPr="0001614E" w:rsidRDefault="0001614E" w:rsidP="0001614E">
            <w:pPr>
              <w:ind w:firstLine="0"/>
              <w:jc w:val="center"/>
              <w:outlineLvl w:val="0"/>
              <w:rPr>
                <w:rFonts w:eastAsia="Times New Roman"/>
                <w:szCs w:val="24"/>
                <w:lang w:eastAsia="ru-RU"/>
              </w:rPr>
            </w:pPr>
          </w:p>
          <w:p w14:paraId="64E1B307" w14:textId="77777777" w:rsidR="0001614E" w:rsidRPr="0001614E" w:rsidRDefault="0001614E" w:rsidP="0001614E">
            <w:pPr>
              <w:ind w:firstLine="0"/>
              <w:jc w:val="center"/>
              <w:outlineLvl w:val="0"/>
              <w:rPr>
                <w:rFonts w:eastAsia="Times New Roman"/>
                <w:szCs w:val="24"/>
                <w:lang w:eastAsia="ru-RU"/>
              </w:rPr>
            </w:pPr>
          </w:p>
          <w:p w14:paraId="419DFEC4" w14:textId="77777777" w:rsidR="0001614E" w:rsidRPr="0001614E" w:rsidRDefault="0001614E" w:rsidP="0001614E">
            <w:pPr>
              <w:ind w:firstLine="0"/>
              <w:jc w:val="center"/>
              <w:outlineLvl w:val="0"/>
              <w:rPr>
                <w:rFonts w:eastAsia="Times New Roman"/>
                <w:szCs w:val="24"/>
                <w:lang w:eastAsia="ru-RU"/>
              </w:rPr>
            </w:pPr>
          </w:p>
          <w:p w14:paraId="65437C45" w14:textId="77777777" w:rsidR="0001614E" w:rsidRPr="0001614E" w:rsidRDefault="0001614E" w:rsidP="0001614E">
            <w:pPr>
              <w:ind w:firstLine="0"/>
              <w:jc w:val="center"/>
              <w:outlineLvl w:val="0"/>
              <w:rPr>
                <w:rFonts w:eastAsia="Times New Roman"/>
                <w:szCs w:val="24"/>
                <w:lang w:eastAsia="ru-RU"/>
              </w:rPr>
            </w:pPr>
          </w:p>
          <w:p w14:paraId="69033F73" w14:textId="77777777" w:rsidR="0001614E" w:rsidRPr="0001614E" w:rsidRDefault="0001614E" w:rsidP="0001614E">
            <w:pPr>
              <w:ind w:firstLine="0"/>
              <w:jc w:val="center"/>
              <w:outlineLvl w:val="0"/>
              <w:rPr>
                <w:rFonts w:eastAsia="Times New Roman"/>
                <w:szCs w:val="24"/>
                <w:lang w:eastAsia="ru-RU"/>
              </w:rPr>
            </w:pPr>
          </w:p>
          <w:p w14:paraId="3CA61D8E" w14:textId="77777777" w:rsidR="0001614E" w:rsidRPr="0001614E" w:rsidRDefault="0001614E" w:rsidP="0001614E">
            <w:pPr>
              <w:ind w:firstLine="0"/>
              <w:jc w:val="center"/>
              <w:outlineLvl w:val="0"/>
              <w:rPr>
                <w:rFonts w:eastAsia="Times New Roman"/>
                <w:szCs w:val="24"/>
                <w:lang w:eastAsia="ru-RU"/>
              </w:rPr>
            </w:pPr>
          </w:p>
          <w:p w14:paraId="4BC8B750" w14:textId="77777777" w:rsidR="0001614E" w:rsidRPr="0001614E" w:rsidRDefault="0001614E" w:rsidP="0001614E">
            <w:pPr>
              <w:ind w:firstLine="0"/>
              <w:jc w:val="center"/>
              <w:outlineLvl w:val="0"/>
              <w:rPr>
                <w:rFonts w:eastAsia="Times New Roman"/>
                <w:szCs w:val="24"/>
                <w:lang w:eastAsia="ru-RU"/>
              </w:rPr>
            </w:pPr>
          </w:p>
          <w:p w14:paraId="6E2D5306" w14:textId="77777777" w:rsidR="0001614E" w:rsidRPr="0001614E" w:rsidRDefault="0001614E" w:rsidP="0001614E">
            <w:pPr>
              <w:ind w:firstLine="0"/>
              <w:jc w:val="center"/>
              <w:outlineLvl w:val="0"/>
              <w:rPr>
                <w:rFonts w:eastAsia="Times New Roman"/>
                <w:szCs w:val="24"/>
                <w:lang w:eastAsia="ru-RU"/>
              </w:rPr>
            </w:pPr>
          </w:p>
          <w:p w14:paraId="5BD6FAA6" w14:textId="77777777" w:rsidR="0001614E" w:rsidRPr="0001614E" w:rsidRDefault="0001614E" w:rsidP="0001614E">
            <w:pPr>
              <w:ind w:firstLine="0"/>
              <w:jc w:val="center"/>
              <w:outlineLvl w:val="0"/>
              <w:rPr>
                <w:rFonts w:eastAsia="Times New Roman"/>
                <w:szCs w:val="24"/>
                <w:lang w:eastAsia="ru-RU"/>
              </w:rPr>
            </w:pPr>
          </w:p>
          <w:p w14:paraId="615A9AAE" w14:textId="77777777" w:rsidR="0001614E" w:rsidRPr="0001614E" w:rsidRDefault="0001614E" w:rsidP="0001614E">
            <w:pPr>
              <w:ind w:firstLine="0"/>
              <w:jc w:val="center"/>
              <w:outlineLvl w:val="0"/>
              <w:rPr>
                <w:rFonts w:eastAsia="Times New Roman"/>
                <w:szCs w:val="24"/>
                <w:lang w:eastAsia="ru-RU"/>
              </w:rPr>
            </w:pPr>
          </w:p>
          <w:p w14:paraId="6BECE006" w14:textId="77777777" w:rsidR="0001614E" w:rsidRPr="0001614E" w:rsidRDefault="0001614E" w:rsidP="0001614E">
            <w:pPr>
              <w:ind w:firstLine="0"/>
              <w:jc w:val="center"/>
              <w:outlineLvl w:val="0"/>
              <w:rPr>
                <w:rFonts w:eastAsia="Times New Roman"/>
                <w:szCs w:val="24"/>
                <w:lang w:eastAsia="ru-RU"/>
              </w:rPr>
            </w:pPr>
          </w:p>
          <w:p w14:paraId="795B25B6" w14:textId="77777777" w:rsidR="0001614E" w:rsidRPr="0001614E" w:rsidRDefault="0001614E" w:rsidP="0001614E">
            <w:pPr>
              <w:ind w:firstLine="0"/>
              <w:jc w:val="center"/>
              <w:outlineLvl w:val="0"/>
              <w:rPr>
                <w:rFonts w:eastAsia="Times New Roman"/>
                <w:szCs w:val="24"/>
                <w:lang w:eastAsia="ru-RU"/>
              </w:rPr>
            </w:pPr>
          </w:p>
          <w:p w14:paraId="38C2A7BC" w14:textId="77777777" w:rsidR="0001614E" w:rsidRPr="0001614E" w:rsidRDefault="0001614E" w:rsidP="0001614E">
            <w:pPr>
              <w:ind w:firstLine="0"/>
              <w:jc w:val="center"/>
              <w:outlineLvl w:val="0"/>
              <w:rPr>
                <w:rFonts w:eastAsia="Times New Roman"/>
                <w:szCs w:val="24"/>
                <w:lang w:eastAsia="ru-RU"/>
              </w:rPr>
            </w:pPr>
          </w:p>
          <w:p w14:paraId="1EA9B170" w14:textId="77777777" w:rsidR="0001614E" w:rsidRPr="0001614E" w:rsidRDefault="0001614E" w:rsidP="0001614E">
            <w:pPr>
              <w:ind w:firstLine="0"/>
              <w:jc w:val="center"/>
              <w:outlineLvl w:val="0"/>
              <w:rPr>
                <w:rFonts w:eastAsia="Times New Roman"/>
                <w:szCs w:val="24"/>
                <w:lang w:eastAsia="ru-RU"/>
              </w:rPr>
            </w:pPr>
          </w:p>
          <w:p w14:paraId="6F08DCDE" w14:textId="77777777" w:rsidR="0001614E" w:rsidRPr="0001614E" w:rsidRDefault="0001614E" w:rsidP="0001614E">
            <w:pPr>
              <w:ind w:firstLine="0"/>
              <w:jc w:val="center"/>
              <w:outlineLvl w:val="0"/>
              <w:rPr>
                <w:rFonts w:eastAsia="Times New Roman"/>
                <w:szCs w:val="24"/>
                <w:lang w:eastAsia="ru-RU"/>
              </w:rPr>
            </w:pPr>
          </w:p>
          <w:p w14:paraId="420E1FEB" w14:textId="77777777" w:rsidR="0001614E" w:rsidRPr="0001614E" w:rsidRDefault="0001614E" w:rsidP="0001614E">
            <w:pPr>
              <w:ind w:firstLine="0"/>
              <w:jc w:val="center"/>
              <w:outlineLvl w:val="0"/>
              <w:rPr>
                <w:rFonts w:eastAsia="Times New Roman"/>
                <w:szCs w:val="24"/>
                <w:lang w:eastAsia="ru-RU"/>
              </w:rPr>
            </w:pPr>
          </w:p>
          <w:p w14:paraId="32EB4A2C" w14:textId="77777777" w:rsidR="0001614E" w:rsidRPr="0001614E" w:rsidRDefault="0001614E" w:rsidP="0001614E">
            <w:pPr>
              <w:ind w:firstLine="0"/>
              <w:jc w:val="center"/>
              <w:outlineLvl w:val="0"/>
              <w:rPr>
                <w:rFonts w:eastAsia="Times New Roman"/>
                <w:szCs w:val="24"/>
                <w:lang w:eastAsia="ru-RU"/>
              </w:rPr>
            </w:pPr>
          </w:p>
          <w:p w14:paraId="07893E9F" w14:textId="77777777" w:rsidR="0001614E" w:rsidRPr="0001614E" w:rsidRDefault="0001614E" w:rsidP="0001614E">
            <w:pPr>
              <w:ind w:firstLine="0"/>
              <w:jc w:val="center"/>
              <w:outlineLvl w:val="0"/>
              <w:rPr>
                <w:rFonts w:eastAsia="Times New Roman"/>
                <w:szCs w:val="24"/>
                <w:lang w:eastAsia="ru-RU"/>
              </w:rPr>
            </w:pPr>
          </w:p>
          <w:p w14:paraId="37341BED" w14:textId="77777777" w:rsidR="0001614E" w:rsidRPr="0001614E" w:rsidRDefault="0001614E" w:rsidP="0001614E">
            <w:pPr>
              <w:ind w:firstLine="0"/>
              <w:jc w:val="center"/>
              <w:outlineLvl w:val="0"/>
              <w:rPr>
                <w:rFonts w:eastAsia="Times New Roman"/>
                <w:szCs w:val="24"/>
                <w:lang w:eastAsia="ru-RU"/>
              </w:rPr>
            </w:pPr>
          </w:p>
          <w:p w14:paraId="6520157B" w14:textId="77777777" w:rsidR="0001614E" w:rsidRPr="0001614E" w:rsidRDefault="0001614E" w:rsidP="0001614E">
            <w:pPr>
              <w:ind w:firstLine="0"/>
              <w:jc w:val="center"/>
              <w:outlineLvl w:val="0"/>
              <w:rPr>
                <w:rFonts w:eastAsia="Times New Roman"/>
                <w:szCs w:val="24"/>
                <w:lang w:eastAsia="ru-RU"/>
              </w:rPr>
            </w:pPr>
          </w:p>
          <w:p w14:paraId="1AE50D57" w14:textId="77777777" w:rsidR="0001614E" w:rsidRPr="0001614E" w:rsidRDefault="0001614E" w:rsidP="0001614E">
            <w:pPr>
              <w:ind w:firstLine="0"/>
              <w:jc w:val="center"/>
              <w:outlineLvl w:val="0"/>
              <w:rPr>
                <w:rFonts w:eastAsia="Times New Roman"/>
                <w:szCs w:val="24"/>
                <w:lang w:eastAsia="ru-RU"/>
              </w:rPr>
            </w:pPr>
          </w:p>
          <w:p w14:paraId="603D8D88" w14:textId="77777777" w:rsidR="0001614E" w:rsidRPr="0001614E" w:rsidRDefault="0001614E" w:rsidP="0001614E">
            <w:pPr>
              <w:ind w:firstLine="0"/>
              <w:jc w:val="center"/>
              <w:outlineLvl w:val="0"/>
              <w:rPr>
                <w:rFonts w:eastAsia="Times New Roman"/>
                <w:szCs w:val="24"/>
                <w:lang w:eastAsia="ru-RU"/>
              </w:rPr>
            </w:pPr>
          </w:p>
          <w:p w14:paraId="346B8CD3" w14:textId="77777777" w:rsidR="0001614E" w:rsidRPr="0001614E" w:rsidRDefault="0001614E" w:rsidP="0001614E">
            <w:pPr>
              <w:ind w:firstLine="0"/>
              <w:jc w:val="center"/>
              <w:outlineLvl w:val="0"/>
              <w:rPr>
                <w:rFonts w:eastAsia="Times New Roman"/>
                <w:szCs w:val="24"/>
                <w:lang w:eastAsia="ru-RU"/>
              </w:rPr>
            </w:pPr>
          </w:p>
          <w:p w14:paraId="1D063C24" w14:textId="77777777" w:rsidR="0001614E" w:rsidRPr="0001614E" w:rsidRDefault="0001614E" w:rsidP="0001614E">
            <w:pPr>
              <w:ind w:firstLine="0"/>
              <w:jc w:val="center"/>
              <w:outlineLvl w:val="0"/>
              <w:rPr>
                <w:rFonts w:eastAsia="Times New Roman"/>
                <w:szCs w:val="24"/>
                <w:lang w:eastAsia="ru-RU"/>
              </w:rPr>
            </w:pPr>
          </w:p>
          <w:p w14:paraId="133E017B" w14:textId="77777777" w:rsidR="0001614E" w:rsidRPr="0001614E" w:rsidRDefault="0001614E" w:rsidP="0001614E">
            <w:pPr>
              <w:ind w:firstLine="0"/>
              <w:jc w:val="center"/>
              <w:outlineLvl w:val="0"/>
              <w:rPr>
                <w:rFonts w:eastAsia="Times New Roman"/>
                <w:szCs w:val="24"/>
                <w:lang w:eastAsia="ru-RU"/>
              </w:rPr>
            </w:pPr>
          </w:p>
          <w:p w14:paraId="4CCB7B56" w14:textId="77777777" w:rsidR="0001614E" w:rsidRPr="0001614E" w:rsidRDefault="0001614E" w:rsidP="0001614E">
            <w:pPr>
              <w:ind w:firstLine="0"/>
              <w:jc w:val="center"/>
              <w:outlineLvl w:val="0"/>
              <w:rPr>
                <w:rFonts w:eastAsia="Times New Roman"/>
                <w:szCs w:val="24"/>
                <w:lang w:eastAsia="ru-RU"/>
              </w:rPr>
            </w:pPr>
          </w:p>
          <w:p w14:paraId="3547802A" w14:textId="77777777" w:rsidR="0001614E" w:rsidRPr="0001614E" w:rsidRDefault="0001614E" w:rsidP="0001614E">
            <w:pPr>
              <w:ind w:firstLine="0"/>
              <w:jc w:val="center"/>
              <w:outlineLvl w:val="0"/>
              <w:rPr>
                <w:rFonts w:eastAsia="Times New Roman"/>
                <w:szCs w:val="24"/>
                <w:lang w:eastAsia="ru-RU"/>
              </w:rPr>
            </w:pPr>
          </w:p>
          <w:p w14:paraId="130C90A5" w14:textId="77777777" w:rsidR="0001614E" w:rsidRPr="0001614E" w:rsidRDefault="0001614E" w:rsidP="0001614E">
            <w:pPr>
              <w:ind w:firstLine="0"/>
              <w:jc w:val="center"/>
              <w:outlineLvl w:val="0"/>
              <w:rPr>
                <w:rFonts w:eastAsia="Times New Roman"/>
                <w:szCs w:val="24"/>
                <w:lang w:eastAsia="ru-RU"/>
              </w:rPr>
            </w:pPr>
          </w:p>
          <w:p w14:paraId="6415C50F" w14:textId="77777777" w:rsidR="0001614E" w:rsidRPr="0001614E" w:rsidRDefault="0001614E" w:rsidP="0001614E">
            <w:pPr>
              <w:ind w:firstLine="0"/>
              <w:jc w:val="center"/>
              <w:outlineLvl w:val="0"/>
              <w:rPr>
                <w:rFonts w:eastAsia="Times New Roman"/>
                <w:szCs w:val="24"/>
                <w:lang w:eastAsia="ru-RU"/>
              </w:rPr>
            </w:pPr>
          </w:p>
          <w:p w14:paraId="3235B65A" w14:textId="77777777" w:rsidR="0001614E" w:rsidRPr="0001614E" w:rsidRDefault="0001614E" w:rsidP="0001614E">
            <w:pPr>
              <w:ind w:firstLine="0"/>
              <w:jc w:val="center"/>
              <w:outlineLvl w:val="0"/>
              <w:rPr>
                <w:rFonts w:eastAsia="Times New Roman"/>
                <w:szCs w:val="24"/>
                <w:lang w:eastAsia="ru-RU"/>
              </w:rPr>
            </w:pPr>
          </w:p>
          <w:p w14:paraId="51A175BC" w14:textId="77777777" w:rsidR="0001614E" w:rsidRPr="0001614E" w:rsidRDefault="0001614E" w:rsidP="0001614E">
            <w:pPr>
              <w:ind w:firstLine="0"/>
              <w:jc w:val="center"/>
              <w:outlineLvl w:val="0"/>
              <w:rPr>
                <w:rFonts w:eastAsia="Times New Roman"/>
                <w:szCs w:val="24"/>
                <w:lang w:eastAsia="ru-RU"/>
              </w:rPr>
            </w:pPr>
          </w:p>
          <w:p w14:paraId="3A2E7B5F" w14:textId="77777777" w:rsidR="0001614E" w:rsidRPr="0001614E" w:rsidRDefault="0001614E" w:rsidP="0001614E">
            <w:pPr>
              <w:ind w:firstLine="0"/>
              <w:jc w:val="center"/>
              <w:outlineLvl w:val="0"/>
              <w:rPr>
                <w:rFonts w:eastAsia="Times New Roman"/>
                <w:szCs w:val="24"/>
                <w:lang w:eastAsia="ru-RU"/>
              </w:rPr>
            </w:pPr>
          </w:p>
          <w:p w14:paraId="243FCFB1" w14:textId="77777777" w:rsidR="0001614E" w:rsidRPr="0001614E" w:rsidRDefault="0001614E" w:rsidP="0001614E">
            <w:pPr>
              <w:ind w:firstLine="0"/>
              <w:jc w:val="center"/>
              <w:outlineLvl w:val="0"/>
              <w:rPr>
                <w:rFonts w:eastAsia="Times New Roman"/>
                <w:szCs w:val="24"/>
                <w:lang w:eastAsia="ru-RU"/>
              </w:rPr>
            </w:pPr>
          </w:p>
          <w:p w14:paraId="3F0F8D85" w14:textId="77777777" w:rsidR="0001614E" w:rsidRPr="0001614E" w:rsidRDefault="0001614E" w:rsidP="0001614E">
            <w:pPr>
              <w:ind w:firstLine="0"/>
              <w:jc w:val="center"/>
              <w:outlineLvl w:val="0"/>
              <w:rPr>
                <w:rFonts w:eastAsia="Times New Roman"/>
                <w:szCs w:val="24"/>
                <w:lang w:eastAsia="ru-RU"/>
              </w:rPr>
            </w:pPr>
          </w:p>
          <w:p w14:paraId="52B50773" w14:textId="77777777" w:rsidR="0001614E" w:rsidRPr="0001614E" w:rsidRDefault="0001614E" w:rsidP="0001614E">
            <w:pPr>
              <w:ind w:firstLine="0"/>
              <w:jc w:val="center"/>
              <w:outlineLvl w:val="0"/>
              <w:rPr>
                <w:rFonts w:eastAsia="Times New Roman"/>
                <w:szCs w:val="24"/>
                <w:lang w:eastAsia="ru-RU"/>
              </w:rPr>
            </w:pPr>
          </w:p>
          <w:p w14:paraId="05EBA258" w14:textId="77777777" w:rsidR="0001614E" w:rsidRPr="0001614E" w:rsidRDefault="0001614E" w:rsidP="0001614E">
            <w:pPr>
              <w:ind w:firstLine="0"/>
              <w:jc w:val="center"/>
              <w:outlineLvl w:val="0"/>
              <w:rPr>
                <w:rFonts w:eastAsia="Times New Roman"/>
                <w:szCs w:val="24"/>
                <w:lang w:eastAsia="ru-RU"/>
              </w:rPr>
            </w:pPr>
          </w:p>
          <w:p w14:paraId="3BBFBC19" w14:textId="77777777" w:rsidR="0001614E" w:rsidRPr="0001614E" w:rsidRDefault="0001614E" w:rsidP="0001614E">
            <w:pPr>
              <w:ind w:firstLine="0"/>
              <w:jc w:val="center"/>
              <w:outlineLvl w:val="0"/>
              <w:rPr>
                <w:rFonts w:eastAsia="Times New Roman"/>
                <w:szCs w:val="24"/>
                <w:lang w:eastAsia="ru-RU"/>
              </w:rPr>
            </w:pPr>
          </w:p>
          <w:p w14:paraId="459FD26A" w14:textId="77777777" w:rsidR="0001614E" w:rsidRPr="0001614E" w:rsidRDefault="0001614E" w:rsidP="0001614E">
            <w:pPr>
              <w:ind w:firstLine="0"/>
              <w:jc w:val="center"/>
              <w:outlineLvl w:val="0"/>
              <w:rPr>
                <w:rFonts w:eastAsia="Times New Roman"/>
                <w:szCs w:val="24"/>
                <w:lang w:eastAsia="ru-RU"/>
              </w:rPr>
            </w:pPr>
          </w:p>
          <w:p w14:paraId="1F58035A" w14:textId="77777777" w:rsidR="0001614E" w:rsidRPr="0001614E" w:rsidRDefault="0001614E" w:rsidP="0001614E">
            <w:pPr>
              <w:ind w:firstLine="0"/>
              <w:jc w:val="center"/>
              <w:outlineLvl w:val="0"/>
              <w:rPr>
                <w:rFonts w:eastAsia="Times New Roman"/>
                <w:szCs w:val="24"/>
                <w:lang w:eastAsia="ru-RU"/>
              </w:rPr>
            </w:pPr>
          </w:p>
          <w:p w14:paraId="0E855B2E" w14:textId="77777777" w:rsidR="0001614E" w:rsidRPr="0001614E" w:rsidRDefault="0001614E" w:rsidP="0001614E">
            <w:pPr>
              <w:ind w:firstLine="0"/>
              <w:jc w:val="center"/>
              <w:outlineLvl w:val="0"/>
              <w:rPr>
                <w:rFonts w:eastAsia="Times New Roman"/>
                <w:szCs w:val="24"/>
                <w:lang w:eastAsia="ru-RU"/>
              </w:rPr>
            </w:pPr>
          </w:p>
          <w:p w14:paraId="2D07B221" w14:textId="77777777" w:rsidR="0001614E" w:rsidRPr="0001614E" w:rsidRDefault="0001614E" w:rsidP="0001614E">
            <w:pPr>
              <w:ind w:firstLine="0"/>
              <w:jc w:val="center"/>
              <w:outlineLvl w:val="0"/>
              <w:rPr>
                <w:rFonts w:eastAsia="Times New Roman"/>
                <w:szCs w:val="24"/>
                <w:lang w:eastAsia="ru-RU"/>
              </w:rPr>
            </w:pPr>
          </w:p>
          <w:p w14:paraId="1B495B3B" w14:textId="77777777" w:rsidR="0001614E" w:rsidRPr="0001614E" w:rsidRDefault="0001614E" w:rsidP="0001614E">
            <w:pPr>
              <w:ind w:firstLine="0"/>
              <w:jc w:val="center"/>
              <w:outlineLvl w:val="0"/>
              <w:rPr>
                <w:rFonts w:eastAsia="Times New Roman"/>
                <w:szCs w:val="24"/>
                <w:lang w:eastAsia="ru-RU"/>
              </w:rPr>
            </w:pPr>
          </w:p>
          <w:p w14:paraId="683DA599" w14:textId="77777777" w:rsidR="0001614E" w:rsidRPr="0001614E" w:rsidRDefault="0001614E" w:rsidP="0001614E">
            <w:pPr>
              <w:ind w:firstLine="0"/>
              <w:jc w:val="center"/>
              <w:outlineLvl w:val="0"/>
              <w:rPr>
                <w:rFonts w:eastAsia="Times New Roman"/>
                <w:szCs w:val="24"/>
                <w:lang w:eastAsia="ru-RU"/>
              </w:rPr>
            </w:pPr>
          </w:p>
          <w:p w14:paraId="2006BD25" w14:textId="77777777" w:rsidR="0001614E" w:rsidRPr="0001614E" w:rsidRDefault="0001614E" w:rsidP="0001614E">
            <w:pPr>
              <w:ind w:firstLine="0"/>
              <w:jc w:val="center"/>
              <w:outlineLvl w:val="0"/>
              <w:rPr>
                <w:rFonts w:eastAsia="Times New Roman"/>
                <w:szCs w:val="24"/>
                <w:lang w:eastAsia="ru-RU"/>
              </w:rPr>
            </w:pPr>
          </w:p>
          <w:p w14:paraId="3D92F0C2" w14:textId="77777777" w:rsidR="0001614E" w:rsidRPr="0001614E" w:rsidRDefault="0001614E" w:rsidP="0001614E">
            <w:pPr>
              <w:ind w:firstLine="0"/>
              <w:jc w:val="center"/>
              <w:outlineLvl w:val="0"/>
              <w:rPr>
                <w:rFonts w:eastAsia="Times New Roman"/>
                <w:szCs w:val="24"/>
                <w:lang w:eastAsia="ru-RU"/>
              </w:rPr>
            </w:pPr>
          </w:p>
          <w:p w14:paraId="492B24C8" w14:textId="77777777" w:rsidR="0001614E" w:rsidRPr="0001614E" w:rsidRDefault="0001614E" w:rsidP="0001614E">
            <w:pPr>
              <w:ind w:firstLine="0"/>
              <w:jc w:val="center"/>
              <w:outlineLvl w:val="0"/>
              <w:rPr>
                <w:rFonts w:eastAsia="Times New Roman"/>
                <w:szCs w:val="24"/>
                <w:lang w:eastAsia="ru-RU"/>
              </w:rPr>
            </w:pPr>
          </w:p>
          <w:p w14:paraId="172EF27D" w14:textId="77777777" w:rsidR="0001614E" w:rsidRPr="0001614E" w:rsidRDefault="0001614E" w:rsidP="0001614E">
            <w:pPr>
              <w:ind w:firstLine="0"/>
              <w:jc w:val="center"/>
              <w:outlineLvl w:val="0"/>
              <w:rPr>
                <w:rFonts w:eastAsia="Times New Roman"/>
                <w:szCs w:val="24"/>
                <w:lang w:eastAsia="ru-RU"/>
              </w:rPr>
            </w:pPr>
          </w:p>
          <w:p w14:paraId="7F19531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4A5D284A" w14:textId="77777777" w:rsidTr="0001614E">
        <w:trPr>
          <w:trHeight w:val="1161"/>
          <w:jc w:val="center"/>
        </w:trPr>
        <w:tc>
          <w:tcPr>
            <w:tcW w:w="3261" w:type="dxa"/>
            <w:tcBorders>
              <w:top w:val="nil"/>
              <w:left w:val="single" w:sz="4" w:space="0" w:color="auto"/>
              <w:bottom w:val="single" w:sz="4" w:space="0" w:color="auto"/>
              <w:right w:val="single" w:sz="4" w:space="0" w:color="auto"/>
            </w:tcBorders>
            <w:hideMark/>
          </w:tcPr>
          <w:p w14:paraId="6C8A149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w:t>
            </w:r>
            <w:r w:rsidRPr="0001614E">
              <w:rPr>
                <w:rFonts w:eastAsia="Times New Roman"/>
                <w:szCs w:val="24"/>
                <w:lang w:eastAsia="ru-RU"/>
              </w:rPr>
              <w:lastRenderedPageBreak/>
              <w:t>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0845104C" w14:textId="77777777" w:rsidR="0001614E" w:rsidRPr="0001614E" w:rsidRDefault="0001614E" w:rsidP="0001614E">
            <w:pPr>
              <w:ind w:firstLine="0"/>
              <w:jc w:val="center"/>
              <w:outlineLvl w:val="0"/>
              <w:rPr>
                <w:rFonts w:eastAsia="Times New Roman"/>
                <w:szCs w:val="24"/>
                <w:lang w:eastAsia="ru-RU"/>
              </w:rPr>
            </w:pPr>
          </w:p>
          <w:p w14:paraId="5C8ED780" w14:textId="77777777" w:rsidR="0001614E" w:rsidRPr="0001614E" w:rsidRDefault="0001614E" w:rsidP="0001614E">
            <w:pPr>
              <w:ind w:firstLine="0"/>
              <w:jc w:val="center"/>
              <w:outlineLvl w:val="0"/>
              <w:rPr>
                <w:rFonts w:eastAsia="Times New Roman"/>
                <w:szCs w:val="24"/>
                <w:lang w:eastAsia="ru-RU"/>
              </w:rPr>
            </w:pPr>
          </w:p>
          <w:p w14:paraId="6EEE2390" w14:textId="77777777" w:rsidR="0001614E" w:rsidRPr="0001614E" w:rsidRDefault="0001614E" w:rsidP="0001614E">
            <w:pPr>
              <w:ind w:firstLine="0"/>
              <w:jc w:val="center"/>
              <w:outlineLvl w:val="0"/>
              <w:rPr>
                <w:rFonts w:eastAsia="Times New Roman"/>
                <w:szCs w:val="24"/>
                <w:lang w:eastAsia="ru-RU"/>
              </w:rPr>
            </w:pPr>
          </w:p>
          <w:p w14:paraId="40D731E4" w14:textId="77777777" w:rsidR="0001614E" w:rsidRPr="0001614E" w:rsidRDefault="0001614E" w:rsidP="0001614E">
            <w:pPr>
              <w:ind w:firstLine="0"/>
              <w:jc w:val="center"/>
              <w:outlineLvl w:val="0"/>
              <w:rPr>
                <w:rFonts w:eastAsia="Times New Roman"/>
                <w:szCs w:val="24"/>
                <w:lang w:eastAsia="ru-RU"/>
              </w:rPr>
            </w:pPr>
          </w:p>
          <w:p w14:paraId="1AA1C4EF" w14:textId="77777777" w:rsidR="0001614E" w:rsidRPr="0001614E" w:rsidRDefault="0001614E" w:rsidP="0001614E">
            <w:pPr>
              <w:ind w:firstLine="0"/>
              <w:jc w:val="center"/>
              <w:outlineLvl w:val="0"/>
              <w:rPr>
                <w:rFonts w:eastAsia="Times New Roman"/>
                <w:szCs w:val="24"/>
                <w:lang w:eastAsia="ru-RU"/>
              </w:rPr>
            </w:pPr>
          </w:p>
          <w:p w14:paraId="4B0CB4C7" w14:textId="77777777" w:rsidR="0001614E" w:rsidRPr="0001614E" w:rsidRDefault="0001614E" w:rsidP="0001614E">
            <w:pPr>
              <w:ind w:firstLine="0"/>
              <w:jc w:val="center"/>
              <w:outlineLvl w:val="0"/>
              <w:rPr>
                <w:rFonts w:eastAsia="Times New Roman"/>
                <w:szCs w:val="24"/>
                <w:lang w:eastAsia="ru-RU"/>
              </w:rPr>
            </w:pPr>
          </w:p>
          <w:p w14:paraId="418019B9" w14:textId="77777777" w:rsidR="0001614E" w:rsidRPr="0001614E" w:rsidRDefault="0001614E" w:rsidP="0001614E">
            <w:pPr>
              <w:ind w:firstLine="0"/>
              <w:jc w:val="center"/>
              <w:outlineLvl w:val="0"/>
              <w:rPr>
                <w:rFonts w:eastAsia="Times New Roman"/>
                <w:szCs w:val="24"/>
                <w:lang w:eastAsia="ru-RU"/>
              </w:rPr>
            </w:pPr>
          </w:p>
          <w:p w14:paraId="6A67A978" w14:textId="77777777" w:rsidR="0001614E" w:rsidRPr="0001614E" w:rsidRDefault="0001614E" w:rsidP="0001614E">
            <w:pPr>
              <w:ind w:firstLine="0"/>
              <w:jc w:val="center"/>
              <w:outlineLvl w:val="0"/>
              <w:rPr>
                <w:rFonts w:eastAsia="Times New Roman"/>
                <w:szCs w:val="24"/>
                <w:lang w:eastAsia="ru-RU"/>
              </w:rPr>
            </w:pPr>
          </w:p>
          <w:p w14:paraId="25DD4393" w14:textId="77777777" w:rsidR="0001614E" w:rsidRPr="0001614E" w:rsidRDefault="0001614E" w:rsidP="0001614E">
            <w:pPr>
              <w:ind w:firstLine="0"/>
              <w:jc w:val="center"/>
              <w:outlineLvl w:val="0"/>
              <w:rPr>
                <w:rFonts w:eastAsia="Times New Roman"/>
                <w:szCs w:val="24"/>
                <w:lang w:eastAsia="ru-RU"/>
              </w:rPr>
            </w:pPr>
          </w:p>
          <w:p w14:paraId="34763638" w14:textId="77777777" w:rsidR="0001614E" w:rsidRPr="0001614E" w:rsidRDefault="0001614E" w:rsidP="0001614E">
            <w:pPr>
              <w:ind w:firstLine="0"/>
              <w:jc w:val="center"/>
              <w:outlineLvl w:val="0"/>
              <w:rPr>
                <w:rFonts w:eastAsia="Times New Roman"/>
                <w:szCs w:val="24"/>
                <w:lang w:eastAsia="ru-RU"/>
              </w:rPr>
            </w:pPr>
          </w:p>
          <w:p w14:paraId="360AD7B0" w14:textId="77777777" w:rsidR="0001614E" w:rsidRPr="0001614E" w:rsidRDefault="0001614E" w:rsidP="0001614E">
            <w:pPr>
              <w:ind w:firstLine="0"/>
              <w:jc w:val="center"/>
              <w:outlineLvl w:val="0"/>
              <w:rPr>
                <w:rFonts w:eastAsia="Times New Roman"/>
                <w:szCs w:val="24"/>
                <w:lang w:eastAsia="ru-RU"/>
              </w:rPr>
            </w:pPr>
          </w:p>
          <w:p w14:paraId="59015081" w14:textId="77777777" w:rsidR="0001614E" w:rsidRPr="0001614E" w:rsidRDefault="0001614E" w:rsidP="0001614E">
            <w:pPr>
              <w:ind w:firstLine="0"/>
              <w:jc w:val="center"/>
              <w:outlineLvl w:val="0"/>
              <w:rPr>
                <w:rFonts w:eastAsia="Times New Roman"/>
                <w:szCs w:val="24"/>
                <w:lang w:eastAsia="ru-RU"/>
              </w:rPr>
            </w:pPr>
          </w:p>
          <w:p w14:paraId="227A4F57" w14:textId="77777777" w:rsidR="0001614E" w:rsidRPr="0001614E" w:rsidRDefault="0001614E" w:rsidP="0001614E">
            <w:pPr>
              <w:ind w:firstLine="0"/>
              <w:jc w:val="center"/>
              <w:outlineLvl w:val="0"/>
              <w:rPr>
                <w:rFonts w:eastAsia="Times New Roman"/>
                <w:szCs w:val="24"/>
                <w:lang w:eastAsia="ru-RU"/>
              </w:rPr>
            </w:pPr>
          </w:p>
          <w:p w14:paraId="4942745A" w14:textId="77777777" w:rsidR="0001614E" w:rsidRPr="0001614E" w:rsidRDefault="0001614E" w:rsidP="0001614E">
            <w:pPr>
              <w:ind w:firstLine="0"/>
              <w:jc w:val="center"/>
              <w:outlineLvl w:val="0"/>
              <w:rPr>
                <w:rFonts w:eastAsia="Times New Roman"/>
                <w:szCs w:val="24"/>
                <w:lang w:eastAsia="ru-RU"/>
              </w:rPr>
            </w:pPr>
          </w:p>
          <w:p w14:paraId="15767FEF" w14:textId="77777777" w:rsidR="0001614E" w:rsidRPr="0001614E" w:rsidRDefault="0001614E" w:rsidP="0001614E">
            <w:pPr>
              <w:ind w:firstLine="0"/>
              <w:jc w:val="center"/>
              <w:outlineLvl w:val="0"/>
              <w:rPr>
                <w:rFonts w:eastAsia="Times New Roman"/>
                <w:szCs w:val="24"/>
                <w:lang w:eastAsia="ru-RU"/>
              </w:rPr>
            </w:pPr>
          </w:p>
          <w:p w14:paraId="7E16A220" w14:textId="77777777" w:rsidR="0001614E" w:rsidRPr="0001614E" w:rsidRDefault="0001614E" w:rsidP="0001614E">
            <w:pPr>
              <w:ind w:firstLine="0"/>
              <w:jc w:val="center"/>
              <w:outlineLvl w:val="0"/>
              <w:rPr>
                <w:rFonts w:eastAsia="Times New Roman"/>
                <w:szCs w:val="24"/>
                <w:lang w:eastAsia="ru-RU"/>
              </w:rPr>
            </w:pPr>
          </w:p>
          <w:p w14:paraId="4556AF91" w14:textId="77777777" w:rsidR="0001614E" w:rsidRPr="0001614E" w:rsidRDefault="0001614E" w:rsidP="0001614E">
            <w:pPr>
              <w:ind w:firstLine="0"/>
              <w:jc w:val="center"/>
              <w:outlineLvl w:val="0"/>
              <w:rPr>
                <w:rFonts w:eastAsia="Times New Roman"/>
                <w:szCs w:val="24"/>
                <w:lang w:eastAsia="ru-RU"/>
              </w:rPr>
            </w:pPr>
          </w:p>
          <w:p w14:paraId="299A36F4" w14:textId="77777777" w:rsidR="0001614E" w:rsidRPr="0001614E" w:rsidRDefault="0001614E" w:rsidP="0001614E">
            <w:pPr>
              <w:ind w:firstLine="0"/>
              <w:jc w:val="center"/>
              <w:outlineLvl w:val="0"/>
              <w:rPr>
                <w:rFonts w:eastAsia="Times New Roman"/>
                <w:szCs w:val="24"/>
                <w:lang w:eastAsia="ru-RU"/>
              </w:rPr>
            </w:pPr>
          </w:p>
          <w:p w14:paraId="1C3AE9FD" w14:textId="77777777" w:rsidR="0001614E" w:rsidRPr="0001614E" w:rsidRDefault="0001614E" w:rsidP="0001614E">
            <w:pPr>
              <w:ind w:firstLine="0"/>
              <w:jc w:val="center"/>
              <w:outlineLvl w:val="0"/>
              <w:rPr>
                <w:rFonts w:eastAsia="Times New Roman"/>
                <w:szCs w:val="24"/>
                <w:lang w:eastAsia="ru-RU"/>
              </w:rPr>
            </w:pPr>
          </w:p>
          <w:p w14:paraId="1B2F3CFE" w14:textId="77777777" w:rsidR="0001614E" w:rsidRPr="0001614E" w:rsidRDefault="0001614E" w:rsidP="0001614E">
            <w:pPr>
              <w:ind w:firstLine="0"/>
              <w:jc w:val="center"/>
              <w:outlineLvl w:val="0"/>
              <w:rPr>
                <w:rFonts w:eastAsia="Times New Roman"/>
                <w:szCs w:val="24"/>
                <w:lang w:eastAsia="ru-RU"/>
              </w:rPr>
            </w:pPr>
          </w:p>
          <w:p w14:paraId="7E43AAF2" w14:textId="77777777" w:rsidR="0001614E" w:rsidRPr="0001614E" w:rsidRDefault="0001614E" w:rsidP="0001614E">
            <w:pPr>
              <w:ind w:firstLine="0"/>
              <w:jc w:val="center"/>
              <w:outlineLvl w:val="0"/>
              <w:rPr>
                <w:rFonts w:eastAsia="Times New Roman"/>
                <w:szCs w:val="24"/>
                <w:lang w:eastAsia="ru-RU"/>
              </w:rPr>
            </w:pPr>
          </w:p>
          <w:p w14:paraId="0501FB7B" w14:textId="77777777" w:rsidR="0001614E" w:rsidRPr="0001614E" w:rsidRDefault="0001614E" w:rsidP="0001614E">
            <w:pPr>
              <w:ind w:firstLine="0"/>
              <w:jc w:val="center"/>
              <w:outlineLvl w:val="0"/>
              <w:rPr>
                <w:rFonts w:eastAsia="Times New Roman"/>
                <w:szCs w:val="24"/>
                <w:lang w:eastAsia="ru-RU"/>
              </w:rPr>
            </w:pPr>
          </w:p>
          <w:p w14:paraId="38195103" w14:textId="77777777" w:rsidR="0001614E" w:rsidRPr="0001614E" w:rsidRDefault="0001614E" w:rsidP="0001614E">
            <w:pPr>
              <w:ind w:firstLine="0"/>
              <w:jc w:val="center"/>
              <w:outlineLvl w:val="0"/>
              <w:rPr>
                <w:rFonts w:eastAsia="Times New Roman"/>
                <w:szCs w:val="24"/>
                <w:lang w:eastAsia="ru-RU"/>
              </w:rPr>
            </w:pPr>
          </w:p>
          <w:p w14:paraId="3E45A3D3" w14:textId="77777777" w:rsidR="0001614E" w:rsidRPr="0001614E" w:rsidRDefault="0001614E" w:rsidP="0001614E">
            <w:pPr>
              <w:ind w:firstLine="0"/>
              <w:jc w:val="center"/>
              <w:outlineLvl w:val="0"/>
              <w:rPr>
                <w:rFonts w:eastAsia="Times New Roman"/>
                <w:szCs w:val="24"/>
                <w:lang w:eastAsia="ru-RU"/>
              </w:rPr>
            </w:pPr>
          </w:p>
          <w:p w14:paraId="10AAB74A" w14:textId="77777777" w:rsidR="0001614E" w:rsidRPr="0001614E" w:rsidRDefault="0001614E" w:rsidP="0001614E">
            <w:pPr>
              <w:ind w:firstLine="0"/>
              <w:jc w:val="center"/>
              <w:outlineLvl w:val="0"/>
              <w:rPr>
                <w:rFonts w:eastAsia="Times New Roman"/>
                <w:szCs w:val="24"/>
                <w:lang w:eastAsia="ru-RU"/>
              </w:rPr>
            </w:pPr>
          </w:p>
          <w:p w14:paraId="00463900" w14:textId="77777777" w:rsidR="0001614E" w:rsidRPr="0001614E" w:rsidRDefault="0001614E" w:rsidP="0001614E">
            <w:pPr>
              <w:ind w:firstLine="0"/>
              <w:jc w:val="center"/>
              <w:outlineLvl w:val="0"/>
              <w:rPr>
                <w:rFonts w:eastAsia="Times New Roman"/>
                <w:szCs w:val="24"/>
                <w:lang w:eastAsia="ru-RU"/>
              </w:rPr>
            </w:pPr>
          </w:p>
          <w:p w14:paraId="2105616F" w14:textId="77777777" w:rsidR="0001614E" w:rsidRPr="0001614E" w:rsidRDefault="0001614E" w:rsidP="0001614E">
            <w:pPr>
              <w:ind w:firstLine="0"/>
              <w:jc w:val="center"/>
              <w:outlineLvl w:val="0"/>
              <w:rPr>
                <w:rFonts w:eastAsia="Times New Roman"/>
                <w:szCs w:val="24"/>
                <w:lang w:eastAsia="ru-RU"/>
              </w:rPr>
            </w:pPr>
          </w:p>
          <w:p w14:paraId="6677AE26" w14:textId="77777777" w:rsidR="0001614E" w:rsidRPr="0001614E" w:rsidRDefault="0001614E" w:rsidP="0001614E">
            <w:pPr>
              <w:ind w:firstLine="0"/>
              <w:jc w:val="center"/>
              <w:outlineLvl w:val="0"/>
              <w:rPr>
                <w:rFonts w:eastAsia="Times New Roman"/>
                <w:szCs w:val="24"/>
                <w:lang w:eastAsia="ru-RU"/>
              </w:rPr>
            </w:pPr>
          </w:p>
          <w:p w14:paraId="1860D354" w14:textId="77777777" w:rsidR="0001614E" w:rsidRPr="0001614E" w:rsidRDefault="0001614E" w:rsidP="0001614E">
            <w:pPr>
              <w:ind w:firstLine="0"/>
              <w:jc w:val="center"/>
              <w:outlineLvl w:val="0"/>
              <w:rPr>
                <w:rFonts w:eastAsia="Times New Roman"/>
                <w:szCs w:val="24"/>
                <w:lang w:eastAsia="ru-RU"/>
              </w:rPr>
            </w:pPr>
          </w:p>
          <w:p w14:paraId="55980A17" w14:textId="77777777" w:rsidR="0001614E" w:rsidRPr="0001614E" w:rsidRDefault="0001614E" w:rsidP="0001614E">
            <w:pPr>
              <w:ind w:firstLine="0"/>
              <w:jc w:val="center"/>
              <w:outlineLvl w:val="0"/>
              <w:rPr>
                <w:rFonts w:eastAsia="Times New Roman"/>
                <w:szCs w:val="24"/>
                <w:lang w:eastAsia="ru-RU"/>
              </w:rPr>
            </w:pPr>
          </w:p>
          <w:p w14:paraId="44C8069F" w14:textId="77777777" w:rsidR="0001614E" w:rsidRPr="0001614E" w:rsidRDefault="0001614E" w:rsidP="0001614E">
            <w:pPr>
              <w:ind w:firstLine="0"/>
              <w:jc w:val="center"/>
              <w:outlineLvl w:val="0"/>
              <w:rPr>
                <w:rFonts w:eastAsia="Times New Roman"/>
                <w:szCs w:val="24"/>
                <w:lang w:eastAsia="ru-RU"/>
              </w:rPr>
            </w:pPr>
          </w:p>
          <w:p w14:paraId="48B2DBAD" w14:textId="77777777" w:rsidR="0001614E" w:rsidRPr="0001614E" w:rsidRDefault="0001614E" w:rsidP="0001614E">
            <w:pPr>
              <w:ind w:firstLine="0"/>
              <w:jc w:val="center"/>
              <w:outlineLvl w:val="0"/>
              <w:rPr>
                <w:rFonts w:eastAsia="Times New Roman"/>
                <w:szCs w:val="24"/>
                <w:lang w:eastAsia="ru-RU"/>
              </w:rPr>
            </w:pPr>
          </w:p>
          <w:p w14:paraId="10A2547E" w14:textId="77777777" w:rsidR="0001614E" w:rsidRPr="0001614E" w:rsidRDefault="0001614E" w:rsidP="0001614E">
            <w:pPr>
              <w:ind w:firstLine="0"/>
              <w:jc w:val="center"/>
              <w:outlineLvl w:val="0"/>
              <w:rPr>
                <w:rFonts w:eastAsia="Times New Roman"/>
                <w:szCs w:val="24"/>
                <w:lang w:eastAsia="ru-RU"/>
              </w:rPr>
            </w:pPr>
          </w:p>
          <w:p w14:paraId="3E9014AE" w14:textId="77777777" w:rsidR="0001614E" w:rsidRPr="0001614E" w:rsidRDefault="0001614E" w:rsidP="0001614E">
            <w:pPr>
              <w:ind w:firstLine="0"/>
              <w:jc w:val="center"/>
              <w:outlineLvl w:val="0"/>
              <w:rPr>
                <w:rFonts w:eastAsia="Times New Roman"/>
                <w:szCs w:val="24"/>
                <w:lang w:eastAsia="ru-RU"/>
              </w:rPr>
            </w:pPr>
          </w:p>
          <w:p w14:paraId="387625D0" w14:textId="77777777" w:rsidR="0001614E" w:rsidRPr="0001614E" w:rsidRDefault="0001614E" w:rsidP="0001614E">
            <w:pPr>
              <w:ind w:firstLine="0"/>
              <w:jc w:val="center"/>
              <w:outlineLvl w:val="0"/>
              <w:rPr>
                <w:rFonts w:eastAsia="Times New Roman"/>
                <w:szCs w:val="24"/>
                <w:lang w:eastAsia="ru-RU"/>
              </w:rPr>
            </w:pPr>
          </w:p>
          <w:p w14:paraId="279564CC" w14:textId="77777777" w:rsidR="0001614E" w:rsidRPr="0001614E" w:rsidRDefault="0001614E" w:rsidP="0001614E">
            <w:pPr>
              <w:ind w:firstLine="0"/>
              <w:jc w:val="center"/>
              <w:outlineLvl w:val="0"/>
              <w:rPr>
                <w:rFonts w:eastAsia="Times New Roman"/>
                <w:szCs w:val="24"/>
                <w:lang w:eastAsia="ru-RU"/>
              </w:rPr>
            </w:pPr>
          </w:p>
          <w:p w14:paraId="29489D7C" w14:textId="77777777" w:rsidR="0001614E" w:rsidRPr="0001614E" w:rsidRDefault="0001614E" w:rsidP="0001614E">
            <w:pPr>
              <w:ind w:firstLine="0"/>
              <w:jc w:val="center"/>
              <w:outlineLvl w:val="0"/>
              <w:rPr>
                <w:rFonts w:eastAsia="Times New Roman"/>
                <w:szCs w:val="24"/>
                <w:lang w:eastAsia="ru-RU"/>
              </w:rPr>
            </w:pPr>
          </w:p>
          <w:p w14:paraId="61CE5A70" w14:textId="77777777" w:rsidR="0001614E" w:rsidRPr="0001614E" w:rsidRDefault="0001614E" w:rsidP="0001614E">
            <w:pPr>
              <w:ind w:firstLine="0"/>
              <w:jc w:val="center"/>
              <w:outlineLvl w:val="0"/>
              <w:rPr>
                <w:rFonts w:eastAsia="Times New Roman"/>
                <w:szCs w:val="24"/>
                <w:lang w:eastAsia="ru-RU"/>
              </w:rPr>
            </w:pPr>
          </w:p>
          <w:p w14:paraId="447063F6" w14:textId="77777777" w:rsidR="0001614E" w:rsidRPr="0001614E" w:rsidRDefault="0001614E" w:rsidP="0001614E">
            <w:pPr>
              <w:ind w:firstLine="0"/>
              <w:jc w:val="center"/>
              <w:outlineLvl w:val="0"/>
              <w:rPr>
                <w:rFonts w:eastAsia="Times New Roman"/>
                <w:szCs w:val="24"/>
                <w:lang w:eastAsia="ru-RU"/>
              </w:rPr>
            </w:pPr>
          </w:p>
          <w:p w14:paraId="26B7B613" w14:textId="77777777" w:rsidR="0001614E" w:rsidRPr="0001614E" w:rsidRDefault="0001614E" w:rsidP="0001614E">
            <w:pPr>
              <w:ind w:firstLine="0"/>
              <w:jc w:val="center"/>
              <w:outlineLvl w:val="0"/>
              <w:rPr>
                <w:rFonts w:eastAsia="Times New Roman"/>
                <w:szCs w:val="24"/>
                <w:lang w:eastAsia="ru-RU"/>
              </w:rPr>
            </w:pPr>
          </w:p>
          <w:p w14:paraId="70D0CB58" w14:textId="77777777" w:rsidR="0001614E" w:rsidRPr="0001614E" w:rsidRDefault="0001614E" w:rsidP="0001614E">
            <w:pPr>
              <w:ind w:firstLine="0"/>
              <w:jc w:val="center"/>
              <w:outlineLvl w:val="0"/>
              <w:rPr>
                <w:rFonts w:eastAsia="Times New Roman"/>
                <w:szCs w:val="24"/>
                <w:lang w:eastAsia="ru-RU"/>
              </w:rPr>
            </w:pPr>
          </w:p>
          <w:p w14:paraId="1515E402" w14:textId="77777777" w:rsidR="0001614E" w:rsidRPr="0001614E" w:rsidRDefault="0001614E" w:rsidP="0001614E">
            <w:pPr>
              <w:ind w:firstLine="0"/>
              <w:jc w:val="center"/>
              <w:outlineLvl w:val="0"/>
              <w:rPr>
                <w:rFonts w:eastAsia="Times New Roman"/>
                <w:szCs w:val="24"/>
                <w:lang w:eastAsia="ru-RU"/>
              </w:rPr>
            </w:pPr>
          </w:p>
          <w:p w14:paraId="03D8F014" w14:textId="77777777" w:rsidR="0001614E" w:rsidRPr="0001614E" w:rsidRDefault="0001614E" w:rsidP="0001614E">
            <w:pPr>
              <w:ind w:firstLine="0"/>
              <w:jc w:val="center"/>
              <w:outlineLvl w:val="0"/>
              <w:rPr>
                <w:rFonts w:eastAsia="Times New Roman"/>
                <w:szCs w:val="24"/>
                <w:lang w:eastAsia="ru-RU"/>
              </w:rPr>
            </w:pPr>
          </w:p>
          <w:p w14:paraId="347EF074" w14:textId="77777777" w:rsidR="0001614E" w:rsidRPr="0001614E" w:rsidRDefault="0001614E" w:rsidP="0001614E">
            <w:pPr>
              <w:ind w:firstLine="0"/>
              <w:jc w:val="center"/>
              <w:outlineLvl w:val="0"/>
              <w:rPr>
                <w:rFonts w:eastAsia="Times New Roman"/>
                <w:szCs w:val="24"/>
                <w:lang w:eastAsia="ru-RU"/>
              </w:rPr>
            </w:pPr>
          </w:p>
          <w:p w14:paraId="04DB6D08" w14:textId="77777777" w:rsidR="0001614E" w:rsidRPr="0001614E" w:rsidRDefault="0001614E" w:rsidP="0001614E">
            <w:pPr>
              <w:ind w:firstLine="0"/>
              <w:jc w:val="center"/>
              <w:outlineLvl w:val="0"/>
              <w:rPr>
                <w:rFonts w:eastAsia="Times New Roman"/>
                <w:szCs w:val="24"/>
                <w:lang w:eastAsia="ru-RU"/>
              </w:rPr>
            </w:pPr>
          </w:p>
          <w:p w14:paraId="70F28C0B" w14:textId="77777777" w:rsidR="0001614E" w:rsidRPr="0001614E" w:rsidRDefault="0001614E" w:rsidP="0001614E">
            <w:pPr>
              <w:ind w:firstLine="0"/>
              <w:jc w:val="center"/>
              <w:outlineLvl w:val="0"/>
              <w:rPr>
                <w:rFonts w:eastAsia="Times New Roman"/>
                <w:szCs w:val="24"/>
                <w:lang w:eastAsia="ru-RU"/>
              </w:rPr>
            </w:pPr>
          </w:p>
          <w:p w14:paraId="23F36E6B" w14:textId="77777777" w:rsidR="0001614E" w:rsidRPr="0001614E" w:rsidRDefault="0001614E" w:rsidP="0001614E">
            <w:pPr>
              <w:ind w:firstLine="0"/>
              <w:jc w:val="center"/>
              <w:outlineLvl w:val="0"/>
              <w:rPr>
                <w:rFonts w:eastAsia="Times New Roman"/>
                <w:szCs w:val="24"/>
                <w:lang w:eastAsia="ru-RU"/>
              </w:rPr>
            </w:pPr>
          </w:p>
          <w:p w14:paraId="4CDFD26A" w14:textId="77777777" w:rsidR="0001614E" w:rsidRPr="0001614E" w:rsidRDefault="0001614E" w:rsidP="0001614E">
            <w:pPr>
              <w:ind w:firstLine="0"/>
              <w:jc w:val="center"/>
              <w:outlineLvl w:val="0"/>
              <w:rPr>
                <w:rFonts w:eastAsia="Times New Roman"/>
                <w:szCs w:val="24"/>
                <w:lang w:eastAsia="ru-RU"/>
              </w:rPr>
            </w:pPr>
          </w:p>
          <w:p w14:paraId="41981AA7" w14:textId="77777777" w:rsidR="0001614E" w:rsidRPr="0001614E" w:rsidRDefault="0001614E" w:rsidP="0001614E">
            <w:pPr>
              <w:ind w:firstLine="0"/>
              <w:jc w:val="center"/>
              <w:outlineLvl w:val="0"/>
              <w:rPr>
                <w:rFonts w:eastAsia="Times New Roman"/>
                <w:szCs w:val="24"/>
                <w:lang w:eastAsia="ru-RU"/>
              </w:rPr>
            </w:pPr>
          </w:p>
          <w:p w14:paraId="034352F6" w14:textId="77777777" w:rsidR="0001614E" w:rsidRPr="0001614E" w:rsidRDefault="0001614E" w:rsidP="0001614E">
            <w:pPr>
              <w:ind w:firstLine="0"/>
              <w:jc w:val="center"/>
              <w:outlineLvl w:val="0"/>
              <w:rPr>
                <w:rFonts w:eastAsia="Times New Roman"/>
                <w:szCs w:val="24"/>
                <w:lang w:eastAsia="ru-RU"/>
              </w:rPr>
            </w:pPr>
          </w:p>
          <w:p w14:paraId="48D2561F" w14:textId="77777777" w:rsidR="0001614E" w:rsidRPr="0001614E" w:rsidRDefault="0001614E" w:rsidP="0001614E">
            <w:pPr>
              <w:ind w:firstLine="0"/>
              <w:jc w:val="center"/>
              <w:outlineLvl w:val="0"/>
              <w:rPr>
                <w:rFonts w:eastAsia="Times New Roman"/>
                <w:szCs w:val="24"/>
                <w:lang w:eastAsia="ru-RU"/>
              </w:rPr>
            </w:pPr>
          </w:p>
          <w:p w14:paraId="483ECA4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2BE3605C" w14:textId="77777777" w:rsidR="0001614E" w:rsidRPr="0001614E" w:rsidRDefault="0001614E" w:rsidP="0001614E">
            <w:pPr>
              <w:ind w:firstLine="0"/>
              <w:jc w:val="center"/>
              <w:outlineLvl w:val="0"/>
              <w:rPr>
                <w:rFonts w:eastAsia="Times New Roman"/>
                <w:szCs w:val="24"/>
                <w:lang w:eastAsia="ru-RU"/>
              </w:rPr>
            </w:pPr>
          </w:p>
          <w:p w14:paraId="4CF47D57" w14:textId="77777777" w:rsidR="0001614E" w:rsidRPr="0001614E" w:rsidRDefault="0001614E" w:rsidP="0001614E">
            <w:pPr>
              <w:ind w:firstLine="0"/>
              <w:jc w:val="center"/>
              <w:outlineLvl w:val="0"/>
              <w:rPr>
                <w:rFonts w:eastAsia="Times New Roman"/>
                <w:szCs w:val="24"/>
                <w:lang w:eastAsia="ru-RU"/>
              </w:rPr>
            </w:pPr>
          </w:p>
          <w:p w14:paraId="5A795D3A" w14:textId="77777777" w:rsidR="0001614E" w:rsidRPr="0001614E" w:rsidRDefault="0001614E" w:rsidP="0001614E">
            <w:pPr>
              <w:ind w:firstLine="0"/>
              <w:jc w:val="center"/>
              <w:outlineLvl w:val="0"/>
              <w:rPr>
                <w:rFonts w:eastAsia="Times New Roman"/>
                <w:szCs w:val="24"/>
                <w:lang w:eastAsia="ru-RU"/>
              </w:rPr>
            </w:pPr>
          </w:p>
          <w:p w14:paraId="7CFA661D" w14:textId="77777777" w:rsidR="0001614E" w:rsidRPr="0001614E" w:rsidRDefault="0001614E" w:rsidP="0001614E">
            <w:pPr>
              <w:ind w:firstLine="0"/>
              <w:jc w:val="center"/>
              <w:outlineLvl w:val="0"/>
              <w:rPr>
                <w:rFonts w:eastAsia="Times New Roman"/>
                <w:szCs w:val="24"/>
                <w:lang w:eastAsia="ru-RU"/>
              </w:rPr>
            </w:pPr>
          </w:p>
          <w:p w14:paraId="2D2C63E4" w14:textId="77777777" w:rsidR="0001614E" w:rsidRPr="0001614E" w:rsidRDefault="0001614E" w:rsidP="0001614E">
            <w:pPr>
              <w:ind w:firstLine="0"/>
              <w:jc w:val="center"/>
              <w:outlineLvl w:val="0"/>
              <w:rPr>
                <w:rFonts w:eastAsia="Times New Roman"/>
                <w:szCs w:val="24"/>
                <w:lang w:eastAsia="ru-RU"/>
              </w:rPr>
            </w:pPr>
          </w:p>
          <w:p w14:paraId="1B00F753" w14:textId="77777777" w:rsidR="0001614E" w:rsidRPr="0001614E" w:rsidRDefault="0001614E" w:rsidP="0001614E">
            <w:pPr>
              <w:ind w:firstLine="0"/>
              <w:jc w:val="center"/>
              <w:outlineLvl w:val="0"/>
              <w:rPr>
                <w:rFonts w:eastAsia="Times New Roman"/>
                <w:szCs w:val="24"/>
                <w:lang w:eastAsia="ru-RU"/>
              </w:rPr>
            </w:pPr>
          </w:p>
          <w:p w14:paraId="0F1CE84C" w14:textId="77777777" w:rsidR="0001614E" w:rsidRPr="0001614E" w:rsidRDefault="0001614E" w:rsidP="0001614E">
            <w:pPr>
              <w:ind w:firstLine="0"/>
              <w:jc w:val="center"/>
              <w:outlineLvl w:val="0"/>
              <w:rPr>
                <w:rFonts w:eastAsia="Times New Roman"/>
                <w:szCs w:val="24"/>
                <w:lang w:eastAsia="ru-RU"/>
              </w:rPr>
            </w:pPr>
          </w:p>
          <w:p w14:paraId="6308677A" w14:textId="77777777" w:rsidR="0001614E" w:rsidRPr="0001614E" w:rsidRDefault="0001614E" w:rsidP="0001614E">
            <w:pPr>
              <w:ind w:firstLine="0"/>
              <w:jc w:val="center"/>
              <w:outlineLvl w:val="0"/>
              <w:rPr>
                <w:rFonts w:eastAsia="Times New Roman"/>
                <w:szCs w:val="24"/>
                <w:lang w:eastAsia="ru-RU"/>
              </w:rPr>
            </w:pPr>
          </w:p>
          <w:p w14:paraId="5476922E" w14:textId="77777777" w:rsidR="0001614E" w:rsidRPr="0001614E" w:rsidRDefault="0001614E" w:rsidP="0001614E">
            <w:pPr>
              <w:ind w:firstLine="0"/>
              <w:jc w:val="center"/>
              <w:outlineLvl w:val="0"/>
              <w:rPr>
                <w:rFonts w:eastAsia="Times New Roman"/>
                <w:szCs w:val="24"/>
                <w:lang w:eastAsia="ru-RU"/>
              </w:rPr>
            </w:pPr>
          </w:p>
          <w:p w14:paraId="63D2C6E6" w14:textId="77777777" w:rsidR="0001614E" w:rsidRPr="0001614E" w:rsidRDefault="0001614E" w:rsidP="0001614E">
            <w:pPr>
              <w:ind w:firstLine="0"/>
              <w:jc w:val="center"/>
              <w:outlineLvl w:val="0"/>
              <w:rPr>
                <w:rFonts w:eastAsia="Times New Roman"/>
                <w:szCs w:val="24"/>
                <w:lang w:eastAsia="ru-RU"/>
              </w:rPr>
            </w:pPr>
          </w:p>
          <w:p w14:paraId="28255DBE" w14:textId="77777777" w:rsidR="0001614E" w:rsidRPr="0001614E" w:rsidRDefault="0001614E" w:rsidP="0001614E">
            <w:pPr>
              <w:ind w:firstLine="0"/>
              <w:jc w:val="center"/>
              <w:outlineLvl w:val="0"/>
              <w:rPr>
                <w:rFonts w:eastAsia="Times New Roman"/>
                <w:szCs w:val="24"/>
                <w:lang w:eastAsia="ru-RU"/>
              </w:rPr>
            </w:pPr>
          </w:p>
          <w:p w14:paraId="3C8A02FD" w14:textId="77777777" w:rsidR="0001614E" w:rsidRPr="0001614E" w:rsidRDefault="0001614E" w:rsidP="0001614E">
            <w:pPr>
              <w:ind w:firstLine="0"/>
              <w:jc w:val="center"/>
              <w:outlineLvl w:val="0"/>
              <w:rPr>
                <w:rFonts w:eastAsia="Times New Roman"/>
                <w:szCs w:val="24"/>
                <w:lang w:eastAsia="ru-RU"/>
              </w:rPr>
            </w:pPr>
          </w:p>
          <w:p w14:paraId="15A169E5" w14:textId="77777777" w:rsidR="0001614E" w:rsidRPr="0001614E" w:rsidRDefault="0001614E" w:rsidP="0001614E">
            <w:pPr>
              <w:ind w:firstLine="0"/>
              <w:jc w:val="center"/>
              <w:outlineLvl w:val="0"/>
              <w:rPr>
                <w:rFonts w:eastAsia="Times New Roman"/>
                <w:szCs w:val="24"/>
                <w:lang w:eastAsia="ru-RU"/>
              </w:rPr>
            </w:pPr>
          </w:p>
          <w:p w14:paraId="6C6842B1" w14:textId="77777777" w:rsidR="0001614E" w:rsidRPr="0001614E" w:rsidRDefault="0001614E" w:rsidP="0001614E">
            <w:pPr>
              <w:ind w:firstLine="0"/>
              <w:jc w:val="center"/>
              <w:outlineLvl w:val="0"/>
              <w:rPr>
                <w:rFonts w:eastAsia="Times New Roman"/>
                <w:szCs w:val="24"/>
                <w:lang w:eastAsia="ru-RU"/>
              </w:rPr>
            </w:pPr>
          </w:p>
          <w:p w14:paraId="76D36B98" w14:textId="77777777" w:rsidR="0001614E" w:rsidRPr="0001614E" w:rsidRDefault="0001614E" w:rsidP="0001614E">
            <w:pPr>
              <w:ind w:firstLine="0"/>
              <w:jc w:val="center"/>
              <w:outlineLvl w:val="0"/>
              <w:rPr>
                <w:rFonts w:eastAsia="Times New Roman"/>
                <w:szCs w:val="24"/>
                <w:lang w:eastAsia="ru-RU"/>
              </w:rPr>
            </w:pPr>
          </w:p>
          <w:p w14:paraId="27D3AA9E" w14:textId="77777777" w:rsidR="0001614E" w:rsidRPr="0001614E" w:rsidRDefault="0001614E" w:rsidP="0001614E">
            <w:pPr>
              <w:ind w:firstLine="0"/>
              <w:jc w:val="center"/>
              <w:outlineLvl w:val="0"/>
              <w:rPr>
                <w:rFonts w:eastAsia="Times New Roman"/>
                <w:szCs w:val="24"/>
                <w:lang w:eastAsia="ru-RU"/>
              </w:rPr>
            </w:pPr>
          </w:p>
          <w:p w14:paraId="7E4547BC" w14:textId="77777777" w:rsidR="0001614E" w:rsidRPr="0001614E" w:rsidRDefault="0001614E" w:rsidP="0001614E">
            <w:pPr>
              <w:ind w:firstLine="0"/>
              <w:jc w:val="center"/>
              <w:outlineLvl w:val="0"/>
              <w:rPr>
                <w:rFonts w:eastAsia="Times New Roman"/>
                <w:szCs w:val="24"/>
                <w:lang w:eastAsia="ru-RU"/>
              </w:rPr>
            </w:pPr>
          </w:p>
          <w:p w14:paraId="42DDFD6B" w14:textId="77777777" w:rsidR="0001614E" w:rsidRPr="0001614E" w:rsidRDefault="0001614E" w:rsidP="0001614E">
            <w:pPr>
              <w:ind w:firstLine="0"/>
              <w:jc w:val="center"/>
              <w:outlineLvl w:val="0"/>
              <w:rPr>
                <w:rFonts w:eastAsia="Times New Roman"/>
                <w:szCs w:val="24"/>
                <w:lang w:eastAsia="ru-RU"/>
              </w:rPr>
            </w:pPr>
          </w:p>
          <w:p w14:paraId="594FD11B" w14:textId="77777777" w:rsidR="0001614E" w:rsidRPr="0001614E" w:rsidRDefault="0001614E" w:rsidP="0001614E">
            <w:pPr>
              <w:ind w:firstLine="0"/>
              <w:jc w:val="center"/>
              <w:outlineLvl w:val="0"/>
              <w:rPr>
                <w:rFonts w:eastAsia="Times New Roman"/>
                <w:szCs w:val="24"/>
                <w:lang w:eastAsia="ru-RU"/>
              </w:rPr>
            </w:pPr>
          </w:p>
          <w:p w14:paraId="6615CD7A" w14:textId="77777777" w:rsidR="0001614E" w:rsidRPr="0001614E" w:rsidRDefault="0001614E" w:rsidP="0001614E">
            <w:pPr>
              <w:ind w:firstLine="0"/>
              <w:jc w:val="center"/>
              <w:outlineLvl w:val="0"/>
              <w:rPr>
                <w:rFonts w:eastAsia="Times New Roman"/>
                <w:szCs w:val="24"/>
                <w:lang w:eastAsia="ru-RU"/>
              </w:rPr>
            </w:pPr>
          </w:p>
          <w:p w14:paraId="6D78A4E6" w14:textId="77777777" w:rsidR="0001614E" w:rsidRPr="0001614E" w:rsidRDefault="0001614E" w:rsidP="0001614E">
            <w:pPr>
              <w:ind w:firstLine="0"/>
              <w:jc w:val="center"/>
              <w:outlineLvl w:val="0"/>
              <w:rPr>
                <w:rFonts w:eastAsia="Times New Roman"/>
                <w:szCs w:val="24"/>
                <w:lang w:eastAsia="ru-RU"/>
              </w:rPr>
            </w:pPr>
          </w:p>
          <w:p w14:paraId="485AF4C1" w14:textId="77777777" w:rsidR="0001614E" w:rsidRPr="0001614E" w:rsidRDefault="0001614E" w:rsidP="0001614E">
            <w:pPr>
              <w:ind w:firstLine="0"/>
              <w:jc w:val="center"/>
              <w:outlineLvl w:val="0"/>
              <w:rPr>
                <w:rFonts w:eastAsia="Times New Roman"/>
                <w:szCs w:val="24"/>
                <w:lang w:eastAsia="ru-RU"/>
              </w:rPr>
            </w:pPr>
          </w:p>
          <w:p w14:paraId="646C6AD9" w14:textId="77777777" w:rsidR="0001614E" w:rsidRPr="0001614E" w:rsidRDefault="0001614E" w:rsidP="0001614E">
            <w:pPr>
              <w:ind w:firstLine="0"/>
              <w:jc w:val="center"/>
              <w:outlineLvl w:val="0"/>
              <w:rPr>
                <w:rFonts w:eastAsia="Times New Roman"/>
                <w:szCs w:val="24"/>
                <w:lang w:eastAsia="ru-RU"/>
              </w:rPr>
            </w:pPr>
          </w:p>
          <w:p w14:paraId="2E4C05C3" w14:textId="77777777" w:rsidR="0001614E" w:rsidRPr="0001614E" w:rsidRDefault="0001614E" w:rsidP="0001614E">
            <w:pPr>
              <w:ind w:firstLine="0"/>
              <w:jc w:val="center"/>
              <w:outlineLvl w:val="0"/>
              <w:rPr>
                <w:rFonts w:eastAsia="Times New Roman"/>
                <w:szCs w:val="24"/>
                <w:lang w:eastAsia="ru-RU"/>
              </w:rPr>
            </w:pPr>
          </w:p>
          <w:p w14:paraId="3585D824" w14:textId="77777777" w:rsidR="0001614E" w:rsidRPr="0001614E" w:rsidRDefault="0001614E" w:rsidP="0001614E">
            <w:pPr>
              <w:ind w:firstLine="0"/>
              <w:jc w:val="center"/>
              <w:outlineLvl w:val="0"/>
              <w:rPr>
                <w:rFonts w:eastAsia="Times New Roman"/>
                <w:szCs w:val="24"/>
                <w:lang w:eastAsia="ru-RU"/>
              </w:rPr>
            </w:pPr>
          </w:p>
          <w:p w14:paraId="6AC1AFCC" w14:textId="77777777" w:rsidR="0001614E" w:rsidRPr="0001614E" w:rsidRDefault="0001614E" w:rsidP="0001614E">
            <w:pPr>
              <w:ind w:firstLine="0"/>
              <w:jc w:val="center"/>
              <w:outlineLvl w:val="0"/>
              <w:rPr>
                <w:rFonts w:eastAsia="Times New Roman"/>
                <w:szCs w:val="24"/>
                <w:lang w:eastAsia="ru-RU"/>
              </w:rPr>
            </w:pPr>
          </w:p>
          <w:p w14:paraId="23821355" w14:textId="77777777" w:rsidR="0001614E" w:rsidRPr="0001614E" w:rsidRDefault="0001614E" w:rsidP="0001614E">
            <w:pPr>
              <w:ind w:firstLine="0"/>
              <w:jc w:val="center"/>
              <w:outlineLvl w:val="0"/>
              <w:rPr>
                <w:rFonts w:eastAsia="Times New Roman"/>
                <w:szCs w:val="24"/>
                <w:lang w:eastAsia="ru-RU"/>
              </w:rPr>
            </w:pPr>
          </w:p>
          <w:p w14:paraId="502C5EC6" w14:textId="77777777" w:rsidR="0001614E" w:rsidRPr="0001614E" w:rsidRDefault="0001614E" w:rsidP="0001614E">
            <w:pPr>
              <w:ind w:firstLine="0"/>
              <w:jc w:val="center"/>
              <w:outlineLvl w:val="0"/>
              <w:rPr>
                <w:rFonts w:eastAsia="Times New Roman"/>
                <w:szCs w:val="24"/>
                <w:lang w:eastAsia="ru-RU"/>
              </w:rPr>
            </w:pPr>
          </w:p>
          <w:p w14:paraId="513CA2ED" w14:textId="77777777" w:rsidR="0001614E" w:rsidRPr="0001614E" w:rsidRDefault="0001614E" w:rsidP="0001614E">
            <w:pPr>
              <w:ind w:firstLine="0"/>
              <w:jc w:val="center"/>
              <w:outlineLvl w:val="0"/>
              <w:rPr>
                <w:rFonts w:eastAsia="Times New Roman"/>
                <w:szCs w:val="24"/>
                <w:lang w:eastAsia="ru-RU"/>
              </w:rPr>
            </w:pPr>
          </w:p>
          <w:p w14:paraId="1E434580" w14:textId="77777777" w:rsidR="0001614E" w:rsidRPr="0001614E" w:rsidRDefault="0001614E" w:rsidP="0001614E">
            <w:pPr>
              <w:ind w:firstLine="0"/>
              <w:jc w:val="center"/>
              <w:outlineLvl w:val="0"/>
              <w:rPr>
                <w:rFonts w:eastAsia="Times New Roman"/>
                <w:szCs w:val="24"/>
                <w:lang w:eastAsia="ru-RU"/>
              </w:rPr>
            </w:pPr>
          </w:p>
          <w:p w14:paraId="15CE0C74" w14:textId="77777777" w:rsidR="0001614E" w:rsidRPr="0001614E" w:rsidRDefault="0001614E" w:rsidP="0001614E">
            <w:pPr>
              <w:ind w:firstLine="0"/>
              <w:jc w:val="center"/>
              <w:outlineLvl w:val="0"/>
              <w:rPr>
                <w:rFonts w:eastAsia="Times New Roman"/>
                <w:szCs w:val="24"/>
                <w:lang w:eastAsia="ru-RU"/>
              </w:rPr>
            </w:pPr>
          </w:p>
          <w:p w14:paraId="1CC08686" w14:textId="77777777" w:rsidR="0001614E" w:rsidRPr="0001614E" w:rsidRDefault="0001614E" w:rsidP="0001614E">
            <w:pPr>
              <w:ind w:firstLine="0"/>
              <w:jc w:val="center"/>
              <w:outlineLvl w:val="0"/>
              <w:rPr>
                <w:rFonts w:eastAsia="Times New Roman"/>
                <w:szCs w:val="24"/>
                <w:lang w:eastAsia="ru-RU"/>
              </w:rPr>
            </w:pPr>
          </w:p>
          <w:p w14:paraId="20F587FE" w14:textId="77777777" w:rsidR="0001614E" w:rsidRPr="0001614E" w:rsidRDefault="0001614E" w:rsidP="0001614E">
            <w:pPr>
              <w:ind w:firstLine="0"/>
              <w:jc w:val="center"/>
              <w:outlineLvl w:val="0"/>
              <w:rPr>
                <w:rFonts w:eastAsia="Times New Roman"/>
                <w:szCs w:val="24"/>
                <w:lang w:eastAsia="ru-RU"/>
              </w:rPr>
            </w:pPr>
          </w:p>
          <w:p w14:paraId="066ECF6D" w14:textId="77777777" w:rsidR="0001614E" w:rsidRPr="0001614E" w:rsidRDefault="0001614E" w:rsidP="0001614E">
            <w:pPr>
              <w:ind w:firstLine="0"/>
              <w:jc w:val="center"/>
              <w:outlineLvl w:val="0"/>
              <w:rPr>
                <w:rFonts w:eastAsia="Times New Roman"/>
                <w:szCs w:val="24"/>
                <w:lang w:eastAsia="ru-RU"/>
              </w:rPr>
            </w:pPr>
          </w:p>
          <w:p w14:paraId="64184C42" w14:textId="77777777" w:rsidR="0001614E" w:rsidRPr="0001614E" w:rsidRDefault="0001614E" w:rsidP="0001614E">
            <w:pPr>
              <w:ind w:firstLine="0"/>
              <w:jc w:val="center"/>
              <w:outlineLvl w:val="0"/>
              <w:rPr>
                <w:rFonts w:eastAsia="Times New Roman"/>
                <w:szCs w:val="24"/>
                <w:lang w:eastAsia="ru-RU"/>
              </w:rPr>
            </w:pPr>
          </w:p>
          <w:p w14:paraId="13325AA5" w14:textId="77777777" w:rsidR="0001614E" w:rsidRPr="0001614E" w:rsidRDefault="0001614E" w:rsidP="0001614E">
            <w:pPr>
              <w:ind w:firstLine="0"/>
              <w:jc w:val="center"/>
              <w:outlineLvl w:val="0"/>
              <w:rPr>
                <w:rFonts w:eastAsia="Times New Roman"/>
                <w:szCs w:val="24"/>
                <w:lang w:eastAsia="ru-RU"/>
              </w:rPr>
            </w:pPr>
          </w:p>
          <w:p w14:paraId="0DCC172E" w14:textId="77777777" w:rsidR="0001614E" w:rsidRPr="0001614E" w:rsidRDefault="0001614E" w:rsidP="0001614E">
            <w:pPr>
              <w:ind w:firstLine="0"/>
              <w:jc w:val="center"/>
              <w:outlineLvl w:val="0"/>
              <w:rPr>
                <w:rFonts w:eastAsia="Times New Roman"/>
                <w:szCs w:val="24"/>
                <w:lang w:eastAsia="ru-RU"/>
              </w:rPr>
            </w:pPr>
          </w:p>
          <w:p w14:paraId="69A1EBC4" w14:textId="77777777" w:rsidR="0001614E" w:rsidRPr="0001614E" w:rsidRDefault="0001614E" w:rsidP="0001614E">
            <w:pPr>
              <w:ind w:firstLine="0"/>
              <w:jc w:val="center"/>
              <w:outlineLvl w:val="0"/>
              <w:rPr>
                <w:rFonts w:eastAsia="Times New Roman"/>
                <w:szCs w:val="24"/>
                <w:lang w:eastAsia="ru-RU"/>
              </w:rPr>
            </w:pPr>
          </w:p>
          <w:p w14:paraId="03DEB6EB" w14:textId="77777777" w:rsidR="0001614E" w:rsidRPr="0001614E" w:rsidRDefault="0001614E" w:rsidP="0001614E">
            <w:pPr>
              <w:ind w:firstLine="0"/>
              <w:jc w:val="center"/>
              <w:outlineLvl w:val="0"/>
              <w:rPr>
                <w:rFonts w:eastAsia="Times New Roman"/>
                <w:szCs w:val="24"/>
                <w:lang w:eastAsia="ru-RU"/>
              </w:rPr>
            </w:pPr>
          </w:p>
          <w:p w14:paraId="121BFA64" w14:textId="77777777" w:rsidR="0001614E" w:rsidRPr="0001614E" w:rsidRDefault="0001614E" w:rsidP="0001614E">
            <w:pPr>
              <w:ind w:firstLine="0"/>
              <w:jc w:val="center"/>
              <w:outlineLvl w:val="0"/>
              <w:rPr>
                <w:rFonts w:eastAsia="Times New Roman"/>
                <w:szCs w:val="24"/>
                <w:lang w:eastAsia="ru-RU"/>
              </w:rPr>
            </w:pPr>
          </w:p>
          <w:p w14:paraId="56617776" w14:textId="77777777" w:rsidR="0001614E" w:rsidRPr="0001614E" w:rsidRDefault="0001614E" w:rsidP="0001614E">
            <w:pPr>
              <w:ind w:firstLine="0"/>
              <w:jc w:val="center"/>
              <w:outlineLvl w:val="0"/>
              <w:rPr>
                <w:rFonts w:eastAsia="Times New Roman"/>
                <w:szCs w:val="24"/>
                <w:lang w:eastAsia="ru-RU"/>
              </w:rPr>
            </w:pPr>
          </w:p>
          <w:p w14:paraId="7430DF5A" w14:textId="77777777" w:rsidR="0001614E" w:rsidRPr="0001614E" w:rsidRDefault="0001614E" w:rsidP="0001614E">
            <w:pPr>
              <w:ind w:firstLine="0"/>
              <w:jc w:val="center"/>
              <w:outlineLvl w:val="0"/>
              <w:rPr>
                <w:rFonts w:eastAsia="Times New Roman"/>
                <w:szCs w:val="24"/>
                <w:lang w:eastAsia="ru-RU"/>
              </w:rPr>
            </w:pPr>
          </w:p>
          <w:p w14:paraId="11F578B5" w14:textId="77777777" w:rsidR="0001614E" w:rsidRPr="0001614E" w:rsidRDefault="0001614E" w:rsidP="0001614E">
            <w:pPr>
              <w:ind w:firstLine="0"/>
              <w:jc w:val="center"/>
              <w:outlineLvl w:val="0"/>
              <w:rPr>
                <w:rFonts w:eastAsia="Times New Roman"/>
                <w:szCs w:val="24"/>
                <w:lang w:eastAsia="ru-RU"/>
              </w:rPr>
            </w:pPr>
          </w:p>
          <w:p w14:paraId="112478B8" w14:textId="77777777" w:rsidR="0001614E" w:rsidRPr="0001614E" w:rsidRDefault="0001614E" w:rsidP="0001614E">
            <w:pPr>
              <w:ind w:firstLine="0"/>
              <w:jc w:val="center"/>
              <w:outlineLvl w:val="0"/>
              <w:rPr>
                <w:rFonts w:eastAsia="Times New Roman"/>
                <w:szCs w:val="24"/>
                <w:lang w:eastAsia="ru-RU"/>
              </w:rPr>
            </w:pPr>
          </w:p>
          <w:p w14:paraId="3F37F0D4" w14:textId="77777777" w:rsidR="0001614E" w:rsidRPr="0001614E" w:rsidRDefault="0001614E" w:rsidP="0001614E">
            <w:pPr>
              <w:ind w:firstLine="0"/>
              <w:jc w:val="center"/>
              <w:outlineLvl w:val="0"/>
              <w:rPr>
                <w:rFonts w:eastAsia="Times New Roman"/>
                <w:szCs w:val="24"/>
                <w:lang w:eastAsia="ru-RU"/>
              </w:rPr>
            </w:pPr>
          </w:p>
          <w:p w14:paraId="601EC184" w14:textId="77777777" w:rsidR="0001614E" w:rsidRPr="0001614E" w:rsidRDefault="0001614E" w:rsidP="0001614E">
            <w:pPr>
              <w:ind w:firstLine="0"/>
              <w:jc w:val="center"/>
              <w:outlineLvl w:val="0"/>
              <w:rPr>
                <w:rFonts w:eastAsia="Times New Roman"/>
                <w:szCs w:val="24"/>
                <w:lang w:eastAsia="ru-RU"/>
              </w:rPr>
            </w:pPr>
          </w:p>
          <w:p w14:paraId="16F2D041" w14:textId="77777777" w:rsidR="0001614E" w:rsidRPr="0001614E" w:rsidRDefault="0001614E" w:rsidP="0001614E">
            <w:pPr>
              <w:ind w:firstLine="0"/>
              <w:jc w:val="center"/>
              <w:outlineLvl w:val="0"/>
              <w:rPr>
                <w:rFonts w:eastAsia="Times New Roman"/>
                <w:szCs w:val="24"/>
                <w:lang w:eastAsia="ru-RU"/>
              </w:rPr>
            </w:pPr>
          </w:p>
          <w:p w14:paraId="7C2C0548" w14:textId="77777777" w:rsidR="0001614E" w:rsidRPr="0001614E" w:rsidRDefault="0001614E" w:rsidP="0001614E">
            <w:pPr>
              <w:ind w:firstLine="0"/>
              <w:jc w:val="center"/>
              <w:outlineLvl w:val="0"/>
              <w:rPr>
                <w:rFonts w:eastAsia="Times New Roman"/>
                <w:szCs w:val="24"/>
                <w:lang w:eastAsia="ru-RU"/>
              </w:rPr>
            </w:pPr>
          </w:p>
          <w:p w14:paraId="3FD399C9" w14:textId="77777777" w:rsidR="0001614E" w:rsidRPr="0001614E" w:rsidRDefault="0001614E" w:rsidP="0001614E">
            <w:pPr>
              <w:ind w:firstLine="0"/>
              <w:jc w:val="center"/>
              <w:outlineLvl w:val="0"/>
              <w:rPr>
                <w:rFonts w:eastAsia="Times New Roman"/>
                <w:szCs w:val="24"/>
                <w:lang w:eastAsia="ru-RU"/>
              </w:rPr>
            </w:pPr>
          </w:p>
          <w:p w14:paraId="33BF8CF6" w14:textId="77777777" w:rsidR="0001614E" w:rsidRPr="0001614E" w:rsidRDefault="0001614E" w:rsidP="0001614E">
            <w:pPr>
              <w:ind w:firstLine="0"/>
              <w:jc w:val="center"/>
              <w:outlineLvl w:val="0"/>
              <w:rPr>
                <w:rFonts w:eastAsia="Times New Roman"/>
                <w:szCs w:val="24"/>
                <w:lang w:eastAsia="ru-RU"/>
              </w:rPr>
            </w:pPr>
          </w:p>
          <w:p w14:paraId="568F8425" w14:textId="77777777" w:rsidR="0001614E" w:rsidRPr="0001614E" w:rsidRDefault="0001614E" w:rsidP="0001614E">
            <w:pPr>
              <w:ind w:firstLine="0"/>
              <w:jc w:val="center"/>
              <w:outlineLvl w:val="0"/>
              <w:rPr>
                <w:rFonts w:eastAsia="Times New Roman"/>
                <w:szCs w:val="24"/>
                <w:lang w:eastAsia="ru-RU"/>
              </w:rPr>
            </w:pPr>
          </w:p>
          <w:p w14:paraId="5ACD63E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1.01.02160.01.1000.110</w:t>
            </w:r>
          </w:p>
        </w:tc>
        <w:tc>
          <w:tcPr>
            <w:tcW w:w="1442" w:type="dxa"/>
            <w:tcBorders>
              <w:top w:val="nil"/>
              <w:left w:val="nil"/>
              <w:bottom w:val="single" w:sz="4" w:space="0" w:color="auto"/>
              <w:right w:val="single" w:sz="4" w:space="0" w:color="auto"/>
            </w:tcBorders>
            <w:vAlign w:val="bottom"/>
            <w:hideMark/>
          </w:tcPr>
          <w:p w14:paraId="147F1E78" w14:textId="77777777" w:rsidR="0001614E" w:rsidRPr="0001614E" w:rsidRDefault="0001614E" w:rsidP="0001614E">
            <w:pPr>
              <w:ind w:firstLine="0"/>
              <w:jc w:val="center"/>
              <w:outlineLvl w:val="0"/>
              <w:rPr>
                <w:rFonts w:eastAsia="Times New Roman"/>
                <w:szCs w:val="24"/>
                <w:lang w:eastAsia="ru-RU"/>
              </w:rPr>
            </w:pPr>
          </w:p>
          <w:p w14:paraId="6BC08AE0" w14:textId="77777777" w:rsidR="0001614E" w:rsidRPr="0001614E" w:rsidRDefault="0001614E" w:rsidP="0001614E">
            <w:pPr>
              <w:ind w:firstLine="0"/>
              <w:jc w:val="center"/>
              <w:outlineLvl w:val="0"/>
              <w:rPr>
                <w:rFonts w:eastAsia="Times New Roman"/>
                <w:szCs w:val="24"/>
                <w:lang w:eastAsia="ru-RU"/>
              </w:rPr>
            </w:pPr>
          </w:p>
          <w:p w14:paraId="549CB6CC" w14:textId="77777777" w:rsidR="0001614E" w:rsidRPr="0001614E" w:rsidRDefault="0001614E" w:rsidP="0001614E">
            <w:pPr>
              <w:ind w:firstLine="0"/>
              <w:jc w:val="center"/>
              <w:outlineLvl w:val="0"/>
              <w:rPr>
                <w:rFonts w:eastAsia="Times New Roman"/>
                <w:szCs w:val="24"/>
                <w:lang w:eastAsia="ru-RU"/>
              </w:rPr>
            </w:pPr>
          </w:p>
          <w:p w14:paraId="1B1DA107" w14:textId="77777777" w:rsidR="0001614E" w:rsidRPr="0001614E" w:rsidRDefault="0001614E" w:rsidP="0001614E">
            <w:pPr>
              <w:ind w:firstLine="0"/>
              <w:jc w:val="center"/>
              <w:outlineLvl w:val="0"/>
              <w:rPr>
                <w:rFonts w:eastAsia="Times New Roman"/>
                <w:szCs w:val="24"/>
                <w:lang w:eastAsia="ru-RU"/>
              </w:rPr>
            </w:pPr>
          </w:p>
          <w:p w14:paraId="5AB7591E" w14:textId="77777777" w:rsidR="0001614E" w:rsidRPr="0001614E" w:rsidRDefault="0001614E" w:rsidP="0001614E">
            <w:pPr>
              <w:ind w:firstLine="0"/>
              <w:jc w:val="center"/>
              <w:outlineLvl w:val="0"/>
              <w:rPr>
                <w:rFonts w:eastAsia="Times New Roman"/>
                <w:szCs w:val="24"/>
                <w:lang w:eastAsia="ru-RU"/>
              </w:rPr>
            </w:pPr>
          </w:p>
          <w:p w14:paraId="46E2A9FE" w14:textId="77777777" w:rsidR="0001614E" w:rsidRPr="0001614E" w:rsidRDefault="0001614E" w:rsidP="0001614E">
            <w:pPr>
              <w:ind w:firstLine="0"/>
              <w:jc w:val="center"/>
              <w:outlineLvl w:val="0"/>
              <w:rPr>
                <w:rFonts w:eastAsia="Times New Roman"/>
                <w:szCs w:val="24"/>
                <w:lang w:eastAsia="ru-RU"/>
              </w:rPr>
            </w:pPr>
          </w:p>
          <w:p w14:paraId="00A043CD" w14:textId="77777777" w:rsidR="0001614E" w:rsidRPr="0001614E" w:rsidRDefault="0001614E" w:rsidP="0001614E">
            <w:pPr>
              <w:ind w:firstLine="0"/>
              <w:jc w:val="center"/>
              <w:outlineLvl w:val="0"/>
              <w:rPr>
                <w:rFonts w:eastAsia="Times New Roman"/>
                <w:szCs w:val="24"/>
                <w:lang w:eastAsia="ru-RU"/>
              </w:rPr>
            </w:pPr>
          </w:p>
          <w:p w14:paraId="1F55D0BD" w14:textId="77777777" w:rsidR="0001614E" w:rsidRPr="0001614E" w:rsidRDefault="0001614E" w:rsidP="0001614E">
            <w:pPr>
              <w:ind w:firstLine="0"/>
              <w:jc w:val="center"/>
              <w:outlineLvl w:val="0"/>
              <w:rPr>
                <w:rFonts w:eastAsia="Times New Roman"/>
                <w:szCs w:val="24"/>
                <w:lang w:eastAsia="ru-RU"/>
              </w:rPr>
            </w:pPr>
          </w:p>
          <w:p w14:paraId="3A359E28" w14:textId="77777777" w:rsidR="0001614E" w:rsidRPr="0001614E" w:rsidRDefault="0001614E" w:rsidP="0001614E">
            <w:pPr>
              <w:ind w:firstLine="0"/>
              <w:jc w:val="center"/>
              <w:outlineLvl w:val="0"/>
              <w:rPr>
                <w:rFonts w:eastAsia="Times New Roman"/>
                <w:szCs w:val="24"/>
                <w:lang w:eastAsia="ru-RU"/>
              </w:rPr>
            </w:pPr>
          </w:p>
          <w:p w14:paraId="36012C0D" w14:textId="77777777" w:rsidR="0001614E" w:rsidRPr="0001614E" w:rsidRDefault="0001614E" w:rsidP="0001614E">
            <w:pPr>
              <w:ind w:firstLine="0"/>
              <w:jc w:val="center"/>
              <w:outlineLvl w:val="0"/>
              <w:rPr>
                <w:rFonts w:eastAsia="Times New Roman"/>
                <w:szCs w:val="24"/>
                <w:lang w:eastAsia="ru-RU"/>
              </w:rPr>
            </w:pPr>
          </w:p>
          <w:p w14:paraId="6603C3D7" w14:textId="77777777" w:rsidR="0001614E" w:rsidRPr="0001614E" w:rsidRDefault="0001614E" w:rsidP="0001614E">
            <w:pPr>
              <w:ind w:firstLine="0"/>
              <w:jc w:val="center"/>
              <w:outlineLvl w:val="0"/>
              <w:rPr>
                <w:rFonts w:eastAsia="Times New Roman"/>
                <w:szCs w:val="24"/>
                <w:lang w:eastAsia="ru-RU"/>
              </w:rPr>
            </w:pPr>
          </w:p>
          <w:p w14:paraId="397CF622" w14:textId="77777777" w:rsidR="0001614E" w:rsidRPr="0001614E" w:rsidRDefault="0001614E" w:rsidP="0001614E">
            <w:pPr>
              <w:ind w:firstLine="0"/>
              <w:jc w:val="center"/>
              <w:outlineLvl w:val="0"/>
              <w:rPr>
                <w:rFonts w:eastAsia="Times New Roman"/>
                <w:szCs w:val="24"/>
                <w:lang w:eastAsia="ru-RU"/>
              </w:rPr>
            </w:pPr>
          </w:p>
          <w:p w14:paraId="09FB46D4" w14:textId="77777777" w:rsidR="0001614E" w:rsidRPr="0001614E" w:rsidRDefault="0001614E" w:rsidP="0001614E">
            <w:pPr>
              <w:ind w:firstLine="0"/>
              <w:jc w:val="center"/>
              <w:outlineLvl w:val="0"/>
              <w:rPr>
                <w:rFonts w:eastAsia="Times New Roman"/>
                <w:szCs w:val="24"/>
                <w:lang w:eastAsia="ru-RU"/>
              </w:rPr>
            </w:pPr>
          </w:p>
          <w:p w14:paraId="07D8E9A4" w14:textId="77777777" w:rsidR="0001614E" w:rsidRPr="0001614E" w:rsidRDefault="0001614E" w:rsidP="0001614E">
            <w:pPr>
              <w:ind w:firstLine="0"/>
              <w:jc w:val="center"/>
              <w:outlineLvl w:val="0"/>
              <w:rPr>
                <w:rFonts w:eastAsia="Times New Roman"/>
                <w:szCs w:val="24"/>
                <w:lang w:eastAsia="ru-RU"/>
              </w:rPr>
            </w:pPr>
          </w:p>
          <w:p w14:paraId="2787FC04" w14:textId="77777777" w:rsidR="0001614E" w:rsidRPr="0001614E" w:rsidRDefault="0001614E" w:rsidP="0001614E">
            <w:pPr>
              <w:ind w:firstLine="0"/>
              <w:jc w:val="center"/>
              <w:outlineLvl w:val="0"/>
              <w:rPr>
                <w:rFonts w:eastAsia="Times New Roman"/>
                <w:szCs w:val="24"/>
                <w:lang w:eastAsia="ru-RU"/>
              </w:rPr>
            </w:pPr>
          </w:p>
          <w:p w14:paraId="26DBEB37" w14:textId="77777777" w:rsidR="0001614E" w:rsidRPr="0001614E" w:rsidRDefault="0001614E" w:rsidP="0001614E">
            <w:pPr>
              <w:ind w:firstLine="0"/>
              <w:jc w:val="center"/>
              <w:outlineLvl w:val="0"/>
              <w:rPr>
                <w:rFonts w:eastAsia="Times New Roman"/>
                <w:szCs w:val="24"/>
                <w:lang w:eastAsia="ru-RU"/>
              </w:rPr>
            </w:pPr>
          </w:p>
          <w:p w14:paraId="5DDB5493" w14:textId="77777777" w:rsidR="0001614E" w:rsidRPr="0001614E" w:rsidRDefault="0001614E" w:rsidP="0001614E">
            <w:pPr>
              <w:ind w:firstLine="0"/>
              <w:jc w:val="center"/>
              <w:outlineLvl w:val="0"/>
              <w:rPr>
                <w:rFonts w:eastAsia="Times New Roman"/>
                <w:szCs w:val="24"/>
                <w:lang w:eastAsia="ru-RU"/>
              </w:rPr>
            </w:pPr>
          </w:p>
          <w:p w14:paraId="42488310" w14:textId="77777777" w:rsidR="0001614E" w:rsidRPr="0001614E" w:rsidRDefault="0001614E" w:rsidP="0001614E">
            <w:pPr>
              <w:ind w:firstLine="0"/>
              <w:jc w:val="center"/>
              <w:outlineLvl w:val="0"/>
              <w:rPr>
                <w:rFonts w:eastAsia="Times New Roman"/>
                <w:szCs w:val="24"/>
                <w:lang w:eastAsia="ru-RU"/>
              </w:rPr>
            </w:pPr>
          </w:p>
          <w:p w14:paraId="72D8D9B9" w14:textId="77777777" w:rsidR="0001614E" w:rsidRPr="0001614E" w:rsidRDefault="0001614E" w:rsidP="0001614E">
            <w:pPr>
              <w:ind w:firstLine="0"/>
              <w:jc w:val="center"/>
              <w:outlineLvl w:val="0"/>
              <w:rPr>
                <w:rFonts w:eastAsia="Times New Roman"/>
                <w:szCs w:val="24"/>
                <w:lang w:eastAsia="ru-RU"/>
              </w:rPr>
            </w:pPr>
          </w:p>
          <w:p w14:paraId="0425710B" w14:textId="77777777" w:rsidR="0001614E" w:rsidRPr="0001614E" w:rsidRDefault="0001614E" w:rsidP="0001614E">
            <w:pPr>
              <w:ind w:firstLine="0"/>
              <w:jc w:val="center"/>
              <w:outlineLvl w:val="0"/>
              <w:rPr>
                <w:rFonts w:eastAsia="Times New Roman"/>
                <w:szCs w:val="24"/>
                <w:lang w:eastAsia="ru-RU"/>
              </w:rPr>
            </w:pPr>
          </w:p>
          <w:p w14:paraId="2B6E5697" w14:textId="77777777" w:rsidR="0001614E" w:rsidRPr="0001614E" w:rsidRDefault="0001614E" w:rsidP="0001614E">
            <w:pPr>
              <w:ind w:firstLine="0"/>
              <w:jc w:val="center"/>
              <w:outlineLvl w:val="0"/>
              <w:rPr>
                <w:rFonts w:eastAsia="Times New Roman"/>
                <w:szCs w:val="24"/>
                <w:lang w:eastAsia="ru-RU"/>
              </w:rPr>
            </w:pPr>
          </w:p>
          <w:p w14:paraId="42FC9D0C" w14:textId="77777777" w:rsidR="0001614E" w:rsidRPr="0001614E" w:rsidRDefault="0001614E" w:rsidP="0001614E">
            <w:pPr>
              <w:ind w:firstLine="0"/>
              <w:jc w:val="center"/>
              <w:outlineLvl w:val="0"/>
              <w:rPr>
                <w:rFonts w:eastAsia="Times New Roman"/>
                <w:szCs w:val="24"/>
                <w:lang w:eastAsia="ru-RU"/>
              </w:rPr>
            </w:pPr>
          </w:p>
          <w:p w14:paraId="7021A60E" w14:textId="77777777" w:rsidR="0001614E" w:rsidRPr="0001614E" w:rsidRDefault="0001614E" w:rsidP="0001614E">
            <w:pPr>
              <w:ind w:firstLine="0"/>
              <w:jc w:val="center"/>
              <w:outlineLvl w:val="0"/>
              <w:rPr>
                <w:rFonts w:eastAsia="Times New Roman"/>
                <w:szCs w:val="24"/>
                <w:lang w:eastAsia="ru-RU"/>
              </w:rPr>
            </w:pPr>
          </w:p>
          <w:p w14:paraId="55EC58FA" w14:textId="77777777" w:rsidR="0001614E" w:rsidRPr="0001614E" w:rsidRDefault="0001614E" w:rsidP="0001614E">
            <w:pPr>
              <w:ind w:firstLine="0"/>
              <w:jc w:val="center"/>
              <w:outlineLvl w:val="0"/>
              <w:rPr>
                <w:rFonts w:eastAsia="Times New Roman"/>
                <w:szCs w:val="24"/>
                <w:lang w:eastAsia="ru-RU"/>
              </w:rPr>
            </w:pPr>
          </w:p>
          <w:p w14:paraId="671E4C41" w14:textId="77777777" w:rsidR="0001614E" w:rsidRPr="0001614E" w:rsidRDefault="0001614E" w:rsidP="0001614E">
            <w:pPr>
              <w:ind w:firstLine="0"/>
              <w:jc w:val="center"/>
              <w:outlineLvl w:val="0"/>
              <w:rPr>
                <w:rFonts w:eastAsia="Times New Roman"/>
                <w:szCs w:val="24"/>
                <w:lang w:eastAsia="ru-RU"/>
              </w:rPr>
            </w:pPr>
          </w:p>
          <w:p w14:paraId="106046DD" w14:textId="77777777" w:rsidR="0001614E" w:rsidRPr="0001614E" w:rsidRDefault="0001614E" w:rsidP="0001614E">
            <w:pPr>
              <w:ind w:firstLine="0"/>
              <w:jc w:val="center"/>
              <w:outlineLvl w:val="0"/>
              <w:rPr>
                <w:rFonts w:eastAsia="Times New Roman"/>
                <w:szCs w:val="24"/>
                <w:lang w:eastAsia="ru-RU"/>
              </w:rPr>
            </w:pPr>
          </w:p>
          <w:p w14:paraId="588B3951" w14:textId="77777777" w:rsidR="0001614E" w:rsidRPr="0001614E" w:rsidRDefault="0001614E" w:rsidP="0001614E">
            <w:pPr>
              <w:ind w:firstLine="0"/>
              <w:jc w:val="center"/>
              <w:outlineLvl w:val="0"/>
              <w:rPr>
                <w:rFonts w:eastAsia="Times New Roman"/>
                <w:szCs w:val="24"/>
                <w:lang w:eastAsia="ru-RU"/>
              </w:rPr>
            </w:pPr>
          </w:p>
          <w:p w14:paraId="7022B8A2" w14:textId="77777777" w:rsidR="0001614E" w:rsidRPr="0001614E" w:rsidRDefault="0001614E" w:rsidP="0001614E">
            <w:pPr>
              <w:ind w:firstLine="0"/>
              <w:jc w:val="center"/>
              <w:outlineLvl w:val="0"/>
              <w:rPr>
                <w:rFonts w:eastAsia="Times New Roman"/>
                <w:szCs w:val="24"/>
                <w:lang w:eastAsia="ru-RU"/>
              </w:rPr>
            </w:pPr>
          </w:p>
          <w:p w14:paraId="7F120161" w14:textId="77777777" w:rsidR="0001614E" w:rsidRPr="0001614E" w:rsidRDefault="0001614E" w:rsidP="0001614E">
            <w:pPr>
              <w:ind w:firstLine="0"/>
              <w:jc w:val="center"/>
              <w:outlineLvl w:val="0"/>
              <w:rPr>
                <w:rFonts w:eastAsia="Times New Roman"/>
                <w:szCs w:val="24"/>
                <w:lang w:eastAsia="ru-RU"/>
              </w:rPr>
            </w:pPr>
          </w:p>
          <w:p w14:paraId="70CBE10B" w14:textId="77777777" w:rsidR="0001614E" w:rsidRPr="0001614E" w:rsidRDefault="0001614E" w:rsidP="0001614E">
            <w:pPr>
              <w:ind w:firstLine="0"/>
              <w:jc w:val="center"/>
              <w:outlineLvl w:val="0"/>
              <w:rPr>
                <w:rFonts w:eastAsia="Times New Roman"/>
                <w:szCs w:val="24"/>
                <w:lang w:eastAsia="ru-RU"/>
              </w:rPr>
            </w:pPr>
          </w:p>
          <w:p w14:paraId="5885581C" w14:textId="77777777" w:rsidR="0001614E" w:rsidRPr="0001614E" w:rsidRDefault="0001614E" w:rsidP="0001614E">
            <w:pPr>
              <w:ind w:firstLine="0"/>
              <w:jc w:val="center"/>
              <w:outlineLvl w:val="0"/>
              <w:rPr>
                <w:rFonts w:eastAsia="Times New Roman"/>
                <w:szCs w:val="24"/>
                <w:lang w:eastAsia="ru-RU"/>
              </w:rPr>
            </w:pPr>
          </w:p>
          <w:p w14:paraId="0E92006B" w14:textId="77777777" w:rsidR="0001614E" w:rsidRPr="0001614E" w:rsidRDefault="0001614E" w:rsidP="0001614E">
            <w:pPr>
              <w:ind w:firstLine="0"/>
              <w:jc w:val="center"/>
              <w:outlineLvl w:val="0"/>
              <w:rPr>
                <w:rFonts w:eastAsia="Times New Roman"/>
                <w:szCs w:val="24"/>
                <w:lang w:eastAsia="ru-RU"/>
              </w:rPr>
            </w:pPr>
          </w:p>
          <w:p w14:paraId="1226BEF9" w14:textId="77777777" w:rsidR="0001614E" w:rsidRPr="0001614E" w:rsidRDefault="0001614E" w:rsidP="0001614E">
            <w:pPr>
              <w:ind w:firstLine="0"/>
              <w:jc w:val="center"/>
              <w:outlineLvl w:val="0"/>
              <w:rPr>
                <w:rFonts w:eastAsia="Times New Roman"/>
                <w:szCs w:val="24"/>
                <w:lang w:eastAsia="ru-RU"/>
              </w:rPr>
            </w:pPr>
          </w:p>
          <w:p w14:paraId="73790F7A" w14:textId="77777777" w:rsidR="0001614E" w:rsidRPr="0001614E" w:rsidRDefault="0001614E" w:rsidP="0001614E">
            <w:pPr>
              <w:ind w:firstLine="0"/>
              <w:jc w:val="center"/>
              <w:outlineLvl w:val="0"/>
              <w:rPr>
                <w:rFonts w:eastAsia="Times New Roman"/>
                <w:szCs w:val="24"/>
                <w:lang w:eastAsia="ru-RU"/>
              </w:rPr>
            </w:pPr>
          </w:p>
          <w:p w14:paraId="06539DEE" w14:textId="77777777" w:rsidR="0001614E" w:rsidRPr="0001614E" w:rsidRDefault="0001614E" w:rsidP="0001614E">
            <w:pPr>
              <w:ind w:firstLine="0"/>
              <w:jc w:val="center"/>
              <w:outlineLvl w:val="0"/>
              <w:rPr>
                <w:rFonts w:eastAsia="Times New Roman"/>
                <w:szCs w:val="24"/>
                <w:lang w:eastAsia="ru-RU"/>
              </w:rPr>
            </w:pPr>
          </w:p>
          <w:p w14:paraId="50DE686F" w14:textId="77777777" w:rsidR="0001614E" w:rsidRPr="0001614E" w:rsidRDefault="0001614E" w:rsidP="0001614E">
            <w:pPr>
              <w:ind w:firstLine="0"/>
              <w:jc w:val="center"/>
              <w:outlineLvl w:val="0"/>
              <w:rPr>
                <w:rFonts w:eastAsia="Times New Roman"/>
                <w:szCs w:val="24"/>
                <w:lang w:eastAsia="ru-RU"/>
              </w:rPr>
            </w:pPr>
          </w:p>
          <w:p w14:paraId="7F595445" w14:textId="77777777" w:rsidR="0001614E" w:rsidRPr="0001614E" w:rsidRDefault="0001614E" w:rsidP="0001614E">
            <w:pPr>
              <w:ind w:firstLine="0"/>
              <w:jc w:val="center"/>
              <w:outlineLvl w:val="0"/>
              <w:rPr>
                <w:rFonts w:eastAsia="Times New Roman"/>
                <w:szCs w:val="24"/>
                <w:lang w:eastAsia="ru-RU"/>
              </w:rPr>
            </w:pPr>
          </w:p>
          <w:p w14:paraId="2102D520" w14:textId="77777777" w:rsidR="0001614E" w:rsidRPr="0001614E" w:rsidRDefault="0001614E" w:rsidP="0001614E">
            <w:pPr>
              <w:ind w:firstLine="0"/>
              <w:jc w:val="center"/>
              <w:outlineLvl w:val="0"/>
              <w:rPr>
                <w:rFonts w:eastAsia="Times New Roman"/>
                <w:szCs w:val="24"/>
                <w:lang w:eastAsia="ru-RU"/>
              </w:rPr>
            </w:pPr>
          </w:p>
          <w:p w14:paraId="04B7026C" w14:textId="77777777" w:rsidR="0001614E" w:rsidRPr="0001614E" w:rsidRDefault="0001614E" w:rsidP="0001614E">
            <w:pPr>
              <w:ind w:firstLine="0"/>
              <w:jc w:val="center"/>
              <w:outlineLvl w:val="0"/>
              <w:rPr>
                <w:rFonts w:eastAsia="Times New Roman"/>
                <w:szCs w:val="24"/>
                <w:lang w:eastAsia="ru-RU"/>
              </w:rPr>
            </w:pPr>
          </w:p>
          <w:p w14:paraId="7BE49BE2" w14:textId="77777777" w:rsidR="0001614E" w:rsidRPr="0001614E" w:rsidRDefault="0001614E" w:rsidP="0001614E">
            <w:pPr>
              <w:ind w:firstLine="0"/>
              <w:jc w:val="center"/>
              <w:outlineLvl w:val="0"/>
              <w:rPr>
                <w:rFonts w:eastAsia="Times New Roman"/>
                <w:szCs w:val="24"/>
                <w:lang w:eastAsia="ru-RU"/>
              </w:rPr>
            </w:pPr>
          </w:p>
          <w:p w14:paraId="0C3D2537" w14:textId="77777777" w:rsidR="0001614E" w:rsidRPr="0001614E" w:rsidRDefault="0001614E" w:rsidP="0001614E">
            <w:pPr>
              <w:ind w:firstLine="0"/>
              <w:jc w:val="center"/>
              <w:outlineLvl w:val="0"/>
              <w:rPr>
                <w:rFonts w:eastAsia="Times New Roman"/>
                <w:szCs w:val="24"/>
                <w:lang w:eastAsia="ru-RU"/>
              </w:rPr>
            </w:pPr>
          </w:p>
          <w:p w14:paraId="20C9690D" w14:textId="77777777" w:rsidR="0001614E" w:rsidRPr="0001614E" w:rsidRDefault="0001614E" w:rsidP="0001614E">
            <w:pPr>
              <w:ind w:firstLine="0"/>
              <w:jc w:val="center"/>
              <w:outlineLvl w:val="0"/>
              <w:rPr>
                <w:rFonts w:eastAsia="Times New Roman"/>
                <w:szCs w:val="24"/>
                <w:lang w:eastAsia="ru-RU"/>
              </w:rPr>
            </w:pPr>
          </w:p>
          <w:p w14:paraId="69CFE8CB" w14:textId="77777777" w:rsidR="0001614E" w:rsidRPr="0001614E" w:rsidRDefault="0001614E" w:rsidP="0001614E">
            <w:pPr>
              <w:ind w:firstLine="0"/>
              <w:jc w:val="center"/>
              <w:outlineLvl w:val="0"/>
              <w:rPr>
                <w:rFonts w:eastAsia="Times New Roman"/>
                <w:szCs w:val="24"/>
                <w:lang w:eastAsia="ru-RU"/>
              </w:rPr>
            </w:pPr>
          </w:p>
          <w:p w14:paraId="6822A21D" w14:textId="77777777" w:rsidR="0001614E" w:rsidRPr="0001614E" w:rsidRDefault="0001614E" w:rsidP="0001614E">
            <w:pPr>
              <w:ind w:firstLine="0"/>
              <w:jc w:val="center"/>
              <w:outlineLvl w:val="0"/>
              <w:rPr>
                <w:rFonts w:eastAsia="Times New Roman"/>
                <w:szCs w:val="24"/>
                <w:lang w:eastAsia="ru-RU"/>
              </w:rPr>
            </w:pPr>
          </w:p>
          <w:p w14:paraId="13B221BB" w14:textId="77777777" w:rsidR="0001614E" w:rsidRPr="0001614E" w:rsidRDefault="0001614E" w:rsidP="0001614E">
            <w:pPr>
              <w:ind w:firstLine="0"/>
              <w:jc w:val="center"/>
              <w:outlineLvl w:val="0"/>
              <w:rPr>
                <w:rFonts w:eastAsia="Times New Roman"/>
                <w:szCs w:val="24"/>
                <w:lang w:eastAsia="ru-RU"/>
              </w:rPr>
            </w:pPr>
          </w:p>
          <w:p w14:paraId="33C4CBB1" w14:textId="77777777" w:rsidR="0001614E" w:rsidRPr="0001614E" w:rsidRDefault="0001614E" w:rsidP="0001614E">
            <w:pPr>
              <w:ind w:firstLine="0"/>
              <w:jc w:val="center"/>
              <w:outlineLvl w:val="0"/>
              <w:rPr>
                <w:rFonts w:eastAsia="Times New Roman"/>
                <w:szCs w:val="24"/>
                <w:lang w:eastAsia="ru-RU"/>
              </w:rPr>
            </w:pPr>
          </w:p>
          <w:p w14:paraId="1FC70717" w14:textId="77777777" w:rsidR="0001614E" w:rsidRPr="0001614E" w:rsidRDefault="0001614E" w:rsidP="0001614E">
            <w:pPr>
              <w:ind w:firstLine="0"/>
              <w:jc w:val="center"/>
              <w:outlineLvl w:val="0"/>
              <w:rPr>
                <w:rFonts w:eastAsia="Times New Roman"/>
                <w:szCs w:val="24"/>
                <w:lang w:eastAsia="ru-RU"/>
              </w:rPr>
            </w:pPr>
          </w:p>
          <w:p w14:paraId="3167C344" w14:textId="77777777" w:rsidR="0001614E" w:rsidRPr="0001614E" w:rsidRDefault="0001614E" w:rsidP="0001614E">
            <w:pPr>
              <w:ind w:firstLine="0"/>
              <w:jc w:val="center"/>
              <w:outlineLvl w:val="0"/>
              <w:rPr>
                <w:rFonts w:eastAsia="Times New Roman"/>
                <w:szCs w:val="24"/>
                <w:lang w:eastAsia="ru-RU"/>
              </w:rPr>
            </w:pPr>
          </w:p>
          <w:p w14:paraId="74BACD3C" w14:textId="77777777" w:rsidR="0001614E" w:rsidRPr="0001614E" w:rsidRDefault="0001614E" w:rsidP="0001614E">
            <w:pPr>
              <w:ind w:firstLine="0"/>
              <w:jc w:val="center"/>
              <w:outlineLvl w:val="0"/>
              <w:rPr>
                <w:rFonts w:eastAsia="Times New Roman"/>
                <w:szCs w:val="24"/>
                <w:lang w:eastAsia="ru-RU"/>
              </w:rPr>
            </w:pPr>
          </w:p>
          <w:p w14:paraId="3D606637" w14:textId="77777777" w:rsidR="0001614E" w:rsidRPr="0001614E" w:rsidRDefault="0001614E" w:rsidP="0001614E">
            <w:pPr>
              <w:ind w:firstLine="0"/>
              <w:jc w:val="center"/>
              <w:outlineLvl w:val="0"/>
              <w:rPr>
                <w:rFonts w:eastAsia="Times New Roman"/>
                <w:szCs w:val="24"/>
                <w:lang w:eastAsia="ru-RU"/>
              </w:rPr>
            </w:pPr>
          </w:p>
          <w:p w14:paraId="363E29B7" w14:textId="77777777" w:rsidR="0001614E" w:rsidRPr="0001614E" w:rsidRDefault="0001614E" w:rsidP="0001614E">
            <w:pPr>
              <w:ind w:firstLine="0"/>
              <w:jc w:val="center"/>
              <w:outlineLvl w:val="0"/>
              <w:rPr>
                <w:rFonts w:eastAsia="Times New Roman"/>
                <w:szCs w:val="24"/>
                <w:lang w:eastAsia="ru-RU"/>
              </w:rPr>
            </w:pPr>
          </w:p>
          <w:p w14:paraId="09D3343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0687CB13" w14:textId="77777777" w:rsidR="0001614E" w:rsidRPr="0001614E" w:rsidRDefault="0001614E" w:rsidP="0001614E">
            <w:pPr>
              <w:ind w:firstLine="0"/>
              <w:jc w:val="center"/>
              <w:outlineLvl w:val="0"/>
              <w:rPr>
                <w:rFonts w:eastAsia="Times New Roman"/>
                <w:szCs w:val="24"/>
                <w:lang w:eastAsia="ru-RU"/>
              </w:rPr>
            </w:pPr>
          </w:p>
          <w:p w14:paraId="2286533F" w14:textId="77777777" w:rsidR="0001614E" w:rsidRPr="0001614E" w:rsidRDefault="0001614E" w:rsidP="0001614E">
            <w:pPr>
              <w:ind w:firstLine="0"/>
              <w:jc w:val="center"/>
              <w:outlineLvl w:val="0"/>
              <w:rPr>
                <w:rFonts w:eastAsia="Times New Roman"/>
                <w:szCs w:val="24"/>
                <w:lang w:eastAsia="ru-RU"/>
              </w:rPr>
            </w:pPr>
          </w:p>
          <w:p w14:paraId="16346C55" w14:textId="77777777" w:rsidR="0001614E" w:rsidRPr="0001614E" w:rsidRDefault="0001614E" w:rsidP="0001614E">
            <w:pPr>
              <w:ind w:firstLine="0"/>
              <w:jc w:val="center"/>
              <w:outlineLvl w:val="0"/>
              <w:rPr>
                <w:rFonts w:eastAsia="Times New Roman"/>
                <w:szCs w:val="24"/>
                <w:lang w:eastAsia="ru-RU"/>
              </w:rPr>
            </w:pPr>
          </w:p>
          <w:p w14:paraId="742CC78D" w14:textId="77777777" w:rsidR="0001614E" w:rsidRPr="0001614E" w:rsidRDefault="0001614E" w:rsidP="0001614E">
            <w:pPr>
              <w:ind w:firstLine="0"/>
              <w:jc w:val="center"/>
              <w:outlineLvl w:val="0"/>
              <w:rPr>
                <w:rFonts w:eastAsia="Times New Roman"/>
                <w:szCs w:val="24"/>
                <w:lang w:eastAsia="ru-RU"/>
              </w:rPr>
            </w:pPr>
          </w:p>
          <w:p w14:paraId="74F061C8" w14:textId="77777777" w:rsidR="0001614E" w:rsidRPr="0001614E" w:rsidRDefault="0001614E" w:rsidP="0001614E">
            <w:pPr>
              <w:ind w:firstLine="0"/>
              <w:jc w:val="center"/>
              <w:outlineLvl w:val="0"/>
              <w:rPr>
                <w:rFonts w:eastAsia="Times New Roman"/>
                <w:szCs w:val="24"/>
                <w:lang w:eastAsia="ru-RU"/>
              </w:rPr>
            </w:pPr>
          </w:p>
          <w:p w14:paraId="44E435B5" w14:textId="77777777" w:rsidR="0001614E" w:rsidRPr="0001614E" w:rsidRDefault="0001614E" w:rsidP="0001614E">
            <w:pPr>
              <w:ind w:firstLine="0"/>
              <w:jc w:val="center"/>
              <w:outlineLvl w:val="0"/>
              <w:rPr>
                <w:rFonts w:eastAsia="Times New Roman"/>
                <w:szCs w:val="24"/>
                <w:lang w:eastAsia="ru-RU"/>
              </w:rPr>
            </w:pPr>
          </w:p>
          <w:p w14:paraId="01ED4AEE" w14:textId="77777777" w:rsidR="0001614E" w:rsidRPr="0001614E" w:rsidRDefault="0001614E" w:rsidP="0001614E">
            <w:pPr>
              <w:ind w:firstLine="0"/>
              <w:jc w:val="center"/>
              <w:outlineLvl w:val="0"/>
              <w:rPr>
                <w:rFonts w:eastAsia="Times New Roman"/>
                <w:szCs w:val="24"/>
                <w:lang w:eastAsia="ru-RU"/>
              </w:rPr>
            </w:pPr>
          </w:p>
          <w:p w14:paraId="07604EB4" w14:textId="77777777" w:rsidR="0001614E" w:rsidRPr="0001614E" w:rsidRDefault="0001614E" w:rsidP="0001614E">
            <w:pPr>
              <w:ind w:firstLine="0"/>
              <w:jc w:val="center"/>
              <w:outlineLvl w:val="0"/>
              <w:rPr>
                <w:rFonts w:eastAsia="Times New Roman"/>
                <w:szCs w:val="24"/>
                <w:lang w:eastAsia="ru-RU"/>
              </w:rPr>
            </w:pPr>
          </w:p>
          <w:p w14:paraId="14B7F263" w14:textId="77777777" w:rsidR="0001614E" w:rsidRPr="0001614E" w:rsidRDefault="0001614E" w:rsidP="0001614E">
            <w:pPr>
              <w:ind w:firstLine="0"/>
              <w:jc w:val="center"/>
              <w:outlineLvl w:val="0"/>
              <w:rPr>
                <w:rFonts w:eastAsia="Times New Roman"/>
                <w:szCs w:val="24"/>
                <w:lang w:eastAsia="ru-RU"/>
              </w:rPr>
            </w:pPr>
          </w:p>
          <w:p w14:paraId="6FDA83C3" w14:textId="77777777" w:rsidR="0001614E" w:rsidRPr="0001614E" w:rsidRDefault="0001614E" w:rsidP="0001614E">
            <w:pPr>
              <w:ind w:firstLine="0"/>
              <w:jc w:val="center"/>
              <w:outlineLvl w:val="0"/>
              <w:rPr>
                <w:rFonts w:eastAsia="Times New Roman"/>
                <w:szCs w:val="24"/>
                <w:lang w:eastAsia="ru-RU"/>
              </w:rPr>
            </w:pPr>
          </w:p>
          <w:p w14:paraId="2CFDCF8E" w14:textId="77777777" w:rsidR="0001614E" w:rsidRPr="0001614E" w:rsidRDefault="0001614E" w:rsidP="0001614E">
            <w:pPr>
              <w:ind w:firstLine="0"/>
              <w:jc w:val="center"/>
              <w:outlineLvl w:val="0"/>
              <w:rPr>
                <w:rFonts w:eastAsia="Times New Roman"/>
                <w:szCs w:val="24"/>
                <w:lang w:eastAsia="ru-RU"/>
              </w:rPr>
            </w:pPr>
          </w:p>
          <w:p w14:paraId="201058A0" w14:textId="77777777" w:rsidR="0001614E" w:rsidRPr="0001614E" w:rsidRDefault="0001614E" w:rsidP="0001614E">
            <w:pPr>
              <w:ind w:firstLine="0"/>
              <w:jc w:val="center"/>
              <w:outlineLvl w:val="0"/>
              <w:rPr>
                <w:rFonts w:eastAsia="Times New Roman"/>
                <w:szCs w:val="24"/>
                <w:lang w:eastAsia="ru-RU"/>
              </w:rPr>
            </w:pPr>
          </w:p>
          <w:p w14:paraId="2E24A407" w14:textId="77777777" w:rsidR="0001614E" w:rsidRPr="0001614E" w:rsidRDefault="0001614E" w:rsidP="0001614E">
            <w:pPr>
              <w:ind w:firstLine="0"/>
              <w:jc w:val="center"/>
              <w:outlineLvl w:val="0"/>
              <w:rPr>
                <w:rFonts w:eastAsia="Times New Roman"/>
                <w:szCs w:val="24"/>
                <w:lang w:eastAsia="ru-RU"/>
              </w:rPr>
            </w:pPr>
          </w:p>
          <w:p w14:paraId="4EB57955" w14:textId="77777777" w:rsidR="0001614E" w:rsidRPr="0001614E" w:rsidRDefault="0001614E" w:rsidP="0001614E">
            <w:pPr>
              <w:ind w:firstLine="0"/>
              <w:jc w:val="center"/>
              <w:outlineLvl w:val="0"/>
              <w:rPr>
                <w:rFonts w:eastAsia="Times New Roman"/>
                <w:szCs w:val="24"/>
                <w:lang w:eastAsia="ru-RU"/>
              </w:rPr>
            </w:pPr>
          </w:p>
          <w:p w14:paraId="22FC9516" w14:textId="77777777" w:rsidR="0001614E" w:rsidRPr="0001614E" w:rsidRDefault="0001614E" w:rsidP="0001614E">
            <w:pPr>
              <w:ind w:firstLine="0"/>
              <w:jc w:val="center"/>
              <w:outlineLvl w:val="0"/>
              <w:rPr>
                <w:rFonts w:eastAsia="Times New Roman"/>
                <w:szCs w:val="24"/>
                <w:lang w:eastAsia="ru-RU"/>
              </w:rPr>
            </w:pPr>
          </w:p>
          <w:p w14:paraId="4EF03359" w14:textId="77777777" w:rsidR="0001614E" w:rsidRPr="0001614E" w:rsidRDefault="0001614E" w:rsidP="0001614E">
            <w:pPr>
              <w:ind w:firstLine="0"/>
              <w:jc w:val="center"/>
              <w:outlineLvl w:val="0"/>
              <w:rPr>
                <w:rFonts w:eastAsia="Times New Roman"/>
                <w:szCs w:val="24"/>
                <w:lang w:eastAsia="ru-RU"/>
              </w:rPr>
            </w:pPr>
          </w:p>
          <w:p w14:paraId="6FEECCAC" w14:textId="77777777" w:rsidR="0001614E" w:rsidRPr="0001614E" w:rsidRDefault="0001614E" w:rsidP="0001614E">
            <w:pPr>
              <w:ind w:firstLine="0"/>
              <w:jc w:val="center"/>
              <w:outlineLvl w:val="0"/>
              <w:rPr>
                <w:rFonts w:eastAsia="Times New Roman"/>
                <w:szCs w:val="24"/>
                <w:lang w:eastAsia="ru-RU"/>
              </w:rPr>
            </w:pPr>
          </w:p>
          <w:p w14:paraId="372EDF8A" w14:textId="77777777" w:rsidR="0001614E" w:rsidRPr="0001614E" w:rsidRDefault="0001614E" w:rsidP="0001614E">
            <w:pPr>
              <w:ind w:firstLine="0"/>
              <w:jc w:val="center"/>
              <w:outlineLvl w:val="0"/>
              <w:rPr>
                <w:rFonts w:eastAsia="Times New Roman"/>
                <w:szCs w:val="24"/>
                <w:lang w:eastAsia="ru-RU"/>
              </w:rPr>
            </w:pPr>
          </w:p>
          <w:p w14:paraId="1C42911E" w14:textId="77777777" w:rsidR="0001614E" w:rsidRPr="0001614E" w:rsidRDefault="0001614E" w:rsidP="0001614E">
            <w:pPr>
              <w:ind w:firstLine="0"/>
              <w:jc w:val="center"/>
              <w:outlineLvl w:val="0"/>
              <w:rPr>
                <w:rFonts w:eastAsia="Times New Roman"/>
                <w:szCs w:val="24"/>
                <w:lang w:eastAsia="ru-RU"/>
              </w:rPr>
            </w:pPr>
          </w:p>
          <w:p w14:paraId="40C5F986" w14:textId="77777777" w:rsidR="0001614E" w:rsidRPr="0001614E" w:rsidRDefault="0001614E" w:rsidP="0001614E">
            <w:pPr>
              <w:ind w:firstLine="0"/>
              <w:jc w:val="center"/>
              <w:outlineLvl w:val="0"/>
              <w:rPr>
                <w:rFonts w:eastAsia="Times New Roman"/>
                <w:szCs w:val="24"/>
                <w:lang w:eastAsia="ru-RU"/>
              </w:rPr>
            </w:pPr>
          </w:p>
          <w:p w14:paraId="06026A6A" w14:textId="77777777" w:rsidR="0001614E" w:rsidRPr="0001614E" w:rsidRDefault="0001614E" w:rsidP="0001614E">
            <w:pPr>
              <w:ind w:firstLine="0"/>
              <w:jc w:val="center"/>
              <w:outlineLvl w:val="0"/>
              <w:rPr>
                <w:rFonts w:eastAsia="Times New Roman"/>
                <w:szCs w:val="24"/>
                <w:lang w:eastAsia="ru-RU"/>
              </w:rPr>
            </w:pPr>
          </w:p>
          <w:p w14:paraId="25B92B18" w14:textId="77777777" w:rsidR="0001614E" w:rsidRPr="0001614E" w:rsidRDefault="0001614E" w:rsidP="0001614E">
            <w:pPr>
              <w:ind w:firstLine="0"/>
              <w:jc w:val="center"/>
              <w:outlineLvl w:val="0"/>
              <w:rPr>
                <w:rFonts w:eastAsia="Times New Roman"/>
                <w:szCs w:val="24"/>
                <w:lang w:eastAsia="ru-RU"/>
              </w:rPr>
            </w:pPr>
          </w:p>
          <w:p w14:paraId="4BB6EF3D" w14:textId="77777777" w:rsidR="0001614E" w:rsidRPr="0001614E" w:rsidRDefault="0001614E" w:rsidP="0001614E">
            <w:pPr>
              <w:ind w:firstLine="0"/>
              <w:jc w:val="center"/>
              <w:outlineLvl w:val="0"/>
              <w:rPr>
                <w:rFonts w:eastAsia="Times New Roman"/>
                <w:szCs w:val="24"/>
                <w:lang w:eastAsia="ru-RU"/>
              </w:rPr>
            </w:pPr>
          </w:p>
          <w:p w14:paraId="4404E7DA" w14:textId="77777777" w:rsidR="0001614E" w:rsidRPr="0001614E" w:rsidRDefault="0001614E" w:rsidP="0001614E">
            <w:pPr>
              <w:ind w:firstLine="0"/>
              <w:jc w:val="center"/>
              <w:outlineLvl w:val="0"/>
              <w:rPr>
                <w:rFonts w:eastAsia="Times New Roman"/>
                <w:szCs w:val="24"/>
                <w:lang w:eastAsia="ru-RU"/>
              </w:rPr>
            </w:pPr>
          </w:p>
          <w:p w14:paraId="0B3F773B" w14:textId="77777777" w:rsidR="0001614E" w:rsidRPr="0001614E" w:rsidRDefault="0001614E" w:rsidP="0001614E">
            <w:pPr>
              <w:ind w:firstLine="0"/>
              <w:jc w:val="center"/>
              <w:outlineLvl w:val="0"/>
              <w:rPr>
                <w:rFonts w:eastAsia="Times New Roman"/>
                <w:szCs w:val="24"/>
                <w:lang w:eastAsia="ru-RU"/>
              </w:rPr>
            </w:pPr>
          </w:p>
          <w:p w14:paraId="1CCDCE87" w14:textId="77777777" w:rsidR="0001614E" w:rsidRPr="0001614E" w:rsidRDefault="0001614E" w:rsidP="0001614E">
            <w:pPr>
              <w:ind w:firstLine="0"/>
              <w:jc w:val="center"/>
              <w:outlineLvl w:val="0"/>
              <w:rPr>
                <w:rFonts w:eastAsia="Times New Roman"/>
                <w:szCs w:val="24"/>
                <w:lang w:eastAsia="ru-RU"/>
              </w:rPr>
            </w:pPr>
          </w:p>
          <w:p w14:paraId="1E78DE72" w14:textId="77777777" w:rsidR="0001614E" w:rsidRPr="0001614E" w:rsidRDefault="0001614E" w:rsidP="0001614E">
            <w:pPr>
              <w:ind w:firstLine="0"/>
              <w:jc w:val="center"/>
              <w:outlineLvl w:val="0"/>
              <w:rPr>
                <w:rFonts w:eastAsia="Times New Roman"/>
                <w:szCs w:val="24"/>
                <w:lang w:eastAsia="ru-RU"/>
              </w:rPr>
            </w:pPr>
          </w:p>
          <w:p w14:paraId="1DFA873E" w14:textId="77777777" w:rsidR="0001614E" w:rsidRPr="0001614E" w:rsidRDefault="0001614E" w:rsidP="0001614E">
            <w:pPr>
              <w:ind w:firstLine="0"/>
              <w:jc w:val="center"/>
              <w:outlineLvl w:val="0"/>
              <w:rPr>
                <w:rFonts w:eastAsia="Times New Roman"/>
                <w:szCs w:val="24"/>
                <w:lang w:eastAsia="ru-RU"/>
              </w:rPr>
            </w:pPr>
          </w:p>
          <w:p w14:paraId="2F232878" w14:textId="77777777" w:rsidR="0001614E" w:rsidRPr="0001614E" w:rsidRDefault="0001614E" w:rsidP="0001614E">
            <w:pPr>
              <w:ind w:firstLine="0"/>
              <w:jc w:val="center"/>
              <w:outlineLvl w:val="0"/>
              <w:rPr>
                <w:rFonts w:eastAsia="Times New Roman"/>
                <w:szCs w:val="24"/>
                <w:lang w:eastAsia="ru-RU"/>
              </w:rPr>
            </w:pPr>
          </w:p>
          <w:p w14:paraId="72D4605A" w14:textId="77777777" w:rsidR="0001614E" w:rsidRPr="0001614E" w:rsidRDefault="0001614E" w:rsidP="0001614E">
            <w:pPr>
              <w:ind w:firstLine="0"/>
              <w:jc w:val="center"/>
              <w:outlineLvl w:val="0"/>
              <w:rPr>
                <w:rFonts w:eastAsia="Times New Roman"/>
                <w:szCs w:val="24"/>
                <w:lang w:eastAsia="ru-RU"/>
              </w:rPr>
            </w:pPr>
          </w:p>
          <w:p w14:paraId="588157F4" w14:textId="77777777" w:rsidR="0001614E" w:rsidRPr="0001614E" w:rsidRDefault="0001614E" w:rsidP="0001614E">
            <w:pPr>
              <w:ind w:firstLine="0"/>
              <w:jc w:val="center"/>
              <w:outlineLvl w:val="0"/>
              <w:rPr>
                <w:rFonts w:eastAsia="Times New Roman"/>
                <w:szCs w:val="24"/>
                <w:lang w:eastAsia="ru-RU"/>
              </w:rPr>
            </w:pPr>
          </w:p>
          <w:p w14:paraId="7517FDD6" w14:textId="77777777" w:rsidR="0001614E" w:rsidRPr="0001614E" w:rsidRDefault="0001614E" w:rsidP="0001614E">
            <w:pPr>
              <w:ind w:firstLine="0"/>
              <w:jc w:val="center"/>
              <w:outlineLvl w:val="0"/>
              <w:rPr>
                <w:rFonts w:eastAsia="Times New Roman"/>
                <w:szCs w:val="24"/>
                <w:lang w:eastAsia="ru-RU"/>
              </w:rPr>
            </w:pPr>
          </w:p>
          <w:p w14:paraId="3471DE8C" w14:textId="77777777" w:rsidR="0001614E" w:rsidRPr="0001614E" w:rsidRDefault="0001614E" w:rsidP="0001614E">
            <w:pPr>
              <w:ind w:firstLine="0"/>
              <w:jc w:val="center"/>
              <w:outlineLvl w:val="0"/>
              <w:rPr>
                <w:rFonts w:eastAsia="Times New Roman"/>
                <w:szCs w:val="24"/>
                <w:lang w:eastAsia="ru-RU"/>
              </w:rPr>
            </w:pPr>
          </w:p>
          <w:p w14:paraId="0F73789B" w14:textId="77777777" w:rsidR="0001614E" w:rsidRPr="0001614E" w:rsidRDefault="0001614E" w:rsidP="0001614E">
            <w:pPr>
              <w:ind w:firstLine="0"/>
              <w:jc w:val="center"/>
              <w:outlineLvl w:val="0"/>
              <w:rPr>
                <w:rFonts w:eastAsia="Times New Roman"/>
                <w:szCs w:val="24"/>
                <w:lang w:eastAsia="ru-RU"/>
              </w:rPr>
            </w:pPr>
          </w:p>
          <w:p w14:paraId="5BE67A52" w14:textId="77777777" w:rsidR="0001614E" w:rsidRPr="0001614E" w:rsidRDefault="0001614E" w:rsidP="0001614E">
            <w:pPr>
              <w:ind w:firstLine="0"/>
              <w:jc w:val="center"/>
              <w:outlineLvl w:val="0"/>
              <w:rPr>
                <w:rFonts w:eastAsia="Times New Roman"/>
                <w:szCs w:val="24"/>
                <w:lang w:eastAsia="ru-RU"/>
              </w:rPr>
            </w:pPr>
          </w:p>
          <w:p w14:paraId="33EF757B" w14:textId="77777777" w:rsidR="0001614E" w:rsidRPr="0001614E" w:rsidRDefault="0001614E" w:rsidP="0001614E">
            <w:pPr>
              <w:ind w:firstLine="0"/>
              <w:jc w:val="center"/>
              <w:outlineLvl w:val="0"/>
              <w:rPr>
                <w:rFonts w:eastAsia="Times New Roman"/>
                <w:szCs w:val="24"/>
                <w:lang w:eastAsia="ru-RU"/>
              </w:rPr>
            </w:pPr>
          </w:p>
          <w:p w14:paraId="047AB36C" w14:textId="77777777" w:rsidR="0001614E" w:rsidRPr="0001614E" w:rsidRDefault="0001614E" w:rsidP="0001614E">
            <w:pPr>
              <w:ind w:firstLine="0"/>
              <w:jc w:val="center"/>
              <w:outlineLvl w:val="0"/>
              <w:rPr>
                <w:rFonts w:eastAsia="Times New Roman"/>
                <w:szCs w:val="24"/>
                <w:lang w:eastAsia="ru-RU"/>
              </w:rPr>
            </w:pPr>
          </w:p>
          <w:p w14:paraId="7241F180" w14:textId="77777777" w:rsidR="0001614E" w:rsidRPr="0001614E" w:rsidRDefault="0001614E" w:rsidP="0001614E">
            <w:pPr>
              <w:ind w:firstLine="0"/>
              <w:jc w:val="center"/>
              <w:outlineLvl w:val="0"/>
              <w:rPr>
                <w:rFonts w:eastAsia="Times New Roman"/>
                <w:szCs w:val="24"/>
                <w:lang w:eastAsia="ru-RU"/>
              </w:rPr>
            </w:pPr>
          </w:p>
          <w:p w14:paraId="66DAAF56" w14:textId="77777777" w:rsidR="0001614E" w:rsidRPr="0001614E" w:rsidRDefault="0001614E" w:rsidP="0001614E">
            <w:pPr>
              <w:ind w:firstLine="0"/>
              <w:jc w:val="center"/>
              <w:outlineLvl w:val="0"/>
              <w:rPr>
                <w:rFonts w:eastAsia="Times New Roman"/>
                <w:szCs w:val="24"/>
                <w:lang w:eastAsia="ru-RU"/>
              </w:rPr>
            </w:pPr>
          </w:p>
          <w:p w14:paraId="6E856F8C" w14:textId="77777777" w:rsidR="0001614E" w:rsidRPr="0001614E" w:rsidRDefault="0001614E" w:rsidP="0001614E">
            <w:pPr>
              <w:ind w:firstLine="0"/>
              <w:jc w:val="center"/>
              <w:outlineLvl w:val="0"/>
              <w:rPr>
                <w:rFonts w:eastAsia="Times New Roman"/>
                <w:szCs w:val="24"/>
                <w:lang w:eastAsia="ru-RU"/>
              </w:rPr>
            </w:pPr>
          </w:p>
          <w:p w14:paraId="101550FD" w14:textId="77777777" w:rsidR="0001614E" w:rsidRPr="0001614E" w:rsidRDefault="0001614E" w:rsidP="0001614E">
            <w:pPr>
              <w:ind w:firstLine="0"/>
              <w:jc w:val="center"/>
              <w:outlineLvl w:val="0"/>
              <w:rPr>
                <w:rFonts w:eastAsia="Times New Roman"/>
                <w:szCs w:val="24"/>
                <w:lang w:eastAsia="ru-RU"/>
              </w:rPr>
            </w:pPr>
          </w:p>
          <w:p w14:paraId="1CD0A898" w14:textId="77777777" w:rsidR="0001614E" w:rsidRPr="0001614E" w:rsidRDefault="0001614E" w:rsidP="0001614E">
            <w:pPr>
              <w:ind w:firstLine="0"/>
              <w:jc w:val="center"/>
              <w:outlineLvl w:val="0"/>
              <w:rPr>
                <w:rFonts w:eastAsia="Times New Roman"/>
                <w:szCs w:val="24"/>
                <w:lang w:eastAsia="ru-RU"/>
              </w:rPr>
            </w:pPr>
          </w:p>
          <w:p w14:paraId="0BE088EB" w14:textId="77777777" w:rsidR="0001614E" w:rsidRPr="0001614E" w:rsidRDefault="0001614E" w:rsidP="0001614E">
            <w:pPr>
              <w:ind w:firstLine="0"/>
              <w:jc w:val="center"/>
              <w:outlineLvl w:val="0"/>
              <w:rPr>
                <w:rFonts w:eastAsia="Times New Roman"/>
                <w:szCs w:val="24"/>
                <w:lang w:eastAsia="ru-RU"/>
              </w:rPr>
            </w:pPr>
          </w:p>
          <w:p w14:paraId="3FF14D9A" w14:textId="77777777" w:rsidR="0001614E" w:rsidRPr="0001614E" w:rsidRDefault="0001614E" w:rsidP="0001614E">
            <w:pPr>
              <w:ind w:firstLine="0"/>
              <w:jc w:val="center"/>
              <w:outlineLvl w:val="0"/>
              <w:rPr>
                <w:rFonts w:eastAsia="Times New Roman"/>
                <w:szCs w:val="24"/>
                <w:lang w:eastAsia="ru-RU"/>
              </w:rPr>
            </w:pPr>
          </w:p>
          <w:p w14:paraId="273AE98F" w14:textId="77777777" w:rsidR="0001614E" w:rsidRPr="0001614E" w:rsidRDefault="0001614E" w:rsidP="0001614E">
            <w:pPr>
              <w:ind w:firstLine="0"/>
              <w:jc w:val="center"/>
              <w:outlineLvl w:val="0"/>
              <w:rPr>
                <w:rFonts w:eastAsia="Times New Roman"/>
                <w:szCs w:val="24"/>
                <w:lang w:eastAsia="ru-RU"/>
              </w:rPr>
            </w:pPr>
          </w:p>
          <w:p w14:paraId="1A1ED9E9" w14:textId="77777777" w:rsidR="0001614E" w:rsidRPr="0001614E" w:rsidRDefault="0001614E" w:rsidP="0001614E">
            <w:pPr>
              <w:ind w:firstLine="0"/>
              <w:jc w:val="center"/>
              <w:outlineLvl w:val="0"/>
              <w:rPr>
                <w:rFonts w:eastAsia="Times New Roman"/>
                <w:szCs w:val="24"/>
                <w:lang w:eastAsia="ru-RU"/>
              </w:rPr>
            </w:pPr>
          </w:p>
          <w:p w14:paraId="2C9A73A5" w14:textId="77777777" w:rsidR="0001614E" w:rsidRPr="0001614E" w:rsidRDefault="0001614E" w:rsidP="0001614E">
            <w:pPr>
              <w:ind w:firstLine="0"/>
              <w:jc w:val="center"/>
              <w:outlineLvl w:val="0"/>
              <w:rPr>
                <w:rFonts w:eastAsia="Times New Roman"/>
                <w:szCs w:val="24"/>
                <w:lang w:eastAsia="ru-RU"/>
              </w:rPr>
            </w:pPr>
          </w:p>
          <w:p w14:paraId="3C535D07" w14:textId="77777777" w:rsidR="0001614E" w:rsidRPr="0001614E" w:rsidRDefault="0001614E" w:rsidP="0001614E">
            <w:pPr>
              <w:ind w:firstLine="0"/>
              <w:jc w:val="center"/>
              <w:outlineLvl w:val="0"/>
              <w:rPr>
                <w:rFonts w:eastAsia="Times New Roman"/>
                <w:szCs w:val="24"/>
                <w:lang w:eastAsia="ru-RU"/>
              </w:rPr>
            </w:pPr>
          </w:p>
          <w:p w14:paraId="6524B872" w14:textId="77777777" w:rsidR="0001614E" w:rsidRPr="0001614E" w:rsidRDefault="0001614E" w:rsidP="0001614E">
            <w:pPr>
              <w:ind w:firstLine="0"/>
              <w:jc w:val="center"/>
              <w:outlineLvl w:val="0"/>
              <w:rPr>
                <w:rFonts w:eastAsia="Times New Roman"/>
                <w:szCs w:val="24"/>
                <w:lang w:eastAsia="ru-RU"/>
              </w:rPr>
            </w:pPr>
          </w:p>
          <w:p w14:paraId="4CC4E4A0" w14:textId="77777777" w:rsidR="0001614E" w:rsidRPr="0001614E" w:rsidRDefault="0001614E" w:rsidP="0001614E">
            <w:pPr>
              <w:ind w:firstLine="0"/>
              <w:jc w:val="center"/>
              <w:outlineLvl w:val="0"/>
              <w:rPr>
                <w:rFonts w:eastAsia="Times New Roman"/>
                <w:szCs w:val="24"/>
                <w:lang w:eastAsia="ru-RU"/>
              </w:rPr>
            </w:pPr>
          </w:p>
          <w:p w14:paraId="3883A797" w14:textId="77777777" w:rsidR="0001614E" w:rsidRPr="0001614E" w:rsidRDefault="0001614E" w:rsidP="0001614E">
            <w:pPr>
              <w:ind w:firstLine="0"/>
              <w:jc w:val="center"/>
              <w:outlineLvl w:val="0"/>
              <w:rPr>
                <w:rFonts w:eastAsia="Times New Roman"/>
                <w:szCs w:val="24"/>
                <w:lang w:eastAsia="ru-RU"/>
              </w:rPr>
            </w:pPr>
          </w:p>
          <w:p w14:paraId="2DC1210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736,7</w:t>
            </w:r>
          </w:p>
        </w:tc>
        <w:tc>
          <w:tcPr>
            <w:tcW w:w="862" w:type="dxa"/>
            <w:tcBorders>
              <w:top w:val="nil"/>
              <w:left w:val="nil"/>
              <w:bottom w:val="single" w:sz="4" w:space="0" w:color="auto"/>
              <w:right w:val="single" w:sz="4" w:space="0" w:color="auto"/>
            </w:tcBorders>
            <w:noWrap/>
            <w:vAlign w:val="bottom"/>
            <w:hideMark/>
          </w:tcPr>
          <w:p w14:paraId="651DB75A" w14:textId="77777777" w:rsidR="0001614E" w:rsidRPr="0001614E" w:rsidRDefault="0001614E" w:rsidP="0001614E">
            <w:pPr>
              <w:ind w:firstLine="0"/>
              <w:jc w:val="center"/>
              <w:outlineLvl w:val="0"/>
              <w:rPr>
                <w:rFonts w:eastAsia="Times New Roman"/>
                <w:szCs w:val="24"/>
                <w:lang w:eastAsia="ru-RU"/>
              </w:rPr>
            </w:pPr>
          </w:p>
          <w:p w14:paraId="400FEA69" w14:textId="77777777" w:rsidR="0001614E" w:rsidRPr="0001614E" w:rsidRDefault="0001614E" w:rsidP="0001614E">
            <w:pPr>
              <w:ind w:firstLine="0"/>
              <w:jc w:val="center"/>
              <w:outlineLvl w:val="0"/>
              <w:rPr>
                <w:rFonts w:eastAsia="Times New Roman"/>
                <w:szCs w:val="24"/>
                <w:lang w:eastAsia="ru-RU"/>
              </w:rPr>
            </w:pPr>
          </w:p>
          <w:p w14:paraId="3DA09B81" w14:textId="77777777" w:rsidR="0001614E" w:rsidRPr="0001614E" w:rsidRDefault="0001614E" w:rsidP="0001614E">
            <w:pPr>
              <w:ind w:firstLine="0"/>
              <w:jc w:val="center"/>
              <w:outlineLvl w:val="0"/>
              <w:rPr>
                <w:rFonts w:eastAsia="Times New Roman"/>
                <w:szCs w:val="24"/>
                <w:lang w:eastAsia="ru-RU"/>
              </w:rPr>
            </w:pPr>
          </w:p>
          <w:p w14:paraId="557A8A24" w14:textId="77777777" w:rsidR="0001614E" w:rsidRPr="0001614E" w:rsidRDefault="0001614E" w:rsidP="0001614E">
            <w:pPr>
              <w:ind w:firstLine="0"/>
              <w:jc w:val="center"/>
              <w:outlineLvl w:val="0"/>
              <w:rPr>
                <w:rFonts w:eastAsia="Times New Roman"/>
                <w:szCs w:val="24"/>
                <w:lang w:eastAsia="ru-RU"/>
              </w:rPr>
            </w:pPr>
          </w:p>
          <w:p w14:paraId="59125E98" w14:textId="77777777" w:rsidR="0001614E" w:rsidRPr="0001614E" w:rsidRDefault="0001614E" w:rsidP="0001614E">
            <w:pPr>
              <w:ind w:firstLine="0"/>
              <w:jc w:val="center"/>
              <w:outlineLvl w:val="0"/>
              <w:rPr>
                <w:rFonts w:eastAsia="Times New Roman"/>
                <w:szCs w:val="24"/>
                <w:lang w:eastAsia="ru-RU"/>
              </w:rPr>
            </w:pPr>
          </w:p>
          <w:p w14:paraId="30C3CD0E" w14:textId="77777777" w:rsidR="0001614E" w:rsidRPr="0001614E" w:rsidRDefault="0001614E" w:rsidP="0001614E">
            <w:pPr>
              <w:ind w:firstLine="0"/>
              <w:jc w:val="center"/>
              <w:outlineLvl w:val="0"/>
              <w:rPr>
                <w:rFonts w:eastAsia="Times New Roman"/>
                <w:szCs w:val="24"/>
                <w:lang w:eastAsia="ru-RU"/>
              </w:rPr>
            </w:pPr>
          </w:p>
          <w:p w14:paraId="629E51C6" w14:textId="77777777" w:rsidR="0001614E" w:rsidRPr="0001614E" w:rsidRDefault="0001614E" w:rsidP="0001614E">
            <w:pPr>
              <w:ind w:firstLine="0"/>
              <w:jc w:val="center"/>
              <w:outlineLvl w:val="0"/>
              <w:rPr>
                <w:rFonts w:eastAsia="Times New Roman"/>
                <w:szCs w:val="24"/>
                <w:lang w:eastAsia="ru-RU"/>
              </w:rPr>
            </w:pPr>
          </w:p>
          <w:p w14:paraId="6EB401E7" w14:textId="77777777" w:rsidR="0001614E" w:rsidRPr="0001614E" w:rsidRDefault="0001614E" w:rsidP="0001614E">
            <w:pPr>
              <w:ind w:firstLine="0"/>
              <w:jc w:val="center"/>
              <w:outlineLvl w:val="0"/>
              <w:rPr>
                <w:rFonts w:eastAsia="Times New Roman"/>
                <w:szCs w:val="24"/>
                <w:lang w:eastAsia="ru-RU"/>
              </w:rPr>
            </w:pPr>
          </w:p>
          <w:p w14:paraId="0AB9E71E" w14:textId="77777777" w:rsidR="0001614E" w:rsidRPr="0001614E" w:rsidRDefault="0001614E" w:rsidP="0001614E">
            <w:pPr>
              <w:ind w:firstLine="0"/>
              <w:jc w:val="center"/>
              <w:outlineLvl w:val="0"/>
              <w:rPr>
                <w:rFonts w:eastAsia="Times New Roman"/>
                <w:szCs w:val="24"/>
                <w:lang w:eastAsia="ru-RU"/>
              </w:rPr>
            </w:pPr>
          </w:p>
          <w:p w14:paraId="18E42877" w14:textId="77777777" w:rsidR="0001614E" w:rsidRPr="0001614E" w:rsidRDefault="0001614E" w:rsidP="0001614E">
            <w:pPr>
              <w:ind w:firstLine="0"/>
              <w:jc w:val="center"/>
              <w:outlineLvl w:val="0"/>
              <w:rPr>
                <w:rFonts w:eastAsia="Times New Roman"/>
                <w:szCs w:val="24"/>
                <w:lang w:eastAsia="ru-RU"/>
              </w:rPr>
            </w:pPr>
          </w:p>
          <w:p w14:paraId="03F12A69" w14:textId="77777777" w:rsidR="0001614E" w:rsidRPr="0001614E" w:rsidRDefault="0001614E" w:rsidP="0001614E">
            <w:pPr>
              <w:ind w:firstLine="0"/>
              <w:jc w:val="center"/>
              <w:outlineLvl w:val="0"/>
              <w:rPr>
                <w:rFonts w:eastAsia="Times New Roman"/>
                <w:szCs w:val="24"/>
                <w:lang w:eastAsia="ru-RU"/>
              </w:rPr>
            </w:pPr>
          </w:p>
          <w:p w14:paraId="55F4B511" w14:textId="77777777" w:rsidR="0001614E" w:rsidRPr="0001614E" w:rsidRDefault="0001614E" w:rsidP="0001614E">
            <w:pPr>
              <w:ind w:firstLine="0"/>
              <w:jc w:val="center"/>
              <w:outlineLvl w:val="0"/>
              <w:rPr>
                <w:rFonts w:eastAsia="Times New Roman"/>
                <w:szCs w:val="24"/>
                <w:lang w:eastAsia="ru-RU"/>
              </w:rPr>
            </w:pPr>
          </w:p>
          <w:p w14:paraId="27D32C7D" w14:textId="77777777" w:rsidR="0001614E" w:rsidRPr="0001614E" w:rsidRDefault="0001614E" w:rsidP="0001614E">
            <w:pPr>
              <w:ind w:firstLine="0"/>
              <w:jc w:val="center"/>
              <w:outlineLvl w:val="0"/>
              <w:rPr>
                <w:rFonts w:eastAsia="Times New Roman"/>
                <w:szCs w:val="24"/>
                <w:lang w:eastAsia="ru-RU"/>
              </w:rPr>
            </w:pPr>
          </w:p>
          <w:p w14:paraId="6B5E6CAF" w14:textId="77777777" w:rsidR="0001614E" w:rsidRPr="0001614E" w:rsidRDefault="0001614E" w:rsidP="0001614E">
            <w:pPr>
              <w:ind w:firstLine="0"/>
              <w:jc w:val="center"/>
              <w:outlineLvl w:val="0"/>
              <w:rPr>
                <w:rFonts w:eastAsia="Times New Roman"/>
                <w:szCs w:val="24"/>
                <w:lang w:eastAsia="ru-RU"/>
              </w:rPr>
            </w:pPr>
          </w:p>
          <w:p w14:paraId="207C5509" w14:textId="77777777" w:rsidR="0001614E" w:rsidRPr="0001614E" w:rsidRDefault="0001614E" w:rsidP="0001614E">
            <w:pPr>
              <w:ind w:firstLine="0"/>
              <w:jc w:val="center"/>
              <w:outlineLvl w:val="0"/>
              <w:rPr>
                <w:rFonts w:eastAsia="Times New Roman"/>
                <w:szCs w:val="24"/>
                <w:lang w:eastAsia="ru-RU"/>
              </w:rPr>
            </w:pPr>
          </w:p>
          <w:p w14:paraId="5CD6FDA1" w14:textId="77777777" w:rsidR="0001614E" w:rsidRPr="0001614E" w:rsidRDefault="0001614E" w:rsidP="0001614E">
            <w:pPr>
              <w:ind w:firstLine="0"/>
              <w:jc w:val="center"/>
              <w:outlineLvl w:val="0"/>
              <w:rPr>
                <w:rFonts w:eastAsia="Times New Roman"/>
                <w:szCs w:val="24"/>
                <w:lang w:eastAsia="ru-RU"/>
              </w:rPr>
            </w:pPr>
          </w:p>
          <w:p w14:paraId="3ECCEEA4" w14:textId="77777777" w:rsidR="0001614E" w:rsidRPr="0001614E" w:rsidRDefault="0001614E" w:rsidP="0001614E">
            <w:pPr>
              <w:ind w:firstLine="0"/>
              <w:jc w:val="center"/>
              <w:outlineLvl w:val="0"/>
              <w:rPr>
                <w:rFonts w:eastAsia="Times New Roman"/>
                <w:szCs w:val="24"/>
                <w:lang w:eastAsia="ru-RU"/>
              </w:rPr>
            </w:pPr>
          </w:p>
          <w:p w14:paraId="56EBEBA8" w14:textId="77777777" w:rsidR="0001614E" w:rsidRPr="0001614E" w:rsidRDefault="0001614E" w:rsidP="0001614E">
            <w:pPr>
              <w:ind w:firstLine="0"/>
              <w:jc w:val="center"/>
              <w:outlineLvl w:val="0"/>
              <w:rPr>
                <w:rFonts w:eastAsia="Times New Roman"/>
                <w:szCs w:val="24"/>
                <w:lang w:eastAsia="ru-RU"/>
              </w:rPr>
            </w:pPr>
          </w:p>
          <w:p w14:paraId="33BC8351" w14:textId="77777777" w:rsidR="0001614E" w:rsidRPr="0001614E" w:rsidRDefault="0001614E" w:rsidP="0001614E">
            <w:pPr>
              <w:ind w:firstLine="0"/>
              <w:jc w:val="center"/>
              <w:outlineLvl w:val="0"/>
              <w:rPr>
                <w:rFonts w:eastAsia="Times New Roman"/>
                <w:szCs w:val="24"/>
                <w:lang w:eastAsia="ru-RU"/>
              </w:rPr>
            </w:pPr>
          </w:p>
          <w:p w14:paraId="62069ADB" w14:textId="77777777" w:rsidR="0001614E" w:rsidRPr="0001614E" w:rsidRDefault="0001614E" w:rsidP="0001614E">
            <w:pPr>
              <w:ind w:firstLine="0"/>
              <w:jc w:val="center"/>
              <w:outlineLvl w:val="0"/>
              <w:rPr>
                <w:rFonts w:eastAsia="Times New Roman"/>
                <w:szCs w:val="24"/>
                <w:lang w:eastAsia="ru-RU"/>
              </w:rPr>
            </w:pPr>
          </w:p>
          <w:p w14:paraId="326FBAFF" w14:textId="77777777" w:rsidR="0001614E" w:rsidRPr="0001614E" w:rsidRDefault="0001614E" w:rsidP="0001614E">
            <w:pPr>
              <w:ind w:firstLine="0"/>
              <w:jc w:val="center"/>
              <w:outlineLvl w:val="0"/>
              <w:rPr>
                <w:rFonts w:eastAsia="Times New Roman"/>
                <w:szCs w:val="24"/>
                <w:lang w:eastAsia="ru-RU"/>
              </w:rPr>
            </w:pPr>
          </w:p>
          <w:p w14:paraId="036590A6" w14:textId="77777777" w:rsidR="0001614E" w:rsidRPr="0001614E" w:rsidRDefault="0001614E" w:rsidP="0001614E">
            <w:pPr>
              <w:ind w:firstLine="0"/>
              <w:jc w:val="center"/>
              <w:outlineLvl w:val="0"/>
              <w:rPr>
                <w:rFonts w:eastAsia="Times New Roman"/>
                <w:szCs w:val="24"/>
                <w:lang w:eastAsia="ru-RU"/>
              </w:rPr>
            </w:pPr>
          </w:p>
          <w:p w14:paraId="6A6AD2C5" w14:textId="77777777" w:rsidR="0001614E" w:rsidRPr="0001614E" w:rsidRDefault="0001614E" w:rsidP="0001614E">
            <w:pPr>
              <w:ind w:firstLine="0"/>
              <w:jc w:val="center"/>
              <w:outlineLvl w:val="0"/>
              <w:rPr>
                <w:rFonts w:eastAsia="Times New Roman"/>
                <w:szCs w:val="24"/>
                <w:lang w:eastAsia="ru-RU"/>
              </w:rPr>
            </w:pPr>
          </w:p>
          <w:p w14:paraId="1F24BEB0" w14:textId="77777777" w:rsidR="0001614E" w:rsidRPr="0001614E" w:rsidRDefault="0001614E" w:rsidP="0001614E">
            <w:pPr>
              <w:ind w:firstLine="0"/>
              <w:jc w:val="center"/>
              <w:outlineLvl w:val="0"/>
              <w:rPr>
                <w:rFonts w:eastAsia="Times New Roman"/>
                <w:szCs w:val="24"/>
                <w:lang w:eastAsia="ru-RU"/>
              </w:rPr>
            </w:pPr>
          </w:p>
          <w:p w14:paraId="5FB427B9" w14:textId="77777777" w:rsidR="0001614E" w:rsidRPr="0001614E" w:rsidRDefault="0001614E" w:rsidP="0001614E">
            <w:pPr>
              <w:ind w:firstLine="0"/>
              <w:jc w:val="center"/>
              <w:outlineLvl w:val="0"/>
              <w:rPr>
                <w:rFonts w:eastAsia="Times New Roman"/>
                <w:szCs w:val="24"/>
                <w:lang w:eastAsia="ru-RU"/>
              </w:rPr>
            </w:pPr>
          </w:p>
          <w:p w14:paraId="1D64D07B" w14:textId="77777777" w:rsidR="0001614E" w:rsidRPr="0001614E" w:rsidRDefault="0001614E" w:rsidP="0001614E">
            <w:pPr>
              <w:ind w:firstLine="0"/>
              <w:jc w:val="center"/>
              <w:outlineLvl w:val="0"/>
              <w:rPr>
                <w:rFonts w:eastAsia="Times New Roman"/>
                <w:szCs w:val="24"/>
                <w:lang w:eastAsia="ru-RU"/>
              </w:rPr>
            </w:pPr>
          </w:p>
          <w:p w14:paraId="3F9EC438" w14:textId="77777777" w:rsidR="0001614E" w:rsidRPr="0001614E" w:rsidRDefault="0001614E" w:rsidP="0001614E">
            <w:pPr>
              <w:ind w:firstLine="0"/>
              <w:jc w:val="center"/>
              <w:outlineLvl w:val="0"/>
              <w:rPr>
                <w:rFonts w:eastAsia="Times New Roman"/>
                <w:szCs w:val="24"/>
                <w:lang w:eastAsia="ru-RU"/>
              </w:rPr>
            </w:pPr>
          </w:p>
          <w:p w14:paraId="48DA6166" w14:textId="77777777" w:rsidR="0001614E" w:rsidRPr="0001614E" w:rsidRDefault="0001614E" w:rsidP="0001614E">
            <w:pPr>
              <w:ind w:firstLine="0"/>
              <w:jc w:val="center"/>
              <w:outlineLvl w:val="0"/>
              <w:rPr>
                <w:rFonts w:eastAsia="Times New Roman"/>
                <w:szCs w:val="24"/>
                <w:lang w:eastAsia="ru-RU"/>
              </w:rPr>
            </w:pPr>
          </w:p>
          <w:p w14:paraId="7CD763B6" w14:textId="77777777" w:rsidR="0001614E" w:rsidRPr="0001614E" w:rsidRDefault="0001614E" w:rsidP="0001614E">
            <w:pPr>
              <w:ind w:firstLine="0"/>
              <w:jc w:val="center"/>
              <w:outlineLvl w:val="0"/>
              <w:rPr>
                <w:rFonts w:eastAsia="Times New Roman"/>
                <w:szCs w:val="24"/>
                <w:lang w:eastAsia="ru-RU"/>
              </w:rPr>
            </w:pPr>
          </w:p>
          <w:p w14:paraId="6E193F44" w14:textId="77777777" w:rsidR="0001614E" w:rsidRPr="0001614E" w:rsidRDefault="0001614E" w:rsidP="0001614E">
            <w:pPr>
              <w:ind w:firstLine="0"/>
              <w:jc w:val="center"/>
              <w:outlineLvl w:val="0"/>
              <w:rPr>
                <w:rFonts w:eastAsia="Times New Roman"/>
                <w:szCs w:val="24"/>
                <w:lang w:eastAsia="ru-RU"/>
              </w:rPr>
            </w:pPr>
          </w:p>
          <w:p w14:paraId="599D012C" w14:textId="77777777" w:rsidR="0001614E" w:rsidRPr="0001614E" w:rsidRDefault="0001614E" w:rsidP="0001614E">
            <w:pPr>
              <w:ind w:firstLine="0"/>
              <w:jc w:val="center"/>
              <w:outlineLvl w:val="0"/>
              <w:rPr>
                <w:rFonts w:eastAsia="Times New Roman"/>
                <w:szCs w:val="24"/>
                <w:lang w:eastAsia="ru-RU"/>
              </w:rPr>
            </w:pPr>
          </w:p>
          <w:p w14:paraId="7742DD5B" w14:textId="77777777" w:rsidR="0001614E" w:rsidRPr="0001614E" w:rsidRDefault="0001614E" w:rsidP="0001614E">
            <w:pPr>
              <w:ind w:firstLine="0"/>
              <w:jc w:val="center"/>
              <w:outlineLvl w:val="0"/>
              <w:rPr>
                <w:rFonts w:eastAsia="Times New Roman"/>
                <w:szCs w:val="24"/>
                <w:lang w:eastAsia="ru-RU"/>
              </w:rPr>
            </w:pPr>
          </w:p>
          <w:p w14:paraId="5B32ED3C" w14:textId="77777777" w:rsidR="0001614E" w:rsidRPr="0001614E" w:rsidRDefault="0001614E" w:rsidP="0001614E">
            <w:pPr>
              <w:ind w:firstLine="0"/>
              <w:jc w:val="center"/>
              <w:outlineLvl w:val="0"/>
              <w:rPr>
                <w:rFonts w:eastAsia="Times New Roman"/>
                <w:szCs w:val="24"/>
                <w:lang w:eastAsia="ru-RU"/>
              </w:rPr>
            </w:pPr>
          </w:p>
          <w:p w14:paraId="4BC3F654" w14:textId="77777777" w:rsidR="0001614E" w:rsidRPr="0001614E" w:rsidRDefault="0001614E" w:rsidP="0001614E">
            <w:pPr>
              <w:ind w:firstLine="0"/>
              <w:jc w:val="center"/>
              <w:outlineLvl w:val="0"/>
              <w:rPr>
                <w:rFonts w:eastAsia="Times New Roman"/>
                <w:szCs w:val="24"/>
                <w:lang w:eastAsia="ru-RU"/>
              </w:rPr>
            </w:pPr>
          </w:p>
          <w:p w14:paraId="37CDE50F" w14:textId="77777777" w:rsidR="0001614E" w:rsidRPr="0001614E" w:rsidRDefault="0001614E" w:rsidP="0001614E">
            <w:pPr>
              <w:ind w:firstLine="0"/>
              <w:jc w:val="center"/>
              <w:outlineLvl w:val="0"/>
              <w:rPr>
                <w:rFonts w:eastAsia="Times New Roman"/>
                <w:szCs w:val="24"/>
                <w:lang w:eastAsia="ru-RU"/>
              </w:rPr>
            </w:pPr>
          </w:p>
          <w:p w14:paraId="70D9438B" w14:textId="77777777" w:rsidR="0001614E" w:rsidRPr="0001614E" w:rsidRDefault="0001614E" w:rsidP="0001614E">
            <w:pPr>
              <w:ind w:firstLine="0"/>
              <w:jc w:val="center"/>
              <w:outlineLvl w:val="0"/>
              <w:rPr>
                <w:rFonts w:eastAsia="Times New Roman"/>
                <w:szCs w:val="24"/>
                <w:lang w:eastAsia="ru-RU"/>
              </w:rPr>
            </w:pPr>
          </w:p>
          <w:p w14:paraId="5A011631" w14:textId="77777777" w:rsidR="0001614E" w:rsidRPr="0001614E" w:rsidRDefault="0001614E" w:rsidP="0001614E">
            <w:pPr>
              <w:ind w:firstLine="0"/>
              <w:jc w:val="center"/>
              <w:outlineLvl w:val="0"/>
              <w:rPr>
                <w:rFonts w:eastAsia="Times New Roman"/>
                <w:szCs w:val="24"/>
                <w:lang w:eastAsia="ru-RU"/>
              </w:rPr>
            </w:pPr>
          </w:p>
          <w:p w14:paraId="76BD48D0" w14:textId="77777777" w:rsidR="0001614E" w:rsidRPr="0001614E" w:rsidRDefault="0001614E" w:rsidP="0001614E">
            <w:pPr>
              <w:ind w:firstLine="0"/>
              <w:jc w:val="center"/>
              <w:outlineLvl w:val="0"/>
              <w:rPr>
                <w:rFonts w:eastAsia="Times New Roman"/>
                <w:szCs w:val="24"/>
                <w:lang w:eastAsia="ru-RU"/>
              </w:rPr>
            </w:pPr>
          </w:p>
          <w:p w14:paraId="569F4CCC" w14:textId="77777777" w:rsidR="0001614E" w:rsidRPr="0001614E" w:rsidRDefault="0001614E" w:rsidP="0001614E">
            <w:pPr>
              <w:ind w:firstLine="0"/>
              <w:jc w:val="center"/>
              <w:outlineLvl w:val="0"/>
              <w:rPr>
                <w:rFonts w:eastAsia="Times New Roman"/>
                <w:szCs w:val="24"/>
                <w:lang w:eastAsia="ru-RU"/>
              </w:rPr>
            </w:pPr>
          </w:p>
          <w:p w14:paraId="3852040E" w14:textId="77777777" w:rsidR="0001614E" w:rsidRPr="0001614E" w:rsidRDefault="0001614E" w:rsidP="0001614E">
            <w:pPr>
              <w:ind w:firstLine="0"/>
              <w:jc w:val="center"/>
              <w:outlineLvl w:val="0"/>
              <w:rPr>
                <w:rFonts w:eastAsia="Times New Roman"/>
                <w:szCs w:val="24"/>
                <w:lang w:eastAsia="ru-RU"/>
              </w:rPr>
            </w:pPr>
          </w:p>
          <w:p w14:paraId="3D724DAD" w14:textId="77777777" w:rsidR="0001614E" w:rsidRPr="0001614E" w:rsidRDefault="0001614E" w:rsidP="0001614E">
            <w:pPr>
              <w:ind w:firstLine="0"/>
              <w:jc w:val="center"/>
              <w:outlineLvl w:val="0"/>
              <w:rPr>
                <w:rFonts w:eastAsia="Times New Roman"/>
                <w:szCs w:val="24"/>
                <w:lang w:eastAsia="ru-RU"/>
              </w:rPr>
            </w:pPr>
          </w:p>
          <w:p w14:paraId="651AAF5A" w14:textId="77777777" w:rsidR="0001614E" w:rsidRPr="0001614E" w:rsidRDefault="0001614E" w:rsidP="0001614E">
            <w:pPr>
              <w:ind w:firstLine="0"/>
              <w:jc w:val="center"/>
              <w:outlineLvl w:val="0"/>
              <w:rPr>
                <w:rFonts w:eastAsia="Times New Roman"/>
                <w:szCs w:val="24"/>
                <w:lang w:eastAsia="ru-RU"/>
              </w:rPr>
            </w:pPr>
          </w:p>
          <w:p w14:paraId="4BC5F0CD" w14:textId="77777777" w:rsidR="0001614E" w:rsidRPr="0001614E" w:rsidRDefault="0001614E" w:rsidP="0001614E">
            <w:pPr>
              <w:ind w:firstLine="0"/>
              <w:jc w:val="center"/>
              <w:outlineLvl w:val="0"/>
              <w:rPr>
                <w:rFonts w:eastAsia="Times New Roman"/>
                <w:szCs w:val="24"/>
                <w:lang w:eastAsia="ru-RU"/>
              </w:rPr>
            </w:pPr>
          </w:p>
          <w:p w14:paraId="03B3D1E7" w14:textId="77777777" w:rsidR="0001614E" w:rsidRPr="0001614E" w:rsidRDefault="0001614E" w:rsidP="0001614E">
            <w:pPr>
              <w:ind w:firstLine="0"/>
              <w:jc w:val="center"/>
              <w:outlineLvl w:val="0"/>
              <w:rPr>
                <w:rFonts w:eastAsia="Times New Roman"/>
                <w:szCs w:val="24"/>
                <w:lang w:eastAsia="ru-RU"/>
              </w:rPr>
            </w:pPr>
          </w:p>
          <w:p w14:paraId="24882DD6" w14:textId="77777777" w:rsidR="0001614E" w:rsidRPr="0001614E" w:rsidRDefault="0001614E" w:rsidP="0001614E">
            <w:pPr>
              <w:ind w:firstLine="0"/>
              <w:jc w:val="center"/>
              <w:outlineLvl w:val="0"/>
              <w:rPr>
                <w:rFonts w:eastAsia="Times New Roman"/>
                <w:szCs w:val="24"/>
                <w:lang w:eastAsia="ru-RU"/>
              </w:rPr>
            </w:pPr>
          </w:p>
          <w:p w14:paraId="175336F2" w14:textId="77777777" w:rsidR="0001614E" w:rsidRPr="0001614E" w:rsidRDefault="0001614E" w:rsidP="0001614E">
            <w:pPr>
              <w:ind w:firstLine="0"/>
              <w:jc w:val="center"/>
              <w:outlineLvl w:val="0"/>
              <w:rPr>
                <w:rFonts w:eastAsia="Times New Roman"/>
                <w:szCs w:val="24"/>
                <w:lang w:eastAsia="ru-RU"/>
              </w:rPr>
            </w:pPr>
          </w:p>
          <w:p w14:paraId="6E6FB156" w14:textId="77777777" w:rsidR="0001614E" w:rsidRPr="0001614E" w:rsidRDefault="0001614E" w:rsidP="0001614E">
            <w:pPr>
              <w:ind w:firstLine="0"/>
              <w:jc w:val="center"/>
              <w:outlineLvl w:val="0"/>
              <w:rPr>
                <w:rFonts w:eastAsia="Times New Roman"/>
                <w:szCs w:val="24"/>
                <w:lang w:eastAsia="ru-RU"/>
              </w:rPr>
            </w:pPr>
          </w:p>
          <w:p w14:paraId="4DF31EC3" w14:textId="77777777" w:rsidR="0001614E" w:rsidRPr="0001614E" w:rsidRDefault="0001614E" w:rsidP="0001614E">
            <w:pPr>
              <w:ind w:firstLine="0"/>
              <w:jc w:val="center"/>
              <w:outlineLvl w:val="0"/>
              <w:rPr>
                <w:rFonts w:eastAsia="Times New Roman"/>
                <w:szCs w:val="24"/>
                <w:lang w:eastAsia="ru-RU"/>
              </w:rPr>
            </w:pPr>
          </w:p>
          <w:p w14:paraId="02EFF5B0" w14:textId="77777777" w:rsidR="0001614E" w:rsidRPr="0001614E" w:rsidRDefault="0001614E" w:rsidP="0001614E">
            <w:pPr>
              <w:ind w:firstLine="0"/>
              <w:jc w:val="center"/>
              <w:outlineLvl w:val="0"/>
              <w:rPr>
                <w:rFonts w:eastAsia="Times New Roman"/>
                <w:szCs w:val="24"/>
                <w:lang w:eastAsia="ru-RU"/>
              </w:rPr>
            </w:pPr>
          </w:p>
          <w:p w14:paraId="4AB1020E" w14:textId="77777777" w:rsidR="0001614E" w:rsidRPr="0001614E" w:rsidRDefault="0001614E" w:rsidP="0001614E">
            <w:pPr>
              <w:ind w:firstLine="0"/>
              <w:jc w:val="center"/>
              <w:outlineLvl w:val="0"/>
              <w:rPr>
                <w:rFonts w:eastAsia="Times New Roman"/>
                <w:szCs w:val="24"/>
                <w:lang w:eastAsia="ru-RU"/>
              </w:rPr>
            </w:pPr>
          </w:p>
          <w:p w14:paraId="03A8B7DF" w14:textId="77777777" w:rsidR="0001614E" w:rsidRPr="0001614E" w:rsidRDefault="0001614E" w:rsidP="0001614E">
            <w:pPr>
              <w:ind w:firstLine="0"/>
              <w:jc w:val="center"/>
              <w:outlineLvl w:val="0"/>
              <w:rPr>
                <w:rFonts w:eastAsia="Times New Roman"/>
                <w:szCs w:val="24"/>
                <w:lang w:eastAsia="ru-RU"/>
              </w:rPr>
            </w:pPr>
          </w:p>
          <w:p w14:paraId="7AA295E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360D9AB" w14:textId="77777777" w:rsidTr="0001614E">
        <w:trPr>
          <w:trHeight w:val="1728"/>
          <w:jc w:val="center"/>
        </w:trPr>
        <w:tc>
          <w:tcPr>
            <w:tcW w:w="3261" w:type="dxa"/>
            <w:tcBorders>
              <w:top w:val="nil"/>
              <w:left w:val="single" w:sz="4" w:space="0" w:color="auto"/>
              <w:bottom w:val="single" w:sz="4" w:space="0" w:color="auto"/>
              <w:right w:val="single" w:sz="4" w:space="0" w:color="auto"/>
            </w:tcBorders>
            <w:hideMark/>
          </w:tcPr>
          <w:p w14:paraId="72DF7E6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w:t>
            </w:r>
          </w:p>
          <w:p w14:paraId="0301990E"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w:t>
            </w:r>
            <w:r w:rsidRPr="0001614E">
              <w:rPr>
                <w:rFonts w:eastAsia="Times New Roman"/>
                <w:szCs w:val="24"/>
                <w:lang w:eastAsia="ru-RU"/>
              </w:rPr>
              <w:lastRenderedPageBreak/>
              <w:t>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6F595AF7" w14:textId="77777777" w:rsidR="0001614E" w:rsidRPr="0001614E" w:rsidRDefault="0001614E" w:rsidP="0001614E">
            <w:pPr>
              <w:ind w:firstLine="0"/>
              <w:jc w:val="center"/>
              <w:outlineLvl w:val="0"/>
              <w:rPr>
                <w:rFonts w:eastAsia="Times New Roman"/>
                <w:szCs w:val="24"/>
                <w:lang w:eastAsia="ru-RU"/>
              </w:rPr>
            </w:pPr>
          </w:p>
          <w:p w14:paraId="5203AE5E" w14:textId="77777777" w:rsidR="0001614E" w:rsidRPr="0001614E" w:rsidRDefault="0001614E" w:rsidP="0001614E">
            <w:pPr>
              <w:ind w:firstLine="0"/>
              <w:jc w:val="center"/>
              <w:outlineLvl w:val="0"/>
              <w:rPr>
                <w:rFonts w:eastAsia="Times New Roman"/>
                <w:szCs w:val="24"/>
                <w:lang w:eastAsia="ru-RU"/>
              </w:rPr>
            </w:pPr>
          </w:p>
          <w:p w14:paraId="724527A2" w14:textId="77777777" w:rsidR="0001614E" w:rsidRPr="0001614E" w:rsidRDefault="0001614E" w:rsidP="0001614E">
            <w:pPr>
              <w:ind w:firstLine="0"/>
              <w:jc w:val="center"/>
              <w:outlineLvl w:val="0"/>
              <w:rPr>
                <w:rFonts w:eastAsia="Times New Roman"/>
                <w:szCs w:val="24"/>
                <w:lang w:eastAsia="ru-RU"/>
              </w:rPr>
            </w:pPr>
          </w:p>
          <w:p w14:paraId="620E69BC" w14:textId="77777777" w:rsidR="0001614E" w:rsidRPr="0001614E" w:rsidRDefault="0001614E" w:rsidP="0001614E">
            <w:pPr>
              <w:ind w:firstLine="0"/>
              <w:jc w:val="center"/>
              <w:outlineLvl w:val="0"/>
              <w:rPr>
                <w:rFonts w:eastAsia="Times New Roman"/>
                <w:szCs w:val="24"/>
                <w:lang w:eastAsia="ru-RU"/>
              </w:rPr>
            </w:pPr>
          </w:p>
          <w:p w14:paraId="5DFB431D" w14:textId="77777777" w:rsidR="0001614E" w:rsidRPr="0001614E" w:rsidRDefault="0001614E" w:rsidP="0001614E">
            <w:pPr>
              <w:ind w:firstLine="0"/>
              <w:jc w:val="center"/>
              <w:outlineLvl w:val="0"/>
              <w:rPr>
                <w:rFonts w:eastAsia="Times New Roman"/>
                <w:szCs w:val="24"/>
                <w:lang w:eastAsia="ru-RU"/>
              </w:rPr>
            </w:pPr>
          </w:p>
          <w:p w14:paraId="0B4A8602" w14:textId="77777777" w:rsidR="0001614E" w:rsidRPr="0001614E" w:rsidRDefault="0001614E" w:rsidP="0001614E">
            <w:pPr>
              <w:ind w:firstLine="0"/>
              <w:jc w:val="center"/>
              <w:outlineLvl w:val="0"/>
              <w:rPr>
                <w:rFonts w:eastAsia="Times New Roman"/>
                <w:szCs w:val="24"/>
                <w:lang w:eastAsia="ru-RU"/>
              </w:rPr>
            </w:pPr>
          </w:p>
          <w:p w14:paraId="45039F5E" w14:textId="77777777" w:rsidR="0001614E" w:rsidRPr="0001614E" w:rsidRDefault="0001614E" w:rsidP="0001614E">
            <w:pPr>
              <w:ind w:firstLine="0"/>
              <w:jc w:val="center"/>
              <w:outlineLvl w:val="0"/>
              <w:rPr>
                <w:rFonts w:eastAsia="Times New Roman"/>
                <w:szCs w:val="24"/>
                <w:lang w:eastAsia="ru-RU"/>
              </w:rPr>
            </w:pPr>
          </w:p>
          <w:p w14:paraId="3705AC2B" w14:textId="77777777" w:rsidR="0001614E" w:rsidRPr="0001614E" w:rsidRDefault="0001614E" w:rsidP="0001614E">
            <w:pPr>
              <w:ind w:firstLine="0"/>
              <w:jc w:val="center"/>
              <w:outlineLvl w:val="0"/>
              <w:rPr>
                <w:rFonts w:eastAsia="Times New Roman"/>
                <w:szCs w:val="24"/>
                <w:lang w:eastAsia="ru-RU"/>
              </w:rPr>
            </w:pPr>
          </w:p>
          <w:p w14:paraId="6FAAD159" w14:textId="77777777" w:rsidR="0001614E" w:rsidRPr="0001614E" w:rsidRDefault="0001614E" w:rsidP="0001614E">
            <w:pPr>
              <w:ind w:firstLine="0"/>
              <w:jc w:val="center"/>
              <w:outlineLvl w:val="0"/>
              <w:rPr>
                <w:rFonts w:eastAsia="Times New Roman"/>
                <w:szCs w:val="24"/>
                <w:lang w:eastAsia="ru-RU"/>
              </w:rPr>
            </w:pPr>
          </w:p>
          <w:p w14:paraId="072E3A79" w14:textId="77777777" w:rsidR="0001614E" w:rsidRPr="0001614E" w:rsidRDefault="0001614E" w:rsidP="0001614E">
            <w:pPr>
              <w:ind w:firstLine="0"/>
              <w:jc w:val="center"/>
              <w:outlineLvl w:val="0"/>
              <w:rPr>
                <w:rFonts w:eastAsia="Times New Roman"/>
                <w:szCs w:val="24"/>
                <w:lang w:eastAsia="ru-RU"/>
              </w:rPr>
            </w:pPr>
          </w:p>
          <w:p w14:paraId="1385E03E" w14:textId="77777777" w:rsidR="0001614E" w:rsidRPr="0001614E" w:rsidRDefault="0001614E" w:rsidP="0001614E">
            <w:pPr>
              <w:ind w:firstLine="0"/>
              <w:jc w:val="center"/>
              <w:outlineLvl w:val="0"/>
              <w:rPr>
                <w:rFonts w:eastAsia="Times New Roman"/>
                <w:szCs w:val="24"/>
                <w:lang w:eastAsia="ru-RU"/>
              </w:rPr>
            </w:pPr>
          </w:p>
          <w:p w14:paraId="11F86B6A" w14:textId="77777777" w:rsidR="0001614E" w:rsidRPr="0001614E" w:rsidRDefault="0001614E" w:rsidP="0001614E">
            <w:pPr>
              <w:ind w:firstLine="0"/>
              <w:jc w:val="center"/>
              <w:outlineLvl w:val="0"/>
              <w:rPr>
                <w:rFonts w:eastAsia="Times New Roman"/>
                <w:szCs w:val="24"/>
                <w:lang w:eastAsia="ru-RU"/>
              </w:rPr>
            </w:pPr>
          </w:p>
          <w:p w14:paraId="023D8087" w14:textId="77777777" w:rsidR="0001614E" w:rsidRPr="0001614E" w:rsidRDefault="0001614E" w:rsidP="0001614E">
            <w:pPr>
              <w:ind w:firstLine="0"/>
              <w:jc w:val="center"/>
              <w:outlineLvl w:val="0"/>
              <w:rPr>
                <w:rFonts w:eastAsia="Times New Roman"/>
                <w:szCs w:val="24"/>
                <w:lang w:eastAsia="ru-RU"/>
              </w:rPr>
            </w:pPr>
          </w:p>
          <w:p w14:paraId="0C78654E" w14:textId="77777777" w:rsidR="0001614E" w:rsidRPr="0001614E" w:rsidRDefault="0001614E" w:rsidP="0001614E">
            <w:pPr>
              <w:ind w:firstLine="0"/>
              <w:jc w:val="center"/>
              <w:outlineLvl w:val="0"/>
              <w:rPr>
                <w:rFonts w:eastAsia="Times New Roman"/>
                <w:szCs w:val="24"/>
                <w:lang w:eastAsia="ru-RU"/>
              </w:rPr>
            </w:pPr>
          </w:p>
          <w:p w14:paraId="01D325E7" w14:textId="77777777" w:rsidR="0001614E" w:rsidRPr="0001614E" w:rsidRDefault="0001614E" w:rsidP="0001614E">
            <w:pPr>
              <w:ind w:firstLine="0"/>
              <w:jc w:val="center"/>
              <w:outlineLvl w:val="0"/>
              <w:rPr>
                <w:rFonts w:eastAsia="Times New Roman"/>
                <w:szCs w:val="24"/>
                <w:lang w:eastAsia="ru-RU"/>
              </w:rPr>
            </w:pPr>
          </w:p>
          <w:p w14:paraId="1C61BABF" w14:textId="77777777" w:rsidR="0001614E" w:rsidRPr="0001614E" w:rsidRDefault="0001614E" w:rsidP="0001614E">
            <w:pPr>
              <w:ind w:firstLine="0"/>
              <w:jc w:val="center"/>
              <w:outlineLvl w:val="0"/>
              <w:rPr>
                <w:rFonts w:eastAsia="Times New Roman"/>
                <w:szCs w:val="24"/>
                <w:lang w:eastAsia="ru-RU"/>
              </w:rPr>
            </w:pPr>
          </w:p>
          <w:p w14:paraId="6C45DF92" w14:textId="77777777" w:rsidR="0001614E" w:rsidRPr="0001614E" w:rsidRDefault="0001614E" w:rsidP="0001614E">
            <w:pPr>
              <w:ind w:firstLine="0"/>
              <w:jc w:val="center"/>
              <w:outlineLvl w:val="0"/>
              <w:rPr>
                <w:rFonts w:eastAsia="Times New Roman"/>
                <w:szCs w:val="24"/>
                <w:lang w:eastAsia="ru-RU"/>
              </w:rPr>
            </w:pPr>
          </w:p>
          <w:p w14:paraId="4F9ED81A" w14:textId="77777777" w:rsidR="0001614E" w:rsidRPr="0001614E" w:rsidRDefault="0001614E" w:rsidP="0001614E">
            <w:pPr>
              <w:ind w:firstLine="0"/>
              <w:jc w:val="center"/>
              <w:outlineLvl w:val="0"/>
              <w:rPr>
                <w:rFonts w:eastAsia="Times New Roman"/>
                <w:szCs w:val="24"/>
                <w:lang w:eastAsia="ru-RU"/>
              </w:rPr>
            </w:pPr>
          </w:p>
          <w:p w14:paraId="1BD54539" w14:textId="77777777" w:rsidR="0001614E" w:rsidRPr="0001614E" w:rsidRDefault="0001614E" w:rsidP="0001614E">
            <w:pPr>
              <w:ind w:firstLine="0"/>
              <w:jc w:val="center"/>
              <w:outlineLvl w:val="0"/>
              <w:rPr>
                <w:rFonts w:eastAsia="Times New Roman"/>
                <w:szCs w:val="24"/>
                <w:lang w:eastAsia="ru-RU"/>
              </w:rPr>
            </w:pPr>
          </w:p>
          <w:p w14:paraId="5FCD6523" w14:textId="77777777" w:rsidR="0001614E" w:rsidRPr="0001614E" w:rsidRDefault="0001614E" w:rsidP="0001614E">
            <w:pPr>
              <w:ind w:firstLine="0"/>
              <w:jc w:val="center"/>
              <w:outlineLvl w:val="0"/>
              <w:rPr>
                <w:rFonts w:eastAsia="Times New Roman"/>
                <w:szCs w:val="24"/>
                <w:lang w:eastAsia="ru-RU"/>
              </w:rPr>
            </w:pPr>
          </w:p>
          <w:p w14:paraId="65ADC9DA" w14:textId="77777777" w:rsidR="0001614E" w:rsidRPr="0001614E" w:rsidRDefault="0001614E" w:rsidP="0001614E">
            <w:pPr>
              <w:ind w:firstLine="0"/>
              <w:jc w:val="center"/>
              <w:outlineLvl w:val="0"/>
              <w:rPr>
                <w:rFonts w:eastAsia="Times New Roman"/>
                <w:szCs w:val="24"/>
                <w:lang w:eastAsia="ru-RU"/>
              </w:rPr>
            </w:pPr>
          </w:p>
          <w:p w14:paraId="57259DBD" w14:textId="77777777" w:rsidR="0001614E" w:rsidRPr="0001614E" w:rsidRDefault="0001614E" w:rsidP="0001614E">
            <w:pPr>
              <w:ind w:firstLine="0"/>
              <w:jc w:val="center"/>
              <w:outlineLvl w:val="0"/>
              <w:rPr>
                <w:rFonts w:eastAsia="Times New Roman"/>
                <w:szCs w:val="24"/>
                <w:lang w:eastAsia="ru-RU"/>
              </w:rPr>
            </w:pPr>
          </w:p>
          <w:p w14:paraId="59214AED" w14:textId="77777777" w:rsidR="0001614E" w:rsidRPr="0001614E" w:rsidRDefault="0001614E" w:rsidP="0001614E">
            <w:pPr>
              <w:ind w:firstLine="0"/>
              <w:jc w:val="center"/>
              <w:outlineLvl w:val="0"/>
              <w:rPr>
                <w:rFonts w:eastAsia="Times New Roman"/>
                <w:szCs w:val="24"/>
                <w:lang w:eastAsia="ru-RU"/>
              </w:rPr>
            </w:pPr>
          </w:p>
          <w:p w14:paraId="6D445C2F" w14:textId="77777777" w:rsidR="0001614E" w:rsidRPr="0001614E" w:rsidRDefault="0001614E" w:rsidP="0001614E">
            <w:pPr>
              <w:ind w:firstLine="0"/>
              <w:jc w:val="center"/>
              <w:outlineLvl w:val="0"/>
              <w:rPr>
                <w:rFonts w:eastAsia="Times New Roman"/>
                <w:szCs w:val="24"/>
                <w:lang w:eastAsia="ru-RU"/>
              </w:rPr>
            </w:pPr>
          </w:p>
          <w:p w14:paraId="72915B1A" w14:textId="77777777" w:rsidR="0001614E" w:rsidRPr="0001614E" w:rsidRDefault="0001614E" w:rsidP="0001614E">
            <w:pPr>
              <w:ind w:firstLine="0"/>
              <w:jc w:val="center"/>
              <w:outlineLvl w:val="0"/>
              <w:rPr>
                <w:rFonts w:eastAsia="Times New Roman"/>
                <w:szCs w:val="24"/>
                <w:lang w:eastAsia="ru-RU"/>
              </w:rPr>
            </w:pPr>
          </w:p>
          <w:p w14:paraId="4D60E12A" w14:textId="77777777" w:rsidR="0001614E" w:rsidRPr="0001614E" w:rsidRDefault="0001614E" w:rsidP="0001614E">
            <w:pPr>
              <w:ind w:firstLine="0"/>
              <w:jc w:val="center"/>
              <w:outlineLvl w:val="0"/>
              <w:rPr>
                <w:rFonts w:eastAsia="Times New Roman"/>
                <w:szCs w:val="24"/>
                <w:lang w:eastAsia="ru-RU"/>
              </w:rPr>
            </w:pPr>
          </w:p>
          <w:p w14:paraId="18AAF7AE" w14:textId="77777777" w:rsidR="0001614E" w:rsidRPr="0001614E" w:rsidRDefault="0001614E" w:rsidP="0001614E">
            <w:pPr>
              <w:ind w:firstLine="0"/>
              <w:jc w:val="center"/>
              <w:outlineLvl w:val="0"/>
              <w:rPr>
                <w:rFonts w:eastAsia="Times New Roman"/>
                <w:szCs w:val="24"/>
                <w:lang w:eastAsia="ru-RU"/>
              </w:rPr>
            </w:pPr>
          </w:p>
          <w:p w14:paraId="71EC8581" w14:textId="77777777" w:rsidR="0001614E" w:rsidRPr="0001614E" w:rsidRDefault="0001614E" w:rsidP="0001614E">
            <w:pPr>
              <w:ind w:firstLine="0"/>
              <w:jc w:val="center"/>
              <w:outlineLvl w:val="0"/>
              <w:rPr>
                <w:rFonts w:eastAsia="Times New Roman"/>
                <w:szCs w:val="24"/>
                <w:lang w:eastAsia="ru-RU"/>
              </w:rPr>
            </w:pPr>
          </w:p>
          <w:p w14:paraId="19CAA804" w14:textId="77777777" w:rsidR="0001614E" w:rsidRPr="0001614E" w:rsidRDefault="0001614E" w:rsidP="0001614E">
            <w:pPr>
              <w:ind w:firstLine="0"/>
              <w:jc w:val="center"/>
              <w:outlineLvl w:val="0"/>
              <w:rPr>
                <w:rFonts w:eastAsia="Times New Roman"/>
                <w:szCs w:val="24"/>
                <w:lang w:eastAsia="ru-RU"/>
              </w:rPr>
            </w:pPr>
          </w:p>
          <w:p w14:paraId="0E9C6890" w14:textId="77777777" w:rsidR="0001614E" w:rsidRPr="0001614E" w:rsidRDefault="0001614E" w:rsidP="0001614E">
            <w:pPr>
              <w:ind w:firstLine="0"/>
              <w:jc w:val="center"/>
              <w:outlineLvl w:val="0"/>
              <w:rPr>
                <w:rFonts w:eastAsia="Times New Roman"/>
                <w:szCs w:val="24"/>
                <w:lang w:eastAsia="ru-RU"/>
              </w:rPr>
            </w:pPr>
          </w:p>
          <w:p w14:paraId="21641E40" w14:textId="77777777" w:rsidR="0001614E" w:rsidRPr="0001614E" w:rsidRDefault="0001614E" w:rsidP="0001614E">
            <w:pPr>
              <w:ind w:firstLine="0"/>
              <w:jc w:val="center"/>
              <w:outlineLvl w:val="0"/>
              <w:rPr>
                <w:rFonts w:eastAsia="Times New Roman"/>
                <w:szCs w:val="24"/>
                <w:lang w:eastAsia="ru-RU"/>
              </w:rPr>
            </w:pPr>
          </w:p>
          <w:p w14:paraId="18E95119" w14:textId="77777777" w:rsidR="0001614E" w:rsidRPr="0001614E" w:rsidRDefault="0001614E" w:rsidP="0001614E">
            <w:pPr>
              <w:ind w:firstLine="0"/>
              <w:jc w:val="center"/>
              <w:outlineLvl w:val="0"/>
              <w:rPr>
                <w:rFonts w:eastAsia="Times New Roman"/>
                <w:szCs w:val="24"/>
                <w:lang w:eastAsia="ru-RU"/>
              </w:rPr>
            </w:pPr>
          </w:p>
          <w:p w14:paraId="49D8E960" w14:textId="77777777" w:rsidR="0001614E" w:rsidRPr="0001614E" w:rsidRDefault="0001614E" w:rsidP="0001614E">
            <w:pPr>
              <w:ind w:firstLine="0"/>
              <w:jc w:val="center"/>
              <w:outlineLvl w:val="0"/>
              <w:rPr>
                <w:rFonts w:eastAsia="Times New Roman"/>
                <w:szCs w:val="24"/>
                <w:lang w:eastAsia="ru-RU"/>
              </w:rPr>
            </w:pPr>
          </w:p>
          <w:p w14:paraId="217DD1AE" w14:textId="77777777" w:rsidR="0001614E" w:rsidRPr="0001614E" w:rsidRDefault="0001614E" w:rsidP="0001614E">
            <w:pPr>
              <w:ind w:firstLine="0"/>
              <w:jc w:val="center"/>
              <w:outlineLvl w:val="0"/>
              <w:rPr>
                <w:rFonts w:eastAsia="Times New Roman"/>
                <w:szCs w:val="24"/>
                <w:lang w:eastAsia="ru-RU"/>
              </w:rPr>
            </w:pPr>
          </w:p>
          <w:p w14:paraId="72E1D6D3" w14:textId="77777777" w:rsidR="0001614E" w:rsidRPr="0001614E" w:rsidRDefault="0001614E" w:rsidP="0001614E">
            <w:pPr>
              <w:ind w:firstLine="0"/>
              <w:jc w:val="center"/>
              <w:outlineLvl w:val="0"/>
              <w:rPr>
                <w:rFonts w:eastAsia="Times New Roman"/>
                <w:szCs w:val="24"/>
                <w:lang w:eastAsia="ru-RU"/>
              </w:rPr>
            </w:pPr>
          </w:p>
          <w:p w14:paraId="5CFB5BF4" w14:textId="77777777" w:rsidR="0001614E" w:rsidRPr="0001614E" w:rsidRDefault="0001614E" w:rsidP="0001614E">
            <w:pPr>
              <w:ind w:firstLine="0"/>
              <w:jc w:val="center"/>
              <w:outlineLvl w:val="0"/>
              <w:rPr>
                <w:rFonts w:eastAsia="Times New Roman"/>
                <w:szCs w:val="24"/>
                <w:lang w:eastAsia="ru-RU"/>
              </w:rPr>
            </w:pPr>
          </w:p>
          <w:p w14:paraId="320390DC" w14:textId="77777777" w:rsidR="0001614E" w:rsidRPr="0001614E" w:rsidRDefault="0001614E" w:rsidP="0001614E">
            <w:pPr>
              <w:ind w:firstLine="0"/>
              <w:jc w:val="center"/>
              <w:outlineLvl w:val="0"/>
              <w:rPr>
                <w:rFonts w:eastAsia="Times New Roman"/>
                <w:szCs w:val="24"/>
                <w:lang w:eastAsia="ru-RU"/>
              </w:rPr>
            </w:pPr>
          </w:p>
          <w:p w14:paraId="4DD90D01" w14:textId="77777777" w:rsidR="0001614E" w:rsidRPr="0001614E" w:rsidRDefault="0001614E" w:rsidP="0001614E">
            <w:pPr>
              <w:ind w:firstLine="0"/>
              <w:jc w:val="center"/>
              <w:outlineLvl w:val="0"/>
              <w:rPr>
                <w:rFonts w:eastAsia="Times New Roman"/>
                <w:szCs w:val="24"/>
                <w:lang w:eastAsia="ru-RU"/>
              </w:rPr>
            </w:pPr>
          </w:p>
          <w:p w14:paraId="1AD4CB56" w14:textId="77777777" w:rsidR="0001614E" w:rsidRPr="0001614E" w:rsidRDefault="0001614E" w:rsidP="0001614E">
            <w:pPr>
              <w:ind w:firstLine="0"/>
              <w:jc w:val="center"/>
              <w:outlineLvl w:val="0"/>
              <w:rPr>
                <w:rFonts w:eastAsia="Times New Roman"/>
                <w:szCs w:val="24"/>
                <w:lang w:eastAsia="ru-RU"/>
              </w:rPr>
            </w:pPr>
          </w:p>
          <w:p w14:paraId="70897243" w14:textId="77777777" w:rsidR="0001614E" w:rsidRPr="0001614E" w:rsidRDefault="0001614E" w:rsidP="0001614E">
            <w:pPr>
              <w:ind w:firstLine="0"/>
              <w:jc w:val="center"/>
              <w:outlineLvl w:val="0"/>
              <w:rPr>
                <w:rFonts w:eastAsia="Times New Roman"/>
                <w:szCs w:val="24"/>
                <w:lang w:eastAsia="ru-RU"/>
              </w:rPr>
            </w:pPr>
          </w:p>
          <w:p w14:paraId="63F1743E" w14:textId="77777777" w:rsidR="0001614E" w:rsidRPr="0001614E" w:rsidRDefault="0001614E" w:rsidP="0001614E">
            <w:pPr>
              <w:ind w:firstLine="0"/>
              <w:jc w:val="center"/>
              <w:outlineLvl w:val="0"/>
              <w:rPr>
                <w:rFonts w:eastAsia="Times New Roman"/>
                <w:szCs w:val="24"/>
                <w:lang w:eastAsia="ru-RU"/>
              </w:rPr>
            </w:pPr>
          </w:p>
          <w:p w14:paraId="41054AC3" w14:textId="77777777" w:rsidR="0001614E" w:rsidRPr="0001614E" w:rsidRDefault="0001614E" w:rsidP="0001614E">
            <w:pPr>
              <w:ind w:firstLine="0"/>
              <w:jc w:val="center"/>
              <w:outlineLvl w:val="0"/>
              <w:rPr>
                <w:rFonts w:eastAsia="Times New Roman"/>
                <w:szCs w:val="24"/>
                <w:lang w:eastAsia="ru-RU"/>
              </w:rPr>
            </w:pPr>
          </w:p>
          <w:p w14:paraId="0311E553" w14:textId="77777777" w:rsidR="0001614E" w:rsidRPr="0001614E" w:rsidRDefault="0001614E" w:rsidP="0001614E">
            <w:pPr>
              <w:ind w:firstLine="0"/>
              <w:jc w:val="center"/>
              <w:outlineLvl w:val="0"/>
              <w:rPr>
                <w:rFonts w:eastAsia="Times New Roman"/>
                <w:szCs w:val="24"/>
                <w:lang w:eastAsia="ru-RU"/>
              </w:rPr>
            </w:pPr>
          </w:p>
          <w:p w14:paraId="60974365" w14:textId="77777777" w:rsidR="0001614E" w:rsidRPr="0001614E" w:rsidRDefault="0001614E" w:rsidP="0001614E">
            <w:pPr>
              <w:ind w:firstLine="0"/>
              <w:jc w:val="center"/>
              <w:outlineLvl w:val="0"/>
              <w:rPr>
                <w:rFonts w:eastAsia="Times New Roman"/>
                <w:szCs w:val="24"/>
                <w:lang w:eastAsia="ru-RU"/>
              </w:rPr>
            </w:pPr>
          </w:p>
          <w:p w14:paraId="260153E9" w14:textId="77777777" w:rsidR="0001614E" w:rsidRPr="0001614E" w:rsidRDefault="0001614E" w:rsidP="0001614E">
            <w:pPr>
              <w:ind w:firstLine="0"/>
              <w:jc w:val="center"/>
              <w:outlineLvl w:val="0"/>
              <w:rPr>
                <w:rFonts w:eastAsia="Times New Roman"/>
                <w:szCs w:val="24"/>
                <w:lang w:eastAsia="ru-RU"/>
              </w:rPr>
            </w:pPr>
          </w:p>
          <w:p w14:paraId="1BFCD070" w14:textId="77777777" w:rsidR="0001614E" w:rsidRPr="0001614E" w:rsidRDefault="0001614E" w:rsidP="0001614E">
            <w:pPr>
              <w:ind w:firstLine="0"/>
              <w:jc w:val="center"/>
              <w:outlineLvl w:val="0"/>
              <w:rPr>
                <w:rFonts w:eastAsia="Times New Roman"/>
                <w:szCs w:val="24"/>
                <w:lang w:eastAsia="ru-RU"/>
              </w:rPr>
            </w:pPr>
          </w:p>
          <w:p w14:paraId="4CD51468" w14:textId="77777777" w:rsidR="0001614E" w:rsidRPr="0001614E" w:rsidRDefault="0001614E" w:rsidP="0001614E">
            <w:pPr>
              <w:ind w:firstLine="0"/>
              <w:jc w:val="center"/>
              <w:outlineLvl w:val="0"/>
              <w:rPr>
                <w:rFonts w:eastAsia="Times New Roman"/>
                <w:szCs w:val="24"/>
                <w:lang w:eastAsia="ru-RU"/>
              </w:rPr>
            </w:pPr>
          </w:p>
          <w:p w14:paraId="257CAAB5" w14:textId="77777777" w:rsidR="0001614E" w:rsidRPr="0001614E" w:rsidRDefault="0001614E" w:rsidP="0001614E">
            <w:pPr>
              <w:ind w:firstLine="0"/>
              <w:jc w:val="center"/>
              <w:outlineLvl w:val="0"/>
              <w:rPr>
                <w:rFonts w:eastAsia="Times New Roman"/>
                <w:szCs w:val="24"/>
                <w:lang w:eastAsia="ru-RU"/>
              </w:rPr>
            </w:pPr>
          </w:p>
          <w:p w14:paraId="3AAD9BD3" w14:textId="77777777" w:rsidR="0001614E" w:rsidRPr="0001614E" w:rsidRDefault="0001614E" w:rsidP="0001614E">
            <w:pPr>
              <w:ind w:firstLine="0"/>
              <w:jc w:val="center"/>
              <w:outlineLvl w:val="0"/>
              <w:rPr>
                <w:rFonts w:eastAsia="Times New Roman"/>
                <w:szCs w:val="24"/>
                <w:lang w:eastAsia="ru-RU"/>
              </w:rPr>
            </w:pPr>
          </w:p>
          <w:p w14:paraId="313FBEB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7584AD93" w14:textId="77777777" w:rsidR="0001614E" w:rsidRPr="0001614E" w:rsidRDefault="0001614E" w:rsidP="0001614E">
            <w:pPr>
              <w:ind w:firstLine="0"/>
              <w:jc w:val="center"/>
              <w:outlineLvl w:val="0"/>
              <w:rPr>
                <w:rFonts w:eastAsia="Times New Roman"/>
                <w:szCs w:val="24"/>
                <w:lang w:eastAsia="ru-RU"/>
              </w:rPr>
            </w:pPr>
          </w:p>
          <w:p w14:paraId="7E03CF98" w14:textId="77777777" w:rsidR="0001614E" w:rsidRPr="0001614E" w:rsidRDefault="0001614E" w:rsidP="0001614E">
            <w:pPr>
              <w:ind w:firstLine="0"/>
              <w:jc w:val="center"/>
              <w:outlineLvl w:val="0"/>
              <w:rPr>
                <w:rFonts w:eastAsia="Times New Roman"/>
                <w:szCs w:val="24"/>
                <w:lang w:eastAsia="ru-RU"/>
              </w:rPr>
            </w:pPr>
          </w:p>
          <w:p w14:paraId="733FE956" w14:textId="77777777" w:rsidR="0001614E" w:rsidRPr="0001614E" w:rsidRDefault="0001614E" w:rsidP="0001614E">
            <w:pPr>
              <w:ind w:firstLine="0"/>
              <w:jc w:val="center"/>
              <w:outlineLvl w:val="0"/>
              <w:rPr>
                <w:rFonts w:eastAsia="Times New Roman"/>
                <w:szCs w:val="24"/>
                <w:lang w:eastAsia="ru-RU"/>
              </w:rPr>
            </w:pPr>
          </w:p>
          <w:p w14:paraId="75E77077" w14:textId="77777777" w:rsidR="0001614E" w:rsidRPr="0001614E" w:rsidRDefault="0001614E" w:rsidP="0001614E">
            <w:pPr>
              <w:ind w:firstLine="0"/>
              <w:jc w:val="center"/>
              <w:outlineLvl w:val="0"/>
              <w:rPr>
                <w:rFonts w:eastAsia="Times New Roman"/>
                <w:szCs w:val="24"/>
                <w:lang w:eastAsia="ru-RU"/>
              </w:rPr>
            </w:pPr>
          </w:p>
          <w:p w14:paraId="4AD2788B" w14:textId="77777777" w:rsidR="0001614E" w:rsidRPr="0001614E" w:rsidRDefault="0001614E" w:rsidP="0001614E">
            <w:pPr>
              <w:ind w:firstLine="0"/>
              <w:jc w:val="center"/>
              <w:outlineLvl w:val="0"/>
              <w:rPr>
                <w:rFonts w:eastAsia="Times New Roman"/>
                <w:szCs w:val="24"/>
                <w:lang w:eastAsia="ru-RU"/>
              </w:rPr>
            </w:pPr>
          </w:p>
          <w:p w14:paraId="07675B52" w14:textId="77777777" w:rsidR="0001614E" w:rsidRPr="0001614E" w:rsidRDefault="0001614E" w:rsidP="0001614E">
            <w:pPr>
              <w:ind w:firstLine="0"/>
              <w:jc w:val="center"/>
              <w:outlineLvl w:val="0"/>
              <w:rPr>
                <w:rFonts w:eastAsia="Times New Roman"/>
                <w:szCs w:val="24"/>
                <w:lang w:eastAsia="ru-RU"/>
              </w:rPr>
            </w:pPr>
          </w:p>
          <w:p w14:paraId="2326FEB4" w14:textId="77777777" w:rsidR="0001614E" w:rsidRPr="0001614E" w:rsidRDefault="0001614E" w:rsidP="0001614E">
            <w:pPr>
              <w:ind w:firstLine="0"/>
              <w:jc w:val="center"/>
              <w:outlineLvl w:val="0"/>
              <w:rPr>
                <w:rFonts w:eastAsia="Times New Roman"/>
                <w:szCs w:val="24"/>
                <w:lang w:eastAsia="ru-RU"/>
              </w:rPr>
            </w:pPr>
          </w:p>
          <w:p w14:paraId="2A0615C9" w14:textId="77777777" w:rsidR="0001614E" w:rsidRPr="0001614E" w:rsidRDefault="0001614E" w:rsidP="0001614E">
            <w:pPr>
              <w:ind w:firstLine="0"/>
              <w:jc w:val="center"/>
              <w:outlineLvl w:val="0"/>
              <w:rPr>
                <w:rFonts w:eastAsia="Times New Roman"/>
                <w:szCs w:val="24"/>
                <w:lang w:eastAsia="ru-RU"/>
              </w:rPr>
            </w:pPr>
          </w:p>
          <w:p w14:paraId="467E840E" w14:textId="77777777" w:rsidR="0001614E" w:rsidRPr="0001614E" w:rsidRDefault="0001614E" w:rsidP="0001614E">
            <w:pPr>
              <w:ind w:firstLine="0"/>
              <w:jc w:val="center"/>
              <w:outlineLvl w:val="0"/>
              <w:rPr>
                <w:rFonts w:eastAsia="Times New Roman"/>
                <w:szCs w:val="24"/>
                <w:lang w:eastAsia="ru-RU"/>
              </w:rPr>
            </w:pPr>
          </w:p>
          <w:p w14:paraId="7E9CE439" w14:textId="77777777" w:rsidR="0001614E" w:rsidRPr="0001614E" w:rsidRDefault="0001614E" w:rsidP="0001614E">
            <w:pPr>
              <w:ind w:firstLine="0"/>
              <w:jc w:val="center"/>
              <w:outlineLvl w:val="0"/>
              <w:rPr>
                <w:rFonts w:eastAsia="Times New Roman"/>
                <w:szCs w:val="24"/>
                <w:lang w:eastAsia="ru-RU"/>
              </w:rPr>
            </w:pPr>
          </w:p>
          <w:p w14:paraId="63EC686C" w14:textId="77777777" w:rsidR="0001614E" w:rsidRPr="0001614E" w:rsidRDefault="0001614E" w:rsidP="0001614E">
            <w:pPr>
              <w:ind w:firstLine="0"/>
              <w:jc w:val="center"/>
              <w:outlineLvl w:val="0"/>
              <w:rPr>
                <w:rFonts w:eastAsia="Times New Roman"/>
                <w:szCs w:val="24"/>
                <w:lang w:eastAsia="ru-RU"/>
              </w:rPr>
            </w:pPr>
          </w:p>
          <w:p w14:paraId="7F6EF20A" w14:textId="77777777" w:rsidR="0001614E" w:rsidRPr="0001614E" w:rsidRDefault="0001614E" w:rsidP="0001614E">
            <w:pPr>
              <w:ind w:firstLine="0"/>
              <w:jc w:val="center"/>
              <w:outlineLvl w:val="0"/>
              <w:rPr>
                <w:rFonts w:eastAsia="Times New Roman"/>
                <w:szCs w:val="24"/>
                <w:lang w:eastAsia="ru-RU"/>
              </w:rPr>
            </w:pPr>
          </w:p>
          <w:p w14:paraId="5E485EAB" w14:textId="77777777" w:rsidR="0001614E" w:rsidRPr="0001614E" w:rsidRDefault="0001614E" w:rsidP="0001614E">
            <w:pPr>
              <w:ind w:firstLine="0"/>
              <w:jc w:val="center"/>
              <w:outlineLvl w:val="0"/>
              <w:rPr>
                <w:rFonts w:eastAsia="Times New Roman"/>
                <w:szCs w:val="24"/>
                <w:lang w:eastAsia="ru-RU"/>
              </w:rPr>
            </w:pPr>
          </w:p>
          <w:p w14:paraId="1964BBD6" w14:textId="77777777" w:rsidR="0001614E" w:rsidRPr="0001614E" w:rsidRDefault="0001614E" w:rsidP="0001614E">
            <w:pPr>
              <w:ind w:firstLine="0"/>
              <w:jc w:val="center"/>
              <w:outlineLvl w:val="0"/>
              <w:rPr>
                <w:rFonts w:eastAsia="Times New Roman"/>
                <w:szCs w:val="24"/>
                <w:lang w:eastAsia="ru-RU"/>
              </w:rPr>
            </w:pPr>
          </w:p>
          <w:p w14:paraId="4886C1EE" w14:textId="77777777" w:rsidR="0001614E" w:rsidRPr="0001614E" w:rsidRDefault="0001614E" w:rsidP="0001614E">
            <w:pPr>
              <w:ind w:firstLine="0"/>
              <w:jc w:val="center"/>
              <w:outlineLvl w:val="0"/>
              <w:rPr>
                <w:rFonts w:eastAsia="Times New Roman"/>
                <w:szCs w:val="24"/>
                <w:lang w:eastAsia="ru-RU"/>
              </w:rPr>
            </w:pPr>
          </w:p>
          <w:p w14:paraId="74CAA259" w14:textId="77777777" w:rsidR="0001614E" w:rsidRPr="0001614E" w:rsidRDefault="0001614E" w:rsidP="0001614E">
            <w:pPr>
              <w:ind w:firstLine="0"/>
              <w:jc w:val="center"/>
              <w:outlineLvl w:val="0"/>
              <w:rPr>
                <w:rFonts w:eastAsia="Times New Roman"/>
                <w:szCs w:val="24"/>
                <w:lang w:eastAsia="ru-RU"/>
              </w:rPr>
            </w:pPr>
          </w:p>
          <w:p w14:paraId="1CC316D6" w14:textId="77777777" w:rsidR="0001614E" w:rsidRPr="0001614E" w:rsidRDefault="0001614E" w:rsidP="0001614E">
            <w:pPr>
              <w:ind w:firstLine="0"/>
              <w:jc w:val="center"/>
              <w:outlineLvl w:val="0"/>
              <w:rPr>
                <w:rFonts w:eastAsia="Times New Roman"/>
                <w:szCs w:val="24"/>
                <w:lang w:eastAsia="ru-RU"/>
              </w:rPr>
            </w:pPr>
          </w:p>
          <w:p w14:paraId="034FD5CE" w14:textId="77777777" w:rsidR="0001614E" w:rsidRPr="0001614E" w:rsidRDefault="0001614E" w:rsidP="0001614E">
            <w:pPr>
              <w:ind w:firstLine="0"/>
              <w:jc w:val="center"/>
              <w:outlineLvl w:val="0"/>
              <w:rPr>
                <w:rFonts w:eastAsia="Times New Roman"/>
                <w:szCs w:val="24"/>
                <w:lang w:eastAsia="ru-RU"/>
              </w:rPr>
            </w:pPr>
          </w:p>
          <w:p w14:paraId="28C9ECF2" w14:textId="77777777" w:rsidR="0001614E" w:rsidRPr="0001614E" w:rsidRDefault="0001614E" w:rsidP="0001614E">
            <w:pPr>
              <w:ind w:firstLine="0"/>
              <w:jc w:val="center"/>
              <w:outlineLvl w:val="0"/>
              <w:rPr>
                <w:rFonts w:eastAsia="Times New Roman"/>
                <w:szCs w:val="24"/>
                <w:lang w:eastAsia="ru-RU"/>
              </w:rPr>
            </w:pPr>
          </w:p>
          <w:p w14:paraId="6593C0BA" w14:textId="77777777" w:rsidR="0001614E" w:rsidRPr="0001614E" w:rsidRDefault="0001614E" w:rsidP="0001614E">
            <w:pPr>
              <w:ind w:firstLine="0"/>
              <w:jc w:val="center"/>
              <w:outlineLvl w:val="0"/>
              <w:rPr>
                <w:rFonts w:eastAsia="Times New Roman"/>
                <w:szCs w:val="24"/>
                <w:lang w:eastAsia="ru-RU"/>
              </w:rPr>
            </w:pPr>
          </w:p>
          <w:p w14:paraId="705594FB" w14:textId="77777777" w:rsidR="0001614E" w:rsidRPr="0001614E" w:rsidRDefault="0001614E" w:rsidP="0001614E">
            <w:pPr>
              <w:ind w:firstLine="0"/>
              <w:jc w:val="center"/>
              <w:outlineLvl w:val="0"/>
              <w:rPr>
                <w:rFonts w:eastAsia="Times New Roman"/>
                <w:szCs w:val="24"/>
                <w:lang w:eastAsia="ru-RU"/>
              </w:rPr>
            </w:pPr>
          </w:p>
          <w:p w14:paraId="1E41533A" w14:textId="77777777" w:rsidR="0001614E" w:rsidRPr="0001614E" w:rsidRDefault="0001614E" w:rsidP="0001614E">
            <w:pPr>
              <w:ind w:firstLine="0"/>
              <w:jc w:val="center"/>
              <w:outlineLvl w:val="0"/>
              <w:rPr>
                <w:rFonts w:eastAsia="Times New Roman"/>
                <w:szCs w:val="24"/>
                <w:lang w:eastAsia="ru-RU"/>
              </w:rPr>
            </w:pPr>
          </w:p>
          <w:p w14:paraId="4B229D3B" w14:textId="77777777" w:rsidR="0001614E" w:rsidRPr="0001614E" w:rsidRDefault="0001614E" w:rsidP="0001614E">
            <w:pPr>
              <w:ind w:firstLine="0"/>
              <w:jc w:val="center"/>
              <w:outlineLvl w:val="0"/>
              <w:rPr>
                <w:rFonts w:eastAsia="Times New Roman"/>
                <w:szCs w:val="24"/>
                <w:lang w:eastAsia="ru-RU"/>
              </w:rPr>
            </w:pPr>
          </w:p>
          <w:p w14:paraId="09F6AD04" w14:textId="77777777" w:rsidR="0001614E" w:rsidRPr="0001614E" w:rsidRDefault="0001614E" w:rsidP="0001614E">
            <w:pPr>
              <w:ind w:firstLine="0"/>
              <w:jc w:val="center"/>
              <w:outlineLvl w:val="0"/>
              <w:rPr>
                <w:rFonts w:eastAsia="Times New Roman"/>
                <w:szCs w:val="24"/>
                <w:lang w:eastAsia="ru-RU"/>
              </w:rPr>
            </w:pPr>
          </w:p>
          <w:p w14:paraId="575817FE" w14:textId="77777777" w:rsidR="0001614E" w:rsidRPr="0001614E" w:rsidRDefault="0001614E" w:rsidP="0001614E">
            <w:pPr>
              <w:ind w:firstLine="0"/>
              <w:jc w:val="center"/>
              <w:outlineLvl w:val="0"/>
              <w:rPr>
                <w:rFonts w:eastAsia="Times New Roman"/>
                <w:szCs w:val="24"/>
                <w:lang w:eastAsia="ru-RU"/>
              </w:rPr>
            </w:pPr>
          </w:p>
          <w:p w14:paraId="699D452F" w14:textId="77777777" w:rsidR="0001614E" w:rsidRPr="0001614E" w:rsidRDefault="0001614E" w:rsidP="0001614E">
            <w:pPr>
              <w:ind w:firstLine="0"/>
              <w:jc w:val="center"/>
              <w:outlineLvl w:val="0"/>
              <w:rPr>
                <w:rFonts w:eastAsia="Times New Roman"/>
                <w:szCs w:val="24"/>
                <w:lang w:eastAsia="ru-RU"/>
              </w:rPr>
            </w:pPr>
          </w:p>
          <w:p w14:paraId="51741B14" w14:textId="77777777" w:rsidR="0001614E" w:rsidRPr="0001614E" w:rsidRDefault="0001614E" w:rsidP="0001614E">
            <w:pPr>
              <w:ind w:firstLine="0"/>
              <w:jc w:val="center"/>
              <w:outlineLvl w:val="0"/>
              <w:rPr>
                <w:rFonts w:eastAsia="Times New Roman"/>
                <w:szCs w:val="24"/>
                <w:lang w:eastAsia="ru-RU"/>
              </w:rPr>
            </w:pPr>
          </w:p>
          <w:p w14:paraId="6E3FA388" w14:textId="77777777" w:rsidR="0001614E" w:rsidRPr="0001614E" w:rsidRDefault="0001614E" w:rsidP="0001614E">
            <w:pPr>
              <w:ind w:firstLine="0"/>
              <w:jc w:val="center"/>
              <w:outlineLvl w:val="0"/>
              <w:rPr>
                <w:rFonts w:eastAsia="Times New Roman"/>
                <w:szCs w:val="24"/>
                <w:lang w:eastAsia="ru-RU"/>
              </w:rPr>
            </w:pPr>
          </w:p>
          <w:p w14:paraId="1A718D5F" w14:textId="77777777" w:rsidR="0001614E" w:rsidRPr="0001614E" w:rsidRDefault="0001614E" w:rsidP="0001614E">
            <w:pPr>
              <w:ind w:firstLine="0"/>
              <w:jc w:val="center"/>
              <w:outlineLvl w:val="0"/>
              <w:rPr>
                <w:rFonts w:eastAsia="Times New Roman"/>
                <w:szCs w:val="24"/>
                <w:lang w:eastAsia="ru-RU"/>
              </w:rPr>
            </w:pPr>
          </w:p>
          <w:p w14:paraId="11493DD2" w14:textId="77777777" w:rsidR="0001614E" w:rsidRPr="0001614E" w:rsidRDefault="0001614E" w:rsidP="0001614E">
            <w:pPr>
              <w:ind w:firstLine="0"/>
              <w:jc w:val="center"/>
              <w:outlineLvl w:val="0"/>
              <w:rPr>
                <w:rFonts w:eastAsia="Times New Roman"/>
                <w:szCs w:val="24"/>
                <w:lang w:eastAsia="ru-RU"/>
              </w:rPr>
            </w:pPr>
          </w:p>
          <w:p w14:paraId="41D55FA1" w14:textId="77777777" w:rsidR="0001614E" w:rsidRPr="0001614E" w:rsidRDefault="0001614E" w:rsidP="0001614E">
            <w:pPr>
              <w:ind w:firstLine="0"/>
              <w:jc w:val="center"/>
              <w:outlineLvl w:val="0"/>
              <w:rPr>
                <w:rFonts w:eastAsia="Times New Roman"/>
                <w:szCs w:val="24"/>
                <w:lang w:eastAsia="ru-RU"/>
              </w:rPr>
            </w:pPr>
          </w:p>
          <w:p w14:paraId="31C28220" w14:textId="77777777" w:rsidR="0001614E" w:rsidRPr="0001614E" w:rsidRDefault="0001614E" w:rsidP="0001614E">
            <w:pPr>
              <w:ind w:firstLine="0"/>
              <w:jc w:val="center"/>
              <w:outlineLvl w:val="0"/>
              <w:rPr>
                <w:rFonts w:eastAsia="Times New Roman"/>
                <w:szCs w:val="24"/>
                <w:lang w:eastAsia="ru-RU"/>
              </w:rPr>
            </w:pPr>
          </w:p>
          <w:p w14:paraId="0E06C8EA" w14:textId="77777777" w:rsidR="0001614E" w:rsidRPr="0001614E" w:rsidRDefault="0001614E" w:rsidP="0001614E">
            <w:pPr>
              <w:ind w:firstLine="0"/>
              <w:jc w:val="center"/>
              <w:outlineLvl w:val="0"/>
              <w:rPr>
                <w:rFonts w:eastAsia="Times New Roman"/>
                <w:szCs w:val="24"/>
                <w:lang w:eastAsia="ru-RU"/>
              </w:rPr>
            </w:pPr>
          </w:p>
          <w:p w14:paraId="355670D5" w14:textId="77777777" w:rsidR="0001614E" w:rsidRPr="0001614E" w:rsidRDefault="0001614E" w:rsidP="0001614E">
            <w:pPr>
              <w:ind w:firstLine="0"/>
              <w:jc w:val="center"/>
              <w:outlineLvl w:val="0"/>
              <w:rPr>
                <w:rFonts w:eastAsia="Times New Roman"/>
                <w:szCs w:val="24"/>
                <w:lang w:eastAsia="ru-RU"/>
              </w:rPr>
            </w:pPr>
          </w:p>
          <w:p w14:paraId="50335B38" w14:textId="77777777" w:rsidR="0001614E" w:rsidRPr="0001614E" w:rsidRDefault="0001614E" w:rsidP="0001614E">
            <w:pPr>
              <w:ind w:firstLine="0"/>
              <w:jc w:val="center"/>
              <w:outlineLvl w:val="0"/>
              <w:rPr>
                <w:rFonts w:eastAsia="Times New Roman"/>
                <w:szCs w:val="24"/>
                <w:lang w:eastAsia="ru-RU"/>
              </w:rPr>
            </w:pPr>
          </w:p>
          <w:p w14:paraId="5D3F43E4" w14:textId="77777777" w:rsidR="0001614E" w:rsidRPr="0001614E" w:rsidRDefault="0001614E" w:rsidP="0001614E">
            <w:pPr>
              <w:ind w:firstLine="0"/>
              <w:jc w:val="center"/>
              <w:outlineLvl w:val="0"/>
              <w:rPr>
                <w:rFonts w:eastAsia="Times New Roman"/>
                <w:szCs w:val="24"/>
                <w:lang w:eastAsia="ru-RU"/>
              </w:rPr>
            </w:pPr>
          </w:p>
          <w:p w14:paraId="5F1C65C8" w14:textId="77777777" w:rsidR="0001614E" w:rsidRPr="0001614E" w:rsidRDefault="0001614E" w:rsidP="0001614E">
            <w:pPr>
              <w:ind w:firstLine="0"/>
              <w:jc w:val="center"/>
              <w:outlineLvl w:val="0"/>
              <w:rPr>
                <w:rFonts w:eastAsia="Times New Roman"/>
                <w:szCs w:val="24"/>
                <w:lang w:eastAsia="ru-RU"/>
              </w:rPr>
            </w:pPr>
          </w:p>
          <w:p w14:paraId="5F798F55" w14:textId="77777777" w:rsidR="0001614E" w:rsidRPr="0001614E" w:rsidRDefault="0001614E" w:rsidP="0001614E">
            <w:pPr>
              <w:ind w:firstLine="0"/>
              <w:jc w:val="center"/>
              <w:outlineLvl w:val="0"/>
              <w:rPr>
                <w:rFonts w:eastAsia="Times New Roman"/>
                <w:szCs w:val="24"/>
                <w:lang w:eastAsia="ru-RU"/>
              </w:rPr>
            </w:pPr>
          </w:p>
          <w:p w14:paraId="557C9C60" w14:textId="77777777" w:rsidR="0001614E" w:rsidRPr="0001614E" w:rsidRDefault="0001614E" w:rsidP="0001614E">
            <w:pPr>
              <w:ind w:firstLine="0"/>
              <w:jc w:val="center"/>
              <w:outlineLvl w:val="0"/>
              <w:rPr>
                <w:rFonts w:eastAsia="Times New Roman"/>
                <w:szCs w:val="24"/>
                <w:lang w:eastAsia="ru-RU"/>
              </w:rPr>
            </w:pPr>
          </w:p>
          <w:p w14:paraId="2887E951" w14:textId="77777777" w:rsidR="0001614E" w:rsidRPr="0001614E" w:rsidRDefault="0001614E" w:rsidP="0001614E">
            <w:pPr>
              <w:ind w:firstLine="0"/>
              <w:jc w:val="center"/>
              <w:outlineLvl w:val="0"/>
              <w:rPr>
                <w:rFonts w:eastAsia="Times New Roman"/>
                <w:szCs w:val="24"/>
                <w:lang w:eastAsia="ru-RU"/>
              </w:rPr>
            </w:pPr>
          </w:p>
          <w:p w14:paraId="010E851F" w14:textId="77777777" w:rsidR="0001614E" w:rsidRPr="0001614E" w:rsidRDefault="0001614E" w:rsidP="0001614E">
            <w:pPr>
              <w:ind w:firstLine="0"/>
              <w:jc w:val="center"/>
              <w:outlineLvl w:val="0"/>
              <w:rPr>
                <w:rFonts w:eastAsia="Times New Roman"/>
                <w:szCs w:val="24"/>
                <w:lang w:eastAsia="ru-RU"/>
              </w:rPr>
            </w:pPr>
          </w:p>
          <w:p w14:paraId="2515AEAF" w14:textId="77777777" w:rsidR="0001614E" w:rsidRPr="0001614E" w:rsidRDefault="0001614E" w:rsidP="0001614E">
            <w:pPr>
              <w:ind w:firstLine="0"/>
              <w:jc w:val="center"/>
              <w:outlineLvl w:val="0"/>
              <w:rPr>
                <w:rFonts w:eastAsia="Times New Roman"/>
                <w:szCs w:val="24"/>
                <w:lang w:eastAsia="ru-RU"/>
              </w:rPr>
            </w:pPr>
          </w:p>
          <w:p w14:paraId="4BDB40CC" w14:textId="77777777" w:rsidR="0001614E" w:rsidRPr="0001614E" w:rsidRDefault="0001614E" w:rsidP="0001614E">
            <w:pPr>
              <w:ind w:firstLine="0"/>
              <w:jc w:val="center"/>
              <w:outlineLvl w:val="0"/>
              <w:rPr>
                <w:rFonts w:eastAsia="Times New Roman"/>
                <w:szCs w:val="24"/>
                <w:lang w:eastAsia="ru-RU"/>
              </w:rPr>
            </w:pPr>
          </w:p>
          <w:p w14:paraId="3551B38E" w14:textId="77777777" w:rsidR="0001614E" w:rsidRPr="0001614E" w:rsidRDefault="0001614E" w:rsidP="0001614E">
            <w:pPr>
              <w:ind w:firstLine="0"/>
              <w:jc w:val="center"/>
              <w:outlineLvl w:val="0"/>
              <w:rPr>
                <w:rFonts w:eastAsia="Times New Roman"/>
                <w:szCs w:val="24"/>
                <w:lang w:eastAsia="ru-RU"/>
              </w:rPr>
            </w:pPr>
          </w:p>
          <w:p w14:paraId="1A621DDD" w14:textId="77777777" w:rsidR="0001614E" w:rsidRPr="0001614E" w:rsidRDefault="0001614E" w:rsidP="0001614E">
            <w:pPr>
              <w:ind w:firstLine="0"/>
              <w:jc w:val="center"/>
              <w:outlineLvl w:val="0"/>
              <w:rPr>
                <w:rFonts w:eastAsia="Times New Roman"/>
                <w:szCs w:val="24"/>
                <w:lang w:eastAsia="ru-RU"/>
              </w:rPr>
            </w:pPr>
          </w:p>
          <w:p w14:paraId="41206181" w14:textId="77777777" w:rsidR="0001614E" w:rsidRPr="0001614E" w:rsidRDefault="0001614E" w:rsidP="0001614E">
            <w:pPr>
              <w:ind w:firstLine="0"/>
              <w:jc w:val="center"/>
              <w:outlineLvl w:val="0"/>
              <w:rPr>
                <w:rFonts w:eastAsia="Times New Roman"/>
                <w:szCs w:val="24"/>
                <w:lang w:eastAsia="ru-RU"/>
              </w:rPr>
            </w:pPr>
          </w:p>
          <w:p w14:paraId="124970E0" w14:textId="77777777" w:rsidR="0001614E" w:rsidRPr="0001614E" w:rsidRDefault="0001614E" w:rsidP="0001614E">
            <w:pPr>
              <w:ind w:firstLine="0"/>
              <w:jc w:val="center"/>
              <w:outlineLvl w:val="0"/>
              <w:rPr>
                <w:rFonts w:eastAsia="Times New Roman"/>
                <w:szCs w:val="24"/>
                <w:lang w:eastAsia="ru-RU"/>
              </w:rPr>
            </w:pPr>
          </w:p>
          <w:p w14:paraId="267C0124" w14:textId="77777777" w:rsidR="0001614E" w:rsidRPr="0001614E" w:rsidRDefault="0001614E" w:rsidP="0001614E">
            <w:pPr>
              <w:ind w:firstLine="0"/>
              <w:jc w:val="center"/>
              <w:outlineLvl w:val="0"/>
              <w:rPr>
                <w:rFonts w:eastAsia="Times New Roman"/>
                <w:szCs w:val="24"/>
                <w:lang w:eastAsia="ru-RU"/>
              </w:rPr>
            </w:pPr>
          </w:p>
          <w:p w14:paraId="7E448BA7" w14:textId="77777777" w:rsidR="0001614E" w:rsidRPr="0001614E" w:rsidRDefault="0001614E" w:rsidP="0001614E">
            <w:pPr>
              <w:ind w:firstLine="0"/>
              <w:jc w:val="center"/>
              <w:outlineLvl w:val="0"/>
              <w:rPr>
                <w:rFonts w:eastAsia="Times New Roman"/>
                <w:szCs w:val="24"/>
                <w:lang w:eastAsia="ru-RU"/>
              </w:rPr>
            </w:pPr>
          </w:p>
          <w:p w14:paraId="26AE941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1.01.02170.01.1000.110</w:t>
            </w:r>
          </w:p>
        </w:tc>
        <w:tc>
          <w:tcPr>
            <w:tcW w:w="1442" w:type="dxa"/>
            <w:tcBorders>
              <w:top w:val="nil"/>
              <w:left w:val="nil"/>
              <w:bottom w:val="single" w:sz="4" w:space="0" w:color="auto"/>
              <w:right w:val="single" w:sz="4" w:space="0" w:color="auto"/>
            </w:tcBorders>
            <w:vAlign w:val="bottom"/>
            <w:hideMark/>
          </w:tcPr>
          <w:p w14:paraId="1274B531" w14:textId="77777777" w:rsidR="0001614E" w:rsidRPr="0001614E" w:rsidRDefault="0001614E" w:rsidP="0001614E">
            <w:pPr>
              <w:ind w:firstLine="0"/>
              <w:jc w:val="center"/>
              <w:outlineLvl w:val="0"/>
              <w:rPr>
                <w:rFonts w:eastAsia="Times New Roman"/>
                <w:szCs w:val="24"/>
                <w:lang w:eastAsia="ru-RU"/>
              </w:rPr>
            </w:pPr>
          </w:p>
          <w:p w14:paraId="2257C310" w14:textId="77777777" w:rsidR="0001614E" w:rsidRPr="0001614E" w:rsidRDefault="0001614E" w:rsidP="0001614E">
            <w:pPr>
              <w:ind w:firstLine="0"/>
              <w:jc w:val="center"/>
              <w:outlineLvl w:val="0"/>
              <w:rPr>
                <w:rFonts w:eastAsia="Times New Roman"/>
                <w:szCs w:val="24"/>
                <w:lang w:eastAsia="ru-RU"/>
              </w:rPr>
            </w:pPr>
          </w:p>
          <w:p w14:paraId="1BE30160" w14:textId="77777777" w:rsidR="0001614E" w:rsidRPr="0001614E" w:rsidRDefault="0001614E" w:rsidP="0001614E">
            <w:pPr>
              <w:ind w:firstLine="0"/>
              <w:jc w:val="center"/>
              <w:outlineLvl w:val="0"/>
              <w:rPr>
                <w:rFonts w:eastAsia="Times New Roman"/>
                <w:szCs w:val="24"/>
                <w:lang w:eastAsia="ru-RU"/>
              </w:rPr>
            </w:pPr>
          </w:p>
          <w:p w14:paraId="6EB87B11" w14:textId="77777777" w:rsidR="0001614E" w:rsidRPr="0001614E" w:rsidRDefault="0001614E" w:rsidP="0001614E">
            <w:pPr>
              <w:ind w:firstLine="0"/>
              <w:jc w:val="center"/>
              <w:outlineLvl w:val="0"/>
              <w:rPr>
                <w:rFonts w:eastAsia="Times New Roman"/>
                <w:szCs w:val="24"/>
                <w:lang w:eastAsia="ru-RU"/>
              </w:rPr>
            </w:pPr>
          </w:p>
          <w:p w14:paraId="3656280C" w14:textId="77777777" w:rsidR="0001614E" w:rsidRPr="0001614E" w:rsidRDefault="0001614E" w:rsidP="0001614E">
            <w:pPr>
              <w:ind w:firstLine="0"/>
              <w:jc w:val="center"/>
              <w:outlineLvl w:val="0"/>
              <w:rPr>
                <w:rFonts w:eastAsia="Times New Roman"/>
                <w:szCs w:val="24"/>
                <w:lang w:eastAsia="ru-RU"/>
              </w:rPr>
            </w:pPr>
          </w:p>
          <w:p w14:paraId="224B2B5A" w14:textId="77777777" w:rsidR="0001614E" w:rsidRPr="0001614E" w:rsidRDefault="0001614E" w:rsidP="0001614E">
            <w:pPr>
              <w:ind w:firstLine="0"/>
              <w:jc w:val="center"/>
              <w:outlineLvl w:val="0"/>
              <w:rPr>
                <w:rFonts w:eastAsia="Times New Roman"/>
                <w:szCs w:val="24"/>
                <w:lang w:eastAsia="ru-RU"/>
              </w:rPr>
            </w:pPr>
          </w:p>
          <w:p w14:paraId="38CAF11D" w14:textId="77777777" w:rsidR="0001614E" w:rsidRPr="0001614E" w:rsidRDefault="0001614E" w:rsidP="0001614E">
            <w:pPr>
              <w:ind w:firstLine="0"/>
              <w:jc w:val="center"/>
              <w:outlineLvl w:val="0"/>
              <w:rPr>
                <w:rFonts w:eastAsia="Times New Roman"/>
                <w:szCs w:val="24"/>
                <w:lang w:eastAsia="ru-RU"/>
              </w:rPr>
            </w:pPr>
          </w:p>
          <w:p w14:paraId="5C90C212" w14:textId="77777777" w:rsidR="0001614E" w:rsidRPr="0001614E" w:rsidRDefault="0001614E" w:rsidP="0001614E">
            <w:pPr>
              <w:ind w:firstLine="0"/>
              <w:jc w:val="center"/>
              <w:outlineLvl w:val="0"/>
              <w:rPr>
                <w:rFonts w:eastAsia="Times New Roman"/>
                <w:szCs w:val="24"/>
                <w:lang w:eastAsia="ru-RU"/>
              </w:rPr>
            </w:pPr>
          </w:p>
          <w:p w14:paraId="387212E4" w14:textId="77777777" w:rsidR="0001614E" w:rsidRPr="0001614E" w:rsidRDefault="0001614E" w:rsidP="0001614E">
            <w:pPr>
              <w:ind w:firstLine="0"/>
              <w:jc w:val="center"/>
              <w:outlineLvl w:val="0"/>
              <w:rPr>
                <w:rFonts w:eastAsia="Times New Roman"/>
                <w:szCs w:val="24"/>
                <w:lang w:eastAsia="ru-RU"/>
              </w:rPr>
            </w:pPr>
          </w:p>
          <w:p w14:paraId="0B4B9351" w14:textId="77777777" w:rsidR="0001614E" w:rsidRPr="0001614E" w:rsidRDefault="0001614E" w:rsidP="0001614E">
            <w:pPr>
              <w:ind w:firstLine="0"/>
              <w:jc w:val="center"/>
              <w:outlineLvl w:val="0"/>
              <w:rPr>
                <w:rFonts w:eastAsia="Times New Roman"/>
                <w:szCs w:val="24"/>
                <w:lang w:eastAsia="ru-RU"/>
              </w:rPr>
            </w:pPr>
          </w:p>
          <w:p w14:paraId="6D5F3FC6" w14:textId="77777777" w:rsidR="0001614E" w:rsidRPr="0001614E" w:rsidRDefault="0001614E" w:rsidP="0001614E">
            <w:pPr>
              <w:ind w:firstLine="0"/>
              <w:jc w:val="center"/>
              <w:outlineLvl w:val="0"/>
              <w:rPr>
                <w:rFonts w:eastAsia="Times New Roman"/>
                <w:szCs w:val="24"/>
                <w:lang w:eastAsia="ru-RU"/>
              </w:rPr>
            </w:pPr>
          </w:p>
          <w:p w14:paraId="7A1E755A" w14:textId="77777777" w:rsidR="0001614E" w:rsidRPr="0001614E" w:rsidRDefault="0001614E" w:rsidP="0001614E">
            <w:pPr>
              <w:ind w:firstLine="0"/>
              <w:jc w:val="center"/>
              <w:outlineLvl w:val="0"/>
              <w:rPr>
                <w:rFonts w:eastAsia="Times New Roman"/>
                <w:szCs w:val="24"/>
                <w:lang w:eastAsia="ru-RU"/>
              </w:rPr>
            </w:pPr>
          </w:p>
          <w:p w14:paraId="7D890995" w14:textId="77777777" w:rsidR="0001614E" w:rsidRPr="0001614E" w:rsidRDefault="0001614E" w:rsidP="0001614E">
            <w:pPr>
              <w:ind w:firstLine="0"/>
              <w:jc w:val="center"/>
              <w:outlineLvl w:val="0"/>
              <w:rPr>
                <w:rFonts w:eastAsia="Times New Roman"/>
                <w:szCs w:val="24"/>
                <w:lang w:eastAsia="ru-RU"/>
              </w:rPr>
            </w:pPr>
          </w:p>
          <w:p w14:paraId="0D419E21" w14:textId="77777777" w:rsidR="0001614E" w:rsidRPr="0001614E" w:rsidRDefault="0001614E" w:rsidP="0001614E">
            <w:pPr>
              <w:ind w:firstLine="0"/>
              <w:jc w:val="center"/>
              <w:outlineLvl w:val="0"/>
              <w:rPr>
                <w:rFonts w:eastAsia="Times New Roman"/>
                <w:szCs w:val="24"/>
                <w:lang w:eastAsia="ru-RU"/>
              </w:rPr>
            </w:pPr>
          </w:p>
          <w:p w14:paraId="295C1B5A" w14:textId="77777777" w:rsidR="0001614E" w:rsidRPr="0001614E" w:rsidRDefault="0001614E" w:rsidP="0001614E">
            <w:pPr>
              <w:ind w:firstLine="0"/>
              <w:jc w:val="center"/>
              <w:outlineLvl w:val="0"/>
              <w:rPr>
                <w:rFonts w:eastAsia="Times New Roman"/>
                <w:szCs w:val="24"/>
                <w:lang w:eastAsia="ru-RU"/>
              </w:rPr>
            </w:pPr>
          </w:p>
          <w:p w14:paraId="4D920A7C" w14:textId="77777777" w:rsidR="0001614E" w:rsidRPr="0001614E" w:rsidRDefault="0001614E" w:rsidP="0001614E">
            <w:pPr>
              <w:ind w:firstLine="0"/>
              <w:jc w:val="center"/>
              <w:outlineLvl w:val="0"/>
              <w:rPr>
                <w:rFonts w:eastAsia="Times New Roman"/>
                <w:szCs w:val="24"/>
                <w:lang w:eastAsia="ru-RU"/>
              </w:rPr>
            </w:pPr>
          </w:p>
          <w:p w14:paraId="76A91920" w14:textId="77777777" w:rsidR="0001614E" w:rsidRPr="0001614E" w:rsidRDefault="0001614E" w:rsidP="0001614E">
            <w:pPr>
              <w:ind w:firstLine="0"/>
              <w:jc w:val="center"/>
              <w:outlineLvl w:val="0"/>
              <w:rPr>
                <w:rFonts w:eastAsia="Times New Roman"/>
                <w:szCs w:val="24"/>
                <w:lang w:eastAsia="ru-RU"/>
              </w:rPr>
            </w:pPr>
          </w:p>
          <w:p w14:paraId="5035D7E9" w14:textId="77777777" w:rsidR="0001614E" w:rsidRPr="0001614E" w:rsidRDefault="0001614E" w:rsidP="0001614E">
            <w:pPr>
              <w:ind w:firstLine="0"/>
              <w:jc w:val="center"/>
              <w:outlineLvl w:val="0"/>
              <w:rPr>
                <w:rFonts w:eastAsia="Times New Roman"/>
                <w:szCs w:val="24"/>
                <w:lang w:eastAsia="ru-RU"/>
              </w:rPr>
            </w:pPr>
          </w:p>
          <w:p w14:paraId="3CA8E614" w14:textId="77777777" w:rsidR="0001614E" w:rsidRPr="0001614E" w:rsidRDefault="0001614E" w:rsidP="0001614E">
            <w:pPr>
              <w:ind w:firstLine="0"/>
              <w:jc w:val="center"/>
              <w:outlineLvl w:val="0"/>
              <w:rPr>
                <w:rFonts w:eastAsia="Times New Roman"/>
                <w:szCs w:val="24"/>
                <w:lang w:eastAsia="ru-RU"/>
              </w:rPr>
            </w:pPr>
          </w:p>
          <w:p w14:paraId="368F5E57" w14:textId="77777777" w:rsidR="0001614E" w:rsidRPr="0001614E" w:rsidRDefault="0001614E" w:rsidP="0001614E">
            <w:pPr>
              <w:ind w:firstLine="0"/>
              <w:jc w:val="center"/>
              <w:outlineLvl w:val="0"/>
              <w:rPr>
                <w:rFonts w:eastAsia="Times New Roman"/>
                <w:szCs w:val="24"/>
                <w:lang w:eastAsia="ru-RU"/>
              </w:rPr>
            </w:pPr>
          </w:p>
          <w:p w14:paraId="3522F79D" w14:textId="77777777" w:rsidR="0001614E" w:rsidRPr="0001614E" w:rsidRDefault="0001614E" w:rsidP="0001614E">
            <w:pPr>
              <w:ind w:firstLine="0"/>
              <w:jc w:val="center"/>
              <w:outlineLvl w:val="0"/>
              <w:rPr>
                <w:rFonts w:eastAsia="Times New Roman"/>
                <w:szCs w:val="24"/>
                <w:lang w:eastAsia="ru-RU"/>
              </w:rPr>
            </w:pPr>
          </w:p>
          <w:p w14:paraId="19820ADE" w14:textId="77777777" w:rsidR="0001614E" w:rsidRPr="0001614E" w:rsidRDefault="0001614E" w:rsidP="0001614E">
            <w:pPr>
              <w:ind w:firstLine="0"/>
              <w:jc w:val="center"/>
              <w:outlineLvl w:val="0"/>
              <w:rPr>
                <w:rFonts w:eastAsia="Times New Roman"/>
                <w:szCs w:val="24"/>
                <w:lang w:eastAsia="ru-RU"/>
              </w:rPr>
            </w:pPr>
          </w:p>
          <w:p w14:paraId="2CE7AF68" w14:textId="77777777" w:rsidR="0001614E" w:rsidRPr="0001614E" w:rsidRDefault="0001614E" w:rsidP="0001614E">
            <w:pPr>
              <w:ind w:firstLine="0"/>
              <w:jc w:val="center"/>
              <w:outlineLvl w:val="0"/>
              <w:rPr>
                <w:rFonts w:eastAsia="Times New Roman"/>
                <w:szCs w:val="24"/>
                <w:lang w:eastAsia="ru-RU"/>
              </w:rPr>
            </w:pPr>
          </w:p>
          <w:p w14:paraId="4F40EA91" w14:textId="77777777" w:rsidR="0001614E" w:rsidRPr="0001614E" w:rsidRDefault="0001614E" w:rsidP="0001614E">
            <w:pPr>
              <w:ind w:firstLine="0"/>
              <w:jc w:val="center"/>
              <w:outlineLvl w:val="0"/>
              <w:rPr>
                <w:rFonts w:eastAsia="Times New Roman"/>
                <w:szCs w:val="24"/>
                <w:lang w:eastAsia="ru-RU"/>
              </w:rPr>
            </w:pPr>
          </w:p>
          <w:p w14:paraId="0873A8F3" w14:textId="77777777" w:rsidR="0001614E" w:rsidRPr="0001614E" w:rsidRDefault="0001614E" w:rsidP="0001614E">
            <w:pPr>
              <w:ind w:firstLine="0"/>
              <w:jc w:val="center"/>
              <w:outlineLvl w:val="0"/>
              <w:rPr>
                <w:rFonts w:eastAsia="Times New Roman"/>
                <w:szCs w:val="24"/>
                <w:lang w:eastAsia="ru-RU"/>
              </w:rPr>
            </w:pPr>
          </w:p>
          <w:p w14:paraId="582537CF" w14:textId="77777777" w:rsidR="0001614E" w:rsidRPr="0001614E" w:rsidRDefault="0001614E" w:rsidP="0001614E">
            <w:pPr>
              <w:ind w:firstLine="0"/>
              <w:jc w:val="center"/>
              <w:outlineLvl w:val="0"/>
              <w:rPr>
                <w:rFonts w:eastAsia="Times New Roman"/>
                <w:szCs w:val="24"/>
                <w:lang w:eastAsia="ru-RU"/>
              </w:rPr>
            </w:pPr>
          </w:p>
          <w:p w14:paraId="26DAEF9F" w14:textId="77777777" w:rsidR="0001614E" w:rsidRPr="0001614E" w:rsidRDefault="0001614E" w:rsidP="0001614E">
            <w:pPr>
              <w:ind w:firstLine="0"/>
              <w:jc w:val="center"/>
              <w:outlineLvl w:val="0"/>
              <w:rPr>
                <w:rFonts w:eastAsia="Times New Roman"/>
                <w:szCs w:val="24"/>
                <w:lang w:eastAsia="ru-RU"/>
              </w:rPr>
            </w:pPr>
          </w:p>
          <w:p w14:paraId="38275E0F" w14:textId="77777777" w:rsidR="0001614E" w:rsidRPr="0001614E" w:rsidRDefault="0001614E" w:rsidP="0001614E">
            <w:pPr>
              <w:ind w:firstLine="0"/>
              <w:jc w:val="center"/>
              <w:outlineLvl w:val="0"/>
              <w:rPr>
                <w:rFonts w:eastAsia="Times New Roman"/>
                <w:szCs w:val="24"/>
                <w:lang w:eastAsia="ru-RU"/>
              </w:rPr>
            </w:pPr>
          </w:p>
          <w:p w14:paraId="5950413C" w14:textId="77777777" w:rsidR="0001614E" w:rsidRPr="0001614E" w:rsidRDefault="0001614E" w:rsidP="0001614E">
            <w:pPr>
              <w:ind w:firstLine="0"/>
              <w:jc w:val="center"/>
              <w:outlineLvl w:val="0"/>
              <w:rPr>
                <w:rFonts w:eastAsia="Times New Roman"/>
                <w:szCs w:val="24"/>
                <w:lang w:eastAsia="ru-RU"/>
              </w:rPr>
            </w:pPr>
          </w:p>
          <w:p w14:paraId="76E38830" w14:textId="77777777" w:rsidR="0001614E" w:rsidRPr="0001614E" w:rsidRDefault="0001614E" w:rsidP="0001614E">
            <w:pPr>
              <w:ind w:firstLine="0"/>
              <w:jc w:val="center"/>
              <w:outlineLvl w:val="0"/>
              <w:rPr>
                <w:rFonts w:eastAsia="Times New Roman"/>
                <w:szCs w:val="24"/>
                <w:lang w:eastAsia="ru-RU"/>
              </w:rPr>
            </w:pPr>
          </w:p>
          <w:p w14:paraId="11ECA123" w14:textId="77777777" w:rsidR="0001614E" w:rsidRPr="0001614E" w:rsidRDefault="0001614E" w:rsidP="0001614E">
            <w:pPr>
              <w:ind w:firstLine="0"/>
              <w:jc w:val="center"/>
              <w:outlineLvl w:val="0"/>
              <w:rPr>
                <w:rFonts w:eastAsia="Times New Roman"/>
                <w:szCs w:val="24"/>
                <w:lang w:eastAsia="ru-RU"/>
              </w:rPr>
            </w:pPr>
          </w:p>
          <w:p w14:paraId="3DEE6D65" w14:textId="77777777" w:rsidR="0001614E" w:rsidRPr="0001614E" w:rsidRDefault="0001614E" w:rsidP="0001614E">
            <w:pPr>
              <w:ind w:firstLine="0"/>
              <w:jc w:val="center"/>
              <w:outlineLvl w:val="0"/>
              <w:rPr>
                <w:rFonts w:eastAsia="Times New Roman"/>
                <w:szCs w:val="24"/>
                <w:lang w:eastAsia="ru-RU"/>
              </w:rPr>
            </w:pPr>
          </w:p>
          <w:p w14:paraId="7EE77F93" w14:textId="77777777" w:rsidR="0001614E" w:rsidRPr="0001614E" w:rsidRDefault="0001614E" w:rsidP="0001614E">
            <w:pPr>
              <w:ind w:firstLine="0"/>
              <w:jc w:val="center"/>
              <w:outlineLvl w:val="0"/>
              <w:rPr>
                <w:rFonts w:eastAsia="Times New Roman"/>
                <w:szCs w:val="24"/>
                <w:lang w:eastAsia="ru-RU"/>
              </w:rPr>
            </w:pPr>
          </w:p>
          <w:p w14:paraId="121619F9" w14:textId="77777777" w:rsidR="0001614E" w:rsidRPr="0001614E" w:rsidRDefault="0001614E" w:rsidP="0001614E">
            <w:pPr>
              <w:ind w:firstLine="0"/>
              <w:jc w:val="center"/>
              <w:outlineLvl w:val="0"/>
              <w:rPr>
                <w:rFonts w:eastAsia="Times New Roman"/>
                <w:szCs w:val="24"/>
                <w:lang w:eastAsia="ru-RU"/>
              </w:rPr>
            </w:pPr>
          </w:p>
          <w:p w14:paraId="74EF2AC3" w14:textId="77777777" w:rsidR="0001614E" w:rsidRPr="0001614E" w:rsidRDefault="0001614E" w:rsidP="0001614E">
            <w:pPr>
              <w:ind w:firstLine="0"/>
              <w:jc w:val="center"/>
              <w:outlineLvl w:val="0"/>
              <w:rPr>
                <w:rFonts w:eastAsia="Times New Roman"/>
                <w:szCs w:val="24"/>
                <w:lang w:eastAsia="ru-RU"/>
              </w:rPr>
            </w:pPr>
          </w:p>
          <w:p w14:paraId="16487BB8" w14:textId="77777777" w:rsidR="0001614E" w:rsidRPr="0001614E" w:rsidRDefault="0001614E" w:rsidP="0001614E">
            <w:pPr>
              <w:ind w:firstLine="0"/>
              <w:jc w:val="center"/>
              <w:outlineLvl w:val="0"/>
              <w:rPr>
                <w:rFonts w:eastAsia="Times New Roman"/>
                <w:szCs w:val="24"/>
                <w:lang w:eastAsia="ru-RU"/>
              </w:rPr>
            </w:pPr>
          </w:p>
          <w:p w14:paraId="75BF0580" w14:textId="77777777" w:rsidR="0001614E" w:rsidRPr="0001614E" w:rsidRDefault="0001614E" w:rsidP="0001614E">
            <w:pPr>
              <w:ind w:firstLine="0"/>
              <w:jc w:val="center"/>
              <w:outlineLvl w:val="0"/>
              <w:rPr>
                <w:rFonts w:eastAsia="Times New Roman"/>
                <w:szCs w:val="24"/>
                <w:lang w:eastAsia="ru-RU"/>
              </w:rPr>
            </w:pPr>
          </w:p>
          <w:p w14:paraId="3C430087" w14:textId="77777777" w:rsidR="0001614E" w:rsidRPr="0001614E" w:rsidRDefault="0001614E" w:rsidP="0001614E">
            <w:pPr>
              <w:ind w:firstLine="0"/>
              <w:jc w:val="center"/>
              <w:outlineLvl w:val="0"/>
              <w:rPr>
                <w:rFonts w:eastAsia="Times New Roman"/>
                <w:szCs w:val="24"/>
                <w:lang w:eastAsia="ru-RU"/>
              </w:rPr>
            </w:pPr>
          </w:p>
          <w:p w14:paraId="71780CC9" w14:textId="77777777" w:rsidR="0001614E" w:rsidRPr="0001614E" w:rsidRDefault="0001614E" w:rsidP="0001614E">
            <w:pPr>
              <w:ind w:firstLine="0"/>
              <w:jc w:val="center"/>
              <w:outlineLvl w:val="0"/>
              <w:rPr>
                <w:rFonts w:eastAsia="Times New Roman"/>
                <w:szCs w:val="24"/>
                <w:lang w:eastAsia="ru-RU"/>
              </w:rPr>
            </w:pPr>
          </w:p>
          <w:p w14:paraId="258F81BE" w14:textId="77777777" w:rsidR="0001614E" w:rsidRPr="0001614E" w:rsidRDefault="0001614E" w:rsidP="0001614E">
            <w:pPr>
              <w:ind w:firstLine="0"/>
              <w:jc w:val="center"/>
              <w:outlineLvl w:val="0"/>
              <w:rPr>
                <w:rFonts w:eastAsia="Times New Roman"/>
                <w:szCs w:val="24"/>
                <w:lang w:eastAsia="ru-RU"/>
              </w:rPr>
            </w:pPr>
          </w:p>
          <w:p w14:paraId="0D712048" w14:textId="77777777" w:rsidR="0001614E" w:rsidRPr="0001614E" w:rsidRDefault="0001614E" w:rsidP="0001614E">
            <w:pPr>
              <w:ind w:firstLine="0"/>
              <w:jc w:val="center"/>
              <w:outlineLvl w:val="0"/>
              <w:rPr>
                <w:rFonts w:eastAsia="Times New Roman"/>
                <w:szCs w:val="24"/>
                <w:lang w:eastAsia="ru-RU"/>
              </w:rPr>
            </w:pPr>
          </w:p>
          <w:p w14:paraId="47F01DDB" w14:textId="77777777" w:rsidR="0001614E" w:rsidRPr="0001614E" w:rsidRDefault="0001614E" w:rsidP="0001614E">
            <w:pPr>
              <w:ind w:firstLine="0"/>
              <w:jc w:val="center"/>
              <w:outlineLvl w:val="0"/>
              <w:rPr>
                <w:rFonts w:eastAsia="Times New Roman"/>
                <w:szCs w:val="24"/>
                <w:lang w:eastAsia="ru-RU"/>
              </w:rPr>
            </w:pPr>
          </w:p>
          <w:p w14:paraId="61B64122" w14:textId="77777777" w:rsidR="0001614E" w:rsidRPr="0001614E" w:rsidRDefault="0001614E" w:rsidP="0001614E">
            <w:pPr>
              <w:ind w:firstLine="0"/>
              <w:jc w:val="center"/>
              <w:outlineLvl w:val="0"/>
              <w:rPr>
                <w:rFonts w:eastAsia="Times New Roman"/>
                <w:szCs w:val="24"/>
                <w:lang w:eastAsia="ru-RU"/>
              </w:rPr>
            </w:pPr>
          </w:p>
          <w:p w14:paraId="27EDA8BE" w14:textId="77777777" w:rsidR="0001614E" w:rsidRPr="0001614E" w:rsidRDefault="0001614E" w:rsidP="0001614E">
            <w:pPr>
              <w:ind w:firstLine="0"/>
              <w:jc w:val="center"/>
              <w:outlineLvl w:val="0"/>
              <w:rPr>
                <w:rFonts w:eastAsia="Times New Roman"/>
                <w:szCs w:val="24"/>
                <w:lang w:eastAsia="ru-RU"/>
              </w:rPr>
            </w:pPr>
          </w:p>
          <w:p w14:paraId="636F505F" w14:textId="77777777" w:rsidR="0001614E" w:rsidRPr="0001614E" w:rsidRDefault="0001614E" w:rsidP="0001614E">
            <w:pPr>
              <w:ind w:firstLine="0"/>
              <w:jc w:val="center"/>
              <w:outlineLvl w:val="0"/>
              <w:rPr>
                <w:rFonts w:eastAsia="Times New Roman"/>
                <w:szCs w:val="24"/>
                <w:lang w:eastAsia="ru-RU"/>
              </w:rPr>
            </w:pPr>
          </w:p>
          <w:p w14:paraId="406B3410" w14:textId="77777777" w:rsidR="0001614E" w:rsidRPr="0001614E" w:rsidRDefault="0001614E" w:rsidP="0001614E">
            <w:pPr>
              <w:ind w:firstLine="0"/>
              <w:jc w:val="center"/>
              <w:outlineLvl w:val="0"/>
              <w:rPr>
                <w:rFonts w:eastAsia="Times New Roman"/>
                <w:szCs w:val="24"/>
                <w:lang w:eastAsia="ru-RU"/>
              </w:rPr>
            </w:pPr>
          </w:p>
          <w:p w14:paraId="6BB924B3" w14:textId="77777777" w:rsidR="0001614E" w:rsidRPr="0001614E" w:rsidRDefault="0001614E" w:rsidP="0001614E">
            <w:pPr>
              <w:ind w:firstLine="0"/>
              <w:jc w:val="center"/>
              <w:outlineLvl w:val="0"/>
              <w:rPr>
                <w:rFonts w:eastAsia="Times New Roman"/>
                <w:szCs w:val="24"/>
                <w:lang w:eastAsia="ru-RU"/>
              </w:rPr>
            </w:pPr>
          </w:p>
          <w:p w14:paraId="38C1CD88" w14:textId="77777777" w:rsidR="0001614E" w:rsidRPr="0001614E" w:rsidRDefault="0001614E" w:rsidP="0001614E">
            <w:pPr>
              <w:ind w:firstLine="0"/>
              <w:jc w:val="center"/>
              <w:outlineLvl w:val="0"/>
              <w:rPr>
                <w:rFonts w:eastAsia="Times New Roman"/>
                <w:szCs w:val="24"/>
                <w:lang w:eastAsia="ru-RU"/>
              </w:rPr>
            </w:pPr>
          </w:p>
          <w:p w14:paraId="7DF6A076" w14:textId="77777777" w:rsidR="0001614E" w:rsidRPr="0001614E" w:rsidRDefault="0001614E" w:rsidP="0001614E">
            <w:pPr>
              <w:ind w:firstLine="0"/>
              <w:jc w:val="center"/>
              <w:outlineLvl w:val="0"/>
              <w:rPr>
                <w:rFonts w:eastAsia="Times New Roman"/>
                <w:szCs w:val="24"/>
                <w:lang w:eastAsia="ru-RU"/>
              </w:rPr>
            </w:pPr>
          </w:p>
          <w:p w14:paraId="7976C8B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5CFE625A" w14:textId="77777777" w:rsidR="0001614E" w:rsidRPr="0001614E" w:rsidRDefault="0001614E" w:rsidP="0001614E">
            <w:pPr>
              <w:ind w:firstLine="0"/>
              <w:jc w:val="center"/>
              <w:outlineLvl w:val="0"/>
              <w:rPr>
                <w:rFonts w:eastAsia="Times New Roman"/>
                <w:szCs w:val="24"/>
                <w:lang w:eastAsia="ru-RU"/>
              </w:rPr>
            </w:pPr>
          </w:p>
          <w:p w14:paraId="2610031E" w14:textId="77777777" w:rsidR="0001614E" w:rsidRPr="0001614E" w:rsidRDefault="0001614E" w:rsidP="0001614E">
            <w:pPr>
              <w:ind w:firstLine="0"/>
              <w:jc w:val="center"/>
              <w:outlineLvl w:val="0"/>
              <w:rPr>
                <w:rFonts w:eastAsia="Times New Roman"/>
                <w:szCs w:val="24"/>
                <w:lang w:eastAsia="ru-RU"/>
              </w:rPr>
            </w:pPr>
          </w:p>
          <w:p w14:paraId="4F54695E" w14:textId="77777777" w:rsidR="0001614E" w:rsidRPr="0001614E" w:rsidRDefault="0001614E" w:rsidP="0001614E">
            <w:pPr>
              <w:ind w:firstLine="0"/>
              <w:jc w:val="center"/>
              <w:outlineLvl w:val="0"/>
              <w:rPr>
                <w:rFonts w:eastAsia="Times New Roman"/>
                <w:szCs w:val="24"/>
                <w:lang w:eastAsia="ru-RU"/>
              </w:rPr>
            </w:pPr>
          </w:p>
          <w:p w14:paraId="745B2252" w14:textId="77777777" w:rsidR="0001614E" w:rsidRPr="0001614E" w:rsidRDefault="0001614E" w:rsidP="0001614E">
            <w:pPr>
              <w:ind w:firstLine="0"/>
              <w:jc w:val="center"/>
              <w:outlineLvl w:val="0"/>
              <w:rPr>
                <w:rFonts w:eastAsia="Times New Roman"/>
                <w:szCs w:val="24"/>
                <w:lang w:eastAsia="ru-RU"/>
              </w:rPr>
            </w:pPr>
          </w:p>
          <w:p w14:paraId="6740A88F" w14:textId="77777777" w:rsidR="0001614E" w:rsidRPr="0001614E" w:rsidRDefault="0001614E" w:rsidP="0001614E">
            <w:pPr>
              <w:ind w:firstLine="0"/>
              <w:jc w:val="center"/>
              <w:outlineLvl w:val="0"/>
              <w:rPr>
                <w:rFonts w:eastAsia="Times New Roman"/>
                <w:szCs w:val="24"/>
                <w:lang w:eastAsia="ru-RU"/>
              </w:rPr>
            </w:pPr>
          </w:p>
          <w:p w14:paraId="368F710F" w14:textId="77777777" w:rsidR="0001614E" w:rsidRPr="0001614E" w:rsidRDefault="0001614E" w:rsidP="0001614E">
            <w:pPr>
              <w:ind w:firstLine="0"/>
              <w:jc w:val="center"/>
              <w:outlineLvl w:val="0"/>
              <w:rPr>
                <w:rFonts w:eastAsia="Times New Roman"/>
                <w:szCs w:val="24"/>
                <w:lang w:eastAsia="ru-RU"/>
              </w:rPr>
            </w:pPr>
          </w:p>
          <w:p w14:paraId="37F110A3" w14:textId="77777777" w:rsidR="0001614E" w:rsidRPr="0001614E" w:rsidRDefault="0001614E" w:rsidP="0001614E">
            <w:pPr>
              <w:ind w:firstLine="0"/>
              <w:jc w:val="center"/>
              <w:outlineLvl w:val="0"/>
              <w:rPr>
                <w:rFonts w:eastAsia="Times New Roman"/>
                <w:szCs w:val="24"/>
                <w:lang w:eastAsia="ru-RU"/>
              </w:rPr>
            </w:pPr>
          </w:p>
          <w:p w14:paraId="3617FBEE" w14:textId="77777777" w:rsidR="0001614E" w:rsidRPr="0001614E" w:rsidRDefault="0001614E" w:rsidP="0001614E">
            <w:pPr>
              <w:ind w:firstLine="0"/>
              <w:jc w:val="center"/>
              <w:outlineLvl w:val="0"/>
              <w:rPr>
                <w:rFonts w:eastAsia="Times New Roman"/>
                <w:szCs w:val="24"/>
                <w:lang w:eastAsia="ru-RU"/>
              </w:rPr>
            </w:pPr>
          </w:p>
          <w:p w14:paraId="5128B493" w14:textId="77777777" w:rsidR="0001614E" w:rsidRPr="0001614E" w:rsidRDefault="0001614E" w:rsidP="0001614E">
            <w:pPr>
              <w:ind w:firstLine="0"/>
              <w:jc w:val="center"/>
              <w:outlineLvl w:val="0"/>
              <w:rPr>
                <w:rFonts w:eastAsia="Times New Roman"/>
                <w:szCs w:val="24"/>
                <w:lang w:eastAsia="ru-RU"/>
              </w:rPr>
            </w:pPr>
          </w:p>
          <w:p w14:paraId="21A44073" w14:textId="77777777" w:rsidR="0001614E" w:rsidRPr="0001614E" w:rsidRDefault="0001614E" w:rsidP="0001614E">
            <w:pPr>
              <w:ind w:firstLine="0"/>
              <w:jc w:val="center"/>
              <w:outlineLvl w:val="0"/>
              <w:rPr>
                <w:rFonts w:eastAsia="Times New Roman"/>
                <w:szCs w:val="24"/>
                <w:lang w:eastAsia="ru-RU"/>
              </w:rPr>
            </w:pPr>
          </w:p>
          <w:p w14:paraId="35493579" w14:textId="77777777" w:rsidR="0001614E" w:rsidRPr="0001614E" w:rsidRDefault="0001614E" w:rsidP="0001614E">
            <w:pPr>
              <w:ind w:firstLine="0"/>
              <w:jc w:val="center"/>
              <w:outlineLvl w:val="0"/>
              <w:rPr>
                <w:rFonts w:eastAsia="Times New Roman"/>
                <w:szCs w:val="24"/>
                <w:lang w:eastAsia="ru-RU"/>
              </w:rPr>
            </w:pPr>
          </w:p>
          <w:p w14:paraId="5495378D" w14:textId="77777777" w:rsidR="0001614E" w:rsidRPr="0001614E" w:rsidRDefault="0001614E" w:rsidP="0001614E">
            <w:pPr>
              <w:ind w:firstLine="0"/>
              <w:jc w:val="center"/>
              <w:outlineLvl w:val="0"/>
              <w:rPr>
                <w:rFonts w:eastAsia="Times New Roman"/>
                <w:szCs w:val="24"/>
                <w:lang w:eastAsia="ru-RU"/>
              </w:rPr>
            </w:pPr>
          </w:p>
          <w:p w14:paraId="7B80F8D5" w14:textId="77777777" w:rsidR="0001614E" w:rsidRPr="0001614E" w:rsidRDefault="0001614E" w:rsidP="0001614E">
            <w:pPr>
              <w:ind w:firstLine="0"/>
              <w:jc w:val="center"/>
              <w:outlineLvl w:val="0"/>
              <w:rPr>
                <w:rFonts w:eastAsia="Times New Roman"/>
                <w:szCs w:val="24"/>
                <w:lang w:eastAsia="ru-RU"/>
              </w:rPr>
            </w:pPr>
          </w:p>
          <w:p w14:paraId="1DD6F0B4" w14:textId="77777777" w:rsidR="0001614E" w:rsidRPr="0001614E" w:rsidRDefault="0001614E" w:rsidP="0001614E">
            <w:pPr>
              <w:ind w:firstLine="0"/>
              <w:jc w:val="center"/>
              <w:outlineLvl w:val="0"/>
              <w:rPr>
                <w:rFonts w:eastAsia="Times New Roman"/>
                <w:szCs w:val="24"/>
                <w:lang w:eastAsia="ru-RU"/>
              </w:rPr>
            </w:pPr>
          </w:p>
          <w:p w14:paraId="59DCDD77" w14:textId="77777777" w:rsidR="0001614E" w:rsidRPr="0001614E" w:rsidRDefault="0001614E" w:rsidP="0001614E">
            <w:pPr>
              <w:ind w:firstLine="0"/>
              <w:jc w:val="center"/>
              <w:outlineLvl w:val="0"/>
              <w:rPr>
                <w:rFonts w:eastAsia="Times New Roman"/>
                <w:szCs w:val="24"/>
                <w:lang w:eastAsia="ru-RU"/>
              </w:rPr>
            </w:pPr>
          </w:p>
          <w:p w14:paraId="0929014A" w14:textId="77777777" w:rsidR="0001614E" w:rsidRPr="0001614E" w:rsidRDefault="0001614E" w:rsidP="0001614E">
            <w:pPr>
              <w:ind w:firstLine="0"/>
              <w:jc w:val="center"/>
              <w:outlineLvl w:val="0"/>
              <w:rPr>
                <w:rFonts w:eastAsia="Times New Roman"/>
                <w:szCs w:val="24"/>
                <w:lang w:eastAsia="ru-RU"/>
              </w:rPr>
            </w:pPr>
          </w:p>
          <w:p w14:paraId="05232C4F" w14:textId="77777777" w:rsidR="0001614E" w:rsidRPr="0001614E" w:rsidRDefault="0001614E" w:rsidP="0001614E">
            <w:pPr>
              <w:ind w:firstLine="0"/>
              <w:jc w:val="center"/>
              <w:outlineLvl w:val="0"/>
              <w:rPr>
                <w:rFonts w:eastAsia="Times New Roman"/>
                <w:szCs w:val="24"/>
                <w:lang w:eastAsia="ru-RU"/>
              </w:rPr>
            </w:pPr>
          </w:p>
          <w:p w14:paraId="31677D8F" w14:textId="77777777" w:rsidR="0001614E" w:rsidRPr="0001614E" w:rsidRDefault="0001614E" w:rsidP="0001614E">
            <w:pPr>
              <w:ind w:firstLine="0"/>
              <w:jc w:val="center"/>
              <w:outlineLvl w:val="0"/>
              <w:rPr>
                <w:rFonts w:eastAsia="Times New Roman"/>
                <w:szCs w:val="24"/>
                <w:lang w:eastAsia="ru-RU"/>
              </w:rPr>
            </w:pPr>
          </w:p>
          <w:p w14:paraId="6A48ACE4" w14:textId="77777777" w:rsidR="0001614E" w:rsidRPr="0001614E" w:rsidRDefault="0001614E" w:rsidP="0001614E">
            <w:pPr>
              <w:ind w:firstLine="0"/>
              <w:jc w:val="center"/>
              <w:outlineLvl w:val="0"/>
              <w:rPr>
                <w:rFonts w:eastAsia="Times New Roman"/>
                <w:szCs w:val="24"/>
                <w:lang w:eastAsia="ru-RU"/>
              </w:rPr>
            </w:pPr>
          </w:p>
          <w:p w14:paraId="011D8DC9" w14:textId="77777777" w:rsidR="0001614E" w:rsidRPr="0001614E" w:rsidRDefault="0001614E" w:rsidP="0001614E">
            <w:pPr>
              <w:ind w:firstLine="0"/>
              <w:jc w:val="center"/>
              <w:outlineLvl w:val="0"/>
              <w:rPr>
                <w:rFonts w:eastAsia="Times New Roman"/>
                <w:szCs w:val="24"/>
                <w:lang w:eastAsia="ru-RU"/>
              </w:rPr>
            </w:pPr>
          </w:p>
          <w:p w14:paraId="65D4FB29" w14:textId="77777777" w:rsidR="0001614E" w:rsidRPr="0001614E" w:rsidRDefault="0001614E" w:rsidP="0001614E">
            <w:pPr>
              <w:ind w:firstLine="0"/>
              <w:jc w:val="center"/>
              <w:outlineLvl w:val="0"/>
              <w:rPr>
                <w:rFonts w:eastAsia="Times New Roman"/>
                <w:szCs w:val="24"/>
                <w:lang w:eastAsia="ru-RU"/>
              </w:rPr>
            </w:pPr>
          </w:p>
          <w:p w14:paraId="36B43501" w14:textId="77777777" w:rsidR="0001614E" w:rsidRPr="0001614E" w:rsidRDefault="0001614E" w:rsidP="0001614E">
            <w:pPr>
              <w:ind w:firstLine="0"/>
              <w:jc w:val="center"/>
              <w:outlineLvl w:val="0"/>
              <w:rPr>
                <w:rFonts w:eastAsia="Times New Roman"/>
                <w:szCs w:val="24"/>
                <w:lang w:eastAsia="ru-RU"/>
              </w:rPr>
            </w:pPr>
          </w:p>
          <w:p w14:paraId="3A6235E4" w14:textId="77777777" w:rsidR="0001614E" w:rsidRPr="0001614E" w:rsidRDefault="0001614E" w:rsidP="0001614E">
            <w:pPr>
              <w:ind w:firstLine="0"/>
              <w:jc w:val="center"/>
              <w:outlineLvl w:val="0"/>
              <w:rPr>
                <w:rFonts w:eastAsia="Times New Roman"/>
                <w:szCs w:val="24"/>
                <w:lang w:eastAsia="ru-RU"/>
              </w:rPr>
            </w:pPr>
          </w:p>
          <w:p w14:paraId="64BA2D17" w14:textId="77777777" w:rsidR="0001614E" w:rsidRPr="0001614E" w:rsidRDefault="0001614E" w:rsidP="0001614E">
            <w:pPr>
              <w:ind w:firstLine="0"/>
              <w:jc w:val="center"/>
              <w:outlineLvl w:val="0"/>
              <w:rPr>
                <w:rFonts w:eastAsia="Times New Roman"/>
                <w:szCs w:val="24"/>
                <w:lang w:eastAsia="ru-RU"/>
              </w:rPr>
            </w:pPr>
          </w:p>
          <w:p w14:paraId="5560AD36" w14:textId="77777777" w:rsidR="0001614E" w:rsidRPr="0001614E" w:rsidRDefault="0001614E" w:rsidP="0001614E">
            <w:pPr>
              <w:ind w:firstLine="0"/>
              <w:jc w:val="center"/>
              <w:outlineLvl w:val="0"/>
              <w:rPr>
                <w:rFonts w:eastAsia="Times New Roman"/>
                <w:szCs w:val="24"/>
                <w:lang w:eastAsia="ru-RU"/>
              </w:rPr>
            </w:pPr>
          </w:p>
          <w:p w14:paraId="78E1D2FF" w14:textId="77777777" w:rsidR="0001614E" w:rsidRPr="0001614E" w:rsidRDefault="0001614E" w:rsidP="0001614E">
            <w:pPr>
              <w:ind w:firstLine="0"/>
              <w:jc w:val="center"/>
              <w:outlineLvl w:val="0"/>
              <w:rPr>
                <w:rFonts w:eastAsia="Times New Roman"/>
                <w:szCs w:val="24"/>
                <w:lang w:eastAsia="ru-RU"/>
              </w:rPr>
            </w:pPr>
          </w:p>
          <w:p w14:paraId="0A686D70" w14:textId="77777777" w:rsidR="0001614E" w:rsidRPr="0001614E" w:rsidRDefault="0001614E" w:rsidP="0001614E">
            <w:pPr>
              <w:ind w:firstLine="0"/>
              <w:jc w:val="center"/>
              <w:outlineLvl w:val="0"/>
              <w:rPr>
                <w:rFonts w:eastAsia="Times New Roman"/>
                <w:szCs w:val="24"/>
                <w:lang w:eastAsia="ru-RU"/>
              </w:rPr>
            </w:pPr>
          </w:p>
          <w:p w14:paraId="633B0B45" w14:textId="77777777" w:rsidR="0001614E" w:rsidRPr="0001614E" w:rsidRDefault="0001614E" w:rsidP="0001614E">
            <w:pPr>
              <w:ind w:firstLine="0"/>
              <w:jc w:val="center"/>
              <w:outlineLvl w:val="0"/>
              <w:rPr>
                <w:rFonts w:eastAsia="Times New Roman"/>
                <w:szCs w:val="24"/>
                <w:lang w:eastAsia="ru-RU"/>
              </w:rPr>
            </w:pPr>
          </w:p>
          <w:p w14:paraId="6B2C4F00" w14:textId="77777777" w:rsidR="0001614E" w:rsidRPr="0001614E" w:rsidRDefault="0001614E" w:rsidP="0001614E">
            <w:pPr>
              <w:ind w:firstLine="0"/>
              <w:jc w:val="center"/>
              <w:outlineLvl w:val="0"/>
              <w:rPr>
                <w:rFonts w:eastAsia="Times New Roman"/>
                <w:szCs w:val="24"/>
                <w:lang w:eastAsia="ru-RU"/>
              </w:rPr>
            </w:pPr>
          </w:p>
          <w:p w14:paraId="1DDF9349" w14:textId="77777777" w:rsidR="0001614E" w:rsidRPr="0001614E" w:rsidRDefault="0001614E" w:rsidP="0001614E">
            <w:pPr>
              <w:ind w:firstLine="0"/>
              <w:jc w:val="center"/>
              <w:outlineLvl w:val="0"/>
              <w:rPr>
                <w:rFonts w:eastAsia="Times New Roman"/>
                <w:szCs w:val="24"/>
                <w:lang w:eastAsia="ru-RU"/>
              </w:rPr>
            </w:pPr>
          </w:p>
          <w:p w14:paraId="25221ABB" w14:textId="77777777" w:rsidR="0001614E" w:rsidRPr="0001614E" w:rsidRDefault="0001614E" w:rsidP="0001614E">
            <w:pPr>
              <w:ind w:firstLine="0"/>
              <w:jc w:val="center"/>
              <w:outlineLvl w:val="0"/>
              <w:rPr>
                <w:rFonts w:eastAsia="Times New Roman"/>
                <w:szCs w:val="24"/>
                <w:lang w:eastAsia="ru-RU"/>
              </w:rPr>
            </w:pPr>
          </w:p>
          <w:p w14:paraId="28684F27" w14:textId="77777777" w:rsidR="0001614E" w:rsidRPr="0001614E" w:rsidRDefault="0001614E" w:rsidP="0001614E">
            <w:pPr>
              <w:ind w:firstLine="0"/>
              <w:jc w:val="center"/>
              <w:outlineLvl w:val="0"/>
              <w:rPr>
                <w:rFonts w:eastAsia="Times New Roman"/>
                <w:szCs w:val="24"/>
                <w:lang w:eastAsia="ru-RU"/>
              </w:rPr>
            </w:pPr>
          </w:p>
          <w:p w14:paraId="44B14F21" w14:textId="77777777" w:rsidR="0001614E" w:rsidRPr="0001614E" w:rsidRDefault="0001614E" w:rsidP="0001614E">
            <w:pPr>
              <w:ind w:firstLine="0"/>
              <w:jc w:val="center"/>
              <w:outlineLvl w:val="0"/>
              <w:rPr>
                <w:rFonts w:eastAsia="Times New Roman"/>
                <w:szCs w:val="24"/>
                <w:lang w:eastAsia="ru-RU"/>
              </w:rPr>
            </w:pPr>
          </w:p>
          <w:p w14:paraId="61357529" w14:textId="77777777" w:rsidR="0001614E" w:rsidRPr="0001614E" w:rsidRDefault="0001614E" w:rsidP="0001614E">
            <w:pPr>
              <w:ind w:firstLine="0"/>
              <w:jc w:val="center"/>
              <w:outlineLvl w:val="0"/>
              <w:rPr>
                <w:rFonts w:eastAsia="Times New Roman"/>
                <w:szCs w:val="24"/>
                <w:lang w:eastAsia="ru-RU"/>
              </w:rPr>
            </w:pPr>
          </w:p>
          <w:p w14:paraId="5ADC8D5F" w14:textId="77777777" w:rsidR="0001614E" w:rsidRPr="0001614E" w:rsidRDefault="0001614E" w:rsidP="0001614E">
            <w:pPr>
              <w:ind w:firstLine="0"/>
              <w:jc w:val="center"/>
              <w:outlineLvl w:val="0"/>
              <w:rPr>
                <w:rFonts w:eastAsia="Times New Roman"/>
                <w:szCs w:val="24"/>
                <w:lang w:eastAsia="ru-RU"/>
              </w:rPr>
            </w:pPr>
          </w:p>
          <w:p w14:paraId="5A28496E" w14:textId="77777777" w:rsidR="0001614E" w:rsidRPr="0001614E" w:rsidRDefault="0001614E" w:rsidP="0001614E">
            <w:pPr>
              <w:ind w:firstLine="0"/>
              <w:jc w:val="center"/>
              <w:outlineLvl w:val="0"/>
              <w:rPr>
                <w:rFonts w:eastAsia="Times New Roman"/>
                <w:szCs w:val="24"/>
                <w:lang w:eastAsia="ru-RU"/>
              </w:rPr>
            </w:pPr>
          </w:p>
          <w:p w14:paraId="5695EB95" w14:textId="77777777" w:rsidR="0001614E" w:rsidRPr="0001614E" w:rsidRDefault="0001614E" w:rsidP="0001614E">
            <w:pPr>
              <w:ind w:firstLine="0"/>
              <w:jc w:val="center"/>
              <w:outlineLvl w:val="0"/>
              <w:rPr>
                <w:rFonts w:eastAsia="Times New Roman"/>
                <w:szCs w:val="24"/>
                <w:lang w:eastAsia="ru-RU"/>
              </w:rPr>
            </w:pPr>
          </w:p>
          <w:p w14:paraId="507B9F2D" w14:textId="77777777" w:rsidR="0001614E" w:rsidRPr="0001614E" w:rsidRDefault="0001614E" w:rsidP="0001614E">
            <w:pPr>
              <w:ind w:firstLine="0"/>
              <w:jc w:val="center"/>
              <w:outlineLvl w:val="0"/>
              <w:rPr>
                <w:rFonts w:eastAsia="Times New Roman"/>
                <w:szCs w:val="24"/>
                <w:lang w:eastAsia="ru-RU"/>
              </w:rPr>
            </w:pPr>
          </w:p>
          <w:p w14:paraId="31965857" w14:textId="77777777" w:rsidR="0001614E" w:rsidRPr="0001614E" w:rsidRDefault="0001614E" w:rsidP="0001614E">
            <w:pPr>
              <w:ind w:firstLine="0"/>
              <w:jc w:val="center"/>
              <w:outlineLvl w:val="0"/>
              <w:rPr>
                <w:rFonts w:eastAsia="Times New Roman"/>
                <w:szCs w:val="24"/>
                <w:lang w:eastAsia="ru-RU"/>
              </w:rPr>
            </w:pPr>
          </w:p>
          <w:p w14:paraId="6FC7D705" w14:textId="77777777" w:rsidR="0001614E" w:rsidRPr="0001614E" w:rsidRDefault="0001614E" w:rsidP="0001614E">
            <w:pPr>
              <w:ind w:firstLine="0"/>
              <w:jc w:val="center"/>
              <w:outlineLvl w:val="0"/>
              <w:rPr>
                <w:rFonts w:eastAsia="Times New Roman"/>
                <w:szCs w:val="24"/>
                <w:lang w:eastAsia="ru-RU"/>
              </w:rPr>
            </w:pPr>
          </w:p>
          <w:p w14:paraId="6090DDB7" w14:textId="77777777" w:rsidR="0001614E" w:rsidRPr="0001614E" w:rsidRDefault="0001614E" w:rsidP="0001614E">
            <w:pPr>
              <w:ind w:firstLine="0"/>
              <w:jc w:val="center"/>
              <w:outlineLvl w:val="0"/>
              <w:rPr>
                <w:rFonts w:eastAsia="Times New Roman"/>
                <w:szCs w:val="24"/>
                <w:lang w:eastAsia="ru-RU"/>
              </w:rPr>
            </w:pPr>
          </w:p>
          <w:p w14:paraId="30969BE9" w14:textId="77777777" w:rsidR="0001614E" w:rsidRPr="0001614E" w:rsidRDefault="0001614E" w:rsidP="0001614E">
            <w:pPr>
              <w:ind w:firstLine="0"/>
              <w:jc w:val="center"/>
              <w:outlineLvl w:val="0"/>
              <w:rPr>
                <w:rFonts w:eastAsia="Times New Roman"/>
                <w:szCs w:val="24"/>
                <w:lang w:eastAsia="ru-RU"/>
              </w:rPr>
            </w:pPr>
          </w:p>
          <w:p w14:paraId="1CE7F8BD" w14:textId="77777777" w:rsidR="0001614E" w:rsidRPr="0001614E" w:rsidRDefault="0001614E" w:rsidP="0001614E">
            <w:pPr>
              <w:ind w:firstLine="0"/>
              <w:jc w:val="center"/>
              <w:outlineLvl w:val="0"/>
              <w:rPr>
                <w:rFonts w:eastAsia="Times New Roman"/>
                <w:szCs w:val="24"/>
                <w:lang w:eastAsia="ru-RU"/>
              </w:rPr>
            </w:pPr>
          </w:p>
          <w:p w14:paraId="0A3E1BE4" w14:textId="77777777" w:rsidR="0001614E" w:rsidRPr="0001614E" w:rsidRDefault="0001614E" w:rsidP="0001614E">
            <w:pPr>
              <w:ind w:firstLine="0"/>
              <w:jc w:val="center"/>
              <w:outlineLvl w:val="0"/>
              <w:rPr>
                <w:rFonts w:eastAsia="Times New Roman"/>
                <w:szCs w:val="24"/>
                <w:lang w:eastAsia="ru-RU"/>
              </w:rPr>
            </w:pPr>
          </w:p>
          <w:p w14:paraId="0BC0BA45" w14:textId="77777777" w:rsidR="0001614E" w:rsidRPr="0001614E" w:rsidRDefault="0001614E" w:rsidP="0001614E">
            <w:pPr>
              <w:ind w:firstLine="0"/>
              <w:jc w:val="center"/>
              <w:outlineLvl w:val="0"/>
              <w:rPr>
                <w:rFonts w:eastAsia="Times New Roman"/>
                <w:szCs w:val="24"/>
                <w:lang w:eastAsia="ru-RU"/>
              </w:rPr>
            </w:pPr>
          </w:p>
          <w:p w14:paraId="7BB6A4A2" w14:textId="77777777" w:rsidR="0001614E" w:rsidRPr="0001614E" w:rsidRDefault="0001614E" w:rsidP="0001614E">
            <w:pPr>
              <w:ind w:firstLine="0"/>
              <w:jc w:val="center"/>
              <w:outlineLvl w:val="0"/>
              <w:rPr>
                <w:rFonts w:eastAsia="Times New Roman"/>
                <w:szCs w:val="24"/>
                <w:lang w:eastAsia="ru-RU"/>
              </w:rPr>
            </w:pPr>
          </w:p>
          <w:p w14:paraId="28D6C434" w14:textId="77777777" w:rsidR="0001614E" w:rsidRPr="0001614E" w:rsidRDefault="0001614E" w:rsidP="0001614E">
            <w:pPr>
              <w:ind w:firstLine="0"/>
              <w:jc w:val="center"/>
              <w:outlineLvl w:val="0"/>
              <w:rPr>
                <w:rFonts w:eastAsia="Times New Roman"/>
                <w:szCs w:val="24"/>
                <w:lang w:eastAsia="ru-RU"/>
              </w:rPr>
            </w:pPr>
          </w:p>
          <w:p w14:paraId="5231C15A" w14:textId="77777777" w:rsidR="0001614E" w:rsidRPr="0001614E" w:rsidRDefault="0001614E" w:rsidP="0001614E">
            <w:pPr>
              <w:ind w:firstLine="0"/>
              <w:jc w:val="center"/>
              <w:outlineLvl w:val="0"/>
              <w:rPr>
                <w:rFonts w:eastAsia="Times New Roman"/>
                <w:szCs w:val="24"/>
                <w:lang w:eastAsia="ru-RU"/>
              </w:rPr>
            </w:pPr>
          </w:p>
          <w:p w14:paraId="59D377F4" w14:textId="77777777" w:rsidR="0001614E" w:rsidRPr="0001614E" w:rsidRDefault="0001614E" w:rsidP="0001614E">
            <w:pPr>
              <w:ind w:firstLine="0"/>
              <w:jc w:val="center"/>
              <w:outlineLvl w:val="0"/>
              <w:rPr>
                <w:rFonts w:eastAsia="Times New Roman"/>
                <w:szCs w:val="24"/>
                <w:lang w:eastAsia="ru-RU"/>
              </w:rPr>
            </w:pPr>
          </w:p>
          <w:p w14:paraId="20ADB8D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258,9</w:t>
            </w:r>
          </w:p>
        </w:tc>
        <w:tc>
          <w:tcPr>
            <w:tcW w:w="862" w:type="dxa"/>
            <w:tcBorders>
              <w:top w:val="nil"/>
              <w:left w:val="nil"/>
              <w:bottom w:val="single" w:sz="4" w:space="0" w:color="auto"/>
              <w:right w:val="single" w:sz="4" w:space="0" w:color="auto"/>
            </w:tcBorders>
            <w:noWrap/>
            <w:vAlign w:val="bottom"/>
            <w:hideMark/>
          </w:tcPr>
          <w:p w14:paraId="4397CFFD" w14:textId="77777777" w:rsidR="0001614E" w:rsidRPr="0001614E" w:rsidRDefault="0001614E" w:rsidP="0001614E">
            <w:pPr>
              <w:ind w:firstLine="0"/>
              <w:jc w:val="center"/>
              <w:outlineLvl w:val="0"/>
              <w:rPr>
                <w:rFonts w:eastAsia="Times New Roman"/>
                <w:szCs w:val="24"/>
                <w:lang w:eastAsia="ru-RU"/>
              </w:rPr>
            </w:pPr>
          </w:p>
          <w:p w14:paraId="3213013E" w14:textId="77777777" w:rsidR="0001614E" w:rsidRPr="0001614E" w:rsidRDefault="0001614E" w:rsidP="0001614E">
            <w:pPr>
              <w:ind w:firstLine="0"/>
              <w:jc w:val="center"/>
              <w:outlineLvl w:val="0"/>
              <w:rPr>
                <w:rFonts w:eastAsia="Times New Roman"/>
                <w:szCs w:val="24"/>
                <w:lang w:eastAsia="ru-RU"/>
              </w:rPr>
            </w:pPr>
          </w:p>
          <w:p w14:paraId="1E236352" w14:textId="77777777" w:rsidR="0001614E" w:rsidRPr="0001614E" w:rsidRDefault="0001614E" w:rsidP="0001614E">
            <w:pPr>
              <w:ind w:firstLine="0"/>
              <w:jc w:val="center"/>
              <w:outlineLvl w:val="0"/>
              <w:rPr>
                <w:rFonts w:eastAsia="Times New Roman"/>
                <w:szCs w:val="24"/>
                <w:lang w:eastAsia="ru-RU"/>
              </w:rPr>
            </w:pPr>
          </w:p>
          <w:p w14:paraId="4EA5F251" w14:textId="77777777" w:rsidR="0001614E" w:rsidRPr="0001614E" w:rsidRDefault="0001614E" w:rsidP="0001614E">
            <w:pPr>
              <w:ind w:firstLine="0"/>
              <w:jc w:val="center"/>
              <w:outlineLvl w:val="0"/>
              <w:rPr>
                <w:rFonts w:eastAsia="Times New Roman"/>
                <w:szCs w:val="24"/>
                <w:lang w:eastAsia="ru-RU"/>
              </w:rPr>
            </w:pPr>
          </w:p>
          <w:p w14:paraId="4F4DE9BD" w14:textId="77777777" w:rsidR="0001614E" w:rsidRPr="0001614E" w:rsidRDefault="0001614E" w:rsidP="0001614E">
            <w:pPr>
              <w:ind w:firstLine="0"/>
              <w:jc w:val="center"/>
              <w:outlineLvl w:val="0"/>
              <w:rPr>
                <w:rFonts w:eastAsia="Times New Roman"/>
                <w:szCs w:val="24"/>
                <w:lang w:eastAsia="ru-RU"/>
              </w:rPr>
            </w:pPr>
          </w:p>
          <w:p w14:paraId="7B0CC91B" w14:textId="77777777" w:rsidR="0001614E" w:rsidRPr="0001614E" w:rsidRDefault="0001614E" w:rsidP="0001614E">
            <w:pPr>
              <w:ind w:firstLine="0"/>
              <w:jc w:val="center"/>
              <w:outlineLvl w:val="0"/>
              <w:rPr>
                <w:rFonts w:eastAsia="Times New Roman"/>
                <w:szCs w:val="24"/>
                <w:lang w:eastAsia="ru-RU"/>
              </w:rPr>
            </w:pPr>
          </w:p>
          <w:p w14:paraId="348BFBA8" w14:textId="77777777" w:rsidR="0001614E" w:rsidRPr="0001614E" w:rsidRDefault="0001614E" w:rsidP="0001614E">
            <w:pPr>
              <w:ind w:firstLine="0"/>
              <w:jc w:val="center"/>
              <w:outlineLvl w:val="0"/>
              <w:rPr>
                <w:rFonts w:eastAsia="Times New Roman"/>
                <w:szCs w:val="24"/>
                <w:lang w:eastAsia="ru-RU"/>
              </w:rPr>
            </w:pPr>
          </w:p>
          <w:p w14:paraId="794236C4" w14:textId="77777777" w:rsidR="0001614E" w:rsidRPr="0001614E" w:rsidRDefault="0001614E" w:rsidP="0001614E">
            <w:pPr>
              <w:ind w:firstLine="0"/>
              <w:jc w:val="center"/>
              <w:outlineLvl w:val="0"/>
              <w:rPr>
                <w:rFonts w:eastAsia="Times New Roman"/>
                <w:szCs w:val="24"/>
                <w:lang w:eastAsia="ru-RU"/>
              </w:rPr>
            </w:pPr>
          </w:p>
          <w:p w14:paraId="7C3BFC21" w14:textId="77777777" w:rsidR="0001614E" w:rsidRPr="0001614E" w:rsidRDefault="0001614E" w:rsidP="0001614E">
            <w:pPr>
              <w:ind w:firstLine="0"/>
              <w:jc w:val="center"/>
              <w:outlineLvl w:val="0"/>
              <w:rPr>
                <w:rFonts w:eastAsia="Times New Roman"/>
                <w:szCs w:val="24"/>
                <w:lang w:eastAsia="ru-RU"/>
              </w:rPr>
            </w:pPr>
          </w:p>
          <w:p w14:paraId="244472CE" w14:textId="77777777" w:rsidR="0001614E" w:rsidRPr="0001614E" w:rsidRDefault="0001614E" w:rsidP="0001614E">
            <w:pPr>
              <w:ind w:firstLine="0"/>
              <w:jc w:val="center"/>
              <w:outlineLvl w:val="0"/>
              <w:rPr>
                <w:rFonts w:eastAsia="Times New Roman"/>
                <w:szCs w:val="24"/>
                <w:lang w:eastAsia="ru-RU"/>
              </w:rPr>
            </w:pPr>
          </w:p>
          <w:p w14:paraId="70F50334" w14:textId="77777777" w:rsidR="0001614E" w:rsidRPr="0001614E" w:rsidRDefault="0001614E" w:rsidP="0001614E">
            <w:pPr>
              <w:ind w:firstLine="0"/>
              <w:jc w:val="center"/>
              <w:outlineLvl w:val="0"/>
              <w:rPr>
                <w:rFonts w:eastAsia="Times New Roman"/>
                <w:szCs w:val="24"/>
                <w:lang w:eastAsia="ru-RU"/>
              </w:rPr>
            </w:pPr>
          </w:p>
          <w:p w14:paraId="0288CED7" w14:textId="77777777" w:rsidR="0001614E" w:rsidRPr="0001614E" w:rsidRDefault="0001614E" w:rsidP="0001614E">
            <w:pPr>
              <w:ind w:firstLine="0"/>
              <w:jc w:val="center"/>
              <w:outlineLvl w:val="0"/>
              <w:rPr>
                <w:rFonts w:eastAsia="Times New Roman"/>
                <w:szCs w:val="24"/>
                <w:lang w:eastAsia="ru-RU"/>
              </w:rPr>
            </w:pPr>
          </w:p>
          <w:p w14:paraId="5573C5C7" w14:textId="77777777" w:rsidR="0001614E" w:rsidRPr="0001614E" w:rsidRDefault="0001614E" w:rsidP="0001614E">
            <w:pPr>
              <w:ind w:firstLine="0"/>
              <w:jc w:val="center"/>
              <w:outlineLvl w:val="0"/>
              <w:rPr>
                <w:rFonts w:eastAsia="Times New Roman"/>
                <w:szCs w:val="24"/>
                <w:lang w:eastAsia="ru-RU"/>
              </w:rPr>
            </w:pPr>
          </w:p>
          <w:p w14:paraId="55773B8F" w14:textId="77777777" w:rsidR="0001614E" w:rsidRPr="0001614E" w:rsidRDefault="0001614E" w:rsidP="0001614E">
            <w:pPr>
              <w:ind w:firstLine="0"/>
              <w:jc w:val="center"/>
              <w:outlineLvl w:val="0"/>
              <w:rPr>
                <w:rFonts w:eastAsia="Times New Roman"/>
                <w:szCs w:val="24"/>
                <w:lang w:eastAsia="ru-RU"/>
              </w:rPr>
            </w:pPr>
          </w:p>
          <w:p w14:paraId="5A34CCBE" w14:textId="77777777" w:rsidR="0001614E" w:rsidRPr="0001614E" w:rsidRDefault="0001614E" w:rsidP="0001614E">
            <w:pPr>
              <w:ind w:firstLine="0"/>
              <w:jc w:val="center"/>
              <w:outlineLvl w:val="0"/>
              <w:rPr>
                <w:rFonts w:eastAsia="Times New Roman"/>
                <w:szCs w:val="24"/>
                <w:lang w:eastAsia="ru-RU"/>
              </w:rPr>
            </w:pPr>
          </w:p>
          <w:p w14:paraId="369F6F2A" w14:textId="77777777" w:rsidR="0001614E" w:rsidRPr="0001614E" w:rsidRDefault="0001614E" w:rsidP="0001614E">
            <w:pPr>
              <w:ind w:firstLine="0"/>
              <w:jc w:val="center"/>
              <w:outlineLvl w:val="0"/>
              <w:rPr>
                <w:rFonts w:eastAsia="Times New Roman"/>
                <w:szCs w:val="24"/>
                <w:lang w:eastAsia="ru-RU"/>
              </w:rPr>
            </w:pPr>
          </w:p>
          <w:p w14:paraId="1D786571" w14:textId="77777777" w:rsidR="0001614E" w:rsidRPr="0001614E" w:rsidRDefault="0001614E" w:rsidP="0001614E">
            <w:pPr>
              <w:ind w:firstLine="0"/>
              <w:jc w:val="center"/>
              <w:outlineLvl w:val="0"/>
              <w:rPr>
                <w:rFonts w:eastAsia="Times New Roman"/>
                <w:szCs w:val="24"/>
                <w:lang w:eastAsia="ru-RU"/>
              </w:rPr>
            </w:pPr>
          </w:p>
          <w:p w14:paraId="2ED868F5" w14:textId="77777777" w:rsidR="0001614E" w:rsidRPr="0001614E" w:rsidRDefault="0001614E" w:rsidP="0001614E">
            <w:pPr>
              <w:ind w:firstLine="0"/>
              <w:jc w:val="center"/>
              <w:outlineLvl w:val="0"/>
              <w:rPr>
                <w:rFonts w:eastAsia="Times New Roman"/>
                <w:szCs w:val="24"/>
                <w:lang w:eastAsia="ru-RU"/>
              </w:rPr>
            </w:pPr>
          </w:p>
          <w:p w14:paraId="3F3F4EBA" w14:textId="77777777" w:rsidR="0001614E" w:rsidRPr="0001614E" w:rsidRDefault="0001614E" w:rsidP="0001614E">
            <w:pPr>
              <w:ind w:firstLine="0"/>
              <w:jc w:val="center"/>
              <w:outlineLvl w:val="0"/>
              <w:rPr>
                <w:rFonts w:eastAsia="Times New Roman"/>
                <w:szCs w:val="24"/>
                <w:lang w:eastAsia="ru-RU"/>
              </w:rPr>
            </w:pPr>
          </w:p>
          <w:p w14:paraId="7ABC1999" w14:textId="77777777" w:rsidR="0001614E" w:rsidRPr="0001614E" w:rsidRDefault="0001614E" w:rsidP="0001614E">
            <w:pPr>
              <w:ind w:firstLine="0"/>
              <w:jc w:val="center"/>
              <w:outlineLvl w:val="0"/>
              <w:rPr>
                <w:rFonts w:eastAsia="Times New Roman"/>
                <w:szCs w:val="24"/>
                <w:lang w:eastAsia="ru-RU"/>
              </w:rPr>
            </w:pPr>
          </w:p>
          <w:p w14:paraId="1D2EEF3B" w14:textId="77777777" w:rsidR="0001614E" w:rsidRPr="0001614E" w:rsidRDefault="0001614E" w:rsidP="0001614E">
            <w:pPr>
              <w:ind w:firstLine="0"/>
              <w:jc w:val="center"/>
              <w:outlineLvl w:val="0"/>
              <w:rPr>
                <w:rFonts w:eastAsia="Times New Roman"/>
                <w:szCs w:val="24"/>
                <w:lang w:eastAsia="ru-RU"/>
              </w:rPr>
            </w:pPr>
          </w:p>
          <w:p w14:paraId="2C9C6C99" w14:textId="77777777" w:rsidR="0001614E" w:rsidRPr="0001614E" w:rsidRDefault="0001614E" w:rsidP="0001614E">
            <w:pPr>
              <w:ind w:firstLine="0"/>
              <w:jc w:val="center"/>
              <w:outlineLvl w:val="0"/>
              <w:rPr>
                <w:rFonts w:eastAsia="Times New Roman"/>
                <w:szCs w:val="24"/>
                <w:lang w:eastAsia="ru-RU"/>
              </w:rPr>
            </w:pPr>
          </w:p>
          <w:p w14:paraId="07FEEBF9" w14:textId="77777777" w:rsidR="0001614E" w:rsidRPr="0001614E" w:rsidRDefault="0001614E" w:rsidP="0001614E">
            <w:pPr>
              <w:ind w:firstLine="0"/>
              <w:jc w:val="center"/>
              <w:outlineLvl w:val="0"/>
              <w:rPr>
                <w:rFonts w:eastAsia="Times New Roman"/>
                <w:szCs w:val="24"/>
                <w:lang w:eastAsia="ru-RU"/>
              </w:rPr>
            </w:pPr>
          </w:p>
          <w:p w14:paraId="59AF6062" w14:textId="77777777" w:rsidR="0001614E" w:rsidRPr="0001614E" w:rsidRDefault="0001614E" w:rsidP="0001614E">
            <w:pPr>
              <w:ind w:firstLine="0"/>
              <w:jc w:val="center"/>
              <w:outlineLvl w:val="0"/>
              <w:rPr>
                <w:rFonts w:eastAsia="Times New Roman"/>
                <w:szCs w:val="24"/>
                <w:lang w:eastAsia="ru-RU"/>
              </w:rPr>
            </w:pPr>
          </w:p>
          <w:p w14:paraId="381180E5" w14:textId="77777777" w:rsidR="0001614E" w:rsidRPr="0001614E" w:rsidRDefault="0001614E" w:rsidP="0001614E">
            <w:pPr>
              <w:ind w:firstLine="0"/>
              <w:jc w:val="center"/>
              <w:outlineLvl w:val="0"/>
              <w:rPr>
                <w:rFonts w:eastAsia="Times New Roman"/>
                <w:szCs w:val="24"/>
                <w:lang w:eastAsia="ru-RU"/>
              </w:rPr>
            </w:pPr>
          </w:p>
          <w:p w14:paraId="128A9D3F" w14:textId="77777777" w:rsidR="0001614E" w:rsidRPr="0001614E" w:rsidRDefault="0001614E" w:rsidP="0001614E">
            <w:pPr>
              <w:ind w:firstLine="0"/>
              <w:jc w:val="center"/>
              <w:outlineLvl w:val="0"/>
              <w:rPr>
                <w:rFonts w:eastAsia="Times New Roman"/>
                <w:szCs w:val="24"/>
                <w:lang w:eastAsia="ru-RU"/>
              </w:rPr>
            </w:pPr>
          </w:p>
          <w:p w14:paraId="6ABF3B5F" w14:textId="77777777" w:rsidR="0001614E" w:rsidRPr="0001614E" w:rsidRDefault="0001614E" w:rsidP="0001614E">
            <w:pPr>
              <w:ind w:firstLine="0"/>
              <w:jc w:val="center"/>
              <w:outlineLvl w:val="0"/>
              <w:rPr>
                <w:rFonts w:eastAsia="Times New Roman"/>
                <w:szCs w:val="24"/>
                <w:lang w:eastAsia="ru-RU"/>
              </w:rPr>
            </w:pPr>
          </w:p>
          <w:p w14:paraId="4555A246" w14:textId="77777777" w:rsidR="0001614E" w:rsidRPr="0001614E" w:rsidRDefault="0001614E" w:rsidP="0001614E">
            <w:pPr>
              <w:ind w:firstLine="0"/>
              <w:jc w:val="center"/>
              <w:outlineLvl w:val="0"/>
              <w:rPr>
                <w:rFonts w:eastAsia="Times New Roman"/>
                <w:szCs w:val="24"/>
                <w:lang w:eastAsia="ru-RU"/>
              </w:rPr>
            </w:pPr>
          </w:p>
          <w:p w14:paraId="013F2D74" w14:textId="77777777" w:rsidR="0001614E" w:rsidRPr="0001614E" w:rsidRDefault="0001614E" w:rsidP="0001614E">
            <w:pPr>
              <w:ind w:firstLine="0"/>
              <w:jc w:val="center"/>
              <w:outlineLvl w:val="0"/>
              <w:rPr>
                <w:rFonts w:eastAsia="Times New Roman"/>
                <w:szCs w:val="24"/>
                <w:lang w:eastAsia="ru-RU"/>
              </w:rPr>
            </w:pPr>
          </w:p>
          <w:p w14:paraId="6FBF5C55" w14:textId="77777777" w:rsidR="0001614E" w:rsidRPr="0001614E" w:rsidRDefault="0001614E" w:rsidP="0001614E">
            <w:pPr>
              <w:ind w:firstLine="0"/>
              <w:jc w:val="center"/>
              <w:outlineLvl w:val="0"/>
              <w:rPr>
                <w:rFonts w:eastAsia="Times New Roman"/>
                <w:szCs w:val="24"/>
                <w:lang w:eastAsia="ru-RU"/>
              </w:rPr>
            </w:pPr>
          </w:p>
          <w:p w14:paraId="1B4614A1" w14:textId="77777777" w:rsidR="0001614E" w:rsidRPr="0001614E" w:rsidRDefault="0001614E" w:rsidP="0001614E">
            <w:pPr>
              <w:ind w:firstLine="0"/>
              <w:jc w:val="center"/>
              <w:outlineLvl w:val="0"/>
              <w:rPr>
                <w:rFonts w:eastAsia="Times New Roman"/>
                <w:szCs w:val="24"/>
                <w:lang w:eastAsia="ru-RU"/>
              </w:rPr>
            </w:pPr>
          </w:p>
          <w:p w14:paraId="6A922B25" w14:textId="77777777" w:rsidR="0001614E" w:rsidRPr="0001614E" w:rsidRDefault="0001614E" w:rsidP="0001614E">
            <w:pPr>
              <w:ind w:firstLine="0"/>
              <w:jc w:val="center"/>
              <w:outlineLvl w:val="0"/>
              <w:rPr>
                <w:rFonts w:eastAsia="Times New Roman"/>
                <w:szCs w:val="24"/>
                <w:lang w:eastAsia="ru-RU"/>
              </w:rPr>
            </w:pPr>
          </w:p>
          <w:p w14:paraId="048E0F4D" w14:textId="77777777" w:rsidR="0001614E" w:rsidRPr="0001614E" w:rsidRDefault="0001614E" w:rsidP="0001614E">
            <w:pPr>
              <w:ind w:firstLine="0"/>
              <w:jc w:val="center"/>
              <w:outlineLvl w:val="0"/>
              <w:rPr>
                <w:rFonts w:eastAsia="Times New Roman"/>
                <w:szCs w:val="24"/>
                <w:lang w:eastAsia="ru-RU"/>
              </w:rPr>
            </w:pPr>
          </w:p>
          <w:p w14:paraId="58ED9CD1" w14:textId="77777777" w:rsidR="0001614E" w:rsidRPr="0001614E" w:rsidRDefault="0001614E" w:rsidP="0001614E">
            <w:pPr>
              <w:ind w:firstLine="0"/>
              <w:jc w:val="center"/>
              <w:outlineLvl w:val="0"/>
              <w:rPr>
                <w:rFonts w:eastAsia="Times New Roman"/>
                <w:szCs w:val="24"/>
                <w:lang w:eastAsia="ru-RU"/>
              </w:rPr>
            </w:pPr>
          </w:p>
          <w:p w14:paraId="2EA5DF55" w14:textId="77777777" w:rsidR="0001614E" w:rsidRPr="0001614E" w:rsidRDefault="0001614E" w:rsidP="0001614E">
            <w:pPr>
              <w:ind w:firstLine="0"/>
              <w:jc w:val="center"/>
              <w:outlineLvl w:val="0"/>
              <w:rPr>
                <w:rFonts w:eastAsia="Times New Roman"/>
                <w:szCs w:val="24"/>
                <w:lang w:eastAsia="ru-RU"/>
              </w:rPr>
            </w:pPr>
          </w:p>
          <w:p w14:paraId="2C759ED1" w14:textId="77777777" w:rsidR="0001614E" w:rsidRPr="0001614E" w:rsidRDefault="0001614E" w:rsidP="0001614E">
            <w:pPr>
              <w:ind w:firstLine="0"/>
              <w:jc w:val="center"/>
              <w:outlineLvl w:val="0"/>
              <w:rPr>
                <w:rFonts w:eastAsia="Times New Roman"/>
                <w:szCs w:val="24"/>
                <w:lang w:eastAsia="ru-RU"/>
              </w:rPr>
            </w:pPr>
          </w:p>
          <w:p w14:paraId="375A70B9" w14:textId="77777777" w:rsidR="0001614E" w:rsidRPr="0001614E" w:rsidRDefault="0001614E" w:rsidP="0001614E">
            <w:pPr>
              <w:ind w:firstLine="0"/>
              <w:jc w:val="center"/>
              <w:outlineLvl w:val="0"/>
              <w:rPr>
                <w:rFonts w:eastAsia="Times New Roman"/>
                <w:szCs w:val="24"/>
                <w:lang w:eastAsia="ru-RU"/>
              </w:rPr>
            </w:pPr>
          </w:p>
          <w:p w14:paraId="23A336E9" w14:textId="77777777" w:rsidR="0001614E" w:rsidRPr="0001614E" w:rsidRDefault="0001614E" w:rsidP="0001614E">
            <w:pPr>
              <w:ind w:firstLine="0"/>
              <w:jc w:val="center"/>
              <w:outlineLvl w:val="0"/>
              <w:rPr>
                <w:rFonts w:eastAsia="Times New Roman"/>
                <w:szCs w:val="24"/>
                <w:lang w:eastAsia="ru-RU"/>
              </w:rPr>
            </w:pPr>
          </w:p>
          <w:p w14:paraId="477E49FB" w14:textId="77777777" w:rsidR="0001614E" w:rsidRPr="0001614E" w:rsidRDefault="0001614E" w:rsidP="0001614E">
            <w:pPr>
              <w:ind w:firstLine="0"/>
              <w:jc w:val="center"/>
              <w:outlineLvl w:val="0"/>
              <w:rPr>
                <w:rFonts w:eastAsia="Times New Roman"/>
                <w:szCs w:val="24"/>
                <w:lang w:eastAsia="ru-RU"/>
              </w:rPr>
            </w:pPr>
          </w:p>
          <w:p w14:paraId="52E90B02" w14:textId="77777777" w:rsidR="0001614E" w:rsidRPr="0001614E" w:rsidRDefault="0001614E" w:rsidP="0001614E">
            <w:pPr>
              <w:ind w:firstLine="0"/>
              <w:jc w:val="center"/>
              <w:outlineLvl w:val="0"/>
              <w:rPr>
                <w:rFonts w:eastAsia="Times New Roman"/>
                <w:szCs w:val="24"/>
                <w:lang w:eastAsia="ru-RU"/>
              </w:rPr>
            </w:pPr>
          </w:p>
          <w:p w14:paraId="515829FC" w14:textId="77777777" w:rsidR="0001614E" w:rsidRPr="0001614E" w:rsidRDefault="0001614E" w:rsidP="0001614E">
            <w:pPr>
              <w:ind w:firstLine="0"/>
              <w:jc w:val="center"/>
              <w:outlineLvl w:val="0"/>
              <w:rPr>
                <w:rFonts w:eastAsia="Times New Roman"/>
                <w:szCs w:val="24"/>
                <w:lang w:eastAsia="ru-RU"/>
              </w:rPr>
            </w:pPr>
          </w:p>
          <w:p w14:paraId="3E4F95B8" w14:textId="77777777" w:rsidR="0001614E" w:rsidRPr="0001614E" w:rsidRDefault="0001614E" w:rsidP="0001614E">
            <w:pPr>
              <w:ind w:firstLine="0"/>
              <w:jc w:val="center"/>
              <w:outlineLvl w:val="0"/>
              <w:rPr>
                <w:rFonts w:eastAsia="Times New Roman"/>
                <w:szCs w:val="24"/>
                <w:lang w:eastAsia="ru-RU"/>
              </w:rPr>
            </w:pPr>
          </w:p>
          <w:p w14:paraId="0E2F8046" w14:textId="77777777" w:rsidR="0001614E" w:rsidRPr="0001614E" w:rsidRDefault="0001614E" w:rsidP="0001614E">
            <w:pPr>
              <w:ind w:firstLine="0"/>
              <w:jc w:val="center"/>
              <w:outlineLvl w:val="0"/>
              <w:rPr>
                <w:rFonts w:eastAsia="Times New Roman"/>
                <w:szCs w:val="24"/>
                <w:lang w:eastAsia="ru-RU"/>
              </w:rPr>
            </w:pPr>
          </w:p>
          <w:p w14:paraId="4F58BB65" w14:textId="77777777" w:rsidR="0001614E" w:rsidRPr="0001614E" w:rsidRDefault="0001614E" w:rsidP="0001614E">
            <w:pPr>
              <w:ind w:firstLine="0"/>
              <w:jc w:val="center"/>
              <w:outlineLvl w:val="0"/>
              <w:rPr>
                <w:rFonts w:eastAsia="Times New Roman"/>
                <w:szCs w:val="24"/>
                <w:lang w:eastAsia="ru-RU"/>
              </w:rPr>
            </w:pPr>
          </w:p>
          <w:p w14:paraId="1A19F3DA" w14:textId="77777777" w:rsidR="0001614E" w:rsidRPr="0001614E" w:rsidRDefault="0001614E" w:rsidP="0001614E">
            <w:pPr>
              <w:ind w:firstLine="0"/>
              <w:jc w:val="center"/>
              <w:outlineLvl w:val="0"/>
              <w:rPr>
                <w:rFonts w:eastAsia="Times New Roman"/>
                <w:szCs w:val="24"/>
                <w:lang w:eastAsia="ru-RU"/>
              </w:rPr>
            </w:pPr>
          </w:p>
          <w:p w14:paraId="70ACA3B8" w14:textId="77777777" w:rsidR="0001614E" w:rsidRPr="0001614E" w:rsidRDefault="0001614E" w:rsidP="0001614E">
            <w:pPr>
              <w:ind w:firstLine="0"/>
              <w:jc w:val="center"/>
              <w:outlineLvl w:val="0"/>
              <w:rPr>
                <w:rFonts w:eastAsia="Times New Roman"/>
                <w:szCs w:val="24"/>
                <w:lang w:eastAsia="ru-RU"/>
              </w:rPr>
            </w:pPr>
          </w:p>
          <w:p w14:paraId="2A11CC85" w14:textId="77777777" w:rsidR="0001614E" w:rsidRPr="0001614E" w:rsidRDefault="0001614E" w:rsidP="0001614E">
            <w:pPr>
              <w:ind w:firstLine="0"/>
              <w:jc w:val="center"/>
              <w:outlineLvl w:val="0"/>
              <w:rPr>
                <w:rFonts w:eastAsia="Times New Roman"/>
                <w:szCs w:val="24"/>
                <w:lang w:eastAsia="ru-RU"/>
              </w:rPr>
            </w:pPr>
          </w:p>
          <w:p w14:paraId="07DFDBC4" w14:textId="77777777" w:rsidR="0001614E" w:rsidRPr="0001614E" w:rsidRDefault="0001614E" w:rsidP="0001614E">
            <w:pPr>
              <w:ind w:firstLine="0"/>
              <w:jc w:val="center"/>
              <w:outlineLvl w:val="0"/>
              <w:rPr>
                <w:rFonts w:eastAsia="Times New Roman"/>
                <w:szCs w:val="24"/>
                <w:lang w:eastAsia="ru-RU"/>
              </w:rPr>
            </w:pPr>
          </w:p>
          <w:p w14:paraId="31FEB2B0" w14:textId="77777777" w:rsidR="0001614E" w:rsidRPr="0001614E" w:rsidRDefault="0001614E" w:rsidP="0001614E">
            <w:pPr>
              <w:ind w:firstLine="0"/>
              <w:jc w:val="center"/>
              <w:outlineLvl w:val="0"/>
              <w:rPr>
                <w:rFonts w:eastAsia="Times New Roman"/>
                <w:szCs w:val="24"/>
                <w:lang w:eastAsia="ru-RU"/>
              </w:rPr>
            </w:pPr>
          </w:p>
          <w:p w14:paraId="1319E48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652E68F"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158B720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21A2488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69C4BED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1.01.02210.01.1000.110</w:t>
            </w:r>
          </w:p>
        </w:tc>
        <w:tc>
          <w:tcPr>
            <w:tcW w:w="1442" w:type="dxa"/>
            <w:tcBorders>
              <w:top w:val="nil"/>
              <w:left w:val="nil"/>
              <w:bottom w:val="single" w:sz="4" w:space="0" w:color="auto"/>
              <w:right w:val="single" w:sz="4" w:space="0" w:color="auto"/>
            </w:tcBorders>
            <w:vAlign w:val="bottom"/>
            <w:hideMark/>
          </w:tcPr>
          <w:p w14:paraId="3BDA954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4B9E783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w:t>
            </w:r>
          </w:p>
        </w:tc>
        <w:tc>
          <w:tcPr>
            <w:tcW w:w="862" w:type="dxa"/>
            <w:tcBorders>
              <w:top w:val="nil"/>
              <w:left w:val="nil"/>
              <w:bottom w:val="single" w:sz="4" w:space="0" w:color="auto"/>
              <w:right w:val="single" w:sz="4" w:space="0" w:color="auto"/>
            </w:tcBorders>
            <w:noWrap/>
            <w:vAlign w:val="bottom"/>
            <w:hideMark/>
          </w:tcPr>
          <w:p w14:paraId="197706F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2127E72"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3563B19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90" w:type="dxa"/>
            <w:tcBorders>
              <w:top w:val="nil"/>
              <w:left w:val="nil"/>
              <w:bottom w:val="single" w:sz="4" w:space="0" w:color="auto"/>
              <w:right w:val="single" w:sz="4" w:space="0" w:color="auto"/>
            </w:tcBorders>
            <w:vAlign w:val="bottom"/>
            <w:hideMark/>
          </w:tcPr>
          <w:p w14:paraId="4CA1168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5AE9C14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1.03.02231.01.0000.110</w:t>
            </w:r>
          </w:p>
        </w:tc>
        <w:tc>
          <w:tcPr>
            <w:tcW w:w="1442" w:type="dxa"/>
            <w:tcBorders>
              <w:top w:val="nil"/>
              <w:left w:val="nil"/>
              <w:bottom w:val="single" w:sz="4" w:space="0" w:color="auto"/>
              <w:right w:val="single" w:sz="4" w:space="0" w:color="auto"/>
            </w:tcBorders>
            <w:vAlign w:val="bottom"/>
            <w:hideMark/>
          </w:tcPr>
          <w:p w14:paraId="54A8E69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16 758,7</w:t>
            </w:r>
          </w:p>
        </w:tc>
        <w:tc>
          <w:tcPr>
            <w:tcW w:w="1406" w:type="dxa"/>
            <w:tcBorders>
              <w:top w:val="nil"/>
              <w:left w:val="nil"/>
              <w:bottom w:val="single" w:sz="4" w:space="0" w:color="auto"/>
              <w:right w:val="single" w:sz="4" w:space="0" w:color="auto"/>
            </w:tcBorders>
            <w:vAlign w:val="bottom"/>
            <w:hideMark/>
          </w:tcPr>
          <w:p w14:paraId="6EA3C76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3 484,4</w:t>
            </w:r>
          </w:p>
        </w:tc>
        <w:tc>
          <w:tcPr>
            <w:tcW w:w="862" w:type="dxa"/>
            <w:tcBorders>
              <w:top w:val="nil"/>
              <w:left w:val="nil"/>
              <w:bottom w:val="single" w:sz="4" w:space="0" w:color="auto"/>
              <w:right w:val="single" w:sz="4" w:space="0" w:color="auto"/>
            </w:tcBorders>
            <w:noWrap/>
            <w:vAlign w:val="bottom"/>
            <w:hideMark/>
          </w:tcPr>
          <w:p w14:paraId="1C24FD3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20,8</w:t>
            </w:r>
          </w:p>
        </w:tc>
      </w:tr>
      <w:tr w:rsidR="0001614E" w:rsidRPr="0001614E" w14:paraId="70B666D9" w14:textId="77777777" w:rsidTr="0001614E">
        <w:trPr>
          <w:trHeight w:val="1419"/>
          <w:jc w:val="center"/>
        </w:trPr>
        <w:tc>
          <w:tcPr>
            <w:tcW w:w="3261" w:type="dxa"/>
            <w:tcBorders>
              <w:top w:val="nil"/>
              <w:left w:val="single" w:sz="4" w:space="0" w:color="auto"/>
              <w:bottom w:val="single" w:sz="4" w:space="0" w:color="auto"/>
              <w:right w:val="single" w:sz="4" w:space="0" w:color="auto"/>
            </w:tcBorders>
            <w:hideMark/>
          </w:tcPr>
          <w:p w14:paraId="2A89AAF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p w14:paraId="7E71820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90" w:type="dxa"/>
            <w:tcBorders>
              <w:top w:val="nil"/>
              <w:left w:val="nil"/>
              <w:bottom w:val="single" w:sz="4" w:space="0" w:color="auto"/>
              <w:right w:val="single" w:sz="4" w:space="0" w:color="auto"/>
            </w:tcBorders>
            <w:vAlign w:val="bottom"/>
            <w:hideMark/>
          </w:tcPr>
          <w:p w14:paraId="63952EE3" w14:textId="77777777" w:rsidR="0001614E" w:rsidRPr="0001614E" w:rsidRDefault="0001614E" w:rsidP="0001614E">
            <w:pPr>
              <w:ind w:firstLine="0"/>
              <w:jc w:val="center"/>
              <w:outlineLvl w:val="0"/>
              <w:rPr>
                <w:rFonts w:eastAsia="Times New Roman"/>
                <w:szCs w:val="24"/>
                <w:lang w:eastAsia="ru-RU"/>
              </w:rPr>
            </w:pPr>
          </w:p>
          <w:p w14:paraId="6D34A217" w14:textId="77777777" w:rsidR="0001614E" w:rsidRPr="0001614E" w:rsidRDefault="0001614E" w:rsidP="0001614E">
            <w:pPr>
              <w:ind w:firstLine="0"/>
              <w:jc w:val="center"/>
              <w:outlineLvl w:val="0"/>
              <w:rPr>
                <w:rFonts w:eastAsia="Times New Roman"/>
                <w:szCs w:val="24"/>
                <w:lang w:eastAsia="ru-RU"/>
              </w:rPr>
            </w:pPr>
          </w:p>
          <w:p w14:paraId="173B2E37" w14:textId="77777777" w:rsidR="0001614E" w:rsidRPr="0001614E" w:rsidRDefault="0001614E" w:rsidP="0001614E">
            <w:pPr>
              <w:ind w:firstLine="0"/>
              <w:jc w:val="center"/>
              <w:outlineLvl w:val="0"/>
              <w:rPr>
                <w:rFonts w:eastAsia="Times New Roman"/>
                <w:szCs w:val="24"/>
                <w:lang w:eastAsia="ru-RU"/>
              </w:rPr>
            </w:pPr>
          </w:p>
          <w:p w14:paraId="5468B026" w14:textId="77777777" w:rsidR="0001614E" w:rsidRPr="0001614E" w:rsidRDefault="0001614E" w:rsidP="0001614E">
            <w:pPr>
              <w:ind w:firstLine="0"/>
              <w:jc w:val="center"/>
              <w:outlineLvl w:val="0"/>
              <w:rPr>
                <w:rFonts w:eastAsia="Times New Roman"/>
                <w:szCs w:val="24"/>
                <w:lang w:eastAsia="ru-RU"/>
              </w:rPr>
            </w:pPr>
          </w:p>
          <w:p w14:paraId="4F3A762C" w14:textId="77777777" w:rsidR="0001614E" w:rsidRPr="0001614E" w:rsidRDefault="0001614E" w:rsidP="0001614E">
            <w:pPr>
              <w:ind w:firstLine="0"/>
              <w:jc w:val="center"/>
              <w:outlineLvl w:val="0"/>
              <w:rPr>
                <w:rFonts w:eastAsia="Times New Roman"/>
                <w:szCs w:val="24"/>
                <w:lang w:eastAsia="ru-RU"/>
              </w:rPr>
            </w:pPr>
          </w:p>
          <w:p w14:paraId="10D4640F" w14:textId="77777777" w:rsidR="0001614E" w:rsidRPr="0001614E" w:rsidRDefault="0001614E" w:rsidP="0001614E">
            <w:pPr>
              <w:ind w:firstLine="0"/>
              <w:jc w:val="center"/>
              <w:outlineLvl w:val="0"/>
              <w:rPr>
                <w:rFonts w:eastAsia="Times New Roman"/>
                <w:szCs w:val="24"/>
                <w:lang w:eastAsia="ru-RU"/>
              </w:rPr>
            </w:pPr>
          </w:p>
          <w:p w14:paraId="3F0F4068" w14:textId="77777777" w:rsidR="0001614E" w:rsidRPr="0001614E" w:rsidRDefault="0001614E" w:rsidP="0001614E">
            <w:pPr>
              <w:ind w:firstLine="0"/>
              <w:jc w:val="center"/>
              <w:outlineLvl w:val="0"/>
              <w:rPr>
                <w:rFonts w:eastAsia="Times New Roman"/>
                <w:szCs w:val="24"/>
                <w:lang w:eastAsia="ru-RU"/>
              </w:rPr>
            </w:pPr>
          </w:p>
          <w:p w14:paraId="4726AF05" w14:textId="77777777" w:rsidR="0001614E" w:rsidRPr="0001614E" w:rsidRDefault="0001614E" w:rsidP="0001614E">
            <w:pPr>
              <w:ind w:firstLine="0"/>
              <w:jc w:val="center"/>
              <w:outlineLvl w:val="0"/>
              <w:rPr>
                <w:rFonts w:eastAsia="Times New Roman"/>
                <w:szCs w:val="24"/>
                <w:lang w:eastAsia="ru-RU"/>
              </w:rPr>
            </w:pPr>
          </w:p>
          <w:p w14:paraId="32153978" w14:textId="77777777" w:rsidR="0001614E" w:rsidRPr="0001614E" w:rsidRDefault="0001614E" w:rsidP="0001614E">
            <w:pPr>
              <w:ind w:firstLine="0"/>
              <w:jc w:val="center"/>
              <w:outlineLvl w:val="0"/>
              <w:rPr>
                <w:rFonts w:eastAsia="Times New Roman"/>
                <w:szCs w:val="24"/>
                <w:lang w:eastAsia="ru-RU"/>
              </w:rPr>
            </w:pPr>
          </w:p>
          <w:p w14:paraId="734A8496" w14:textId="77777777" w:rsidR="0001614E" w:rsidRPr="0001614E" w:rsidRDefault="0001614E" w:rsidP="0001614E">
            <w:pPr>
              <w:ind w:firstLine="0"/>
              <w:jc w:val="center"/>
              <w:outlineLvl w:val="0"/>
              <w:rPr>
                <w:rFonts w:eastAsia="Times New Roman"/>
                <w:szCs w:val="24"/>
                <w:lang w:eastAsia="ru-RU"/>
              </w:rPr>
            </w:pPr>
          </w:p>
          <w:p w14:paraId="0CCD6016" w14:textId="77777777" w:rsidR="0001614E" w:rsidRPr="0001614E" w:rsidRDefault="0001614E" w:rsidP="0001614E">
            <w:pPr>
              <w:ind w:firstLine="0"/>
              <w:jc w:val="center"/>
              <w:outlineLvl w:val="0"/>
              <w:rPr>
                <w:rFonts w:eastAsia="Times New Roman"/>
                <w:szCs w:val="24"/>
                <w:lang w:eastAsia="ru-RU"/>
              </w:rPr>
            </w:pPr>
          </w:p>
          <w:p w14:paraId="3DEBED8E" w14:textId="77777777" w:rsidR="0001614E" w:rsidRPr="0001614E" w:rsidRDefault="0001614E" w:rsidP="0001614E">
            <w:pPr>
              <w:ind w:firstLine="0"/>
              <w:jc w:val="center"/>
              <w:outlineLvl w:val="0"/>
              <w:rPr>
                <w:rFonts w:eastAsia="Times New Roman"/>
                <w:szCs w:val="24"/>
                <w:lang w:eastAsia="ru-RU"/>
              </w:rPr>
            </w:pPr>
          </w:p>
          <w:p w14:paraId="1F0537F4" w14:textId="77777777" w:rsidR="0001614E" w:rsidRPr="0001614E" w:rsidRDefault="0001614E" w:rsidP="0001614E">
            <w:pPr>
              <w:ind w:firstLine="0"/>
              <w:jc w:val="center"/>
              <w:outlineLvl w:val="0"/>
              <w:rPr>
                <w:rFonts w:eastAsia="Times New Roman"/>
                <w:szCs w:val="24"/>
                <w:lang w:eastAsia="ru-RU"/>
              </w:rPr>
            </w:pPr>
          </w:p>
          <w:p w14:paraId="26405D8A" w14:textId="77777777" w:rsidR="0001614E" w:rsidRPr="0001614E" w:rsidRDefault="0001614E" w:rsidP="0001614E">
            <w:pPr>
              <w:ind w:firstLine="0"/>
              <w:jc w:val="center"/>
              <w:outlineLvl w:val="0"/>
              <w:rPr>
                <w:rFonts w:eastAsia="Times New Roman"/>
                <w:szCs w:val="24"/>
                <w:lang w:eastAsia="ru-RU"/>
              </w:rPr>
            </w:pPr>
          </w:p>
          <w:p w14:paraId="0E513F11" w14:textId="77777777" w:rsidR="0001614E" w:rsidRPr="0001614E" w:rsidRDefault="0001614E" w:rsidP="0001614E">
            <w:pPr>
              <w:ind w:firstLine="0"/>
              <w:jc w:val="center"/>
              <w:outlineLvl w:val="0"/>
              <w:rPr>
                <w:rFonts w:eastAsia="Times New Roman"/>
                <w:szCs w:val="24"/>
                <w:lang w:eastAsia="ru-RU"/>
              </w:rPr>
            </w:pPr>
          </w:p>
          <w:p w14:paraId="5DED3109" w14:textId="77777777" w:rsidR="0001614E" w:rsidRPr="0001614E" w:rsidRDefault="0001614E" w:rsidP="0001614E">
            <w:pPr>
              <w:ind w:firstLine="0"/>
              <w:jc w:val="center"/>
              <w:outlineLvl w:val="0"/>
              <w:rPr>
                <w:rFonts w:eastAsia="Times New Roman"/>
                <w:szCs w:val="24"/>
                <w:lang w:eastAsia="ru-RU"/>
              </w:rPr>
            </w:pPr>
          </w:p>
          <w:p w14:paraId="6F7F1982" w14:textId="77777777" w:rsidR="0001614E" w:rsidRPr="0001614E" w:rsidRDefault="0001614E" w:rsidP="0001614E">
            <w:pPr>
              <w:ind w:firstLine="0"/>
              <w:jc w:val="center"/>
              <w:outlineLvl w:val="0"/>
              <w:rPr>
                <w:rFonts w:eastAsia="Times New Roman"/>
                <w:szCs w:val="24"/>
                <w:lang w:eastAsia="ru-RU"/>
              </w:rPr>
            </w:pPr>
          </w:p>
          <w:p w14:paraId="7A027800" w14:textId="77777777" w:rsidR="0001614E" w:rsidRPr="0001614E" w:rsidRDefault="0001614E" w:rsidP="0001614E">
            <w:pPr>
              <w:ind w:firstLine="0"/>
              <w:jc w:val="center"/>
              <w:outlineLvl w:val="0"/>
              <w:rPr>
                <w:rFonts w:eastAsia="Times New Roman"/>
                <w:szCs w:val="24"/>
                <w:lang w:eastAsia="ru-RU"/>
              </w:rPr>
            </w:pPr>
          </w:p>
          <w:p w14:paraId="4BC287DE" w14:textId="77777777" w:rsidR="0001614E" w:rsidRPr="0001614E" w:rsidRDefault="0001614E" w:rsidP="0001614E">
            <w:pPr>
              <w:ind w:firstLine="0"/>
              <w:jc w:val="center"/>
              <w:outlineLvl w:val="0"/>
              <w:rPr>
                <w:rFonts w:eastAsia="Times New Roman"/>
                <w:szCs w:val="24"/>
                <w:lang w:eastAsia="ru-RU"/>
              </w:rPr>
            </w:pPr>
          </w:p>
          <w:p w14:paraId="00E330D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26D52569" w14:textId="77777777" w:rsidR="0001614E" w:rsidRPr="0001614E" w:rsidRDefault="0001614E" w:rsidP="0001614E">
            <w:pPr>
              <w:ind w:firstLine="0"/>
              <w:jc w:val="center"/>
              <w:outlineLvl w:val="0"/>
              <w:rPr>
                <w:rFonts w:eastAsia="Times New Roman"/>
                <w:szCs w:val="24"/>
                <w:lang w:eastAsia="ru-RU"/>
              </w:rPr>
            </w:pPr>
          </w:p>
          <w:p w14:paraId="5A08F24E" w14:textId="77777777" w:rsidR="0001614E" w:rsidRPr="0001614E" w:rsidRDefault="0001614E" w:rsidP="0001614E">
            <w:pPr>
              <w:ind w:firstLine="0"/>
              <w:jc w:val="center"/>
              <w:outlineLvl w:val="0"/>
              <w:rPr>
                <w:rFonts w:eastAsia="Times New Roman"/>
                <w:szCs w:val="24"/>
                <w:lang w:eastAsia="ru-RU"/>
              </w:rPr>
            </w:pPr>
          </w:p>
          <w:p w14:paraId="2444726B" w14:textId="77777777" w:rsidR="0001614E" w:rsidRPr="0001614E" w:rsidRDefault="0001614E" w:rsidP="0001614E">
            <w:pPr>
              <w:ind w:firstLine="0"/>
              <w:jc w:val="center"/>
              <w:outlineLvl w:val="0"/>
              <w:rPr>
                <w:rFonts w:eastAsia="Times New Roman"/>
                <w:szCs w:val="24"/>
                <w:lang w:eastAsia="ru-RU"/>
              </w:rPr>
            </w:pPr>
          </w:p>
          <w:p w14:paraId="70E62705" w14:textId="77777777" w:rsidR="0001614E" w:rsidRPr="0001614E" w:rsidRDefault="0001614E" w:rsidP="0001614E">
            <w:pPr>
              <w:ind w:firstLine="0"/>
              <w:jc w:val="center"/>
              <w:outlineLvl w:val="0"/>
              <w:rPr>
                <w:rFonts w:eastAsia="Times New Roman"/>
                <w:szCs w:val="24"/>
                <w:lang w:eastAsia="ru-RU"/>
              </w:rPr>
            </w:pPr>
          </w:p>
          <w:p w14:paraId="4873D4D7" w14:textId="77777777" w:rsidR="0001614E" w:rsidRPr="0001614E" w:rsidRDefault="0001614E" w:rsidP="0001614E">
            <w:pPr>
              <w:ind w:firstLine="0"/>
              <w:jc w:val="center"/>
              <w:outlineLvl w:val="0"/>
              <w:rPr>
                <w:rFonts w:eastAsia="Times New Roman"/>
                <w:szCs w:val="24"/>
                <w:lang w:eastAsia="ru-RU"/>
              </w:rPr>
            </w:pPr>
          </w:p>
          <w:p w14:paraId="1EB916D9" w14:textId="77777777" w:rsidR="0001614E" w:rsidRPr="0001614E" w:rsidRDefault="0001614E" w:rsidP="0001614E">
            <w:pPr>
              <w:ind w:firstLine="0"/>
              <w:jc w:val="center"/>
              <w:outlineLvl w:val="0"/>
              <w:rPr>
                <w:rFonts w:eastAsia="Times New Roman"/>
                <w:szCs w:val="24"/>
                <w:lang w:eastAsia="ru-RU"/>
              </w:rPr>
            </w:pPr>
          </w:p>
          <w:p w14:paraId="3DAE3509" w14:textId="77777777" w:rsidR="0001614E" w:rsidRPr="0001614E" w:rsidRDefault="0001614E" w:rsidP="0001614E">
            <w:pPr>
              <w:ind w:firstLine="0"/>
              <w:jc w:val="center"/>
              <w:outlineLvl w:val="0"/>
              <w:rPr>
                <w:rFonts w:eastAsia="Times New Roman"/>
                <w:szCs w:val="24"/>
                <w:lang w:eastAsia="ru-RU"/>
              </w:rPr>
            </w:pPr>
          </w:p>
          <w:p w14:paraId="5F356891" w14:textId="77777777" w:rsidR="0001614E" w:rsidRPr="0001614E" w:rsidRDefault="0001614E" w:rsidP="0001614E">
            <w:pPr>
              <w:ind w:firstLine="0"/>
              <w:jc w:val="center"/>
              <w:outlineLvl w:val="0"/>
              <w:rPr>
                <w:rFonts w:eastAsia="Times New Roman"/>
                <w:szCs w:val="24"/>
                <w:lang w:eastAsia="ru-RU"/>
              </w:rPr>
            </w:pPr>
          </w:p>
          <w:p w14:paraId="1EF97BC3" w14:textId="77777777" w:rsidR="0001614E" w:rsidRPr="0001614E" w:rsidRDefault="0001614E" w:rsidP="0001614E">
            <w:pPr>
              <w:ind w:firstLine="0"/>
              <w:jc w:val="center"/>
              <w:outlineLvl w:val="0"/>
              <w:rPr>
                <w:rFonts w:eastAsia="Times New Roman"/>
                <w:szCs w:val="24"/>
                <w:lang w:eastAsia="ru-RU"/>
              </w:rPr>
            </w:pPr>
          </w:p>
          <w:p w14:paraId="640DAFB2" w14:textId="77777777" w:rsidR="0001614E" w:rsidRPr="0001614E" w:rsidRDefault="0001614E" w:rsidP="0001614E">
            <w:pPr>
              <w:ind w:firstLine="0"/>
              <w:jc w:val="center"/>
              <w:outlineLvl w:val="0"/>
              <w:rPr>
                <w:rFonts w:eastAsia="Times New Roman"/>
                <w:szCs w:val="24"/>
                <w:lang w:eastAsia="ru-RU"/>
              </w:rPr>
            </w:pPr>
          </w:p>
          <w:p w14:paraId="7C1A20EB" w14:textId="77777777" w:rsidR="0001614E" w:rsidRPr="0001614E" w:rsidRDefault="0001614E" w:rsidP="0001614E">
            <w:pPr>
              <w:ind w:firstLine="0"/>
              <w:jc w:val="center"/>
              <w:outlineLvl w:val="0"/>
              <w:rPr>
                <w:rFonts w:eastAsia="Times New Roman"/>
                <w:szCs w:val="24"/>
                <w:lang w:eastAsia="ru-RU"/>
              </w:rPr>
            </w:pPr>
          </w:p>
          <w:p w14:paraId="116DCEBC" w14:textId="77777777" w:rsidR="0001614E" w:rsidRPr="0001614E" w:rsidRDefault="0001614E" w:rsidP="0001614E">
            <w:pPr>
              <w:ind w:firstLine="0"/>
              <w:jc w:val="center"/>
              <w:outlineLvl w:val="0"/>
              <w:rPr>
                <w:rFonts w:eastAsia="Times New Roman"/>
                <w:szCs w:val="24"/>
                <w:lang w:eastAsia="ru-RU"/>
              </w:rPr>
            </w:pPr>
          </w:p>
          <w:p w14:paraId="3CA0C369" w14:textId="77777777" w:rsidR="0001614E" w:rsidRPr="0001614E" w:rsidRDefault="0001614E" w:rsidP="0001614E">
            <w:pPr>
              <w:ind w:firstLine="0"/>
              <w:jc w:val="center"/>
              <w:outlineLvl w:val="0"/>
              <w:rPr>
                <w:rFonts w:eastAsia="Times New Roman"/>
                <w:szCs w:val="24"/>
                <w:lang w:eastAsia="ru-RU"/>
              </w:rPr>
            </w:pPr>
          </w:p>
          <w:p w14:paraId="7E756710" w14:textId="77777777" w:rsidR="0001614E" w:rsidRPr="0001614E" w:rsidRDefault="0001614E" w:rsidP="0001614E">
            <w:pPr>
              <w:ind w:firstLine="0"/>
              <w:jc w:val="center"/>
              <w:outlineLvl w:val="0"/>
              <w:rPr>
                <w:rFonts w:eastAsia="Times New Roman"/>
                <w:szCs w:val="24"/>
                <w:lang w:eastAsia="ru-RU"/>
              </w:rPr>
            </w:pPr>
          </w:p>
          <w:p w14:paraId="78FFBB6F" w14:textId="77777777" w:rsidR="0001614E" w:rsidRPr="0001614E" w:rsidRDefault="0001614E" w:rsidP="0001614E">
            <w:pPr>
              <w:ind w:firstLine="0"/>
              <w:jc w:val="center"/>
              <w:outlineLvl w:val="0"/>
              <w:rPr>
                <w:rFonts w:eastAsia="Times New Roman"/>
                <w:szCs w:val="24"/>
                <w:lang w:eastAsia="ru-RU"/>
              </w:rPr>
            </w:pPr>
          </w:p>
          <w:p w14:paraId="05C67D73" w14:textId="77777777" w:rsidR="0001614E" w:rsidRPr="0001614E" w:rsidRDefault="0001614E" w:rsidP="0001614E">
            <w:pPr>
              <w:ind w:firstLine="0"/>
              <w:jc w:val="center"/>
              <w:outlineLvl w:val="0"/>
              <w:rPr>
                <w:rFonts w:eastAsia="Times New Roman"/>
                <w:szCs w:val="24"/>
                <w:lang w:eastAsia="ru-RU"/>
              </w:rPr>
            </w:pPr>
          </w:p>
          <w:p w14:paraId="2AC75C73" w14:textId="77777777" w:rsidR="0001614E" w:rsidRPr="0001614E" w:rsidRDefault="0001614E" w:rsidP="0001614E">
            <w:pPr>
              <w:ind w:firstLine="0"/>
              <w:jc w:val="center"/>
              <w:outlineLvl w:val="0"/>
              <w:rPr>
                <w:rFonts w:eastAsia="Times New Roman"/>
                <w:szCs w:val="24"/>
                <w:lang w:eastAsia="ru-RU"/>
              </w:rPr>
            </w:pPr>
          </w:p>
          <w:p w14:paraId="3D32800B" w14:textId="77777777" w:rsidR="0001614E" w:rsidRPr="0001614E" w:rsidRDefault="0001614E" w:rsidP="0001614E">
            <w:pPr>
              <w:ind w:firstLine="0"/>
              <w:jc w:val="center"/>
              <w:outlineLvl w:val="0"/>
              <w:rPr>
                <w:rFonts w:eastAsia="Times New Roman"/>
                <w:szCs w:val="24"/>
                <w:lang w:eastAsia="ru-RU"/>
              </w:rPr>
            </w:pPr>
          </w:p>
          <w:p w14:paraId="5566FEC9" w14:textId="77777777" w:rsidR="0001614E" w:rsidRPr="0001614E" w:rsidRDefault="0001614E" w:rsidP="0001614E">
            <w:pPr>
              <w:ind w:firstLine="0"/>
              <w:jc w:val="center"/>
              <w:outlineLvl w:val="0"/>
              <w:rPr>
                <w:rFonts w:eastAsia="Times New Roman"/>
                <w:szCs w:val="24"/>
                <w:lang w:eastAsia="ru-RU"/>
              </w:rPr>
            </w:pPr>
          </w:p>
          <w:p w14:paraId="6B49483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1.03.02241.01.0000.110</w:t>
            </w:r>
          </w:p>
        </w:tc>
        <w:tc>
          <w:tcPr>
            <w:tcW w:w="1442" w:type="dxa"/>
            <w:tcBorders>
              <w:top w:val="nil"/>
              <w:left w:val="nil"/>
              <w:bottom w:val="single" w:sz="4" w:space="0" w:color="auto"/>
              <w:right w:val="single" w:sz="4" w:space="0" w:color="auto"/>
            </w:tcBorders>
            <w:vAlign w:val="bottom"/>
            <w:hideMark/>
          </w:tcPr>
          <w:p w14:paraId="75649F6D" w14:textId="77777777" w:rsidR="0001614E" w:rsidRPr="0001614E" w:rsidRDefault="0001614E" w:rsidP="0001614E">
            <w:pPr>
              <w:ind w:firstLine="0"/>
              <w:jc w:val="center"/>
              <w:outlineLvl w:val="0"/>
              <w:rPr>
                <w:rFonts w:eastAsia="Times New Roman"/>
                <w:szCs w:val="24"/>
                <w:lang w:eastAsia="ru-RU"/>
              </w:rPr>
            </w:pPr>
          </w:p>
          <w:p w14:paraId="30450804" w14:textId="77777777" w:rsidR="0001614E" w:rsidRPr="0001614E" w:rsidRDefault="0001614E" w:rsidP="0001614E">
            <w:pPr>
              <w:ind w:firstLine="0"/>
              <w:jc w:val="center"/>
              <w:outlineLvl w:val="0"/>
              <w:rPr>
                <w:rFonts w:eastAsia="Times New Roman"/>
                <w:szCs w:val="24"/>
                <w:lang w:eastAsia="ru-RU"/>
              </w:rPr>
            </w:pPr>
          </w:p>
          <w:p w14:paraId="63515F30" w14:textId="77777777" w:rsidR="0001614E" w:rsidRPr="0001614E" w:rsidRDefault="0001614E" w:rsidP="0001614E">
            <w:pPr>
              <w:ind w:firstLine="0"/>
              <w:jc w:val="center"/>
              <w:outlineLvl w:val="0"/>
              <w:rPr>
                <w:rFonts w:eastAsia="Times New Roman"/>
                <w:szCs w:val="24"/>
                <w:lang w:eastAsia="ru-RU"/>
              </w:rPr>
            </w:pPr>
          </w:p>
          <w:p w14:paraId="43BD9731" w14:textId="77777777" w:rsidR="0001614E" w:rsidRPr="0001614E" w:rsidRDefault="0001614E" w:rsidP="0001614E">
            <w:pPr>
              <w:ind w:firstLine="0"/>
              <w:jc w:val="center"/>
              <w:outlineLvl w:val="0"/>
              <w:rPr>
                <w:rFonts w:eastAsia="Times New Roman"/>
                <w:szCs w:val="24"/>
                <w:lang w:eastAsia="ru-RU"/>
              </w:rPr>
            </w:pPr>
          </w:p>
          <w:p w14:paraId="5B5E1C13" w14:textId="77777777" w:rsidR="0001614E" w:rsidRPr="0001614E" w:rsidRDefault="0001614E" w:rsidP="0001614E">
            <w:pPr>
              <w:ind w:firstLine="0"/>
              <w:jc w:val="center"/>
              <w:outlineLvl w:val="0"/>
              <w:rPr>
                <w:rFonts w:eastAsia="Times New Roman"/>
                <w:szCs w:val="24"/>
                <w:lang w:eastAsia="ru-RU"/>
              </w:rPr>
            </w:pPr>
          </w:p>
          <w:p w14:paraId="4467E69C" w14:textId="77777777" w:rsidR="0001614E" w:rsidRPr="0001614E" w:rsidRDefault="0001614E" w:rsidP="0001614E">
            <w:pPr>
              <w:ind w:firstLine="0"/>
              <w:jc w:val="center"/>
              <w:outlineLvl w:val="0"/>
              <w:rPr>
                <w:rFonts w:eastAsia="Times New Roman"/>
                <w:szCs w:val="24"/>
                <w:lang w:eastAsia="ru-RU"/>
              </w:rPr>
            </w:pPr>
          </w:p>
          <w:p w14:paraId="6106C31D" w14:textId="77777777" w:rsidR="0001614E" w:rsidRPr="0001614E" w:rsidRDefault="0001614E" w:rsidP="0001614E">
            <w:pPr>
              <w:ind w:firstLine="0"/>
              <w:jc w:val="center"/>
              <w:outlineLvl w:val="0"/>
              <w:rPr>
                <w:rFonts w:eastAsia="Times New Roman"/>
                <w:szCs w:val="24"/>
                <w:lang w:eastAsia="ru-RU"/>
              </w:rPr>
            </w:pPr>
          </w:p>
          <w:p w14:paraId="5B782492" w14:textId="77777777" w:rsidR="0001614E" w:rsidRPr="0001614E" w:rsidRDefault="0001614E" w:rsidP="0001614E">
            <w:pPr>
              <w:ind w:firstLine="0"/>
              <w:jc w:val="center"/>
              <w:outlineLvl w:val="0"/>
              <w:rPr>
                <w:rFonts w:eastAsia="Times New Roman"/>
                <w:szCs w:val="24"/>
                <w:lang w:eastAsia="ru-RU"/>
              </w:rPr>
            </w:pPr>
          </w:p>
          <w:p w14:paraId="2B1FEA9A" w14:textId="77777777" w:rsidR="0001614E" w:rsidRPr="0001614E" w:rsidRDefault="0001614E" w:rsidP="0001614E">
            <w:pPr>
              <w:ind w:firstLine="0"/>
              <w:jc w:val="center"/>
              <w:outlineLvl w:val="0"/>
              <w:rPr>
                <w:rFonts w:eastAsia="Times New Roman"/>
                <w:szCs w:val="24"/>
                <w:lang w:eastAsia="ru-RU"/>
              </w:rPr>
            </w:pPr>
          </w:p>
          <w:p w14:paraId="0277EF90" w14:textId="77777777" w:rsidR="0001614E" w:rsidRPr="0001614E" w:rsidRDefault="0001614E" w:rsidP="0001614E">
            <w:pPr>
              <w:ind w:firstLine="0"/>
              <w:jc w:val="center"/>
              <w:outlineLvl w:val="0"/>
              <w:rPr>
                <w:rFonts w:eastAsia="Times New Roman"/>
                <w:szCs w:val="24"/>
                <w:lang w:eastAsia="ru-RU"/>
              </w:rPr>
            </w:pPr>
          </w:p>
          <w:p w14:paraId="4E2E2414" w14:textId="77777777" w:rsidR="0001614E" w:rsidRPr="0001614E" w:rsidRDefault="0001614E" w:rsidP="0001614E">
            <w:pPr>
              <w:ind w:firstLine="0"/>
              <w:jc w:val="center"/>
              <w:outlineLvl w:val="0"/>
              <w:rPr>
                <w:rFonts w:eastAsia="Times New Roman"/>
                <w:szCs w:val="24"/>
                <w:lang w:eastAsia="ru-RU"/>
              </w:rPr>
            </w:pPr>
          </w:p>
          <w:p w14:paraId="5B2AF905" w14:textId="77777777" w:rsidR="0001614E" w:rsidRPr="0001614E" w:rsidRDefault="0001614E" w:rsidP="0001614E">
            <w:pPr>
              <w:ind w:firstLine="0"/>
              <w:jc w:val="center"/>
              <w:outlineLvl w:val="0"/>
              <w:rPr>
                <w:rFonts w:eastAsia="Times New Roman"/>
                <w:szCs w:val="24"/>
                <w:lang w:eastAsia="ru-RU"/>
              </w:rPr>
            </w:pPr>
          </w:p>
          <w:p w14:paraId="1AA018EC" w14:textId="77777777" w:rsidR="0001614E" w:rsidRPr="0001614E" w:rsidRDefault="0001614E" w:rsidP="0001614E">
            <w:pPr>
              <w:ind w:firstLine="0"/>
              <w:jc w:val="center"/>
              <w:outlineLvl w:val="0"/>
              <w:rPr>
                <w:rFonts w:eastAsia="Times New Roman"/>
                <w:szCs w:val="24"/>
                <w:lang w:eastAsia="ru-RU"/>
              </w:rPr>
            </w:pPr>
          </w:p>
          <w:p w14:paraId="0AE8E2FD" w14:textId="77777777" w:rsidR="0001614E" w:rsidRPr="0001614E" w:rsidRDefault="0001614E" w:rsidP="0001614E">
            <w:pPr>
              <w:ind w:firstLine="0"/>
              <w:jc w:val="center"/>
              <w:outlineLvl w:val="0"/>
              <w:rPr>
                <w:rFonts w:eastAsia="Times New Roman"/>
                <w:szCs w:val="24"/>
                <w:lang w:eastAsia="ru-RU"/>
              </w:rPr>
            </w:pPr>
          </w:p>
          <w:p w14:paraId="2358C1CE" w14:textId="77777777" w:rsidR="0001614E" w:rsidRPr="0001614E" w:rsidRDefault="0001614E" w:rsidP="0001614E">
            <w:pPr>
              <w:ind w:firstLine="0"/>
              <w:jc w:val="center"/>
              <w:outlineLvl w:val="0"/>
              <w:rPr>
                <w:rFonts w:eastAsia="Times New Roman"/>
                <w:szCs w:val="24"/>
                <w:lang w:eastAsia="ru-RU"/>
              </w:rPr>
            </w:pPr>
          </w:p>
          <w:p w14:paraId="1F0FB0AA" w14:textId="77777777" w:rsidR="0001614E" w:rsidRPr="0001614E" w:rsidRDefault="0001614E" w:rsidP="0001614E">
            <w:pPr>
              <w:ind w:firstLine="0"/>
              <w:jc w:val="center"/>
              <w:outlineLvl w:val="0"/>
              <w:rPr>
                <w:rFonts w:eastAsia="Times New Roman"/>
                <w:szCs w:val="24"/>
                <w:lang w:eastAsia="ru-RU"/>
              </w:rPr>
            </w:pPr>
          </w:p>
          <w:p w14:paraId="37F91F68" w14:textId="77777777" w:rsidR="0001614E" w:rsidRPr="0001614E" w:rsidRDefault="0001614E" w:rsidP="0001614E">
            <w:pPr>
              <w:ind w:firstLine="0"/>
              <w:jc w:val="center"/>
              <w:outlineLvl w:val="0"/>
              <w:rPr>
                <w:rFonts w:eastAsia="Times New Roman"/>
                <w:szCs w:val="24"/>
                <w:lang w:eastAsia="ru-RU"/>
              </w:rPr>
            </w:pPr>
          </w:p>
          <w:p w14:paraId="6B36B4B7" w14:textId="77777777" w:rsidR="0001614E" w:rsidRPr="0001614E" w:rsidRDefault="0001614E" w:rsidP="0001614E">
            <w:pPr>
              <w:ind w:firstLine="0"/>
              <w:jc w:val="center"/>
              <w:outlineLvl w:val="0"/>
              <w:rPr>
                <w:rFonts w:eastAsia="Times New Roman"/>
                <w:szCs w:val="24"/>
                <w:lang w:eastAsia="ru-RU"/>
              </w:rPr>
            </w:pPr>
          </w:p>
          <w:p w14:paraId="2CBFCBD0" w14:textId="77777777" w:rsidR="0001614E" w:rsidRPr="0001614E" w:rsidRDefault="0001614E" w:rsidP="0001614E">
            <w:pPr>
              <w:ind w:firstLine="0"/>
              <w:jc w:val="center"/>
              <w:outlineLvl w:val="0"/>
              <w:rPr>
                <w:rFonts w:eastAsia="Times New Roman"/>
                <w:szCs w:val="24"/>
                <w:lang w:eastAsia="ru-RU"/>
              </w:rPr>
            </w:pPr>
          </w:p>
          <w:p w14:paraId="54FAC3C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83,3</w:t>
            </w:r>
          </w:p>
        </w:tc>
        <w:tc>
          <w:tcPr>
            <w:tcW w:w="1406" w:type="dxa"/>
            <w:tcBorders>
              <w:top w:val="nil"/>
              <w:left w:val="nil"/>
              <w:bottom w:val="single" w:sz="4" w:space="0" w:color="auto"/>
              <w:right w:val="single" w:sz="4" w:space="0" w:color="auto"/>
            </w:tcBorders>
            <w:vAlign w:val="bottom"/>
            <w:hideMark/>
          </w:tcPr>
          <w:p w14:paraId="33367620" w14:textId="77777777" w:rsidR="0001614E" w:rsidRPr="0001614E" w:rsidRDefault="0001614E" w:rsidP="0001614E">
            <w:pPr>
              <w:ind w:firstLine="0"/>
              <w:jc w:val="center"/>
              <w:outlineLvl w:val="0"/>
              <w:rPr>
                <w:rFonts w:eastAsia="Times New Roman"/>
                <w:szCs w:val="24"/>
                <w:lang w:eastAsia="ru-RU"/>
              </w:rPr>
            </w:pPr>
          </w:p>
          <w:p w14:paraId="4B5E7D9F" w14:textId="77777777" w:rsidR="0001614E" w:rsidRPr="0001614E" w:rsidRDefault="0001614E" w:rsidP="0001614E">
            <w:pPr>
              <w:ind w:firstLine="0"/>
              <w:jc w:val="center"/>
              <w:outlineLvl w:val="0"/>
              <w:rPr>
                <w:rFonts w:eastAsia="Times New Roman"/>
                <w:szCs w:val="24"/>
                <w:lang w:eastAsia="ru-RU"/>
              </w:rPr>
            </w:pPr>
          </w:p>
          <w:p w14:paraId="030607FE" w14:textId="77777777" w:rsidR="0001614E" w:rsidRPr="0001614E" w:rsidRDefault="0001614E" w:rsidP="0001614E">
            <w:pPr>
              <w:ind w:firstLine="0"/>
              <w:jc w:val="center"/>
              <w:outlineLvl w:val="0"/>
              <w:rPr>
                <w:rFonts w:eastAsia="Times New Roman"/>
                <w:szCs w:val="24"/>
                <w:lang w:eastAsia="ru-RU"/>
              </w:rPr>
            </w:pPr>
          </w:p>
          <w:p w14:paraId="196D5CD7" w14:textId="77777777" w:rsidR="0001614E" w:rsidRPr="0001614E" w:rsidRDefault="0001614E" w:rsidP="0001614E">
            <w:pPr>
              <w:ind w:firstLine="0"/>
              <w:jc w:val="center"/>
              <w:outlineLvl w:val="0"/>
              <w:rPr>
                <w:rFonts w:eastAsia="Times New Roman"/>
                <w:szCs w:val="24"/>
                <w:lang w:eastAsia="ru-RU"/>
              </w:rPr>
            </w:pPr>
          </w:p>
          <w:p w14:paraId="138F551D" w14:textId="77777777" w:rsidR="0001614E" w:rsidRPr="0001614E" w:rsidRDefault="0001614E" w:rsidP="0001614E">
            <w:pPr>
              <w:ind w:firstLine="0"/>
              <w:jc w:val="center"/>
              <w:outlineLvl w:val="0"/>
              <w:rPr>
                <w:rFonts w:eastAsia="Times New Roman"/>
                <w:szCs w:val="24"/>
                <w:lang w:eastAsia="ru-RU"/>
              </w:rPr>
            </w:pPr>
          </w:p>
          <w:p w14:paraId="7CC0FC11" w14:textId="77777777" w:rsidR="0001614E" w:rsidRPr="0001614E" w:rsidRDefault="0001614E" w:rsidP="0001614E">
            <w:pPr>
              <w:ind w:firstLine="0"/>
              <w:jc w:val="center"/>
              <w:outlineLvl w:val="0"/>
              <w:rPr>
                <w:rFonts w:eastAsia="Times New Roman"/>
                <w:szCs w:val="24"/>
                <w:lang w:eastAsia="ru-RU"/>
              </w:rPr>
            </w:pPr>
          </w:p>
          <w:p w14:paraId="129323C5" w14:textId="77777777" w:rsidR="0001614E" w:rsidRPr="0001614E" w:rsidRDefault="0001614E" w:rsidP="0001614E">
            <w:pPr>
              <w:ind w:firstLine="0"/>
              <w:jc w:val="center"/>
              <w:outlineLvl w:val="0"/>
              <w:rPr>
                <w:rFonts w:eastAsia="Times New Roman"/>
                <w:szCs w:val="24"/>
                <w:lang w:eastAsia="ru-RU"/>
              </w:rPr>
            </w:pPr>
          </w:p>
          <w:p w14:paraId="31CFFF54" w14:textId="77777777" w:rsidR="0001614E" w:rsidRPr="0001614E" w:rsidRDefault="0001614E" w:rsidP="0001614E">
            <w:pPr>
              <w:ind w:firstLine="0"/>
              <w:jc w:val="center"/>
              <w:outlineLvl w:val="0"/>
              <w:rPr>
                <w:rFonts w:eastAsia="Times New Roman"/>
                <w:szCs w:val="24"/>
                <w:lang w:eastAsia="ru-RU"/>
              </w:rPr>
            </w:pPr>
          </w:p>
          <w:p w14:paraId="13830D4A" w14:textId="77777777" w:rsidR="0001614E" w:rsidRPr="0001614E" w:rsidRDefault="0001614E" w:rsidP="0001614E">
            <w:pPr>
              <w:ind w:firstLine="0"/>
              <w:jc w:val="center"/>
              <w:outlineLvl w:val="0"/>
              <w:rPr>
                <w:rFonts w:eastAsia="Times New Roman"/>
                <w:szCs w:val="24"/>
                <w:lang w:eastAsia="ru-RU"/>
              </w:rPr>
            </w:pPr>
          </w:p>
          <w:p w14:paraId="25A18635" w14:textId="77777777" w:rsidR="0001614E" w:rsidRPr="0001614E" w:rsidRDefault="0001614E" w:rsidP="0001614E">
            <w:pPr>
              <w:ind w:firstLine="0"/>
              <w:jc w:val="center"/>
              <w:outlineLvl w:val="0"/>
              <w:rPr>
                <w:rFonts w:eastAsia="Times New Roman"/>
                <w:szCs w:val="24"/>
                <w:lang w:eastAsia="ru-RU"/>
              </w:rPr>
            </w:pPr>
          </w:p>
          <w:p w14:paraId="40A66D2E" w14:textId="77777777" w:rsidR="0001614E" w:rsidRPr="0001614E" w:rsidRDefault="0001614E" w:rsidP="0001614E">
            <w:pPr>
              <w:ind w:firstLine="0"/>
              <w:jc w:val="center"/>
              <w:outlineLvl w:val="0"/>
              <w:rPr>
                <w:rFonts w:eastAsia="Times New Roman"/>
                <w:szCs w:val="24"/>
                <w:lang w:eastAsia="ru-RU"/>
              </w:rPr>
            </w:pPr>
          </w:p>
          <w:p w14:paraId="4BB753F4" w14:textId="77777777" w:rsidR="0001614E" w:rsidRPr="0001614E" w:rsidRDefault="0001614E" w:rsidP="0001614E">
            <w:pPr>
              <w:ind w:firstLine="0"/>
              <w:jc w:val="center"/>
              <w:outlineLvl w:val="0"/>
              <w:rPr>
                <w:rFonts w:eastAsia="Times New Roman"/>
                <w:szCs w:val="24"/>
                <w:lang w:eastAsia="ru-RU"/>
              </w:rPr>
            </w:pPr>
          </w:p>
          <w:p w14:paraId="531C941A" w14:textId="77777777" w:rsidR="0001614E" w:rsidRPr="0001614E" w:rsidRDefault="0001614E" w:rsidP="0001614E">
            <w:pPr>
              <w:ind w:firstLine="0"/>
              <w:jc w:val="center"/>
              <w:outlineLvl w:val="0"/>
              <w:rPr>
                <w:rFonts w:eastAsia="Times New Roman"/>
                <w:szCs w:val="24"/>
                <w:lang w:eastAsia="ru-RU"/>
              </w:rPr>
            </w:pPr>
          </w:p>
          <w:p w14:paraId="0A6A88D5" w14:textId="77777777" w:rsidR="0001614E" w:rsidRPr="0001614E" w:rsidRDefault="0001614E" w:rsidP="0001614E">
            <w:pPr>
              <w:ind w:firstLine="0"/>
              <w:jc w:val="center"/>
              <w:outlineLvl w:val="0"/>
              <w:rPr>
                <w:rFonts w:eastAsia="Times New Roman"/>
                <w:szCs w:val="24"/>
                <w:lang w:eastAsia="ru-RU"/>
              </w:rPr>
            </w:pPr>
          </w:p>
          <w:p w14:paraId="34100F9F" w14:textId="77777777" w:rsidR="0001614E" w:rsidRPr="0001614E" w:rsidRDefault="0001614E" w:rsidP="0001614E">
            <w:pPr>
              <w:ind w:firstLine="0"/>
              <w:jc w:val="center"/>
              <w:outlineLvl w:val="0"/>
              <w:rPr>
                <w:rFonts w:eastAsia="Times New Roman"/>
                <w:szCs w:val="24"/>
                <w:lang w:eastAsia="ru-RU"/>
              </w:rPr>
            </w:pPr>
          </w:p>
          <w:p w14:paraId="67342219" w14:textId="77777777" w:rsidR="0001614E" w:rsidRPr="0001614E" w:rsidRDefault="0001614E" w:rsidP="0001614E">
            <w:pPr>
              <w:ind w:firstLine="0"/>
              <w:jc w:val="center"/>
              <w:outlineLvl w:val="0"/>
              <w:rPr>
                <w:rFonts w:eastAsia="Times New Roman"/>
                <w:szCs w:val="24"/>
                <w:lang w:eastAsia="ru-RU"/>
              </w:rPr>
            </w:pPr>
          </w:p>
          <w:p w14:paraId="560D0308" w14:textId="77777777" w:rsidR="0001614E" w:rsidRPr="0001614E" w:rsidRDefault="0001614E" w:rsidP="0001614E">
            <w:pPr>
              <w:ind w:firstLine="0"/>
              <w:jc w:val="center"/>
              <w:outlineLvl w:val="0"/>
              <w:rPr>
                <w:rFonts w:eastAsia="Times New Roman"/>
                <w:szCs w:val="24"/>
                <w:lang w:eastAsia="ru-RU"/>
              </w:rPr>
            </w:pPr>
          </w:p>
          <w:p w14:paraId="4C3A1D9A" w14:textId="77777777" w:rsidR="0001614E" w:rsidRPr="0001614E" w:rsidRDefault="0001614E" w:rsidP="0001614E">
            <w:pPr>
              <w:ind w:firstLine="0"/>
              <w:jc w:val="center"/>
              <w:outlineLvl w:val="0"/>
              <w:rPr>
                <w:rFonts w:eastAsia="Times New Roman"/>
                <w:szCs w:val="24"/>
                <w:lang w:eastAsia="ru-RU"/>
              </w:rPr>
            </w:pPr>
          </w:p>
          <w:p w14:paraId="6C8E72A9" w14:textId="77777777" w:rsidR="0001614E" w:rsidRPr="0001614E" w:rsidRDefault="0001614E" w:rsidP="0001614E">
            <w:pPr>
              <w:ind w:firstLine="0"/>
              <w:jc w:val="center"/>
              <w:outlineLvl w:val="0"/>
              <w:rPr>
                <w:rFonts w:eastAsia="Times New Roman"/>
                <w:szCs w:val="24"/>
                <w:lang w:eastAsia="ru-RU"/>
              </w:rPr>
            </w:pPr>
          </w:p>
          <w:p w14:paraId="2FD1B5C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15,8</w:t>
            </w:r>
          </w:p>
        </w:tc>
        <w:tc>
          <w:tcPr>
            <w:tcW w:w="862" w:type="dxa"/>
            <w:tcBorders>
              <w:top w:val="nil"/>
              <w:left w:val="nil"/>
              <w:bottom w:val="single" w:sz="4" w:space="0" w:color="auto"/>
              <w:right w:val="single" w:sz="4" w:space="0" w:color="auto"/>
            </w:tcBorders>
            <w:noWrap/>
            <w:vAlign w:val="bottom"/>
            <w:hideMark/>
          </w:tcPr>
          <w:p w14:paraId="1B3875C8" w14:textId="77777777" w:rsidR="0001614E" w:rsidRPr="0001614E" w:rsidRDefault="0001614E" w:rsidP="0001614E">
            <w:pPr>
              <w:ind w:firstLine="0"/>
              <w:jc w:val="center"/>
              <w:outlineLvl w:val="0"/>
              <w:rPr>
                <w:rFonts w:eastAsia="Times New Roman"/>
                <w:szCs w:val="24"/>
                <w:lang w:eastAsia="ru-RU"/>
              </w:rPr>
            </w:pPr>
          </w:p>
          <w:p w14:paraId="600B3A3E" w14:textId="77777777" w:rsidR="0001614E" w:rsidRPr="0001614E" w:rsidRDefault="0001614E" w:rsidP="0001614E">
            <w:pPr>
              <w:ind w:firstLine="0"/>
              <w:jc w:val="center"/>
              <w:outlineLvl w:val="0"/>
              <w:rPr>
                <w:rFonts w:eastAsia="Times New Roman"/>
                <w:szCs w:val="24"/>
                <w:lang w:eastAsia="ru-RU"/>
              </w:rPr>
            </w:pPr>
          </w:p>
          <w:p w14:paraId="29C64C65" w14:textId="77777777" w:rsidR="0001614E" w:rsidRPr="0001614E" w:rsidRDefault="0001614E" w:rsidP="0001614E">
            <w:pPr>
              <w:ind w:firstLine="0"/>
              <w:jc w:val="center"/>
              <w:outlineLvl w:val="0"/>
              <w:rPr>
                <w:rFonts w:eastAsia="Times New Roman"/>
                <w:szCs w:val="24"/>
                <w:lang w:eastAsia="ru-RU"/>
              </w:rPr>
            </w:pPr>
          </w:p>
          <w:p w14:paraId="376D7970" w14:textId="77777777" w:rsidR="0001614E" w:rsidRPr="0001614E" w:rsidRDefault="0001614E" w:rsidP="0001614E">
            <w:pPr>
              <w:ind w:firstLine="0"/>
              <w:jc w:val="center"/>
              <w:outlineLvl w:val="0"/>
              <w:rPr>
                <w:rFonts w:eastAsia="Times New Roman"/>
                <w:szCs w:val="24"/>
                <w:lang w:eastAsia="ru-RU"/>
              </w:rPr>
            </w:pPr>
          </w:p>
          <w:p w14:paraId="7DD880BF" w14:textId="77777777" w:rsidR="0001614E" w:rsidRPr="0001614E" w:rsidRDefault="0001614E" w:rsidP="0001614E">
            <w:pPr>
              <w:ind w:firstLine="0"/>
              <w:jc w:val="center"/>
              <w:outlineLvl w:val="0"/>
              <w:rPr>
                <w:rFonts w:eastAsia="Times New Roman"/>
                <w:szCs w:val="24"/>
                <w:lang w:eastAsia="ru-RU"/>
              </w:rPr>
            </w:pPr>
          </w:p>
          <w:p w14:paraId="75D00F07" w14:textId="77777777" w:rsidR="0001614E" w:rsidRPr="0001614E" w:rsidRDefault="0001614E" w:rsidP="0001614E">
            <w:pPr>
              <w:ind w:firstLine="0"/>
              <w:jc w:val="center"/>
              <w:outlineLvl w:val="0"/>
              <w:rPr>
                <w:rFonts w:eastAsia="Times New Roman"/>
                <w:szCs w:val="24"/>
                <w:lang w:eastAsia="ru-RU"/>
              </w:rPr>
            </w:pPr>
          </w:p>
          <w:p w14:paraId="49DD7242" w14:textId="77777777" w:rsidR="0001614E" w:rsidRPr="0001614E" w:rsidRDefault="0001614E" w:rsidP="0001614E">
            <w:pPr>
              <w:ind w:firstLine="0"/>
              <w:jc w:val="center"/>
              <w:outlineLvl w:val="0"/>
              <w:rPr>
                <w:rFonts w:eastAsia="Times New Roman"/>
                <w:szCs w:val="24"/>
                <w:lang w:eastAsia="ru-RU"/>
              </w:rPr>
            </w:pPr>
          </w:p>
          <w:p w14:paraId="4F752B69" w14:textId="77777777" w:rsidR="0001614E" w:rsidRPr="0001614E" w:rsidRDefault="0001614E" w:rsidP="0001614E">
            <w:pPr>
              <w:ind w:firstLine="0"/>
              <w:jc w:val="center"/>
              <w:outlineLvl w:val="0"/>
              <w:rPr>
                <w:rFonts w:eastAsia="Times New Roman"/>
                <w:szCs w:val="24"/>
                <w:lang w:eastAsia="ru-RU"/>
              </w:rPr>
            </w:pPr>
          </w:p>
          <w:p w14:paraId="5D0F4863" w14:textId="77777777" w:rsidR="0001614E" w:rsidRPr="0001614E" w:rsidRDefault="0001614E" w:rsidP="0001614E">
            <w:pPr>
              <w:ind w:firstLine="0"/>
              <w:jc w:val="center"/>
              <w:outlineLvl w:val="0"/>
              <w:rPr>
                <w:rFonts w:eastAsia="Times New Roman"/>
                <w:szCs w:val="24"/>
                <w:lang w:eastAsia="ru-RU"/>
              </w:rPr>
            </w:pPr>
          </w:p>
          <w:p w14:paraId="2E58F7BA" w14:textId="77777777" w:rsidR="0001614E" w:rsidRPr="0001614E" w:rsidRDefault="0001614E" w:rsidP="0001614E">
            <w:pPr>
              <w:ind w:firstLine="0"/>
              <w:jc w:val="center"/>
              <w:outlineLvl w:val="0"/>
              <w:rPr>
                <w:rFonts w:eastAsia="Times New Roman"/>
                <w:szCs w:val="24"/>
                <w:lang w:eastAsia="ru-RU"/>
              </w:rPr>
            </w:pPr>
          </w:p>
          <w:p w14:paraId="2624546B" w14:textId="77777777" w:rsidR="0001614E" w:rsidRPr="0001614E" w:rsidRDefault="0001614E" w:rsidP="0001614E">
            <w:pPr>
              <w:ind w:firstLine="0"/>
              <w:jc w:val="center"/>
              <w:outlineLvl w:val="0"/>
              <w:rPr>
                <w:rFonts w:eastAsia="Times New Roman"/>
                <w:szCs w:val="24"/>
                <w:lang w:eastAsia="ru-RU"/>
              </w:rPr>
            </w:pPr>
          </w:p>
          <w:p w14:paraId="5AC7490A" w14:textId="77777777" w:rsidR="0001614E" w:rsidRPr="0001614E" w:rsidRDefault="0001614E" w:rsidP="0001614E">
            <w:pPr>
              <w:ind w:firstLine="0"/>
              <w:jc w:val="center"/>
              <w:outlineLvl w:val="0"/>
              <w:rPr>
                <w:rFonts w:eastAsia="Times New Roman"/>
                <w:szCs w:val="24"/>
                <w:lang w:eastAsia="ru-RU"/>
              </w:rPr>
            </w:pPr>
          </w:p>
          <w:p w14:paraId="2A49D901" w14:textId="77777777" w:rsidR="0001614E" w:rsidRPr="0001614E" w:rsidRDefault="0001614E" w:rsidP="0001614E">
            <w:pPr>
              <w:ind w:firstLine="0"/>
              <w:jc w:val="center"/>
              <w:outlineLvl w:val="0"/>
              <w:rPr>
                <w:rFonts w:eastAsia="Times New Roman"/>
                <w:szCs w:val="24"/>
                <w:lang w:eastAsia="ru-RU"/>
              </w:rPr>
            </w:pPr>
          </w:p>
          <w:p w14:paraId="6E16C311" w14:textId="77777777" w:rsidR="0001614E" w:rsidRPr="0001614E" w:rsidRDefault="0001614E" w:rsidP="0001614E">
            <w:pPr>
              <w:ind w:firstLine="0"/>
              <w:jc w:val="center"/>
              <w:outlineLvl w:val="0"/>
              <w:rPr>
                <w:rFonts w:eastAsia="Times New Roman"/>
                <w:szCs w:val="24"/>
                <w:lang w:eastAsia="ru-RU"/>
              </w:rPr>
            </w:pPr>
          </w:p>
          <w:p w14:paraId="7A465CDB" w14:textId="77777777" w:rsidR="0001614E" w:rsidRPr="0001614E" w:rsidRDefault="0001614E" w:rsidP="0001614E">
            <w:pPr>
              <w:ind w:firstLine="0"/>
              <w:jc w:val="center"/>
              <w:outlineLvl w:val="0"/>
              <w:rPr>
                <w:rFonts w:eastAsia="Times New Roman"/>
                <w:szCs w:val="24"/>
                <w:lang w:eastAsia="ru-RU"/>
              </w:rPr>
            </w:pPr>
          </w:p>
          <w:p w14:paraId="78653D29" w14:textId="77777777" w:rsidR="0001614E" w:rsidRPr="0001614E" w:rsidRDefault="0001614E" w:rsidP="0001614E">
            <w:pPr>
              <w:ind w:firstLine="0"/>
              <w:jc w:val="center"/>
              <w:outlineLvl w:val="0"/>
              <w:rPr>
                <w:rFonts w:eastAsia="Times New Roman"/>
                <w:szCs w:val="24"/>
                <w:lang w:eastAsia="ru-RU"/>
              </w:rPr>
            </w:pPr>
          </w:p>
          <w:p w14:paraId="5EE8349F" w14:textId="77777777" w:rsidR="0001614E" w:rsidRPr="0001614E" w:rsidRDefault="0001614E" w:rsidP="0001614E">
            <w:pPr>
              <w:ind w:firstLine="0"/>
              <w:jc w:val="center"/>
              <w:outlineLvl w:val="0"/>
              <w:rPr>
                <w:rFonts w:eastAsia="Times New Roman"/>
                <w:szCs w:val="24"/>
                <w:lang w:eastAsia="ru-RU"/>
              </w:rPr>
            </w:pPr>
          </w:p>
          <w:p w14:paraId="0D3792CE" w14:textId="77777777" w:rsidR="0001614E" w:rsidRPr="0001614E" w:rsidRDefault="0001614E" w:rsidP="0001614E">
            <w:pPr>
              <w:ind w:firstLine="0"/>
              <w:jc w:val="center"/>
              <w:outlineLvl w:val="0"/>
              <w:rPr>
                <w:rFonts w:eastAsia="Times New Roman"/>
                <w:szCs w:val="24"/>
                <w:lang w:eastAsia="ru-RU"/>
              </w:rPr>
            </w:pPr>
          </w:p>
          <w:p w14:paraId="2807908D" w14:textId="77777777" w:rsidR="0001614E" w:rsidRPr="0001614E" w:rsidRDefault="0001614E" w:rsidP="0001614E">
            <w:pPr>
              <w:ind w:firstLine="0"/>
              <w:jc w:val="center"/>
              <w:outlineLvl w:val="0"/>
              <w:rPr>
                <w:rFonts w:eastAsia="Times New Roman"/>
                <w:szCs w:val="24"/>
                <w:lang w:eastAsia="ru-RU"/>
              </w:rPr>
            </w:pPr>
          </w:p>
          <w:p w14:paraId="45412F0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19,0</w:t>
            </w:r>
          </w:p>
        </w:tc>
      </w:tr>
      <w:tr w:rsidR="0001614E" w:rsidRPr="0001614E" w14:paraId="5347A47C"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2094995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90" w:type="dxa"/>
            <w:tcBorders>
              <w:top w:val="nil"/>
              <w:left w:val="nil"/>
              <w:bottom w:val="single" w:sz="4" w:space="0" w:color="auto"/>
              <w:right w:val="single" w:sz="4" w:space="0" w:color="auto"/>
            </w:tcBorders>
            <w:vAlign w:val="bottom"/>
            <w:hideMark/>
          </w:tcPr>
          <w:p w14:paraId="7FCB072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2ADE42A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1.03.02251.01.0000.110</w:t>
            </w:r>
          </w:p>
        </w:tc>
        <w:tc>
          <w:tcPr>
            <w:tcW w:w="1442" w:type="dxa"/>
            <w:tcBorders>
              <w:top w:val="nil"/>
              <w:left w:val="nil"/>
              <w:bottom w:val="single" w:sz="4" w:space="0" w:color="auto"/>
              <w:right w:val="single" w:sz="4" w:space="0" w:color="auto"/>
            </w:tcBorders>
            <w:vAlign w:val="bottom"/>
            <w:hideMark/>
          </w:tcPr>
          <w:p w14:paraId="2BAEDDD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16 207,9</w:t>
            </w:r>
          </w:p>
        </w:tc>
        <w:tc>
          <w:tcPr>
            <w:tcW w:w="1406" w:type="dxa"/>
            <w:tcBorders>
              <w:top w:val="nil"/>
              <w:left w:val="nil"/>
              <w:bottom w:val="single" w:sz="4" w:space="0" w:color="auto"/>
              <w:right w:val="single" w:sz="4" w:space="0" w:color="auto"/>
            </w:tcBorders>
            <w:vAlign w:val="bottom"/>
            <w:hideMark/>
          </w:tcPr>
          <w:p w14:paraId="6E81B2F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3 860,1</w:t>
            </w:r>
          </w:p>
        </w:tc>
        <w:tc>
          <w:tcPr>
            <w:tcW w:w="862" w:type="dxa"/>
            <w:tcBorders>
              <w:top w:val="nil"/>
              <w:left w:val="nil"/>
              <w:bottom w:val="single" w:sz="4" w:space="0" w:color="auto"/>
              <w:right w:val="single" w:sz="4" w:space="0" w:color="auto"/>
            </w:tcBorders>
            <w:noWrap/>
            <w:vAlign w:val="bottom"/>
            <w:hideMark/>
          </w:tcPr>
          <w:p w14:paraId="00BC4FA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23,8</w:t>
            </w:r>
          </w:p>
        </w:tc>
      </w:tr>
      <w:tr w:rsidR="0001614E" w:rsidRPr="0001614E" w14:paraId="1732B010"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7E7E107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w:t>
            </w:r>
            <w:r w:rsidRPr="0001614E">
              <w:rPr>
                <w:rFonts w:eastAsia="Times New Roman"/>
                <w:szCs w:val="24"/>
                <w:lang w:eastAsia="ru-RU"/>
              </w:rPr>
              <w:lastRenderedPageBreak/>
              <w:t>целях формирования дорожных фондов субъектов Российской Федерации)</w:t>
            </w:r>
          </w:p>
        </w:tc>
        <w:tc>
          <w:tcPr>
            <w:tcW w:w="1090" w:type="dxa"/>
            <w:tcBorders>
              <w:top w:val="nil"/>
              <w:left w:val="nil"/>
              <w:bottom w:val="single" w:sz="4" w:space="0" w:color="auto"/>
              <w:right w:val="single" w:sz="4" w:space="0" w:color="auto"/>
            </w:tcBorders>
            <w:vAlign w:val="bottom"/>
            <w:hideMark/>
          </w:tcPr>
          <w:p w14:paraId="4549E43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182</w:t>
            </w:r>
          </w:p>
        </w:tc>
        <w:tc>
          <w:tcPr>
            <w:tcW w:w="2571" w:type="dxa"/>
            <w:tcBorders>
              <w:top w:val="nil"/>
              <w:left w:val="nil"/>
              <w:bottom w:val="single" w:sz="4" w:space="0" w:color="auto"/>
              <w:right w:val="single" w:sz="4" w:space="0" w:color="auto"/>
            </w:tcBorders>
            <w:vAlign w:val="bottom"/>
            <w:hideMark/>
          </w:tcPr>
          <w:p w14:paraId="3EC4128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1.03.02261.01.0000.110</w:t>
            </w:r>
          </w:p>
        </w:tc>
        <w:tc>
          <w:tcPr>
            <w:tcW w:w="1442" w:type="dxa"/>
            <w:tcBorders>
              <w:top w:val="nil"/>
              <w:left w:val="nil"/>
              <w:bottom w:val="single" w:sz="4" w:space="0" w:color="auto"/>
              <w:right w:val="single" w:sz="4" w:space="0" w:color="auto"/>
            </w:tcBorders>
            <w:vAlign w:val="bottom"/>
            <w:hideMark/>
          </w:tcPr>
          <w:p w14:paraId="0307A00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-1 024,8</w:t>
            </w:r>
          </w:p>
        </w:tc>
        <w:tc>
          <w:tcPr>
            <w:tcW w:w="1406" w:type="dxa"/>
            <w:tcBorders>
              <w:top w:val="nil"/>
              <w:left w:val="nil"/>
              <w:bottom w:val="single" w:sz="4" w:space="0" w:color="auto"/>
              <w:right w:val="single" w:sz="4" w:space="0" w:color="auto"/>
            </w:tcBorders>
            <w:vAlign w:val="bottom"/>
            <w:hideMark/>
          </w:tcPr>
          <w:p w14:paraId="569233D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-344,1</w:t>
            </w:r>
          </w:p>
        </w:tc>
        <w:tc>
          <w:tcPr>
            <w:tcW w:w="862" w:type="dxa"/>
            <w:tcBorders>
              <w:top w:val="nil"/>
              <w:left w:val="nil"/>
              <w:bottom w:val="single" w:sz="4" w:space="0" w:color="auto"/>
              <w:right w:val="single" w:sz="4" w:space="0" w:color="auto"/>
            </w:tcBorders>
            <w:noWrap/>
            <w:vAlign w:val="bottom"/>
            <w:hideMark/>
          </w:tcPr>
          <w:p w14:paraId="41DB5AA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33,6</w:t>
            </w:r>
          </w:p>
        </w:tc>
      </w:tr>
      <w:tr w:rsidR="0001614E" w:rsidRPr="0001614E" w14:paraId="672245AB"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0E990A0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Туристический налог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2022EC4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76CE9CE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1.03.03000.01.1000.110</w:t>
            </w:r>
          </w:p>
        </w:tc>
        <w:tc>
          <w:tcPr>
            <w:tcW w:w="1442" w:type="dxa"/>
            <w:tcBorders>
              <w:top w:val="nil"/>
              <w:left w:val="nil"/>
              <w:bottom w:val="single" w:sz="4" w:space="0" w:color="auto"/>
              <w:right w:val="single" w:sz="4" w:space="0" w:color="auto"/>
            </w:tcBorders>
            <w:vAlign w:val="bottom"/>
            <w:hideMark/>
          </w:tcPr>
          <w:p w14:paraId="6F655C1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1 401,5</w:t>
            </w:r>
          </w:p>
        </w:tc>
        <w:tc>
          <w:tcPr>
            <w:tcW w:w="1406" w:type="dxa"/>
            <w:tcBorders>
              <w:top w:val="nil"/>
              <w:left w:val="nil"/>
              <w:bottom w:val="single" w:sz="4" w:space="0" w:color="auto"/>
              <w:right w:val="single" w:sz="4" w:space="0" w:color="auto"/>
            </w:tcBorders>
            <w:vAlign w:val="bottom"/>
            <w:hideMark/>
          </w:tcPr>
          <w:p w14:paraId="1E8A13F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502,4</w:t>
            </w:r>
          </w:p>
        </w:tc>
        <w:tc>
          <w:tcPr>
            <w:tcW w:w="862" w:type="dxa"/>
            <w:tcBorders>
              <w:top w:val="nil"/>
              <w:left w:val="nil"/>
              <w:bottom w:val="single" w:sz="4" w:space="0" w:color="auto"/>
              <w:right w:val="single" w:sz="4" w:space="0" w:color="auto"/>
            </w:tcBorders>
            <w:noWrap/>
            <w:vAlign w:val="bottom"/>
            <w:hideMark/>
          </w:tcPr>
          <w:p w14:paraId="322C436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35,8</w:t>
            </w:r>
          </w:p>
        </w:tc>
      </w:tr>
      <w:tr w:rsidR="0001614E" w:rsidRPr="0001614E" w14:paraId="670DE965"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28D7920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710904E1" w14:textId="77777777" w:rsidR="0001614E" w:rsidRPr="0001614E" w:rsidRDefault="0001614E" w:rsidP="0001614E">
            <w:pPr>
              <w:ind w:firstLine="0"/>
              <w:jc w:val="center"/>
              <w:outlineLvl w:val="0"/>
              <w:rPr>
                <w:rFonts w:eastAsia="Times New Roman"/>
                <w:szCs w:val="24"/>
                <w:lang w:eastAsia="ru-RU"/>
              </w:rPr>
            </w:pPr>
          </w:p>
          <w:p w14:paraId="020D27C0" w14:textId="77777777" w:rsidR="0001614E" w:rsidRPr="0001614E" w:rsidRDefault="0001614E" w:rsidP="0001614E">
            <w:pPr>
              <w:ind w:firstLine="0"/>
              <w:jc w:val="center"/>
              <w:outlineLvl w:val="0"/>
              <w:rPr>
                <w:rFonts w:eastAsia="Times New Roman"/>
                <w:szCs w:val="24"/>
                <w:lang w:eastAsia="ru-RU"/>
              </w:rPr>
            </w:pPr>
          </w:p>
          <w:p w14:paraId="4DBA958A" w14:textId="77777777" w:rsidR="0001614E" w:rsidRPr="0001614E" w:rsidRDefault="0001614E" w:rsidP="0001614E">
            <w:pPr>
              <w:ind w:firstLine="0"/>
              <w:jc w:val="center"/>
              <w:outlineLvl w:val="0"/>
              <w:rPr>
                <w:rFonts w:eastAsia="Times New Roman"/>
                <w:szCs w:val="24"/>
                <w:lang w:eastAsia="ru-RU"/>
              </w:rPr>
            </w:pPr>
          </w:p>
          <w:p w14:paraId="0A07B019" w14:textId="77777777" w:rsidR="0001614E" w:rsidRPr="0001614E" w:rsidRDefault="0001614E" w:rsidP="0001614E">
            <w:pPr>
              <w:ind w:firstLine="0"/>
              <w:jc w:val="center"/>
              <w:outlineLvl w:val="0"/>
              <w:rPr>
                <w:rFonts w:eastAsia="Times New Roman"/>
                <w:szCs w:val="24"/>
                <w:lang w:eastAsia="ru-RU"/>
              </w:rPr>
            </w:pPr>
          </w:p>
          <w:p w14:paraId="63FB54D8" w14:textId="77777777" w:rsidR="0001614E" w:rsidRPr="0001614E" w:rsidRDefault="0001614E" w:rsidP="0001614E">
            <w:pPr>
              <w:ind w:firstLine="0"/>
              <w:jc w:val="center"/>
              <w:outlineLvl w:val="0"/>
              <w:rPr>
                <w:rFonts w:eastAsia="Times New Roman"/>
                <w:szCs w:val="24"/>
                <w:lang w:eastAsia="ru-RU"/>
              </w:rPr>
            </w:pPr>
          </w:p>
          <w:p w14:paraId="3BF2D14A" w14:textId="77777777" w:rsidR="0001614E" w:rsidRPr="0001614E" w:rsidRDefault="0001614E" w:rsidP="0001614E">
            <w:pPr>
              <w:ind w:firstLine="0"/>
              <w:jc w:val="center"/>
              <w:outlineLvl w:val="0"/>
              <w:rPr>
                <w:rFonts w:eastAsia="Times New Roman"/>
                <w:szCs w:val="24"/>
                <w:lang w:eastAsia="ru-RU"/>
              </w:rPr>
            </w:pPr>
          </w:p>
          <w:p w14:paraId="6D53D028" w14:textId="77777777" w:rsidR="0001614E" w:rsidRPr="0001614E" w:rsidRDefault="0001614E" w:rsidP="0001614E">
            <w:pPr>
              <w:ind w:firstLine="0"/>
              <w:jc w:val="center"/>
              <w:outlineLvl w:val="0"/>
              <w:rPr>
                <w:rFonts w:eastAsia="Times New Roman"/>
                <w:szCs w:val="24"/>
                <w:lang w:eastAsia="ru-RU"/>
              </w:rPr>
            </w:pPr>
          </w:p>
          <w:p w14:paraId="43658B49" w14:textId="77777777" w:rsidR="0001614E" w:rsidRPr="0001614E" w:rsidRDefault="0001614E" w:rsidP="0001614E">
            <w:pPr>
              <w:ind w:firstLine="0"/>
              <w:jc w:val="center"/>
              <w:outlineLvl w:val="0"/>
              <w:rPr>
                <w:rFonts w:eastAsia="Times New Roman"/>
                <w:szCs w:val="24"/>
                <w:lang w:eastAsia="ru-RU"/>
              </w:rPr>
            </w:pPr>
          </w:p>
          <w:p w14:paraId="299D59F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14924363" w14:textId="77777777" w:rsidR="0001614E" w:rsidRPr="0001614E" w:rsidRDefault="0001614E" w:rsidP="0001614E">
            <w:pPr>
              <w:ind w:firstLine="0"/>
              <w:jc w:val="center"/>
              <w:outlineLvl w:val="0"/>
              <w:rPr>
                <w:rFonts w:eastAsia="Times New Roman"/>
                <w:szCs w:val="24"/>
                <w:lang w:eastAsia="ru-RU"/>
              </w:rPr>
            </w:pPr>
          </w:p>
          <w:p w14:paraId="4A2FE5D6" w14:textId="77777777" w:rsidR="0001614E" w:rsidRPr="0001614E" w:rsidRDefault="0001614E" w:rsidP="0001614E">
            <w:pPr>
              <w:ind w:firstLine="0"/>
              <w:jc w:val="center"/>
              <w:outlineLvl w:val="0"/>
              <w:rPr>
                <w:rFonts w:eastAsia="Times New Roman"/>
                <w:szCs w:val="24"/>
                <w:lang w:eastAsia="ru-RU"/>
              </w:rPr>
            </w:pPr>
          </w:p>
          <w:p w14:paraId="2A91176A" w14:textId="77777777" w:rsidR="0001614E" w:rsidRPr="0001614E" w:rsidRDefault="0001614E" w:rsidP="0001614E">
            <w:pPr>
              <w:ind w:firstLine="0"/>
              <w:jc w:val="center"/>
              <w:outlineLvl w:val="0"/>
              <w:rPr>
                <w:rFonts w:eastAsia="Times New Roman"/>
                <w:szCs w:val="24"/>
                <w:lang w:eastAsia="ru-RU"/>
              </w:rPr>
            </w:pPr>
          </w:p>
          <w:p w14:paraId="1B3BFABA" w14:textId="77777777" w:rsidR="0001614E" w:rsidRPr="0001614E" w:rsidRDefault="0001614E" w:rsidP="0001614E">
            <w:pPr>
              <w:ind w:firstLine="0"/>
              <w:jc w:val="center"/>
              <w:outlineLvl w:val="0"/>
              <w:rPr>
                <w:rFonts w:eastAsia="Times New Roman"/>
                <w:szCs w:val="24"/>
                <w:lang w:eastAsia="ru-RU"/>
              </w:rPr>
            </w:pPr>
          </w:p>
          <w:p w14:paraId="670E7467" w14:textId="77777777" w:rsidR="0001614E" w:rsidRPr="0001614E" w:rsidRDefault="0001614E" w:rsidP="0001614E">
            <w:pPr>
              <w:ind w:firstLine="0"/>
              <w:jc w:val="center"/>
              <w:outlineLvl w:val="0"/>
              <w:rPr>
                <w:rFonts w:eastAsia="Times New Roman"/>
                <w:szCs w:val="24"/>
                <w:lang w:eastAsia="ru-RU"/>
              </w:rPr>
            </w:pPr>
          </w:p>
          <w:p w14:paraId="30949485" w14:textId="77777777" w:rsidR="0001614E" w:rsidRPr="0001614E" w:rsidRDefault="0001614E" w:rsidP="0001614E">
            <w:pPr>
              <w:ind w:firstLine="0"/>
              <w:jc w:val="center"/>
              <w:outlineLvl w:val="0"/>
              <w:rPr>
                <w:rFonts w:eastAsia="Times New Roman"/>
                <w:szCs w:val="24"/>
                <w:lang w:eastAsia="ru-RU"/>
              </w:rPr>
            </w:pPr>
          </w:p>
          <w:p w14:paraId="4F128AE2" w14:textId="77777777" w:rsidR="0001614E" w:rsidRPr="0001614E" w:rsidRDefault="0001614E" w:rsidP="0001614E">
            <w:pPr>
              <w:ind w:firstLine="0"/>
              <w:jc w:val="center"/>
              <w:outlineLvl w:val="0"/>
              <w:rPr>
                <w:rFonts w:eastAsia="Times New Roman"/>
                <w:szCs w:val="24"/>
                <w:lang w:eastAsia="ru-RU"/>
              </w:rPr>
            </w:pPr>
          </w:p>
          <w:p w14:paraId="1566CE68" w14:textId="77777777" w:rsidR="0001614E" w:rsidRPr="0001614E" w:rsidRDefault="0001614E" w:rsidP="0001614E">
            <w:pPr>
              <w:ind w:firstLine="0"/>
              <w:jc w:val="center"/>
              <w:outlineLvl w:val="0"/>
              <w:rPr>
                <w:rFonts w:eastAsia="Times New Roman"/>
                <w:szCs w:val="24"/>
                <w:lang w:eastAsia="ru-RU"/>
              </w:rPr>
            </w:pPr>
          </w:p>
          <w:p w14:paraId="2409182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1.05.01011.01.1000.110</w:t>
            </w:r>
          </w:p>
        </w:tc>
        <w:tc>
          <w:tcPr>
            <w:tcW w:w="1442" w:type="dxa"/>
            <w:tcBorders>
              <w:top w:val="nil"/>
              <w:left w:val="nil"/>
              <w:bottom w:val="single" w:sz="4" w:space="0" w:color="auto"/>
              <w:right w:val="single" w:sz="4" w:space="0" w:color="auto"/>
            </w:tcBorders>
            <w:vAlign w:val="bottom"/>
            <w:hideMark/>
          </w:tcPr>
          <w:p w14:paraId="0BEFE4F0" w14:textId="77777777" w:rsidR="0001614E" w:rsidRPr="0001614E" w:rsidRDefault="0001614E" w:rsidP="0001614E">
            <w:pPr>
              <w:ind w:firstLine="0"/>
              <w:jc w:val="center"/>
              <w:outlineLvl w:val="0"/>
              <w:rPr>
                <w:rFonts w:eastAsia="Times New Roman"/>
                <w:szCs w:val="24"/>
                <w:lang w:eastAsia="ru-RU"/>
              </w:rPr>
            </w:pPr>
          </w:p>
          <w:p w14:paraId="0D2E8616" w14:textId="77777777" w:rsidR="0001614E" w:rsidRPr="0001614E" w:rsidRDefault="0001614E" w:rsidP="0001614E">
            <w:pPr>
              <w:ind w:firstLine="0"/>
              <w:jc w:val="center"/>
              <w:outlineLvl w:val="0"/>
              <w:rPr>
                <w:rFonts w:eastAsia="Times New Roman"/>
                <w:szCs w:val="24"/>
                <w:lang w:eastAsia="ru-RU"/>
              </w:rPr>
            </w:pPr>
          </w:p>
          <w:p w14:paraId="4CDAA4A0" w14:textId="77777777" w:rsidR="0001614E" w:rsidRPr="0001614E" w:rsidRDefault="0001614E" w:rsidP="0001614E">
            <w:pPr>
              <w:ind w:firstLine="0"/>
              <w:jc w:val="center"/>
              <w:outlineLvl w:val="0"/>
              <w:rPr>
                <w:rFonts w:eastAsia="Times New Roman"/>
                <w:szCs w:val="24"/>
                <w:lang w:eastAsia="ru-RU"/>
              </w:rPr>
            </w:pPr>
          </w:p>
          <w:p w14:paraId="7AEA7586" w14:textId="77777777" w:rsidR="0001614E" w:rsidRPr="0001614E" w:rsidRDefault="0001614E" w:rsidP="0001614E">
            <w:pPr>
              <w:ind w:firstLine="0"/>
              <w:jc w:val="center"/>
              <w:outlineLvl w:val="0"/>
              <w:rPr>
                <w:rFonts w:eastAsia="Times New Roman"/>
                <w:szCs w:val="24"/>
                <w:lang w:eastAsia="ru-RU"/>
              </w:rPr>
            </w:pPr>
          </w:p>
          <w:p w14:paraId="0FAB88FF" w14:textId="77777777" w:rsidR="0001614E" w:rsidRPr="0001614E" w:rsidRDefault="0001614E" w:rsidP="0001614E">
            <w:pPr>
              <w:ind w:firstLine="0"/>
              <w:jc w:val="center"/>
              <w:outlineLvl w:val="0"/>
              <w:rPr>
                <w:rFonts w:eastAsia="Times New Roman"/>
                <w:szCs w:val="24"/>
                <w:lang w:eastAsia="ru-RU"/>
              </w:rPr>
            </w:pPr>
          </w:p>
          <w:p w14:paraId="42B36718" w14:textId="77777777" w:rsidR="0001614E" w:rsidRPr="0001614E" w:rsidRDefault="0001614E" w:rsidP="0001614E">
            <w:pPr>
              <w:ind w:firstLine="0"/>
              <w:jc w:val="center"/>
              <w:outlineLvl w:val="0"/>
              <w:rPr>
                <w:rFonts w:eastAsia="Times New Roman"/>
                <w:szCs w:val="24"/>
                <w:lang w:eastAsia="ru-RU"/>
              </w:rPr>
            </w:pPr>
          </w:p>
          <w:p w14:paraId="7786CFFE" w14:textId="77777777" w:rsidR="0001614E" w:rsidRPr="0001614E" w:rsidRDefault="0001614E" w:rsidP="0001614E">
            <w:pPr>
              <w:ind w:firstLine="0"/>
              <w:jc w:val="center"/>
              <w:outlineLvl w:val="0"/>
              <w:rPr>
                <w:rFonts w:eastAsia="Times New Roman"/>
                <w:szCs w:val="24"/>
                <w:lang w:eastAsia="ru-RU"/>
              </w:rPr>
            </w:pPr>
          </w:p>
          <w:p w14:paraId="09E64008" w14:textId="77777777" w:rsidR="0001614E" w:rsidRPr="0001614E" w:rsidRDefault="0001614E" w:rsidP="0001614E">
            <w:pPr>
              <w:ind w:firstLine="0"/>
              <w:jc w:val="center"/>
              <w:outlineLvl w:val="0"/>
              <w:rPr>
                <w:rFonts w:eastAsia="Times New Roman"/>
                <w:szCs w:val="24"/>
                <w:lang w:eastAsia="ru-RU"/>
              </w:rPr>
            </w:pPr>
          </w:p>
          <w:p w14:paraId="6133370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86 197,5</w:t>
            </w:r>
          </w:p>
        </w:tc>
        <w:tc>
          <w:tcPr>
            <w:tcW w:w="1406" w:type="dxa"/>
            <w:tcBorders>
              <w:top w:val="nil"/>
              <w:left w:val="nil"/>
              <w:bottom w:val="single" w:sz="4" w:space="0" w:color="auto"/>
              <w:right w:val="single" w:sz="4" w:space="0" w:color="auto"/>
            </w:tcBorders>
            <w:vAlign w:val="bottom"/>
            <w:hideMark/>
          </w:tcPr>
          <w:p w14:paraId="04D27291" w14:textId="77777777" w:rsidR="0001614E" w:rsidRPr="0001614E" w:rsidRDefault="0001614E" w:rsidP="0001614E">
            <w:pPr>
              <w:ind w:firstLine="0"/>
              <w:jc w:val="center"/>
              <w:outlineLvl w:val="0"/>
              <w:rPr>
                <w:rFonts w:eastAsia="Times New Roman"/>
                <w:szCs w:val="24"/>
                <w:lang w:eastAsia="ru-RU"/>
              </w:rPr>
            </w:pPr>
          </w:p>
          <w:p w14:paraId="1881DD8D" w14:textId="77777777" w:rsidR="0001614E" w:rsidRPr="0001614E" w:rsidRDefault="0001614E" w:rsidP="0001614E">
            <w:pPr>
              <w:ind w:firstLine="0"/>
              <w:jc w:val="center"/>
              <w:outlineLvl w:val="0"/>
              <w:rPr>
                <w:rFonts w:eastAsia="Times New Roman"/>
                <w:szCs w:val="24"/>
                <w:lang w:eastAsia="ru-RU"/>
              </w:rPr>
            </w:pPr>
          </w:p>
          <w:p w14:paraId="491D1887" w14:textId="77777777" w:rsidR="0001614E" w:rsidRPr="0001614E" w:rsidRDefault="0001614E" w:rsidP="0001614E">
            <w:pPr>
              <w:ind w:firstLine="0"/>
              <w:jc w:val="center"/>
              <w:outlineLvl w:val="0"/>
              <w:rPr>
                <w:rFonts w:eastAsia="Times New Roman"/>
                <w:szCs w:val="24"/>
                <w:lang w:eastAsia="ru-RU"/>
              </w:rPr>
            </w:pPr>
          </w:p>
          <w:p w14:paraId="7C42D69F" w14:textId="77777777" w:rsidR="0001614E" w:rsidRPr="0001614E" w:rsidRDefault="0001614E" w:rsidP="0001614E">
            <w:pPr>
              <w:ind w:firstLine="0"/>
              <w:jc w:val="center"/>
              <w:outlineLvl w:val="0"/>
              <w:rPr>
                <w:rFonts w:eastAsia="Times New Roman"/>
                <w:szCs w:val="24"/>
                <w:lang w:eastAsia="ru-RU"/>
              </w:rPr>
            </w:pPr>
          </w:p>
          <w:p w14:paraId="2B307AF6" w14:textId="77777777" w:rsidR="0001614E" w:rsidRPr="0001614E" w:rsidRDefault="0001614E" w:rsidP="0001614E">
            <w:pPr>
              <w:ind w:firstLine="0"/>
              <w:jc w:val="center"/>
              <w:outlineLvl w:val="0"/>
              <w:rPr>
                <w:rFonts w:eastAsia="Times New Roman"/>
                <w:szCs w:val="24"/>
                <w:lang w:eastAsia="ru-RU"/>
              </w:rPr>
            </w:pPr>
          </w:p>
          <w:p w14:paraId="7DEA0A1A" w14:textId="77777777" w:rsidR="0001614E" w:rsidRPr="0001614E" w:rsidRDefault="0001614E" w:rsidP="0001614E">
            <w:pPr>
              <w:ind w:firstLine="0"/>
              <w:jc w:val="center"/>
              <w:outlineLvl w:val="0"/>
              <w:rPr>
                <w:rFonts w:eastAsia="Times New Roman"/>
                <w:szCs w:val="24"/>
                <w:lang w:eastAsia="ru-RU"/>
              </w:rPr>
            </w:pPr>
          </w:p>
          <w:p w14:paraId="16928660" w14:textId="77777777" w:rsidR="0001614E" w:rsidRPr="0001614E" w:rsidRDefault="0001614E" w:rsidP="0001614E">
            <w:pPr>
              <w:ind w:firstLine="0"/>
              <w:jc w:val="center"/>
              <w:outlineLvl w:val="0"/>
              <w:rPr>
                <w:rFonts w:eastAsia="Times New Roman"/>
                <w:szCs w:val="24"/>
                <w:lang w:eastAsia="ru-RU"/>
              </w:rPr>
            </w:pPr>
          </w:p>
          <w:p w14:paraId="0E39DF54" w14:textId="77777777" w:rsidR="0001614E" w:rsidRPr="0001614E" w:rsidRDefault="0001614E" w:rsidP="0001614E">
            <w:pPr>
              <w:ind w:firstLine="0"/>
              <w:jc w:val="center"/>
              <w:outlineLvl w:val="0"/>
              <w:rPr>
                <w:rFonts w:eastAsia="Times New Roman"/>
                <w:szCs w:val="24"/>
                <w:lang w:eastAsia="ru-RU"/>
              </w:rPr>
            </w:pPr>
          </w:p>
          <w:p w14:paraId="5D3953C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5 071,3</w:t>
            </w:r>
          </w:p>
        </w:tc>
        <w:tc>
          <w:tcPr>
            <w:tcW w:w="862" w:type="dxa"/>
            <w:tcBorders>
              <w:top w:val="nil"/>
              <w:left w:val="nil"/>
              <w:bottom w:val="single" w:sz="4" w:space="0" w:color="auto"/>
              <w:right w:val="single" w:sz="4" w:space="0" w:color="auto"/>
            </w:tcBorders>
            <w:noWrap/>
            <w:vAlign w:val="bottom"/>
            <w:hideMark/>
          </w:tcPr>
          <w:p w14:paraId="7B51122C" w14:textId="77777777" w:rsidR="0001614E" w:rsidRPr="0001614E" w:rsidRDefault="0001614E" w:rsidP="0001614E">
            <w:pPr>
              <w:ind w:firstLine="0"/>
              <w:jc w:val="center"/>
              <w:outlineLvl w:val="0"/>
              <w:rPr>
                <w:rFonts w:eastAsia="Times New Roman"/>
                <w:szCs w:val="24"/>
                <w:lang w:eastAsia="ru-RU"/>
              </w:rPr>
            </w:pPr>
          </w:p>
          <w:p w14:paraId="70332A5A" w14:textId="77777777" w:rsidR="0001614E" w:rsidRPr="0001614E" w:rsidRDefault="0001614E" w:rsidP="0001614E">
            <w:pPr>
              <w:ind w:firstLine="0"/>
              <w:jc w:val="center"/>
              <w:outlineLvl w:val="0"/>
              <w:rPr>
                <w:rFonts w:eastAsia="Times New Roman"/>
                <w:szCs w:val="24"/>
                <w:lang w:eastAsia="ru-RU"/>
              </w:rPr>
            </w:pPr>
          </w:p>
          <w:p w14:paraId="75ECAF03" w14:textId="77777777" w:rsidR="0001614E" w:rsidRPr="0001614E" w:rsidRDefault="0001614E" w:rsidP="0001614E">
            <w:pPr>
              <w:ind w:firstLine="0"/>
              <w:jc w:val="center"/>
              <w:outlineLvl w:val="0"/>
              <w:rPr>
                <w:rFonts w:eastAsia="Times New Roman"/>
                <w:szCs w:val="24"/>
                <w:lang w:eastAsia="ru-RU"/>
              </w:rPr>
            </w:pPr>
          </w:p>
          <w:p w14:paraId="1402EAB9" w14:textId="77777777" w:rsidR="0001614E" w:rsidRPr="0001614E" w:rsidRDefault="0001614E" w:rsidP="0001614E">
            <w:pPr>
              <w:ind w:firstLine="0"/>
              <w:jc w:val="center"/>
              <w:outlineLvl w:val="0"/>
              <w:rPr>
                <w:rFonts w:eastAsia="Times New Roman"/>
                <w:szCs w:val="24"/>
                <w:lang w:eastAsia="ru-RU"/>
              </w:rPr>
            </w:pPr>
          </w:p>
          <w:p w14:paraId="4EF36C96" w14:textId="77777777" w:rsidR="0001614E" w:rsidRPr="0001614E" w:rsidRDefault="0001614E" w:rsidP="0001614E">
            <w:pPr>
              <w:ind w:firstLine="0"/>
              <w:jc w:val="center"/>
              <w:outlineLvl w:val="0"/>
              <w:rPr>
                <w:rFonts w:eastAsia="Times New Roman"/>
                <w:szCs w:val="24"/>
                <w:lang w:eastAsia="ru-RU"/>
              </w:rPr>
            </w:pPr>
          </w:p>
          <w:p w14:paraId="6B9984DD" w14:textId="77777777" w:rsidR="0001614E" w:rsidRPr="0001614E" w:rsidRDefault="0001614E" w:rsidP="0001614E">
            <w:pPr>
              <w:ind w:firstLine="0"/>
              <w:jc w:val="center"/>
              <w:outlineLvl w:val="0"/>
              <w:rPr>
                <w:rFonts w:eastAsia="Times New Roman"/>
                <w:szCs w:val="24"/>
                <w:lang w:eastAsia="ru-RU"/>
              </w:rPr>
            </w:pPr>
          </w:p>
          <w:p w14:paraId="7B8B1256" w14:textId="77777777" w:rsidR="0001614E" w:rsidRPr="0001614E" w:rsidRDefault="0001614E" w:rsidP="0001614E">
            <w:pPr>
              <w:ind w:firstLine="0"/>
              <w:jc w:val="center"/>
              <w:outlineLvl w:val="0"/>
              <w:rPr>
                <w:rFonts w:eastAsia="Times New Roman"/>
                <w:szCs w:val="24"/>
                <w:lang w:eastAsia="ru-RU"/>
              </w:rPr>
            </w:pPr>
          </w:p>
          <w:p w14:paraId="214B576B" w14:textId="77777777" w:rsidR="0001614E" w:rsidRPr="0001614E" w:rsidRDefault="0001614E" w:rsidP="0001614E">
            <w:pPr>
              <w:ind w:firstLine="0"/>
              <w:jc w:val="center"/>
              <w:outlineLvl w:val="0"/>
              <w:rPr>
                <w:rFonts w:eastAsia="Times New Roman"/>
                <w:szCs w:val="24"/>
                <w:lang w:eastAsia="ru-RU"/>
              </w:rPr>
            </w:pPr>
          </w:p>
          <w:p w14:paraId="6265662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5,9</w:t>
            </w:r>
          </w:p>
        </w:tc>
      </w:tr>
      <w:tr w:rsidR="0001614E" w:rsidRPr="0001614E" w14:paraId="4E44875E"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1BBFBD1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090" w:type="dxa"/>
            <w:tcBorders>
              <w:top w:val="nil"/>
              <w:left w:val="nil"/>
              <w:bottom w:val="single" w:sz="4" w:space="0" w:color="auto"/>
              <w:right w:val="single" w:sz="4" w:space="0" w:color="auto"/>
            </w:tcBorders>
            <w:vAlign w:val="bottom"/>
            <w:hideMark/>
          </w:tcPr>
          <w:p w14:paraId="25C6807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4B3C006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1.05.01011.01.3000.110</w:t>
            </w:r>
          </w:p>
        </w:tc>
        <w:tc>
          <w:tcPr>
            <w:tcW w:w="1442" w:type="dxa"/>
            <w:tcBorders>
              <w:top w:val="nil"/>
              <w:left w:val="nil"/>
              <w:bottom w:val="single" w:sz="4" w:space="0" w:color="auto"/>
              <w:right w:val="single" w:sz="4" w:space="0" w:color="auto"/>
            </w:tcBorders>
            <w:vAlign w:val="bottom"/>
            <w:hideMark/>
          </w:tcPr>
          <w:p w14:paraId="57E8EDE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1DFA7E8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12,2</w:t>
            </w:r>
          </w:p>
        </w:tc>
        <w:tc>
          <w:tcPr>
            <w:tcW w:w="862" w:type="dxa"/>
            <w:tcBorders>
              <w:top w:val="nil"/>
              <w:left w:val="nil"/>
              <w:bottom w:val="single" w:sz="4" w:space="0" w:color="auto"/>
              <w:right w:val="single" w:sz="4" w:space="0" w:color="auto"/>
            </w:tcBorders>
            <w:noWrap/>
            <w:vAlign w:val="bottom"/>
            <w:hideMark/>
          </w:tcPr>
          <w:p w14:paraId="2DD48D7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F94414A"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3609F94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37AC708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6D66E30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1.05.01021.01.1000.110</w:t>
            </w:r>
          </w:p>
        </w:tc>
        <w:tc>
          <w:tcPr>
            <w:tcW w:w="1442" w:type="dxa"/>
            <w:tcBorders>
              <w:top w:val="nil"/>
              <w:left w:val="nil"/>
              <w:bottom w:val="single" w:sz="4" w:space="0" w:color="auto"/>
              <w:right w:val="single" w:sz="4" w:space="0" w:color="auto"/>
            </w:tcBorders>
            <w:vAlign w:val="bottom"/>
            <w:hideMark/>
          </w:tcPr>
          <w:p w14:paraId="1F2095E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21 013,3</w:t>
            </w:r>
          </w:p>
        </w:tc>
        <w:tc>
          <w:tcPr>
            <w:tcW w:w="1406" w:type="dxa"/>
            <w:tcBorders>
              <w:top w:val="nil"/>
              <w:left w:val="nil"/>
              <w:bottom w:val="single" w:sz="4" w:space="0" w:color="auto"/>
              <w:right w:val="single" w:sz="4" w:space="0" w:color="auto"/>
            </w:tcBorders>
            <w:vAlign w:val="bottom"/>
            <w:hideMark/>
          </w:tcPr>
          <w:p w14:paraId="4022A8D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1 857,8</w:t>
            </w:r>
          </w:p>
        </w:tc>
        <w:tc>
          <w:tcPr>
            <w:tcW w:w="862" w:type="dxa"/>
            <w:tcBorders>
              <w:top w:val="nil"/>
              <w:left w:val="nil"/>
              <w:bottom w:val="single" w:sz="4" w:space="0" w:color="auto"/>
              <w:right w:val="single" w:sz="4" w:space="0" w:color="auto"/>
            </w:tcBorders>
            <w:noWrap/>
            <w:vAlign w:val="bottom"/>
            <w:hideMark/>
          </w:tcPr>
          <w:p w14:paraId="0CB3FA4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8,8</w:t>
            </w:r>
          </w:p>
        </w:tc>
      </w:tr>
      <w:tr w:rsidR="0001614E" w:rsidRPr="0001614E" w14:paraId="03A216F4"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25999E2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w:t>
            </w:r>
            <w:r w:rsidRPr="0001614E">
              <w:rPr>
                <w:rFonts w:eastAsia="Times New Roman"/>
                <w:szCs w:val="24"/>
                <w:lang w:eastAsia="ru-RU"/>
              </w:rPr>
              <w:lastRenderedPageBreak/>
              <w:t>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090" w:type="dxa"/>
            <w:tcBorders>
              <w:top w:val="nil"/>
              <w:left w:val="nil"/>
              <w:bottom w:val="single" w:sz="4" w:space="0" w:color="auto"/>
              <w:right w:val="single" w:sz="4" w:space="0" w:color="auto"/>
            </w:tcBorders>
            <w:vAlign w:val="bottom"/>
            <w:hideMark/>
          </w:tcPr>
          <w:p w14:paraId="115447B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182</w:t>
            </w:r>
          </w:p>
        </w:tc>
        <w:tc>
          <w:tcPr>
            <w:tcW w:w="2571" w:type="dxa"/>
            <w:tcBorders>
              <w:top w:val="nil"/>
              <w:left w:val="nil"/>
              <w:bottom w:val="single" w:sz="4" w:space="0" w:color="auto"/>
              <w:right w:val="single" w:sz="4" w:space="0" w:color="auto"/>
            </w:tcBorders>
            <w:vAlign w:val="bottom"/>
            <w:hideMark/>
          </w:tcPr>
          <w:p w14:paraId="694FBDE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1.05.01021.01.3000.110</w:t>
            </w:r>
          </w:p>
        </w:tc>
        <w:tc>
          <w:tcPr>
            <w:tcW w:w="1442" w:type="dxa"/>
            <w:tcBorders>
              <w:top w:val="nil"/>
              <w:left w:val="nil"/>
              <w:bottom w:val="single" w:sz="4" w:space="0" w:color="auto"/>
              <w:right w:val="single" w:sz="4" w:space="0" w:color="auto"/>
            </w:tcBorders>
            <w:vAlign w:val="bottom"/>
            <w:hideMark/>
          </w:tcPr>
          <w:p w14:paraId="3335F86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38874FF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6,2</w:t>
            </w:r>
          </w:p>
        </w:tc>
        <w:tc>
          <w:tcPr>
            <w:tcW w:w="862" w:type="dxa"/>
            <w:tcBorders>
              <w:top w:val="nil"/>
              <w:left w:val="nil"/>
              <w:bottom w:val="single" w:sz="4" w:space="0" w:color="auto"/>
              <w:right w:val="single" w:sz="4" w:space="0" w:color="auto"/>
            </w:tcBorders>
            <w:noWrap/>
            <w:vAlign w:val="bottom"/>
            <w:hideMark/>
          </w:tcPr>
          <w:p w14:paraId="3A12F08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8430F4A"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7C57530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3D19ED58" w14:textId="77777777" w:rsidR="0001614E" w:rsidRPr="0001614E" w:rsidRDefault="0001614E" w:rsidP="0001614E">
            <w:pPr>
              <w:ind w:firstLine="0"/>
              <w:jc w:val="center"/>
              <w:outlineLvl w:val="0"/>
              <w:rPr>
                <w:rFonts w:eastAsia="Times New Roman"/>
                <w:szCs w:val="24"/>
                <w:lang w:eastAsia="ru-RU"/>
              </w:rPr>
            </w:pPr>
          </w:p>
          <w:p w14:paraId="26B317B8" w14:textId="77777777" w:rsidR="0001614E" w:rsidRPr="0001614E" w:rsidRDefault="0001614E" w:rsidP="0001614E">
            <w:pPr>
              <w:ind w:firstLine="0"/>
              <w:jc w:val="center"/>
              <w:outlineLvl w:val="0"/>
              <w:rPr>
                <w:rFonts w:eastAsia="Times New Roman"/>
                <w:szCs w:val="24"/>
                <w:lang w:eastAsia="ru-RU"/>
              </w:rPr>
            </w:pPr>
          </w:p>
          <w:p w14:paraId="3FA1C403" w14:textId="77777777" w:rsidR="0001614E" w:rsidRPr="0001614E" w:rsidRDefault="0001614E" w:rsidP="0001614E">
            <w:pPr>
              <w:ind w:firstLine="0"/>
              <w:jc w:val="center"/>
              <w:outlineLvl w:val="0"/>
              <w:rPr>
                <w:rFonts w:eastAsia="Times New Roman"/>
                <w:szCs w:val="24"/>
                <w:lang w:eastAsia="ru-RU"/>
              </w:rPr>
            </w:pPr>
          </w:p>
          <w:p w14:paraId="3BE97C95" w14:textId="77777777" w:rsidR="0001614E" w:rsidRPr="0001614E" w:rsidRDefault="0001614E" w:rsidP="0001614E">
            <w:pPr>
              <w:ind w:firstLine="0"/>
              <w:jc w:val="center"/>
              <w:outlineLvl w:val="0"/>
              <w:rPr>
                <w:rFonts w:eastAsia="Times New Roman"/>
                <w:szCs w:val="24"/>
                <w:lang w:eastAsia="ru-RU"/>
              </w:rPr>
            </w:pPr>
          </w:p>
          <w:p w14:paraId="075D43A3" w14:textId="77777777" w:rsidR="0001614E" w:rsidRPr="0001614E" w:rsidRDefault="0001614E" w:rsidP="0001614E">
            <w:pPr>
              <w:ind w:firstLine="0"/>
              <w:jc w:val="center"/>
              <w:outlineLvl w:val="0"/>
              <w:rPr>
                <w:rFonts w:eastAsia="Times New Roman"/>
                <w:szCs w:val="24"/>
                <w:lang w:eastAsia="ru-RU"/>
              </w:rPr>
            </w:pPr>
          </w:p>
          <w:p w14:paraId="1FF88016" w14:textId="77777777" w:rsidR="0001614E" w:rsidRPr="0001614E" w:rsidRDefault="0001614E" w:rsidP="0001614E">
            <w:pPr>
              <w:ind w:firstLine="0"/>
              <w:jc w:val="center"/>
              <w:outlineLvl w:val="0"/>
              <w:rPr>
                <w:rFonts w:eastAsia="Times New Roman"/>
                <w:szCs w:val="24"/>
                <w:lang w:eastAsia="ru-RU"/>
              </w:rPr>
            </w:pPr>
          </w:p>
          <w:p w14:paraId="1B56847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61258799" w14:textId="77777777" w:rsidR="0001614E" w:rsidRPr="0001614E" w:rsidRDefault="0001614E" w:rsidP="0001614E">
            <w:pPr>
              <w:ind w:firstLine="0"/>
              <w:jc w:val="center"/>
              <w:outlineLvl w:val="0"/>
              <w:rPr>
                <w:rFonts w:eastAsia="Times New Roman"/>
                <w:szCs w:val="24"/>
                <w:lang w:eastAsia="ru-RU"/>
              </w:rPr>
            </w:pPr>
          </w:p>
          <w:p w14:paraId="77CFF0C4" w14:textId="77777777" w:rsidR="0001614E" w:rsidRPr="0001614E" w:rsidRDefault="0001614E" w:rsidP="0001614E">
            <w:pPr>
              <w:ind w:firstLine="0"/>
              <w:jc w:val="center"/>
              <w:outlineLvl w:val="0"/>
              <w:rPr>
                <w:rFonts w:eastAsia="Times New Roman"/>
                <w:szCs w:val="24"/>
                <w:lang w:eastAsia="ru-RU"/>
              </w:rPr>
            </w:pPr>
          </w:p>
          <w:p w14:paraId="7F547687" w14:textId="77777777" w:rsidR="0001614E" w:rsidRPr="0001614E" w:rsidRDefault="0001614E" w:rsidP="0001614E">
            <w:pPr>
              <w:ind w:firstLine="0"/>
              <w:jc w:val="center"/>
              <w:outlineLvl w:val="0"/>
              <w:rPr>
                <w:rFonts w:eastAsia="Times New Roman"/>
                <w:szCs w:val="24"/>
                <w:lang w:eastAsia="ru-RU"/>
              </w:rPr>
            </w:pPr>
          </w:p>
          <w:p w14:paraId="66540576" w14:textId="77777777" w:rsidR="0001614E" w:rsidRPr="0001614E" w:rsidRDefault="0001614E" w:rsidP="0001614E">
            <w:pPr>
              <w:ind w:firstLine="0"/>
              <w:jc w:val="center"/>
              <w:outlineLvl w:val="0"/>
              <w:rPr>
                <w:rFonts w:eastAsia="Times New Roman"/>
                <w:szCs w:val="24"/>
                <w:lang w:eastAsia="ru-RU"/>
              </w:rPr>
            </w:pPr>
          </w:p>
          <w:p w14:paraId="406279C7" w14:textId="77777777" w:rsidR="0001614E" w:rsidRPr="0001614E" w:rsidRDefault="0001614E" w:rsidP="0001614E">
            <w:pPr>
              <w:ind w:firstLine="0"/>
              <w:jc w:val="center"/>
              <w:outlineLvl w:val="0"/>
              <w:rPr>
                <w:rFonts w:eastAsia="Times New Roman"/>
                <w:szCs w:val="24"/>
                <w:lang w:eastAsia="ru-RU"/>
              </w:rPr>
            </w:pPr>
          </w:p>
          <w:p w14:paraId="1CE68F14" w14:textId="77777777" w:rsidR="0001614E" w:rsidRPr="0001614E" w:rsidRDefault="0001614E" w:rsidP="0001614E">
            <w:pPr>
              <w:ind w:firstLine="0"/>
              <w:jc w:val="center"/>
              <w:outlineLvl w:val="0"/>
              <w:rPr>
                <w:rFonts w:eastAsia="Times New Roman"/>
                <w:szCs w:val="24"/>
                <w:lang w:eastAsia="ru-RU"/>
              </w:rPr>
            </w:pPr>
          </w:p>
          <w:p w14:paraId="540BA63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1.05.03010.01.1000.110</w:t>
            </w:r>
          </w:p>
        </w:tc>
        <w:tc>
          <w:tcPr>
            <w:tcW w:w="1442" w:type="dxa"/>
            <w:tcBorders>
              <w:top w:val="nil"/>
              <w:left w:val="nil"/>
              <w:bottom w:val="single" w:sz="4" w:space="0" w:color="auto"/>
              <w:right w:val="single" w:sz="4" w:space="0" w:color="auto"/>
            </w:tcBorders>
            <w:vAlign w:val="bottom"/>
            <w:hideMark/>
          </w:tcPr>
          <w:p w14:paraId="5DF37AEB" w14:textId="77777777" w:rsidR="0001614E" w:rsidRPr="0001614E" w:rsidRDefault="0001614E" w:rsidP="0001614E">
            <w:pPr>
              <w:ind w:firstLine="0"/>
              <w:jc w:val="center"/>
              <w:outlineLvl w:val="0"/>
              <w:rPr>
                <w:rFonts w:eastAsia="Times New Roman"/>
                <w:szCs w:val="24"/>
                <w:lang w:eastAsia="ru-RU"/>
              </w:rPr>
            </w:pPr>
          </w:p>
          <w:p w14:paraId="60BF7065" w14:textId="77777777" w:rsidR="0001614E" w:rsidRPr="0001614E" w:rsidRDefault="0001614E" w:rsidP="0001614E">
            <w:pPr>
              <w:ind w:firstLine="0"/>
              <w:jc w:val="center"/>
              <w:outlineLvl w:val="0"/>
              <w:rPr>
                <w:rFonts w:eastAsia="Times New Roman"/>
                <w:szCs w:val="24"/>
                <w:lang w:eastAsia="ru-RU"/>
              </w:rPr>
            </w:pPr>
          </w:p>
          <w:p w14:paraId="2B47C987" w14:textId="77777777" w:rsidR="0001614E" w:rsidRPr="0001614E" w:rsidRDefault="0001614E" w:rsidP="0001614E">
            <w:pPr>
              <w:ind w:firstLine="0"/>
              <w:jc w:val="center"/>
              <w:outlineLvl w:val="0"/>
              <w:rPr>
                <w:rFonts w:eastAsia="Times New Roman"/>
                <w:szCs w:val="24"/>
                <w:lang w:eastAsia="ru-RU"/>
              </w:rPr>
            </w:pPr>
          </w:p>
          <w:p w14:paraId="7C0B1D07" w14:textId="77777777" w:rsidR="0001614E" w:rsidRPr="0001614E" w:rsidRDefault="0001614E" w:rsidP="0001614E">
            <w:pPr>
              <w:ind w:firstLine="0"/>
              <w:jc w:val="center"/>
              <w:outlineLvl w:val="0"/>
              <w:rPr>
                <w:rFonts w:eastAsia="Times New Roman"/>
                <w:szCs w:val="24"/>
                <w:lang w:eastAsia="ru-RU"/>
              </w:rPr>
            </w:pPr>
          </w:p>
          <w:p w14:paraId="51657F57" w14:textId="77777777" w:rsidR="0001614E" w:rsidRPr="0001614E" w:rsidRDefault="0001614E" w:rsidP="0001614E">
            <w:pPr>
              <w:ind w:firstLine="0"/>
              <w:jc w:val="center"/>
              <w:outlineLvl w:val="0"/>
              <w:rPr>
                <w:rFonts w:eastAsia="Times New Roman"/>
                <w:szCs w:val="24"/>
                <w:lang w:eastAsia="ru-RU"/>
              </w:rPr>
            </w:pPr>
          </w:p>
          <w:p w14:paraId="3DD318BA" w14:textId="77777777" w:rsidR="0001614E" w:rsidRPr="0001614E" w:rsidRDefault="0001614E" w:rsidP="0001614E">
            <w:pPr>
              <w:ind w:firstLine="0"/>
              <w:jc w:val="center"/>
              <w:outlineLvl w:val="0"/>
              <w:rPr>
                <w:rFonts w:eastAsia="Times New Roman"/>
                <w:szCs w:val="24"/>
                <w:lang w:eastAsia="ru-RU"/>
              </w:rPr>
            </w:pPr>
          </w:p>
          <w:p w14:paraId="6668758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6,9</w:t>
            </w:r>
          </w:p>
        </w:tc>
        <w:tc>
          <w:tcPr>
            <w:tcW w:w="1406" w:type="dxa"/>
            <w:tcBorders>
              <w:top w:val="nil"/>
              <w:left w:val="nil"/>
              <w:bottom w:val="single" w:sz="4" w:space="0" w:color="auto"/>
              <w:right w:val="single" w:sz="4" w:space="0" w:color="auto"/>
            </w:tcBorders>
            <w:vAlign w:val="bottom"/>
            <w:hideMark/>
          </w:tcPr>
          <w:p w14:paraId="5071B3B4" w14:textId="77777777" w:rsidR="0001614E" w:rsidRPr="0001614E" w:rsidRDefault="0001614E" w:rsidP="0001614E">
            <w:pPr>
              <w:ind w:firstLine="0"/>
              <w:jc w:val="center"/>
              <w:outlineLvl w:val="0"/>
              <w:rPr>
                <w:rFonts w:eastAsia="Times New Roman"/>
                <w:szCs w:val="24"/>
                <w:lang w:eastAsia="ru-RU"/>
              </w:rPr>
            </w:pPr>
          </w:p>
          <w:p w14:paraId="3507DD4D" w14:textId="77777777" w:rsidR="0001614E" w:rsidRPr="0001614E" w:rsidRDefault="0001614E" w:rsidP="0001614E">
            <w:pPr>
              <w:ind w:firstLine="0"/>
              <w:jc w:val="center"/>
              <w:outlineLvl w:val="0"/>
              <w:rPr>
                <w:rFonts w:eastAsia="Times New Roman"/>
                <w:szCs w:val="24"/>
                <w:lang w:eastAsia="ru-RU"/>
              </w:rPr>
            </w:pPr>
          </w:p>
          <w:p w14:paraId="09C1B5CF" w14:textId="77777777" w:rsidR="0001614E" w:rsidRPr="0001614E" w:rsidRDefault="0001614E" w:rsidP="0001614E">
            <w:pPr>
              <w:ind w:firstLine="0"/>
              <w:jc w:val="center"/>
              <w:outlineLvl w:val="0"/>
              <w:rPr>
                <w:rFonts w:eastAsia="Times New Roman"/>
                <w:szCs w:val="24"/>
                <w:lang w:eastAsia="ru-RU"/>
              </w:rPr>
            </w:pPr>
          </w:p>
          <w:p w14:paraId="676869B7" w14:textId="77777777" w:rsidR="0001614E" w:rsidRPr="0001614E" w:rsidRDefault="0001614E" w:rsidP="0001614E">
            <w:pPr>
              <w:ind w:firstLine="0"/>
              <w:jc w:val="center"/>
              <w:outlineLvl w:val="0"/>
              <w:rPr>
                <w:rFonts w:eastAsia="Times New Roman"/>
                <w:szCs w:val="24"/>
                <w:lang w:eastAsia="ru-RU"/>
              </w:rPr>
            </w:pPr>
          </w:p>
          <w:p w14:paraId="2BAC6F11" w14:textId="77777777" w:rsidR="0001614E" w:rsidRPr="0001614E" w:rsidRDefault="0001614E" w:rsidP="0001614E">
            <w:pPr>
              <w:ind w:firstLine="0"/>
              <w:jc w:val="center"/>
              <w:outlineLvl w:val="0"/>
              <w:rPr>
                <w:rFonts w:eastAsia="Times New Roman"/>
                <w:szCs w:val="24"/>
                <w:lang w:eastAsia="ru-RU"/>
              </w:rPr>
            </w:pPr>
          </w:p>
          <w:p w14:paraId="112DB3FF" w14:textId="77777777" w:rsidR="0001614E" w:rsidRPr="0001614E" w:rsidRDefault="0001614E" w:rsidP="0001614E">
            <w:pPr>
              <w:ind w:firstLine="0"/>
              <w:jc w:val="center"/>
              <w:outlineLvl w:val="0"/>
              <w:rPr>
                <w:rFonts w:eastAsia="Times New Roman"/>
                <w:szCs w:val="24"/>
                <w:lang w:eastAsia="ru-RU"/>
              </w:rPr>
            </w:pPr>
          </w:p>
          <w:p w14:paraId="215F08C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1 807,3</w:t>
            </w:r>
          </w:p>
        </w:tc>
        <w:tc>
          <w:tcPr>
            <w:tcW w:w="862" w:type="dxa"/>
            <w:tcBorders>
              <w:top w:val="nil"/>
              <w:left w:val="nil"/>
              <w:bottom w:val="single" w:sz="4" w:space="0" w:color="auto"/>
              <w:right w:val="single" w:sz="4" w:space="0" w:color="auto"/>
            </w:tcBorders>
            <w:noWrap/>
            <w:vAlign w:val="bottom"/>
            <w:hideMark/>
          </w:tcPr>
          <w:p w14:paraId="55E10E57" w14:textId="77777777" w:rsidR="0001614E" w:rsidRPr="0001614E" w:rsidRDefault="0001614E" w:rsidP="0001614E">
            <w:pPr>
              <w:ind w:firstLine="0"/>
              <w:jc w:val="center"/>
              <w:outlineLvl w:val="0"/>
              <w:rPr>
                <w:rFonts w:eastAsia="Times New Roman"/>
                <w:szCs w:val="24"/>
                <w:lang w:eastAsia="ru-RU"/>
              </w:rPr>
            </w:pPr>
          </w:p>
          <w:p w14:paraId="35EFFB18" w14:textId="77777777" w:rsidR="0001614E" w:rsidRPr="0001614E" w:rsidRDefault="0001614E" w:rsidP="0001614E">
            <w:pPr>
              <w:ind w:firstLine="0"/>
              <w:jc w:val="center"/>
              <w:outlineLvl w:val="0"/>
              <w:rPr>
                <w:rFonts w:eastAsia="Times New Roman"/>
                <w:szCs w:val="24"/>
                <w:lang w:eastAsia="ru-RU"/>
              </w:rPr>
            </w:pPr>
          </w:p>
          <w:p w14:paraId="5280993D" w14:textId="77777777" w:rsidR="0001614E" w:rsidRPr="0001614E" w:rsidRDefault="0001614E" w:rsidP="0001614E">
            <w:pPr>
              <w:ind w:firstLine="0"/>
              <w:jc w:val="center"/>
              <w:outlineLvl w:val="0"/>
              <w:rPr>
                <w:rFonts w:eastAsia="Times New Roman"/>
                <w:szCs w:val="24"/>
                <w:lang w:eastAsia="ru-RU"/>
              </w:rPr>
            </w:pPr>
          </w:p>
          <w:p w14:paraId="2A83AAF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в 301,2 раза</w:t>
            </w:r>
          </w:p>
        </w:tc>
      </w:tr>
      <w:tr w:rsidR="0001614E" w:rsidRPr="0001614E" w14:paraId="1A7E4AAA"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5FAE54E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3DFB5B7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6EF187C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1.05.04060.02.1000.110</w:t>
            </w:r>
          </w:p>
        </w:tc>
        <w:tc>
          <w:tcPr>
            <w:tcW w:w="1442" w:type="dxa"/>
            <w:tcBorders>
              <w:top w:val="nil"/>
              <w:left w:val="nil"/>
              <w:bottom w:val="single" w:sz="4" w:space="0" w:color="auto"/>
              <w:right w:val="single" w:sz="4" w:space="0" w:color="auto"/>
            </w:tcBorders>
            <w:vAlign w:val="bottom"/>
            <w:hideMark/>
          </w:tcPr>
          <w:p w14:paraId="42F2AE1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2 851,3</w:t>
            </w:r>
          </w:p>
        </w:tc>
        <w:tc>
          <w:tcPr>
            <w:tcW w:w="1406" w:type="dxa"/>
            <w:tcBorders>
              <w:top w:val="nil"/>
              <w:left w:val="nil"/>
              <w:bottom w:val="single" w:sz="4" w:space="0" w:color="auto"/>
              <w:right w:val="single" w:sz="4" w:space="0" w:color="auto"/>
            </w:tcBorders>
            <w:vAlign w:val="bottom"/>
            <w:hideMark/>
          </w:tcPr>
          <w:p w14:paraId="730C94D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99,8</w:t>
            </w:r>
          </w:p>
        </w:tc>
        <w:tc>
          <w:tcPr>
            <w:tcW w:w="862" w:type="dxa"/>
            <w:tcBorders>
              <w:top w:val="nil"/>
              <w:left w:val="nil"/>
              <w:bottom w:val="single" w:sz="4" w:space="0" w:color="auto"/>
              <w:right w:val="single" w:sz="4" w:space="0" w:color="auto"/>
            </w:tcBorders>
            <w:noWrap/>
            <w:vAlign w:val="bottom"/>
            <w:hideMark/>
          </w:tcPr>
          <w:p w14:paraId="44B6238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3,5</w:t>
            </w:r>
          </w:p>
        </w:tc>
      </w:tr>
      <w:tr w:rsidR="0001614E" w:rsidRPr="0001614E" w14:paraId="1D686635"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7A0313F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63215A5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1192DE2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1.06.01020.14.1000.110</w:t>
            </w:r>
          </w:p>
        </w:tc>
        <w:tc>
          <w:tcPr>
            <w:tcW w:w="1442" w:type="dxa"/>
            <w:tcBorders>
              <w:top w:val="nil"/>
              <w:left w:val="nil"/>
              <w:bottom w:val="single" w:sz="4" w:space="0" w:color="auto"/>
              <w:right w:val="single" w:sz="4" w:space="0" w:color="auto"/>
            </w:tcBorders>
            <w:vAlign w:val="bottom"/>
            <w:hideMark/>
          </w:tcPr>
          <w:p w14:paraId="4A62046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84 322,2</w:t>
            </w:r>
          </w:p>
        </w:tc>
        <w:tc>
          <w:tcPr>
            <w:tcW w:w="1406" w:type="dxa"/>
            <w:tcBorders>
              <w:top w:val="nil"/>
              <w:left w:val="nil"/>
              <w:bottom w:val="single" w:sz="4" w:space="0" w:color="auto"/>
              <w:right w:val="single" w:sz="4" w:space="0" w:color="auto"/>
            </w:tcBorders>
            <w:vAlign w:val="bottom"/>
            <w:hideMark/>
          </w:tcPr>
          <w:p w14:paraId="2D504CD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2 762,0</w:t>
            </w:r>
          </w:p>
        </w:tc>
        <w:tc>
          <w:tcPr>
            <w:tcW w:w="862" w:type="dxa"/>
            <w:tcBorders>
              <w:top w:val="nil"/>
              <w:left w:val="nil"/>
              <w:bottom w:val="single" w:sz="4" w:space="0" w:color="auto"/>
              <w:right w:val="single" w:sz="4" w:space="0" w:color="auto"/>
            </w:tcBorders>
            <w:noWrap/>
            <w:vAlign w:val="bottom"/>
            <w:hideMark/>
          </w:tcPr>
          <w:p w14:paraId="7C9FE6D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3,3</w:t>
            </w:r>
          </w:p>
        </w:tc>
      </w:tr>
      <w:tr w:rsidR="0001614E" w:rsidRPr="0001614E" w14:paraId="47E61B54"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4925C27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48A2267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0FA9CDB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1.06.06032.14.1000.110</w:t>
            </w:r>
          </w:p>
        </w:tc>
        <w:tc>
          <w:tcPr>
            <w:tcW w:w="1442" w:type="dxa"/>
            <w:tcBorders>
              <w:top w:val="nil"/>
              <w:left w:val="nil"/>
              <w:bottom w:val="single" w:sz="4" w:space="0" w:color="auto"/>
              <w:right w:val="single" w:sz="4" w:space="0" w:color="auto"/>
            </w:tcBorders>
            <w:vAlign w:val="bottom"/>
            <w:hideMark/>
          </w:tcPr>
          <w:p w14:paraId="00469BD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55 979,7</w:t>
            </w:r>
          </w:p>
        </w:tc>
        <w:tc>
          <w:tcPr>
            <w:tcW w:w="1406" w:type="dxa"/>
            <w:tcBorders>
              <w:top w:val="nil"/>
              <w:left w:val="nil"/>
              <w:bottom w:val="single" w:sz="4" w:space="0" w:color="auto"/>
              <w:right w:val="single" w:sz="4" w:space="0" w:color="auto"/>
            </w:tcBorders>
            <w:vAlign w:val="bottom"/>
            <w:hideMark/>
          </w:tcPr>
          <w:p w14:paraId="2FD521D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11 586,3</w:t>
            </w:r>
          </w:p>
        </w:tc>
        <w:tc>
          <w:tcPr>
            <w:tcW w:w="862" w:type="dxa"/>
            <w:tcBorders>
              <w:top w:val="nil"/>
              <w:left w:val="nil"/>
              <w:bottom w:val="single" w:sz="4" w:space="0" w:color="auto"/>
              <w:right w:val="single" w:sz="4" w:space="0" w:color="auto"/>
            </w:tcBorders>
            <w:noWrap/>
            <w:vAlign w:val="bottom"/>
            <w:hideMark/>
          </w:tcPr>
          <w:p w14:paraId="1E80A27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20,7</w:t>
            </w:r>
          </w:p>
        </w:tc>
      </w:tr>
      <w:tr w:rsidR="0001614E" w:rsidRPr="0001614E" w14:paraId="579783C7"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61B34CC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Земельный налог с физических лиц, обладающих земельным </w:t>
            </w:r>
            <w:r w:rsidRPr="0001614E">
              <w:rPr>
                <w:rFonts w:eastAsia="Times New Roman"/>
                <w:szCs w:val="24"/>
                <w:lang w:eastAsia="ru-RU"/>
              </w:rPr>
              <w:lastRenderedPageBreak/>
              <w:t>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090" w:type="dxa"/>
            <w:tcBorders>
              <w:top w:val="nil"/>
              <w:left w:val="nil"/>
              <w:bottom w:val="single" w:sz="4" w:space="0" w:color="auto"/>
              <w:right w:val="single" w:sz="4" w:space="0" w:color="auto"/>
            </w:tcBorders>
            <w:vAlign w:val="bottom"/>
            <w:hideMark/>
          </w:tcPr>
          <w:p w14:paraId="3694E09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182</w:t>
            </w:r>
          </w:p>
        </w:tc>
        <w:tc>
          <w:tcPr>
            <w:tcW w:w="2571" w:type="dxa"/>
            <w:tcBorders>
              <w:top w:val="nil"/>
              <w:left w:val="nil"/>
              <w:bottom w:val="single" w:sz="4" w:space="0" w:color="auto"/>
              <w:right w:val="single" w:sz="4" w:space="0" w:color="auto"/>
            </w:tcBorders>
            <w:vAlign w:val="bottom"/>
            <w:hideMark/>
          </w:tcPr>
          <w:p w14:paraId="087884C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1.06.06042.14.1000.110</w:t>
            </w:r>
          </w:p>
        </w:tc>
        <w:tc>
          <w:tcPr>
            <w:tcW w:w="1442" w:type="dxa"/>
            <w:tcBorders>
              <w:top w:val="nil"/>
              <w:left w:val="nil"/>
              <w:bottom w:val="single" w:sz="4" w:space="0" w:color="auto"/>
              <w:right w:val="single" w:sz="4" w:space="0" w:color="auto"/>
            </w:tcBorders>
            <w:vAlign w:val="bottom"/>
            <w:hideMark/>
          </w:tcPr>
          <w:p w14:paraId="1289A4A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28 528,5</w:t>
            </w:r>
          </w:p>
        </w:tc>
        <w:tc>
          <w:tcPr>
            <w:tcW w:w="1406" w:type="dxa"/>
            <w:tcBorders>
              <w:top w:val="nil"/>
              <w:left w:val="nil"/>
              <w:bottom w:val="single" w:sz="4" w:space="0" w:color="auto"/>
              <w:right w:val="single" w:sz="4" w:space="0" w:color="auto"/>
            </w:tcBorders>
            <w:vAlign w:val="bottom"/>
            <w:hideMark/>
          </w:tcPr>
          <w:p w14:paraId="457F3C0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997,0</w:t>
            </w:r>
          </w:p>
        </w:tc>
        <w:tc>
          <w:tcPr>
            <w:tcW w:w="862" w:type="dxa"/>
            <w:tcBorders>
              <w:top w:val="nil"/>
              <w:left w:val="nil"/>
              <w:bottom w:val="single" w:sz="4" w:space="0" w:color="auto"/>
              <w:right w:val="single" w:sz="4" w:space="0" w:color="auto"/>
            </w:tcBorders>
            <w:noWrap/>
            <w:vAlign w:val="bottom"/>
            <w:hideMark/>
          </w:tcPr>
          <w:p w14:paraId="3D2F388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3,5</w:t>
            </w:r>
          </w:p>
        </w:tc>
      </w:tr>
      <w:tr w:rsidR="0001614E" w:rsidRPr="0001614E" w14:paraId="42AEC960"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6AA75E1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090" w:type="dxa"/>
            <w:tcBorders>
              <w:top w:val="nil"/>
              <w:left w:val="nil"/>
              <w:bottom w:val="single" w:sz="4" w:space="0" w:color="auto"/>
              <w:right w:val="single" w:sz="4" w:space="0" w:color="auto"/>
            </w:tcBorders>
            <w:vAlign w:val="bottom"/>
            <w:hideMark/>
          </w:tcPr>
          <w:p w14:paraId="31D21278" w14:textId="77777777" w:rsidR="0001614E" w:rsidRPr="0001614E" w:rsidRDefault="0001614E" w:rsidP="0001614E">
            <w:pPr>
              <w:ind w:firstLine="0"/>
              <w:jc w:val="center"/>
              <w:outlineLvl w:val="0"/>
              <w:rPr>
                <w:rFonts w:eastAsia="Times New Roman"/>
                <w:szCs w:val="24"/>
                <w:lang w:eastAsia="ru-RU"/>
              </w:rPr>
            </w:pPr>
          </w:p>
          <w:p w14:paraId="631B4535" w14:textId="77777777" w:rsidR="0001614E" w:rsidRPr="0001614E" w:rsidRDefault="0001614E" w:rsidP="0001614E">
            <w:pPr>
              <w:ind w:firstLine="0"/>
              <w:jc w:val="center"/>
              <w:outlineLvl w:val="0"/>
              <w:rPr>
                <w:rFonts w:eastAsia="Times New Roman"/>
                <w:szCs w:val="24"/>
                <w:lang w:eastAsia="ru-RU"/>
              </w:rPr>
            </w:pPr>
          </w:p>
          <w:p w14:paraId="283AE443" w14:textId="77777777" w:rsidR="0001614E" w:rsidRPr="0001614E" w:rsidRDefault="0001614E" w:rsidP="0001614E">
            <w:pPr>
              <w:ind w:firstLine="0"/>
              <w:jc w:val="center"/>
              <w:outlineLvl w:val="0"/>
              <w:rPr>
                <w:rFonts w:eastAsia="Times New Roman"/>
                <w:szCs w:val="24"/>
                <w:lang w:eastAsia="ru-RU"/>
              </w:rPr>
            </w:pPr>
          </w:p>
          <w:p w14:paraId="7653A84B" w14:textId="77777777" w:rsidR="0001614E" w:rsidRPr="0001614E" w:rsidRDefault="0001614E" w:rsidP="0001614E">
            <w:pPr>
              <w:ind w:firstLine="0"/>
              <w:jc w:val="center"/>
              <w:outlineLvl w:val="0"/>
              <w:rPr>
                <w:rFonts w:eastAsia="Times New Roman"/>
                <w:szCs w:val="24"/>
                <w:lang w:eastAsia="ru-RU"/>
              </w:rPr>
            </w:pPr>
          </w:p>
          <w:p w14:paraId="026C29CE" w14:textId="77777777" w:rsidR="0001614E" w:rsidRPr="0001614E" w:rsidRDefault="0001614E" w:rsidP="0001614E">
            <w:pPr>
              <w:ind w:firstLine="0"/>
              <w:jc w:val="center"/>
              <w:outlineLvl w:val="0"/>
              <w:rPr>
                <w:rFonts w:eastAsia="Times New Roman"/>
                <w:szCs w:val="24"/>
                <w:lang w:eastAsia="ru-RU"/>
              </w:rPr>
            </w:pPr>
          </w:p>
          <w:p w14:paraId="0A8C6E53" w14:textId="77777777" w:rsidR="0001614E" w:rsidRPr="0001614E" w:rsidRDefault="0001614E" w:rsidP="0001614E">
            <w:pPr>
              <w:ind w:firstLine="0"/>
              <w:jc w:val="center"/>
              <w:outlineLvl w:val="0"/>
              <w:rPr>
                <w:rFonts w:eastAsia="Times New Roman"/>
                <w:szCs w:val="24"/>
                <w:lang w:eastAsia="ru-RU"/>
              </w:rPr>
            </w:pPr>
          </w:p>
          <w:p w14:paraId="48711941" w14:textId="77777777" w:rsidR="0001614E" w:rsidRPr="0001614E" w:rsidRDefault="0001614E" w:rsidP="0001614E">
            <w:pPr>
              <w:ind w:firstLine="0"/>
              <w:jc w:val="center"/>
              <w:outlineLvl w:val="0"/>
              <w:rPr>
                <w:rFonts w:eastAsia="Times New Roman"/>
                <w:szCs w:val="24"/>
                <w:lang w:eastAsia="ru-RU"/>
              </w:rPr>
            </w:pPr>
          </w:p>
          <w:p w14:paraId="35E2BECD" w14:textId="77777777" w:rsidR="0001614E" w:rsidRPr="0001614E" w:rsidRDefault="0001614E" w:rsidP="0001614E">
            <w:pPr>
              <w:ind w:firstLine="0"/>
              <w:jc w:val="center"/>
              <w:outlineLvl w:val="0"/>
              <w:rPr>
                <w:rFonts w:eastAsia="Times New Roman"/>
                <w:szCs w:val="24"/>
                <w:lang w:eastAsia="ru-RU"/>
              </w:rPr>
            </w:pPr>
          </w:p>
          <w:p w14:paraId="56BE941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68450DF9" w14:textId="77777777" w:rsidR="0001614E" w:rsidRPr="0001614E" w:rsidRDefault="0001614E" w:rsidP="0001614E">
            <w:pPr>
              <w:ind w:firstLine="0"/>
              <w:jc w:val="center"/>
              <w:outlineLvl w:val="0"/>
              <w:rPr>
                <w:rFonts w:eastAsia="Times New Roman"/>
                <w:szCs w:val="24"/>
                <w:lang w:eastAsia="ru-RU"/>
              </w:rPr>
            </w:pPr>
          </w:p>
          <w:p w14:paraId="3C3609CF" w14:textId="77777777" w:rsidR="0001614E" w:rsidRPr="0001614E" w:rsidRDefault="0001614E" w:rsidP="0001614E">
            <w:pPr>
              <w:ind w:firstLine="0"/>
              <w:jc w:val="center"/>
              <w:outlineLvl w:val="0"/>
              <w:rPr>
                <w:rFonts w:eastAsia="Times New Roman"/>
                <w:szCs w:val="24"/>
                <w:lang w:eastAsia="ru-RU"/>
              </w:rPr>
            </w:pPr>
          </w:p>
          <w:p w14:paraId="002329D0" w14:textId="77777777" w:rsidR="0001614E" w:rsidRPr="0001614E" w:rsidRDefault="0001614E" w:rsidP="0001614E">
            <w:pPr>
              <w:ind w:firstLine="0"/>
              <w:jc w:val="center"/>
              <w:outlineLvl w:val="0"/>
              <w:rPr>
                <w:rFonts w:eastAsia="Times New Roman"/>
                <w:szCs w:val="24"/>
                <w:lang w:eastAsia="ru-RU"/>
              </w:rPr>
            </w:pPr>
          </w:p>
          <w:p w14:paraId="6007BB58" w14:textId="77777777" w:rsidR="0001614E" w:rsidRPr="0001614E" w:rsidRDefault="0001614E" w:rsidP="0001614E">
            <w:pPr>
              <w:ind w:firstLine="0"/>
              <w:jc w:val="center"/>
              <w:outlineLvl w:val="0"/>
              <w:rPr>
                <w:rFonts w:eastAsia="Times New Roman"/>
                <w:szCs w:val="24"/>
                <w:lang w:eastAsia="ru-RU"/>
              </w:rPr>
            </w:pPr>
          </w:p>
          <w:p w14:paraId="23AB144F" w14:textId="77777777" w:rsidR="0001614E" w:rsidRPr="0001614E" w:rsidRDefault="0001614E" w:rsidP="0001614E">
            <w:pPr>
              <w:ind w:firstLine="0"/>
              <w:jc w:val="center"/>
              <w:outlineLvl w:val="0"/>
              <w:rPr>
                <w:rFonts w:eastAsia="Times New Roman"/>
                <w:szCs w:val="24"/>
                <w:lang w:eastAsia="ru-RU"/>
              </w:rPr>
            </w:pPr>
          </w:p>
          <w:p w14:paraId="7536EDCB" w14:textId="77777777" w:rsidR="0001614E" w:rsidRPr="0001614E" w:rsidRDefault="0001614E" w:rsidP="0001614E">
            <w:pPr>
              <w:ind w:firstLine="0"/>
              <w:jc w:val="center"/>
              <w:outlineLvl w:val="0"/>
              <w:rPr>
                <w:rFonts w:eastAsia="Times New Roman"/>
                <w:szCs w:val="24"/>
                <w:lang w:eastAsia="ru-RU"/>
              </w:rPr>
            </w:pPr>
          </w:p>
          <w:p w14:paraId="574D6F71" w14:textId="77777777" w:rsidR="0001614E" w:rsidRPr="0001614E" w:rsidRDefault="0001614E" w:rsidP="0001614E">
            <w:pPr>
              <w:ind w:firstLine="0"/>
              <w:jc w:val="center"/>
              <w:outlineLvl w:val="0"/>
              <w:rPr>
                <w:rFonts w:eastAsia="Times New Roman"/>
                <w:szCs w:val="24"/>
                <w:lang w:eastAsia="ru-RU"/>
              </w:rPr>
            </w:pPr>
          </w:p>
          <w:p w14:paraId="50B93511" w14:textId="77777777" w:rsidR="0001614E" w:rsidRPr="0001614E" w:rsidRDefault="0001614E" w:rsidP="0001614E">
            <w:pPr>
              <w:ind w:firstLine="0"/>
              <w:jc w:val="center"/>
              <w:outlineLvl w:val="0"/>
              <w:rPr>
                <w:rFonts w:eastAsia="Times New Roman"/>
                <w:szCs w:val="24"/>
                <w:lang w:eastAsia="ru-RU"/>
              </w:rPr>
            </w:pPr>
          </w:p>
          <w:p w14:paraId="6C35A00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1.08.03010.01.1050.110</w:t>
            </w:r>
          </w:p>
        </w:tc>
        <w:tc>
          <w:tcPr>
            <w:tcW w:w="1442" w:type="dxa"/>
            <w:tcBorders>
              <w:top w:val="nil"/>
              <w:left w:val="nil"/>
              <w:bottom w:val="single" w:sz="4" w:space="0" w:color="auto"/>
              <w:right w:val="single" w:sz="4" w:space="0" w:color="auto"/>
            </w:tcBorders>
            <w:vAlign w:val="bottom"/>
            <w:hideMark/>
          </w:tcPr>
          <w:p w14:paraId="6049C227" w14:textId="77777777" w:rsidR="0001614E" w:rsidRPr="0001614E" w:rsidRDefault="0001614E" w:rsidP="0001614E">
            <w:pPr>
              <w:ind w:firstLine="0"/>
              <w:jc w:val="center"/>
              <w:outlineLvl w:val="0"/>
              <w:rPr>
                <w:rFonts w:eastAsia="Times New Roman"/>
                <w:szCs w:val="24"/>
                <w:lang w:eastAsia="ru-RU"/>
              </w:rPr>
            </w:pPr>
          </w:p>
          <w:p w14:paraId="08AA2B43" w14:textId="77777777" w:rsidR="0001614E" w:rsidRPr="0001614E" w:rsidRDefault="0001614E" w:rsidP="0001614E">
            <w:pPr>
              <w:ind w:firstLine="0"/>
              <w:jc w:val="center"/>
              <w:outlineLvl w:val="0"/>
              <w:rPr>
                <w:rFonts w:eastAsia="Times New Roman"/>
                <w:szCs w:val="24"/>
                <w:lang w:eastAsia="ru-RU"/>
              </w:rPr>
            </w:pPr>
          </w:p>
          <w:p w14:paraId="034A5BB2" w14:textId="77777777" w:rsidR="0001614E" w:rsidRPr="0001614E" w:rsidRDefault="0001614E" w:rsidP="0001614E">
            <w:pPr>
              <w:ind w:firstLine="0"/>
              <w:jc w:val="center"/>
              <w:outlineLvl w:val="0"/>
              <w:rPr>
                <w:rFonts w:eastAsia="Times New Roman"/>
                <w:szCs w:val="24"/>
                <w:lang w:eastAsia="ru-RU"/>
              </w:rPr>
            </w:pPr>
          </w:p>
          <w:p w14:paraId="56AC7189" w14:textId="77777777" w:rsidR="0001614E" w:rsidRPr="0001614E" w:rsidRDefault="0001614E" w:rsidP="0001614E">
            <w:pPr>
              <w:ind w:firstLine="0"/>
              <w:jc w:val="center"/>
              <w:outlineLvl w:val="0"/>
              <w:rPr>
                <w:rFonts w:eastAsia="Times New Roman"/>
                <w:szCs w:val="24"/>
                <w:lang w:eastAsia="ru-RU"/>
              </w:rPr>
            </w:pPr>
          </w:p>
          <w:p w14:paraId="308C859D" w14:textId="77777777" w:rsidR="0001614E" w:rsidRPr="0001614E" w:rsidRDefault="0001614E" w:rsidP="0001614E">
            <w:pPr>
              <w:ind w:firstLine="0"/>
              <w:jc w:val="center"/>
              <w:outlineLvl w:val="0"/>
              <w:rPr>
                <w:rFonts w:eastAsia="Times New Roman"/>
                <w:szCs w:val="24"/>
                <w:lang w:eastAsia="ru-RU"/>
              </w:rPr>
            </w:pPr>
          </w:p>
          <w:p w14:paraId="19EEB7A5" w14:textId="77777777" w:rsidR="0001614E" w:rsidRPr="0001614E" w:rsidRDefault="0001614E" w:rsidP="0001614E">
            <w:pPr>
              <w:ind w:firstLine="0"/>
              <w:jc w:val="center"/>
              <w:outlineLvl w:val="0"/>
              <w:rPr>
                <w:rFonts w:eastAsia="Times New Roman"/>
                <w:szCs w:val="24"/>
                <w:lang w:eastAsia="ru-RU"/>
              </w:rPr>
            </w:pPr>
          </w:p>
          <w:p w14:paraId="76080616" w14:textId="77777777" w:rsidR="0001614E" w:rsidRPr="0001614E" w:rsidRDefault="0001614E" w:rsidP="0001614E">
            <w:pPr>
              <w:ind w:firstLine="0"/>
              <w:jc w:val="center"/>
              <w:outlineLvl w:val="0"/>
              <w:rPr>
                <w:rFonts w:eastAsia="Times New Roman"/>
                <w:szCs w:val="24"/>
                <w:lang w:eastAsia="ru-RU"/>
              </w:rPr>
            </w:pPr>
          </w:p>
          <w:p w14:paraId="2CDE6F55" w14:textId="77777777" w:rsidR="0001614E" w:rsidRPr="0001614E" w:rsidRDefault="0001614E" w:rsidP="0001614E">
            <w:pPr>
              <w:ind w:firstLine="0"/>
              <w:jc w:val="center"/>
              <w:outlineLvl w:val="0"/>
              <w:rPr>
                <w:rFonts w:eastAsia="Times New Roman"/>
                <w:szCs w:val="24"/>
                <w:lang w:eastAsia="ru-RU"/>
              </w:rPr>
            </w:pPr>
          </w:p>
          <w:p w14:paraId="6C61D4B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43 195,3</w:t>
            </w:r>
          </w:p>
        </w:tc>
        <w:tc>
          <w:tcPr>
            <w:tcW w:w="1406" w:type="dxa"/>
            <w:tcBorders>
              <w:top w:val="nil"/>
              <w:left w:val="nil"/>
              <w:bottom w:val="single" w:sz="4" w:space="0" w:color="auto"/>
              <w:right w:val="single" w:sz="4" w:space="0" w:color="auto"/>
            </w:tcBorders>
            <w:vAlign w:val="bottom"/>
            <w:hideMark/>
          </w:tcPr>
          <w:p w14:paraId="002B2DBB" w14:textId="77777777" w:rsidR="0001614E" w:rsidRPr="0001614E" w:rsidRDefault="0001614E" w:rsidP="0001614E">
            <w:pPr>
              <w:ind w:firstLine="0"/>
              <w:jc w:val="center"/>
              <w:outlineLvl w:val="0"/>
              <w:rPr>
                <w:rFonts w:eastAsia="Times New Roman"/>
                <w:szCs w:val="24"/>
                <w:lang w:eastAsia="ru-RU"/>
              </w:rPr>
            </w:pPr>
          </w:p>
          <w:p w14:paraId="1386151C" w14:textId="77777777" w:rsidR="0001614E" w:rsidRPr="0001614E" w:rsidRDefault="0001614E" w:rsidP="0001614E">
            <w:pPr>
              <w:ind w:firstLine="0"/>
              <w:jc w:val="center"/>
              <w:outlineLvl w:val="0"/>
              <w:rPr>
                <w:rFonts w:eastAsia="Times New Roman"/>
                <w:szCs w:val="24"/>
                <w:lang w:eastAsia="ru-RU"/>
              </w:rPr>
            </w:pPr>
          </w:p>
          <w:p w14:paraId="19E4932A" w14:textId="77777777" w:rsidR="0001614E" w:rsidRPr="0001614E" w:rsidRDefault="0001614E" w:rsidP="0001614E">
            <w:pPr>
              <w:ind w:firstLine="0"/>
              <w:jc w:val="center"/>
              <w:outlineLvl w:val="0"/>
              <w:rPr>
                <w:rFonts w:eastAsia="Times New Roman"/>
                <w:szCs w:val="24"/>
                <w:lang w:eastAsia="ru-RU"/>
              </w:rPr>
            </w:pPr>
          </w:p>
          <w:p w14:paraId="70EE78BE" w14:textId="77777777" w:rsidR="0001614E" w:rsidRPr="0001614E" w:rsidRDefault="0001614E" w:rsidP="0001614E">
            <w:pPr>
              <w:ind w:firstLine="0"/>
              <w:jc w:val="center"/>
              <w:outlineLvl w:val="0"/>
              <w:rPr>
                <w:rFonts w:eastAsia="Times New Roman"/>
                <w:szCs w:val="24"/>
                <w:lang w:eastAsia="ru-RU"/>
              </w:rPr>
            </w:pPr>
          </w:p>
          <w:p w14:paraId="079B1628" w14:textId="77777777" w:rsidR="0001614E" w:rsidRPr="0001614E" w:rsidRDefault="0001614E" w:rsidP="0001614E">
            <w:pPr>
              <w:ind w:firstLine="0"/>
              <w:jc w:val="center"/>
              <w:outlineLvl w:val="0"/>
              <w:rPr>
                <w:rFonts w:eastAsia="Times New Roman"/>
                <w:szCs w:val="24"/>
                <w:lang w:eastAsia="ru-RU"/>
              </w:rPr>
            </w:pPr>
          </w:p>
          <w:p w14:paraId="63ADAF41" w14:textId="77777777" w:rsidR="0001614E" w:rsidRPr="0001614E" w:rsidRDefault="0001614E" w:rsidP="0001614E">
            <w:pPr>
              <w:ind w:firstLine="0"/>
              <w:jc w:val="center"/>
              <w:outlineLvl w:val="0"/>
              <w:rPr>
                <w:rFonts w:eastAsia="Times New Roman"/>
                <w:szCs w:val="24"/>
                <w:lang w:eastAsia="ru-RU"/>
              </w:rPr>
            </w:pPr>
          </w:p>
          <w:p w14:paraId="19294FB2" w14:textId="77777777" w:rsidR="0001614E" w:rsidRPr="0001614E" w:rsidRDefault="0001614E" w:rsidP="0001614E">
            <w:pPr>
              <w:ind w:firstLine="0"/>
              <w:jc w:val="center"/>
              <w:outlineLvl w:val="0"/>
              <w:rPr>
                <w:rFonts w:eastAsia="Times New Roman"/>
                <w:szCs w:val="24"/>
                <w:lang w:eastAsia="ru-RU"/>
              </w:rPr>
            </w:pPr>
          </w:p>
          <w:p w14:paraId="60E31589" w14:textId="77777777" w:rsidR="0001614E" w:rsidRPr="0001614E" w:rsidRDefault="0001614E" w:rsidP="0001614E">
            <w:pPr>
              <w:ind w:firstLine="0"/>
              <w:jc w:val="center"/>
              <w:outlineLvl w:val="0"/>
              <w:rPr>
                <w:rFonts w:eastAsia="Times New Roman"/>
                <w:szCs w:val="24"/>
                <w:lang w:eastAsia="ru-RU"/>
              </w:rPr>
            </w:pPr>
          </w:p>
          <w:p w14:paraId="02BE199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7 796,1</w:t>
            </w:r>
          </w:p>
        </w:tc>
        <w:tc>
          <w:tcPr>
            <w:tcW w:w="862" w:type="dxa"/>
            <w:tcBorders>
              <w:top w:val="nil"/>
              <w:left w:val="nil"/>
              <w:bottom w:val="single" w:sz="4" w:space="0" w:color="auto"/>
              <w:right w:val="single" w:sz="4" w:space="0" w:color="auto"/>
            </w:tcBorders>
            <w:noWrap/>
            <w:vAlign w:val="bottom"/>
            <w:hideMark/>
          </w:tcPr>
          <w:p w14:paraId="51E964A4" w14:textId="77777777" w:rsidR="0001614E" w:rsidRPr="0001614E" w:rsidRDefault="0001614E" w:rsidP="0001614E">
            <w:pPr>
              <w:ind w:firstLine="0"/>
              <w:jc w:val="center"/>
              <w:outlineLvl w:val="0"/>
              <w:rPr>
                <w:rFonts w:eastAsia="Times New Roman"/>
                <w:szCs w:val="24"/>
                <w:lang w:eastAsia="ru-RU"/>
              </w:rPr>
            </w:pPr>
          </w:p>
          <w:p w14:paraId="01C6C1CC" w14:textId="77777777" w:rsidR="0001614E" w:rsidRPr="0001614E" w:rsidRDefault="0001614E" w:rsidP="0001614E">
            <w:pPr>
              <w:ind w:firstLine="0"/>
              <w:jc w:val="center"/>
              <w:outlineLvl w:val="0"/>
              <w:rPr>
                <w:rFonts w:eastAsia="Times New Roman"/>
                <w:szCs w:val="24"/>
                <w:lang w:eastAsia="ru-RU"/>
              </w:rPr>
            </w:pPr>
          </w:p>
          <w:p w14:paraId="41056DE6" w14:textId="77777777" w:rsidR="0001614E" w:rsidRPr="0001614E" w:rsidRDefault="0001614E" w:rsidP="0001614E">
            <w:pPr>
              <w:ind w:firstLine="0"/>
              <w:jc w:val="center"/>
              <w:outlineLvl w:val="0"/>
              <w:rPr>
                <w:rFonts w:eastAsia="Times New Roman"/>
                <w:szCs w:val="24"/>
                <w:lang w:eastAsia="ru-RU"/>
              </w:rPr>
            </w:pPr>
          </w:p>
          <w:p w14:paraId="0855F2A4" w14:textId="77777777" w:rsidR="0001614E" w:rsidRPr="0001614E" w:rsidRDefault="0001614E" w:rsidP="0001614E">
            <w:pPr>
              <w:ind w:firstLine="0"/>
              <w:jc w:val="center"/>
              <w:outlineLvl w:val="0"/>
              <w:rPr>
                <w:rFonts w:eastAsia="Times New Roman"/>
                <w:szCs w:val="24"/>
                <w:lang w:eastAsia="ru-RU"/>
              </w:rPr>
            </w:pPr>
          </w:p>
          <w:p w14:paraId="644A3F23" w14:textId="77777777" w:rsidR="0001614E" w:rsidRPr="0001614E" w:rsidRDefault="0001614E" w:rsidP="0001614E">
            <w:pPr>
              <w:ind w:firstLine="0"/>
              <w:jc w:val="center"/>
              <w:outlineLvl w:val="0"/>
              <w:rPr>
                <w:rFonts w:eastAsia="Times New Roman"/>
                <w:szCs w:val="24"/>
                <w:lang w:eastAsia="ru-RU"/>
              </w:rPr>
            </w:pPr>
          </w:p>
          <w:p w14:paraId="0F651F73" w14:textId="77777777" w:rsidR="0001614E" w:rsidRPr="0001614E" w:rsidRDefault="0001614E" w:rsidP="0001614E">
            <w:pPr>
              <w:ind w:firstLine="0"/>
              <w:jc w:val="center"/>
              <w:outlineLvl w:val="0"/>
              <w:rPr>
                <w:rFonts w:eastAsia="Times New Roman"/>
                <w:szCs w:val="24"/>
                <w:lang w:eastAsia="ru-RU"/>
              </w:rPr>
            </w:pPr>
          </w:p>
          <w:p w14:paraId="35742A50" w14:textId="77777777" w:rsidR="0001614E" w:rsidRPr="0001614E" w:rsidRDefault="0001614E" w:rsidP="0001614E">
            <w:pPr>
              <w:ind w:firstLine="0"/>
              <w:jc w:val="center"/>
              <w:outlineLvl w:val="0"/>
              <w:rPr>
                <w:rFonts w:eastAsia="Times New Roman"/>
                <w:szCs w:val="24"/>
                <w:lang w:eastAsia="ru-RU"/>
              </w:rPr>
            </w:pPr>
          </w:p>
          <w:p w14:paraId="448806FE" w14:textId="77777777" w:rsidR="0001614E" w:rsidRPr="0001614E" w:rsidRDefault="0001614E" w:rsidP="0001614E">
            <w:pPr>
              <w:ind w:firstLine="0"/>
              <w:jc w:val="center"/>
              <w:outlineLvl w:val="0"/>
              <w:rPr>
                <w:rFonts w:eastAsia="Times New Roman"/>
                <w:szCs w:val="24"/>
                <w:lang w:eastAsia="ru-RU"/>
              </w:rPr>
            </w:pPr>
          </w:p>
          <w:p w14:paraId="3181268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18,0</w:t>
            </w:r>
          </w:p>
        </w:tc>
      </w:tr>
      <w:tr w:rsidR="0001614E" w:rsidRPr="0001614E" w14:paraId="2754BFD9"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46704FA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090" w:type="dxa"/>
            <w:tcBorders>
              <w:top w:val="nil"/>
              <w:left w:val="nil"/>
              <w:bottom w:val="single" w:sz="4" w:space="0" w:color="auto"/>
              <w:right w:val="single" w:sz="4" w:space="0" w:color="auto"/>
            </w:tcBorders>
            <w:vAlign w:val="bottom"/>
            <w:hideMark/>
          </w:tcPr>
          <w:p w14:paraId="5DAC831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3E2E303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1.08.03010.01.1060.110</w:t>
            </w:r>
          </w:p>
        </w:tc>
        <w:tc>
          <w:tcPr>
            <w:tcW w:w="1442" w:type="dxa"/>
            <w:tcBorders>
              <w:top w:val="nil"/>
              <w:left w:val="nil"/>
              <w:bottom w:val="single" w:sz="4" w:space="0" w:color="auto"/>
              <w:right w:val="single" w:sz="4" w:space="0" w:color="auto"/>
            </w:tcBorders>
            <w:vAlign w:val="bottom"/>
            <w:hideMark/>
          </w:tcPr>
          <w:p w14:paraId="0CFCC1E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57A710B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319,9</w:t>
            </w:r>
          </w:p>
        </w:tc>
        <w:tc>
          <w:tcPr>
            <w:tcW w:w="862" w:type="dxa"/>
            <w:tcBorders>
              <w:top w:val="nil"/>
              <w:left w:val="nil"/>
              <w:bottom w:val="single" w:sz="4" w:space="0" w:color="auto"/>
              <w:right w:val="single" w:sz="4" w:space="0" w:color="auto"/>
            </w:tcBorders>
            <w:noWrap/>
            <w:vAlign w:val="bottom"/>
            <w:hideMark/>
          </w:tcPr>
          <w:p w14:paraId="3F39CC0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AE6A119"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7950AE1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090" w:type="dxa"/>
            <w:tcBorders>
              <w:top w:val="nil"/>
              <w:left w:val="nil"/>
              <w:bottom w:val="single" w:sz="4" w:space="0" w:color="auto"/>
              <w:right w:val="single" w:sz="4" w:space="0" w:color="auto"/>
            </w:tcBorders>
            <w:vAlign w:val="bottom"/>
            <w:hideMark/>
          </w:tcPr>
          <w:p w14:paraId="273476E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182</w:t>
            </w:r>
          </w:p>
        </w:tc>
        <w:tc>
          <w:tcPr>
            <w:tcW w:w="2571" w:type="dxa"/>
            <w:tcBorders>
              <w:top w:val="nil"/>
              <w:left w:val="nil"/>
              <w:bottom w:val="single" w:sz="4" w:space="0" w:color="auto"/>
              <w:right w:val="single" w:sz="4" w:space="0" w:color="auto"/>
            </w:tcBorders>
            <w:vAlign w:val="bottom"/>
            <w:hideMark/>
          </w:tcPr>
          <w:p w14:paraId="22C2A38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1.16.10129.01.0000.140</w:t>
            </w:r>
          </w:p>
        </w:tc>
        <w:tc>
          <w:tcPr>
            <w:tcW w:w="1442" w:type="dxa"/>
            <w:tcBorders>
              <w:top w:val="nil"/>
              <w:left w:val="nil"/>
              <w:bottom w:val="single" w:sz="4" w:space="0" w:color="auto"/>
              <w:right w:val="single" w:sz="4" w:space="0" w:color="auto"/>
            </w:tcBorders>
            <w:vAlign w:val="bottom"/>
            <w:hideMark/>
          </w:tcPr>
          <w:p w14:paraId="20087EE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8,5</w:t>
            </w:r>
          </w:p>
        </w:tc>
        <w:tc>
          <w:tcPr>
            <w:tcW w:w="1406" w:type="dxa"/>
            <w:tcBorders>
              <w:top w:val="nil"/>
              <w:left w:val="nil"/>
              <w:bottom w:val="single" w:sz="4" w:space="0" w:color="auto"/>
              <w:right w:val="single" w:sz="4" w:space="0" w:color="auto"/>
            </w:tcBorders>
            <w:vAlign w:val="bottom"/>
            <w:hideMark/>
          </w:tcPr>
          <w:p w14:paraId="00F976B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7D4BAAD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496A0DA8"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5CBF261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w:t>
            </w:r>
            <w:r w:rsidRPr="0001614E">
              <w:rPr>
                <w:rFonts w:eastAsia="Times New Roman"/>
                <w:szCs w:val="24"/>
                <w:lang w:eastAsia="ru-RU"/>
              </w:rPr>
              <w:lastRenderedPageBreak/>
              <w:t>(иные штрафы)</w:t>
            </w:r>
          </w:p>
        </w:tc>
        <w:tc>
          <w:tcPr>
            <w:tcW w:w="1090" w:type="dxa"/>
            <w:tcBorders>
              <w:top w:val="nil"/>
              <w:left w:val="nil"/>
              <w:bottom w:val="single" w:sz="4" w:space="0" w:color="auto"/>
              <w:right w:val="single" w:sz="4" w:space="0" w:color="auto"/>
            </w:tcBorders>
            <w:vAlign w:val="bottom"/>
            <w:hideMark/>
          </w:tcPr>
          <w:p w14:paraId="2C25B47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182</w:t>
            </w:r>
          </w:p>
        </w:tc>
        <w:tc>
          <w:tcPr>
            <w:tcW w:w="2571" w:type="dxa"/>
            <w:tcBorders>
              <w:top w:val="nil"/>
              <w:left w:val="nil"/>
              <w:bottom w:val="single" w:sz="4" w:space="0" w:color="auto"/>
              <w:right w:val="single" w:sz="4" w:space="0" w:color="auto"/>
            </w:tcBorders>
            <w:vAlign w:val="bottom"/>
            <w:hideMark/>
          </w:tcPr>
          <w:p w14:paraId="3D89578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1.16.10129.01.9000.140</w:t>
            </w:r>
          </w:p>
        </w:tc>
        <w:tc>
          <w:tcPr>
            <w:tcW w:w="1442" w:type="dxa"/>
            <w:tcBorders>
              <w:top w:val="nil"/>
              <w:left w:val="nil"/>
              <w:bottom w:val="single" w:sz="4" w:space="0" w:color="auto"/>
              <w:right w:val="single" w:sz="4" w:space="0" w:color="auto"/>
            </w:tcBorders>
            <w:vAlign w:val="bottom"/>
            <w:hideMark/>
          </w:tcPr>
          <w:p w14:paraId="58F0B50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255CE01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w:t>
            </w:r>
          </w:p>
        </w:tc>
        <w:tc>
          <w:tcPr>
            <w:tcW w:w="862" w:type="dxa"/>
            <w:tcBorders>
              <w:top w:val="nil"/>
              <w:left w:val="nil"/>
              <w:bottom w:val="single" w:sz="4" w:space="0" w:color="auto"/>
              <w:right w:val="single" w:sz="4" w:space="0" w:color="auto"/>
            </w:tcBorders>
            <w:noWrap/>
            <w:vAlign w:val="bottom"/>
            <w:hideMark/>
          </w:tcPr>
          <w:p w14:paraId="770D044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782D5F16"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049AB53C" w14:textId="77777777" w:rsidR="0001614E" w:rsidRPr="0001614E" w:rsidRDefault="0001614E" w:rsidP="0001614E">
            <w:pPr>
              <w:ind w:firstLine="0"/>
              <w:jc w:val="left"/>
              <w:rPr>
                <w:rFonts w:eastAsia="Times New Roman"/>
                <w:b/>
                <w:bCs/>
                <w:szCs w:val="24"/>
                <w:lang w:eastAsia="ru-RU"/>
              </w:rPr>
            </w:pPr>
            <w:r w:rsidRPr="0001614E">
              <w:rPr>
                <w:rFonts w:eastAsia="Times New Roman"/>
                <w:b/>
                <w:bCs/>
                <w:szCs w:val="24"/>
                <w:lang w:eastAsia="ru-RU"/>
              </w:rPr>
              <w:lastRenderedPageBreak/>
              <w:t>Управление по обеспечению деятельности мировых судей, адвокатуры и нотариата Нижегородской области</w:t>
            </w:r>
          </w:p>
        </w:tc>
        <w:tc>
          <w:tcPr>
            <w:tcW w:w="1090" w:type="dxa"/>
            <w:tcBorders>
              <w:top w:val="nil"/>
              <w:left w:val="nil"/>
              <w:bottom w:val="single" w:sz="4" w:space="0" w:color="auto"/>
              <w:right w:val="single" w:sz="4" w:space="0" w:color="auto"/>
            </w:tcBorders>
            <w:vAlign w:val="bottom"/>
            <w:hideMark/>
          </w:tcPr>
          <w:p w14:paraId="3E27720C"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218</w:t>
            </w:r>
          </w:p>
        </w:tc>
        <w:tc>
          <w:tcPr>
            <w:tcW w:w="2571" w:type="dxa"/>
            <w:tcBorders>
              <w:top w:val="nil"/>
              <w:left w:val="nil"/>
              <w:bottom w:val="single" w:sz="4" w:space="0" w:color="auto"/>
              <w:right w:val="single" w:sz="4" w:space="0" w:color="auto"/>
            </w:tcBorders>
            <w:vAlign w:val="bottom"/>
            <w:hideMark/>
          </w:tcPr>
          <w:p w14:paraId="0A4F197E"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vAlign w:val="bottom"/>
            <w:hideMark/>
          </w:tcPr>
          <w:p w14:paraId="1791B62A"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1 197,6</w:t>
            </w:r>
          </w:p>
        </w:tc>
        <w:tc>
          <w:tcPr>
            <w:tcW w:w="1406" w:type="dxa"/>
            <w:tcBorders>
              <w:top w:val="nil"/>
              <w:left w:val="nil"/>
              <w:bottom w:val="single" w:sz="4" w:space="0" w:color="auto"/>
              <w:right w:val="single" w:sz="4" w:space="0" w:color="auto"/>
            </w:tcBorders>
            <w:vAlign w:val="bottom"/>
            <w:hideMark/>
          </w:tcPr>
          <w:p w14:paraId="4C06365C"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320,0</w:t>
            </w:r>
          </w:p>
        </w:tc>
        <w:tc>
          <w:tcPr>
            <w:tcW w:w="862" w:type="dxa"/>
            <w:tcBorders>
              <w:top w:val="nil"/>
              <w:left w:val="nil"/>
              <w:bottom w:val="single" w:sz="4" w:space="0" w:color="auto"/>
              <w:right w:val="single" w:sz="4" w:space="0" w:color="auto"/>
            </w:tcBorders>
            <w:noWrap/>
            <w:vAlign w:val="bottom"/>
            <w:hideMark/>
          </w:tcPr>
          <w:p w14:paraId="25603DBE"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26,7</w:t>
            </w:r>
          </w:p>
        </w:tc>
      </w:tr>
      <w:tr w:rsidR="0001614E" w:rsidRPr="0001614E" w14:paraId="56AFFF9A"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7FA5D09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5 Кодекса Российской Федерации об административных правонарушениях, </w:t>
            </w:r>
          </w:p>
          <w:p w14:paraId="1741208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3889C0DF" w14:textId="77777777" w:rsidR="0001614E" w:rsidRPr="0001614E" w:rsidRDefault="0001614E" w:rsidP="0001614E">
            <w:pPr>
              <w:ind w:firstLine="0"/>
              <w:jc w:val="center"/>
              <w:outlineLvl w:val="0"/>
              <w:rPr>
                <w:rFonts w:eastAsia="Times New Roman"/>
                <w:szCs w:val="24"/>
                <w:lang w:eastAsia="ru-RU"/>
              </w:rPr>
            </w:pPr>
          </w:p>
          <w:p w14:paraId="17B8FF16" w14:textId="77777777" w:rsidR="0001614E" w:rsidRPr="0001614E" w:rsidRDefault="0001614E" w:rsidP="0001614E">
            <w:pPr>
              <w:ind w:firstLine="0"/>
              <w:jc w:val="center"/>
              <w:outlineLvl w:val="0"/>
              <w:rPr>
                <w:rFonts w:eastAsia="Times New Roman"/>
                <w:szCs w:val="24"/>
                <w:lang w:eastAsia="ru-RU"/>
              </w:rPr>
            </w:pPr>
          </w:p>
          <w:p w14:paraId="2F1E9AD4" w14:textId="77777777" w:rsidR="0001614E" w:rsidRPr="0001614E" w:rsidRDefault="0001614E" w:rsidP="0001614E">
            <w:pPr>
              <w:ind w:firstLine="0"/>
              <w:jc w:val="center"/>
              <w:outlineLvl w:val="0"/>
              <w:rPr>
                <w:rFonts w:eastAsia="Times New Roman"/>
                <w:szCs w:val="24"/>
                <w:lang w:eastAsia="ru-RU"/>
              </w:rPr>
            </w:pPr>
          </w:p>
          <w:p w14:paraId="44267475" w14:textId="77777777" w:rsidR="0001614E" w:rsidRPr="0001614E" w:rsidRDefault="0001614E" w:rsidP="0001614E">
            <w:pPr>
              <w:ind w:firstLine="0"/>
              <w:jc w:val="center"/>
              <w:outlineLvl w:val="0"/>
              <w:rPr>
                <w:rFonts w:eastAsia="Times New Roman"/>
                <w:szCs w:val="24"/>
                <w:lang w:eastAsia="ru-RU"/>
              </w:rPr>
            </w:pPr>
          </w:p>
          <w:p w14:paraId="124E8440" w14:textId="77777777" w:rsidR="0001614E" w:rsidRPr="0001614E" w:rsidRDefault="0001614E" w:rsidP="0001614E">
            <w:pPr>
              <w:ind w:firstLine="0"/>
              <w:jc w:val="center"/>
              <w:outlineLvl w:val="0"/>
              <w:rPr>
                <w:rFonts w:eastAsia="Times New Roman"/>
                <w:szCs w:val="24"/>
                <w:lang w:eastAsia="ru-RU"/>
              </w:rPr>
            </w:pPr>
          </w:p>
          <w:p w14:paraId="69343342" w14:textId="77777777" w:rsidR="0001614E" w:rsidRPr="0001614E" w:rsidRDefault="0001614E" w:rsidP="0001614E">
            <w:pPr>
              <w:ind w:firstLine="0"/>
              <w:jc w:val="center"/>
              <w:outlineLvl w:val="0"/>
              <w:rPr>
                <w:rFonts w:eastAsia="Times New Roman"/>
                <w:szCs w:val="24"/>
                <w:lang w:eastAsia="ru-RU"/>
              </w:rPr>
            </w:pPr>
          </w:p>
          <w:p w14:paraId="129F6B08" w14:textId="77777777" w:rsidR="0001614E" w:rsidRPr="0001614E" w:rsidRDefault="0001614E" w:rsidP="0001614E">
            <w:pPr>
              <w:ind w:firstLine="0"/>
              <w:jc w:val="center"/>
              <w:outlineLvl w:val="0"/>
              <w:rPr>
                <w:rFonts w:eastAsia="Times New Roman"/>
                <w:szCs w:val="24"/>
                <w:lang w:eastAsia="ru-RU"/>
              </w:rPr>
            </w:pPr>
          </w:p>
          <w:p w14:paraId="08D9D5A5" w14:textId="77777777" w:rsidR="0001614E" w:rsidRPr="0001614E" w:rsidRDefault="0001614E" w:rsidP="0001614E">
            <w:pPr>
              <w:ind w:firstLine="0"/>
              <w:jc w:val="center"/>
              <w:outlineLvl w:val="0"/>
              <w:rPr>
                <w:rFonts w:eastAsia="Times New Roman"/>
                <w:szCs w:val="24"/>
                <w:lang w:eastAsia="ru-RU"/>
              </w:rPr>
            </w:pPr>
          </w:p>
          <w:p w14:paraId="27E5D636" w14:textId="77777777" w:rsidR="0001614E" w:rsidRPr="0001614E" w:rsidRDefault="0001614E" w:rsidP="0001614E">
            <w:pPr>
              <w:ind w:firstLine="0"/>
              <w:jc w:val="center"/>
              <w:outlineLvl w:val="0"/>
              <w:rPr>
                <w:rFonts w:eastAsia="Times New Roman"/>
                <w:szCs w:val="24"/>
                <w:lang w:eastAsia="ru-RU"/>
              </w:rPr>
            </w:pPr>
          </w:p>
          <w:p w14:paraId="3757A318" w14:textId="77777777" w:rsidR="0001614E" w:rsidRPr="0001614E" w:rsidRDefault="0001614E" w:rsidP="0001614E">
            <w:pPr>
              <w:ind w:firstLine="0"/>
              <w:jc w:val="center"/>
              <w:outlineLvl w:val="0"/>
              <w:rPr>
                <w:rFonts w:eastAsia="Times New Roman"/>
                <w:szCs w:val="24"/>
                <w:lang w:eastAsia="ru-RU"/>
              </w:rPr>
            </w:pPr>
          </w:p>
          <w:p w14:paraId="3818A284" w14:textId="77777777" w:rsidR="0001614E" w:rsidRPr="0001614E" w:rsidRDefault="0001614E" w:rsidP="0001614E">
            <w:pPr>
              <w:ind w:firstLine="0"/>
              <w:jc w:val="center"/>
              <w:outlineLvl w:val="0"/>
              <w:rPr>
                <w:rFonts w:eastAsia="Times New Roman"/>
                <w:szCs w:val="24"/>
                <w:lang w:eastAsia="ru-RU"/>
              </w:rPr>
            </w:pPr>
          </w:p>
          <w:p w14:paraId="241F70C8" w14:textId="77777777" w:rsidR="0001614E" w:rsidRPr="0001614E" w:rsidRDefault="0001614E" w:rsidP="0001614E">
            <w:pPr>
              <w:ind w:firstLine="0"/>
              <w:jc w:val="center"/>
              <w:outlineLvl w:val="0"/>
              <w:rPr>
                <w:rFonts w:eastAsia="Times New Roman"/>
                <w:szCs w:val="24"/>
                <w:lang w:eastAsia="ru-RU"/>
              </w:rPr>
            </w:pPr>
          </w:p>
          <w:p w14:paraId="65365F6D" w14:textId="77777777" w:rsidR="0001614E" w:rsidRPr="0001614E" w:rsidRDefault="0001614E" w:rsidP="0001614E">
            <w:pPr>
              <w:ind w:firstLine="0"/>
              <w:jc w:val="center"/>
              <w:outlineLvl w:val="0"/>
              <w:rPr>
                <w:rFonts w:eastAsia="Times New Roman"/>
                <w:szCs w:val="24"/>
                <w:lang w:eastAsia="ru-RU"/>
              </w:rPr>
            </w:pPr>
          </w:p>
          <w:p w14:paraId="71F7D05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4B0030C2" w14:textId="77777777" w:rsidR="0001614E" w:rsidRPr="0001614E" w:rsidRDefault="0001614E" w:rsidP="0001614E">
            <w:pPr>
              <w:ind w:firstLine="0"/>
              <w:jc w:val="center"/>
              <w:outlineLvl w:val="0"/>
              <w:rPr>
                <w:rFonts w:eastAsia="Times New Roman"/>
                <w:szCs w:val="24"/>
                <w:lang w:eastAsia="ru-RU"/>
              </w:rPr>
            </w:pPr>
          </w:p>
          <w:p w14:paraId="615B6142" w14:textId="77777777" w:rsidR="0001614E" w:rsidRPr="0001614E" w:rsidRDefault="0001614E" w:rsidP="0001614E">
            <w:pPr>
              <w:ind w:firstLine="0"/>
              <w:jc w:val="center"/>
              <w:outlineLvl w:val="0"/>
              <w:rPr>
                <w:rFonts w:eastAsia="Times New Roman"/>
                <w:szCs w:val="24"/>
                <w:lang w:eastAsia="ru-RU"/>
              </w:rPr>
            </w:pPr>
          </w:p>
          <w:p w14:paraId="09AF1891" w14:textId="77777777" w:rsidR="0001614E" w:rsidRPr="0001614E" w:rsidRDefault="0001614E" w:rsidP="0001614E">
            <w:pPr>
              <w:ind w:firstLine="0"/>
              <w:jc w:val="center"/>
              <w:outlineLvl w:val="0"/>
              <w:rPr>
                <w:rFonts w:eastAsia="Times New Roman"/>
                <w:szCs w:val="24"/>
                <w:lang w:eastAsia="ru-RU"/>
              </w:rPr>
            </w:pPr>
          </w:p>
          <w:p w14:paraId="1D4E2242" w14:textId="77777777" w:rsidR="0001614E" w:rsidRPr="0001614E" w:rsidRDefault="0001614E" w:rsidP="0001614E">
            <w:pPr>
              <w:ind w:firstLine="0"/>
              <w:jc w:val="center"/>
              <w:outlineLvl w:val="0"/>
              <w:rPr>
                <w:rFonts w:eastAsia="Times New Roman"/>
                <w:szCs w:val="24"/>
                <w:lang w:eastAsia="ru-RU"/>
              </w:rPr>
            </w:pPr>
          </w:p>
          <w:p w14:paraId="5984FE90" w14:textId="77777777" w:rsidR="0001614E" w:rsidRPr="0001614E" w:rsidRDefault="0001614E" w:rsidP="0001614E">
            <w:pPr>
              <w:ind w:firstLine="0"/>
              <w:jc w:val="center"/>
              <w:outlineLvl w:val="0"/>
              <w:rPr>
                <w:rFonts w:eastAsia="Times New Roman"/>
                <w:szCs w:val="24"/>
                <w:lang w:eastAsia="ru-RU"/>
              </w:rPr>
            </w:pPr>
          </w:p>
          <w:p w14:paraId="5E26CA2E" w14:textId="77777777" w:rsidR="0001614E" w:rsidRPr="0001614E" w:rsidRDefault="0001614E" w:rsidP="0001614E">
            <w:pPr>
              <w:ind w:firstLine="0"/>
              <w:jc w:val="center"/>
              <w:outlineLvl w:val="0"/>
              <w:rPr>
                <w:rFonts w:eastAsia="Times New Roman"/>
                <w:szCs w:val="24"/>
                <w:lang w:eastAsia="ru-RU"/>
              </w:rPr>
            </w:pPr>
          </w:p>
          <w:p w14:paraId="112727D2" w14:textId="77777777" w:rsidR="0001614E" w:rsidRPr="0001614E" w:rsidRDefault="0001614E" w:rsidP="0001614E">
            <w:pPr>
              <w:ind w:firstLine="0"/>
              <w:jc w:val="center"/>
              <w:outlineLvl w:val="0"/>
              <w:rPr>
                <w:rFonts w:eastAsia="Times New Roman"/>
                <w:szCs w:val="24"/>
                <w:lang w:eastAsia="ru-RU"/>
              </w:rPr>
            </w:pPr>
          </w:p>
          <w:p w14:paraId="262F665A" w14:textId="77777777" w:rsidR="0001614E" w:rsidRPr="0001614E" w:rsidRDefault="0001614E" w:rsidP="0001614E">
            <w:pPr>
              <w:ind w:firstLine="0"/>
              <w:jc w:val="center"/>
              <w:outlineLvl w:val="0"/>
              <w:rPr>
                <w:rFonts w:eastAsia="Times New Roman"/>
                <w:szCs w:val="24"/>
                <w:lang w:eastAsia="ru-RU"/>
              </w:rPr>
            </w:pPr>
          </w:p>
          <w:p w14:paraId="037653FB" w14:textId="77777777" w:rsidR="0001614E" w:rsidRPr="0001614E" w:rsidRDefault="0001614E" w:rsidP="0001614E">
            <w:pPr>
              <w:ind w:firstLine="0"/>
              <w:jc w:val="center"/>
              <w:outlineLvl w:val="0"/>
              <w:rPr>
                <w:rFonts w:eastAsia="Times New Roman"/>
                <w:szCs w:val="24"/>
                <w:lang w:eastAsia="ru-RU"/>
              </w:rPr>
            </w:pPr>
          </w:p>
          <w:p w14:paraId="6D806A05" w14:textId="77777777" w:rsidR="0001614E" w:rsidRPr="0001614E" w:rsidRDefault="0001614E" w:rsidP="0001614E">
            <w:pPr>
              <w:ind w:firstLine="0"/>
              <w:jc w:val="center"/>
              <w:outlineLvl w:val="0"/>
              <w:rPr>
                <w:rFonts w:eastAsia="Times New Roman"/>
                <w:szCs w:val="24"/>
                <w:lang w:eastAsia="ru-RU"/>
              </w:rPr>
            </w:pPr>
          </w:p>
          <w:p w14:paraId="7270379A" w14:textId="77777777" w:rsidR="0001614E" w:rsidRPr="0001614E" w:rsidRDefault="0001614E" w:rsidP="0001614E">
            <w:pPr>
              <w:ind w:firstLine="0"/>
              <w:jc w:val="center"/>
              <w:outlineLvl w:val="0"/>
              <w:rPr>
                <w:rFonts w:eastAsia="Times New Roman"/>
                <w:szCs w:val="24"/>
                <w:lang w:eastAsia="ru-RU"/>
              </w:rPr>
            </w:pPr>
          </w:p>
          <w:p w14:paraId="5611FD77" w14:textId="77777777" w:rsidR="0001614E" w:rsidRPr="0001614E" w:rsidRDefault="0001614E" w:rsidP="0001614E">
            <w:pPr>
              <w:ind w:firstLine="0"/>
              <w:jc w:val="center"/>
              <w:outlineLvl w:val="0"/>
              <w:rPr>
                <w:rFonts w:eastAsia="Times New Roman"/>
                <w:szCs w:val="24"/>
                <w:lang w:eastAsia="ru-RU"/>
              </w:rPr>
            </w:pPr>
          </w:p>
          <w:p w14:paraId="0B359513" w14:textId="77777777" w:rsidR="0001614E" w:rsidRPr="0001614E" w:rsidRDefault="0001614E" w:rsidP="0001614E">
            <w:pPr>
              <w:ind w:firstLine="0"/>
              <w:jc w:val="center"/>
              <w:outlineLvl w:val="0"/>
              <w:rPr>
                <w:rFonts w:eastAsia="Times New Roman"/>
                <w:szCs w:val="24"/>
                <w:lang w:eastAsia="ru-RU"/>
              </w:rPr>
            </w:pPr>
          </w:p>
          <w:p w14:paraId="21A4C16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1.16.01053.01.0000.140</w:t>
            </w:r>
          </w:p>
        </w:tc>
        <w:tc>
          <w:tcPr>
            <w:tcW w:w="1442" w:type="dxa"/>
            <w:tcBorders>
              <w:top w:val="nil"/>
              <w:left w:val="nil"/>
              <w:bottom w:val="single" w:sz="4" w:space="0" w:color="auto"/>
              <w:right w:val="single" w:sz="4" w:space="0" w:color="auto"/>
            </w:tcBorders>
            <w:vAlign w:val="bottom"/>
            <w:hideMark/>
          </w:tcPr>
          <w:p w14:paraId="489BB161" w14:textId="77777777" w:rsidR="0001614E" w:rsidRPr="0001614E" w:rsidRDefault="0001614E" w:rsidP="0001614E">
            <w:pPr>
              <w:ind w:firstLine="0"/>
              <w:jc w:val="center"/>
              <w:outlineLvl w:val="0"/>
              <w:rPr>
                <w:rFonts w:eastAsia="Times New Roman"/>
                <w:szCs w:val="24"/>
                <w:lang w:eastAsia="ru-RU"/>
              </w:rPr>
            </w:pPr>
          </w:p>
          <w:p w14:paraId="17F0BBD8" w14:textId="77777777" w:rsidR="0001614E" w:rsidRPr="0001614E" w:rsidRDefault="0001614E" w:rsidP="0001614E">
            <w:pPr>
              <w:ind w:firstLine="0"/>
              <w:jc w:val="center"/>
              <w:outlineLvl w:val="0"/>
              <w:rPr>
                <w:rFonts w:eastAsia="Times New Roman"/>
                <w:szCs w:val="24"/>
                <w:lang w:eastAsia="ru-RU"/>
              </w:rPr>
            </w:pPr>
          </w:p>
          <w:p w14:paraId="09630CA3" w14:textId="77777777" w:rsidR="0001614E" w:rsidRPr="0001614E" w:rsidRDefault="0001614E" w:rsidP="0001614E">
            <w:pPr>
              <w:ind w:firstLine="0"/>
              <w:jc w:val="center"/>
              <w:outlineLvl w:val="0"/>
              <w:rPr>
                <w:rFonts w:eastAsia="Times New Roman"/>
                <w:szCs w:val="24"/>
                <w:lang w:eastAsia="ru-RU"/>
              </w:rPr>
            </w:pPr>
          </w:p>
          <w:p w14:paraId="37E88169" w14:textId="77777777" w:rsidR="0001614E" w:rsidRPr="0001614E" w:rsidRDefault="0001614E" w:rsidP="0001614E">
            <w:pPr>
              <w:ind w:firstLine="0"/>
              <w:jc w:val="center"/>
              <w:outlineLvl w:val="0"/>
              <w:rPr>
                <w:rFonts w:eastAsia="Times New Roman"/>
                <w:szCs w:val="24"/>
                <w:lang w:eastAsia="ru-RU"/>
              </w:rPr>
            </w:pPr>
          </w:p>
          <w:p w14:paraId="6DB97BD3" w14:textId="77777777" w:rsidR="0001614E" w:rsidRPr="0001614E" w:rsidRDefault="0001614E" w:rsidP="0001614E">
            <w:pPr>
              <w:ind w:firstLine="0"/>
              <w:jc w:val="center"/>
              <w:outlineLvl w:val="0"/>
              <w:rPr>
                <w:rFonts w:eastAsia="Times New Roman"/>
                <w:szCs w:val="24"/>
                <w:lang w:eastAsia="ru-RU"/>
              </w:rPr>
            </w:pPr>
          </w:p>
          <w:p w14:paraId="7FD02FF4" w14:textId="77777777" w:rsidR="0001614E" w:rsidRPr="0001614E" w:rsidRDefault="0001614E" w:rsidP="0001614E">
            <w:pPr>
              <w:ind w:firstLine="0"/>
              <w:jc w:val="center"/>
              <w:outlineLvl w:val="0"/>
              <w:rPr>
                <w:rFonts w:eastAsia="Times New Roman"/>
                <w:szCs w:val="24"/>
                <w:lang w:eastAsia="ru-RU"/>
              </w:rPr>
            </w:pPr>
          </w:p>
          <w:p w14:paraId="70CCAFD4" w14:textId="77777777" w:rsidR="0001614E" w:rsidRPr="0001614E" w:rsidRDefault="0001614E" w:rsidP="0001614E">
            <w:pPr>
              <w:ind w:firstLine="0"/>
              <w:jc w:val="center"/>
              <w:outlineLvl w:val="0"/>
              <w:rPr>
                <w:rFonts w:eastAsia="Times New Roman"/>
                <w:szCs w:val="24"/>
                <w:lang w:eastAsia="ru-RU"/>
              </w:rPr>
            </w:pPr>
          </w:p>
          <w:p w14:paraId="77825285" w14:textId="77777777" w:rsidR="0001614E" w:rsidRPr="0001614E" w:rsidRDefault="0001614E" w:rsidP="0001614E">
            <w:pPr>
              <w:ind w:firstLine="0"/>
              <w:jc w:val="center"/>
              <w:outlineLvl w:val="0"/>
              <w:rPr>
                <w:rFonts w:eastAsia="Times New Roman"/>
                <w:szCs w:val="24"/>
                <w:lang w:eastAsia="ru-RU"/>
              </w:rPr>
            </w:pPr>
          </w:p>
          <w:p w14:paraId="5DA4B7EB" w14:textId="77777777" w:rsidR="0001614E" w:rsidRPr="0001614E" w:rsidRDefault="0001614E" w:rsidP="0001614E">
            <w:pPr>
              <w:ind w:firstLine="0"/>
              <w:jc w:val="center"/>
              <w:outlineLvl w:val="0"/>
              <w:rPr>
                <w:rFonts w:eastAsia="Times New Roman"/>
                <w:szCs w:val="24"/>
                <w:lang w:eastAsia="ru-RU"/>
              </w:rPr>
            </w:pPr>
          </w:p>
          <w:p w14:paraId="1330991A" w14:textId="77777777" w:rsidR="0001614E" w:rsidRPr="0001614E" w:rsidRDefault="0001614E" w:rsidP="0001614E">
            <w:pPr>
              <w:ind w:firstLine="0"/>
              <w:jc w:val="center"/>
              <w:outlineLvl w:val="0"/>
              <w:rPr>
                <w:rFonts w:eastAsia="Times New Roman"/>
                <w:szCs w:val="24"/>
                <w:lang w:eastAsia="ru-RU"/>
              </w:rPr>
            </w:pPr>
          </w:p>
          <w:p w14:paraId="4A6E2F0B" w14:textId="77777777" w:rsidR="0001614E" w:rsidRPr="0001614E" w:rsidRDefault="0001614E" w:rsidP="0001614E">
            <w:pPr>
              <w:ind w:firstLine="0"/>
              <w:jc w:val="center"/>
              <w:outlineLvl w:val="0"/>
              <w:rPr>
                <w:rFonts w:eastAsia="Times New Roman"/>
                <w:szCs w:val="24"/>
                <w:lang w:eastAsia="ru-RU"/>
              </w:rPr>
            </w:pPr>
          </w:p>
          <w:p w14:paraId="000FA678" w14:textId="77777777" w:rsidR="0001614E" w:rsidRPr="0001614E" w:rsidRDefault="0001614E" w:rsidP="0001614E">
            <w:pPr>
              <w:ind w:firstLine="0"/>
              <w:jc w:val="center"/>
              <w:outlineLvl w:val="0"/>
              <w:rPr>
                <w:rFonts w:eastAsia="Times New Roman"/>
                <w:szCs w:val="24"/>
                <w:lang w:eastAsia="ru-RU"/>
              </w:rPr>
            </w:pPr>
          </w:p>
          <w:p w14:paraId="73720B87" w14:textId="77777777" w:rsidR="0001614E" w:rsidRPr="0001614E" w:rsidRDefault="0001614E" w:rsidP="0001614E">
            <w:pPr>
              <w:ind w:firstLine="0"/>
              <w:jc w:val="center"/>
              <w:outlineLvl w:val="0"/>
              <w:rPr>
                <w:rFonts w:eastAsia="Times New Roman"/>
                <w:szCs w:val="24"/>
                <w:lang w:eastAsia="ru-RU"/>
              </w:rPr>
            </w:pPr>
          </w:p>
          <w:p w14:paraId="7931344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111,0</w:t>
            </w:r>
          </w:p>
        </w:tc>
        <w:tc>
          <w:tcPr>
            <w:tcW w:w="1406" w:type="dxa"/>
            <w:tcBorders>
              <w:top w:val="nil"/>
              <w:left w:val="nil"/>
              <w:bottom w:val="single" w:sz="4" w:space="0" w:color="auto"/>
              <w:right w:val="single" w:sz="4" w:space="0" w:color="auto"/>
            </w:tcBorders>
            <w:vAlign w:val="bottom"/>
            <w:hideMark/>
          </w:tcPr>
          <w:p w14:paraId="6FAE6C9D" w14:textId="77777777" w:rsidR="0001614E" w:rsidRPr="0001614E" w:rsidRDefault="0001614E" w:rsidP="0001614E">
            <w:pPr>
              <w:ind w:firstLine="0"/>
              <w:jc w:val="center"/>
              <w:outlineLvl w:val="0"/>
              <w:rPr>
                <w:rFonts w:eastAsia="Times New Roman"/>
                <w:szCs w:val="24"/>
                <w:lang w:eastAsia="ru-RU"/>
              </w:rPr>
            </w:pPr>
          </w:p>
          <w:p w14:paraId="1189BC7F" w14:textId="77777777" w:rsidR="0001614E" w:rsidRPr="0001614E" w:rsidRDefault="0001614E" w:rsidP="0001614E">
            <w:pPr>
              <w:ind w:firstLine="0"/>
              <w:jc w:val="center"/>
              <w:outlineLvl w:val="0"/>
              <w:rPr>
                <w:rFonts w:eastAsia="Times New Roman"/>
                <w:szCs w:val="24"/>
                <w:lang w:eastAsia="ru-RU"/>
              </w:rPr>
            </w:pPr>
          </w:p>
          <w:p w14:paraId="6C11188B" w14:textId="77777777" w:rsidR="0001614E" w:rsidRPr="0001614E" w:rsidRDefault="0001614E" w:rsidP="0001614E">
            <w:pPr>
              <w:ind w:firstLine="0"/>
              <w:jc w:val="center"/>
              <w:outlineLvl w:val="0"/>
              <w:rPr>
                <w:rFonts w:eastAsia="Times New Roman"/>
                <w:szCs w:val="24"/>
                <w:lang w:eastAsia="ru-RU"/>
              </w:rPr>
            </w:pPr>
          </w:p>
          <w:p w14:paraId="66E7867A" w14:textId="77777777" w:rsidR="0001614E" w:rsidRPr="0001614E" w:rsidRDefault="0001614E" w:rsidP="0001614E">
            <w:pPr>
              <w:ind w:firstLine="0"/>
              <w:jc w:val="center"/>
              <w:outlineLvl w:val="0"/>
              <w:rPr>
                <w:rFonts w:eastAsia="Times New Roman"/>
                <w:szCs w:val="24"/>
                <w:lang w:eastAsia="ru-RU"/>
              </w:rPr>
            </w:pPr>
          </w:p>
          <w:p w14:paraId="5B1EEB6F" w14:textId="77777777" w:rsidR="0001614E" w:rsidRPr="0001614E" w:rsidRDefault="0001614E" w:rsidP="0001614E">
            <w:pPr>
              <w:ind w:firstLine="0"/>
              <w:jc w:val="center"/>
              <w:outlineLvl w:val="0"/>
              <w:rPr>
                <w:rFonts w:eastAsia="Times New Roman"/>
                <w:szCs w:val="24"/>
                <w:lang w:eastAsia="ru-RU"/>
              </w:rPr>
            </w:pPr>
          </w:p>
          <w:p w14:paraId="4C3AD77E" w14:textId="77777777" w:rsidR="0001614E" w:rsidRPr="0001614E" w:rsidRDefault="0001614E" w:rsidP="0001614E">
            <w:pPr>
              <w:ind w:firstLine="0"/>
              <w:jc w:val="center"/>
              <w:outlineLvl w:val="0"/>
              <w:rPr>
                <w:rFonts w:eastAsia="Times New Roman"/>
                <w:szCs w:val="24"/>
                <w:lang w:eastAsia="ru-RU"/>
              </w:rPr>
            </w:pPr>
          </w:p>
          <w:p w14:paraId="0869D245" w14:textId="77777777" w:rsidR="0001614E" w:rsidRPr="0001614E" w:rsidRDefault="0001614E" w:rsidP="0001614E">
            <w:pPr>
              <w:ind w:firstLine="0"/>
              <w:jc w:val="center"/>
              <w:outlineLvl w:val="0"/>
              <w:rPr>
                <w:rFonts w:eastAsia="Times New Roman"/>
                <w:szCs w:val="24"/>
                <w:lang w:eastAsia="ru-RU"/>
              </w:rPr>
            </w:pPr>
          </w:p>
          <w:p w14:paraId="5EB45E35" w14:textId="77777777" w:rsidR="0001614E" w:rsidRPr="0001614E" w:rsidRDefault="0001614E" w:rsidP="0001614E">
            <w:pPr>
              <w:ind w:firstLine="0"/>
              <w:jc w:val="center"/>
              <w:outlineLvl w:val="0"/>
              <w:rPr>
                <w:rFonts w:eastAsia="Times New Roman"/>
                <w:szCs w:val="24"/>
                <w:lang w:eastAsia="ru-RU"/>
              </w:rPr>
            </w:pPr>
          </w:p>
          <w:p w14:paraId="488EF97C" w14:textId="77777777" w:rsidR="0001614E" w:rsidRPr="0001614E" w:rsidRDefault="0001614E" w:rsidP="0001614E">
            <w:pPr>
              <w:ind w:firstLine="0"/>
              <w:jc w:val="center"/>
              <w:outlineLvl w:val="0"/>
              <w:rPr>
                <w:rFonts w:eastAsia="Times New Roman"/>
                <w:szCs w:val="24"/>
                <w:lang w:eastAsia="ru-RU"/>
              </w:rPr>
            </w:pPr>
          </w:p>
          <w:p w14:paraId="3005E8E8" w14:textId="77777777" w:rsidR="0001614E" w:rsidRPr="0001614E" w:rsidRDefault="0001614E" w:rsidP="0001614E">
            <w:pPr>
              <w:ind w:firstLine="0"/>
              <w:jc w:val="center"/>
              <w:outlineLvl w:val="0"/>
              <w:rPr>
                <w:rFonts w:eastAsia="Times New Roman"/>
                <w:szCs w:val="24"/>
                <w:lang w:eastAsia="ru-RU"/>
              </w:rPr>
            </w:pPr>
          </w:p>
          <w:p w14:paraId="6DC4E478" w14:textId="77777777" w:rsidR="0001614E" w:rsidRPr="0001614E" w:rsidRDefault="0001614E" w:rsidP="0001614E">
            <w:pPr>
              <w:ind w:firstLine="0"/>
              <w:jc w:val="center"/>
              <w:outlineLvl w:val="0"/>
              <w:rPr>
                <w:rFonts w:eastAsia="Times New Roman"/>
                <w:szCs w:val="24"/>
                <w:lang w:eastAsia="ru-RU"/>
              </w:rPr>
            </w:pPr>
          </w:p>
          <w:p w14:paraId="357DC7C8" w14:textId="77777777" w:rsidR="0001614E" w:rsidRPr="0001614E" w:rsidRDefault="0001614E" w:rsidP="0001614E">
            <w:pPr>
              <w:ind w:firstLine="0"/>
              <w:jc w:val="center"/>
              <w:outlineLvl w:val="0"/>
              <w:rPr>
                <w:rFonts w:eastAsia="Times New Roman"/>
                <w:szCs w:val="24"/>
                <w:lang w:eastAsia="ru-RU"/>
              </w:rPr>
            </w:pPr>
          </w:p>
          <w:p w14:paraId="3566049F" w14:textId="77777777" w:rsidR="0001614E" w:rsidRPr="0001614E" w:rsidRDefault="0001614E" w:rsidP="0001614E">
            <w:pPr>
              <w:ind w:firstLine="0"/>
              <w:jc w:val="center"/>
              <w:outlineLvl w:val="0"/>
              <w:rPr>
                <w:rFonts w:eastAsia="Times New Roman"/>
                <w:szCs w:val="24"/>
                <w:lang w:eastAsia="ru-RU"/>
              </w:rPr>
            </w:pPr>
          </w:p>
          <w:p w14:paraId="25CC0DB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203824E4" w14:textId="77777777" w:rsidR="0001614E" w:rsidRPr="0001614E" w:rsidRDefault="0001614E" w:rsidP="0001614E">
            <w:pPr>
              <w:ind w:firstLine="0"/>
              <w:jc w:val="center"/>
              <w:outlineLvl w:val="0"/>
              <w:rPr>
                <w:rFonts w:eastAsia="Times New Roman"/>
                <w:szCs w:val="24"/>
                <w:lang w:eastAsia="ru-RU"/>
              </w:rPr>
            </w:pPr>
          </w:p>
          <w:p w14:paraId="24EC03C4" w14:textId="77777777" w:rsidR="0001614E" w:rsidRPr="0001614E" w:rsidRDefault="0001614E" w:rsidP="0001614E">
            <w:pPr>
              <w:ind w:firstLine="0"/>
              <w:jc w:val="center"/>
              <w:outlineLvl w:val="0"/>
              <w:rPr>
                <w:rFonts w:eastAsia="Times New Roman"/>
                <w:szCs w:val="24"/>
                <w:lang w:eastAsia="ru-RU"/>
              </w:rPr>
            </w:pPr>
          </w:p>
          <w:p w14:paraId="0D592DE1" w14:textId="77777777" w:rsidR="0001614E" w:rsidRPr="0001614E" w:rsidRDefault="0001614E" w:rsidP="0001614E">
            <w:pPr>
              <w:ind w:firstLine="0"/>
              <w:jc w:val="center"/>
              <w:outlineLvl w:val="0"/>
              <w:rPr>
                <w:rFonts w:eastAsia="Times New Roman"/>
                <w:szCs w:val="24"/>
                <w:lang w:eastAsia="ru-RU"/>
              </w:rPr>
            </w:pPr>
          </w:p>
          <w:p w14:paraId="3141C2A4" w14:textId="77777777" w:rsidR="0001614E" w:rsidRPr="0001614E" w:rsidRDefault="0001614E" w:rsidP="0001614E">
            <w:pPr>
              <w:ind w:firstLine="0"/>
              <w:jc w:val="center"/>
              <w:outlineLvl w:val="0"/>
              <w:rPr>
                <w:rFonts w:eastAsia="Times New Roman"/>
                <w:szCs w:val="24"/>
                <w:lang w:eastAsia="ru-RU"/>
              </w:rPr>
            </w:pPr>
          </w:p>
          <w:p w14:paraId="42D4E65E" w14:textId="77777777" w:rsidR="0001614E" w:rsidRPr="0001614E" w:rsidRDefault="0001614E" w:rsidP="0001614E">
            <w:pPr>
              <w:ind w:firstLine="0"/>
              <w:jc w:val="center"/>
              <w:outlineLvl w:val="0"/>
              <w:rPr>
                <w:rFonts w:eastAsia="Times New Roman"/>
                <w:szCs w:val="24"/>
                <w:lang w:eastAsia="ru-RU"/>
              </w:rPr>
            </w:pPr>
          </w:p>
          <w:p w14:paraId="7C96875A" w14:textId="77777777" w:rsidR="0001614E" w:rsidRPr="0001614E" w:rsidRDefault="0001614E" w:rsidP="0001614E">
            <w:pPr>
              <w:ind w:firstLine="0"/>
              <w:jc w:val="center"/>
              <w:outlineLvl w:val="0"/>
              <w:rPr>
                <w:rFonts w:eastAsia="Times New Roman"/>
                <w:szCs w:val="24"/>
                <w:lang w:eastAsia="ru-RU"/>
              </w:rPr>
            </w:pPr>
          </w:p>
          <w:p w14:paraId="35D3746B" w14:textId="77777777" w:rsidR="0001614E" w:rsidRPr="0001614E" w:rsidRDefault="0001614E" w:rsidP="0001614E">
            <w:pPr>
              <w:ind w:firstLine="0"/>
              <w:jc w:val="center"/>
              <w:outlineLvl w:val="0"/>
              <w:rPr>
                <w:rFonts w:eastAsia="Times New Roman"/>
                <w:szCs w:val="24"/>
                <w:lang w:eastAsia="ru-RU"/>
              </w:rPr>
            </w:pPr>
          </w:p>
          <w:p w14:paraId="0C25F5EE" w14:textId="77777777" w:rsidR="0001614E" w:rsidRPr="0001614E" w:rsidRDefault="0001614E" w:rsidP="0001614E">
            <w:pPr>
              <w:ind w:firstLine="0"/>
              <w:jc w:val="center"/>
              <w:outlineLvl w:val="0"/>
              <w:rPr>
                <w:rFonts w:eastAsia="Times New Roman"/>
                <w:szCs w:val="24"/>
                <w:lang w:eastAsia="ru-RU"/>
              </w:rPr>
            </w:pPr>
          </w:p>
          <w:p w14:paraId="275862C3" w14:textId="77777777" w:rsidR="0001614E" w:rsidRPr="0001614E" w:rsidRDefault="0001614E" w:rsidP="0001614E">
            <w:pPr>
              <w:ind w:firstLine="0"/>
              <w:jc w:val="center"/>
              <w:outlineLvl w:val="0"/>
              <w:rPr>
                <w:rFonts w:eastAsia="Times New Roman"/>
                <w:szCs w:val="24"/>
                <w:lang w:eastAsia="ru-RU"/>
              </w:rPr>
            </w:pPr>
          </w:p>
          <w:p w14:paraId="04D18845" w14:textId="77777777" w:rsidR="0001614E" w:rsidRPr="0001614E" w:rsidRDefault="0001614E" w:rsidP="0001614E">
            <w:pPr>
              <w:ind w:firstLine="0"/>
              <w:jc w:val="center"/>
              <w:outlineLvl w:val="0"/>
              <w:rPr>
                <w:rFonts w:eastAsia="Times New Roman"/>
                <w:szCs w:val="24"/>
                <w:lang w:eastAsia="ru-RU"/>
              </w:rPr>
            </w:pPr>
          </w:p>
          <w:p w14:paraId="75655FBB" w14:textId="77777777" w:rsidR="0001614E" w:rsidRPr="0001614E" w:rsidRDefault="0001614E" w:rsidP="0001614E">
            <w:pPr>
              <w:ind w:firstLine="0"/>
              <w:jc w:val="center"/>
              <w:outlineLvl w:val="0"/>
              <w:rPr>
                <w:rFonts w:eastAsia="Times New Roman"/>
                <w:szCs w:val="24"/>
                <w:lang w:eastAsia="ru-RU"/>
              </w:rPr>
            </w:pPr>
          </w:p>
          <w:p w14:paraId="4D1690A1" w14:textId="77777777" w:rsidR="0001614E" w:rsidRPr="0001614E" w:rsidRDefault="0001614E" w:rsidP="0001614E">
            <w:pPr>
              <w:ind w:firstLine="0"/>
              <w:jc w:val="center"/>
              <w:outlineLvl w:val="0"/>
              <w:rPr>
                <w:rFonts w:eastAsia="Times New Roman"/>
                <w:szCs w:val="24"/>
                <w:lang w:eastAsia="ru-RU"/>
              </w:rPr>
            </w:pPr>
          </w:p>
          <w:p w14:paraId="75B74887" w14:textId="77777777" w:rsidR="0001614E" w:rsidRPr="0001614E" w:rsidRDefault="0001614E" w:rsidP="0001614E">
            <w:pPr>
              <w:ind w:firstLine="0"/>
              <w:jc w:val="center"/>
              <w:outlineLvl w:val="0"/>
              <w:rPr>
                <w:rFonts w:eastAsia="Times New Roman"/>
                <w:szCs w:val="24"/>
                <w:lang w:eastAsia="ru-RU"/>
              </w:rPr>
            </w:pPr>
          </w:p>
          <w:p w14:paraId="13664D4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ADFAE20"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38ED8A1E"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090" w:type="dxa"/>
            <w:tcBorders>
              <w:top w:val="nil"/>
              <w:left w:val="nil"/>
              <w:bottom w:val="single" w:sz="4" w:space="0" w:color="auto"/>
              <w:right w:val="single" w:sz="4" w:space="0" w:color="auto"/>
            </w:tcBorders>
            <w:vAlign w:val="bottom"/>
            <w:hideMark/>
          </w:tcPr>
          <w:p w14:paraId="0BD86C3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08BBCF6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1.16.01053.01.0059.140</w:t>
            </w:r>
          </w:p>
        </w:tc>
        <w:tc>
          <w:tcPr>
            <w:tcW w:w="1442" w:type="dxa"/>
            <w:tcBorders>
              <w:top w:val="nil"/>
              <w:left w:val="nil"/>
              <w:bottom w:val="single" w:sz="4" w:space="0" w:color="auto"/>
              <w:right w:val="single" w:sz="4" w:space="0" w:color="auto"/>
            </w:tcBorders>
            <w:vAlign w:val="bottom"/>
            <w:hideMark/>
          </w:tcPr>
          <w:p w14:paraId="2811357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373D81F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w:t>
            </w:r>
          </w:p>
        </w:tc>
        <w:tc>
          <w:tcPr>
            <w:tcW w:w="862" w:type="dxa"/>
            <w:tcBorders>
              <w:top w:val="nil"/>
              <w:left w:val="nil"/>
              <w:bottom w:val="single" w:sz="4" w:space="0" w:color="auto"/>
              <w:right w:val="single" w:sz="4" w:space="0" w:color="auto"/>
            </w:tcBorders>
            <w:noWrap/>
            <w:vAlign w:val="bottom"/>
            <w:hideMark/>
          </w:tcPr>
          <w:p w14:paraId="4DAF586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E5C5F3D"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5227F6B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w:t>
            </w:r>
            <w:r w:rsidRPr="0001614E">
              <w:rPr>
                <w:rFonts w:eastAsia="Times New Roman"/>
                <w:szCs w:val="24"/>
                <w:lang w:eastAsia="ru-RU"/>
              </w:rPr>
              <w:lastRenderedPageBreak/>
              <w:t>мировыми судьями, комиссиями по делам несовершеннолетних и защите их прав (иные штрафы)</w:t>
            </w:r>
          </w:p>
        </w:tc>
        <w:tc>
          <w:tcPr>
            <w:tcW w:w="1090" w:type="dxa"/>
            <w:tcBorders>
              <w:top w:val="nil"/>
              <w:left w:val="nil"/>
              <w:bottom w:val="single" w:sz="4" w:space="0" w:color="auto"/>
              <w:right w:val="single" w:sz="4" w:space="0" w:color="auto"/>
            </w:tcBorders>
            <w:vAlign w:val="bottom"/>
            <w:hideMark/>
          </w:tcPr>
          <w:p w14:paraId="623186D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218</w:t>
            </w:r>
          </w:p>
        </w:tc>
        <w:tc>
          <w:tcPr>
            <w:tcW w:w="2571" w:type="dxa"/>
            <w:tcBorders>
              <w:top w:val="nil"/>
              <w:left w:val="nil"/>
              <w:bottom w:val="single" w:sz="4" w:space="0" w:color="auto"/>
              <w:right w:val="single" w:sz="4" w:space="0" w:color="auto"/>
            </w:tcBorders>
            <w:vAlign w:val="bottom"/>
            <w:hideMark/>
          </w:tcPr>
          <w:p w14:paraId="210E488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1.16.01053.01.9000.140</w:t>
            </w:r>
          </w:p>
        </w:tc>
        <w:tc>
          <w:tcPr>
            <w:tcW w:w="1442" w:type="dxa"/>
            <w:tcBorders>
              <w:top w:val="nil"/>
              <w:left w:val="nil"/>
              <w:bottom w:val="single" w:sz="4" w:space="0" w:color="auto"/>
              <w:right w:val="single" w:sz="4" w:space="0" w:color="auto"/>
            </w:tcBorders>
            <w:vAlign w:val="bottom"/>
            <w:hideMark/>
          </w:tcPr>
          <w:p w14:paraId="3C0086B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7B3D962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31,4</w:t>
            </w:r>
          </w:p>
        </w:tc>
        <w:tc>
          <w:tcPr>
            <w:tcW w:w="862" w:type="dxa"/>
            <w:tcBorders>
              <w:top w:val="nil"/>
              <w:left w:val="nil"/>
              <w:bottom w:val="single" w:sz="4" w:space="0" w:color="auto"/>
              <w:right w:val="single" w:sz="4" w:space="0" w:color="auto"/>
            </w:tcBorders>
            <w:noWrap/>
            <w:vAlign w:val="bottom"/>
            <w:hideMark/>
          </w:tcPr>
          <w:p w14:paraId="04B6A81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09B685E"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68BE86E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Административные штрафы, установленные главой 6 Кодекса Российской Федерации об административных правонарушениях, </w:t>
            </w:r>
          </w:p>
          <w:p w14:paraId="704AC49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7F6542F9" w14:textId="77777777" w:rsidR="0001614E" w:rsidRPr="0001614E" w:rsidRDefault="0001614E" w:rsidP="0001614E">
            <w:pPr>
              <w:ind w:firstLine="0"/>
              <w:jc w:val="center"/>
              <w:outlineLvl w:val="0"/>
              <w:rPr>
                <w:rFonts w:eastAsia="Times New Roman"/>
                <w:szCs w:val="24"/>
                <w:lang w:eastAsia="ru-RU"/>
              </w:rPr>
            </w:pPr>
          </w:p>
          <w:p w14:paraId="6AC7548C" w14:textId="77777777" w:rsidR="0001614E" w:rsidRPr="0001614E" w:rsidRDefault="0001614E" w:rsidP="0001614E">
            <w:pPr>
              <w:ind w:firstLine="0"/>
              <w:jc w:val="center"/>
              <w:outlineLvl w:val="0"/>
              <w:rPr>
                <w:rFonts w:eastAsia="Times New Roman"/>
                <w:szCs w:val="24"/>
                <w:lang w:eastAsia="ru-RU"/>
              </w:rPr>
            </w:pPr>
          </w:p>
          <w:p w14:paraId="7C037611" w14:textId="77777777" w:rsidR="0001614E" w:rsidRPr="0001614E" w:rsidRDefault="0001614E" w:rsidP="0001614E">
            <w:pPr>
              <w:ind w:firstLine="0"/>
              <w:jc w:val="center"/>
              <w:outlineLvl w:val="0"/>
              <w:rPr>
                <w:rFonts w:eastAsia="Times New Roman"/>
                <w:szCs w:val="24"/>
                <w:lang w:eastAsia="ru-RU"/>
              </w:rPr>
            </w:pPr>
          </w:p>
          <w:p w14:paraId="2BD56A14" w14:textId="77777777" w:rsidR="0001614E" w:rsidRPr="0001614E" w:rsidRDefault="0001614E" w:rsidP="0001614E">
            <w:pPr>
              <w:ind w:firstLine="0"/>
              <w:jc w:val="center"/>
              <w:outlineLvl w:val="0"/>
              <w:rPr>
                <w:rFonts w:eastAsia="Times New Roman"/>
                <w:szCs w:val="24"/>
                <w:lang w:eastAsia="ru-RU"/>
              </w:rPr>
            </w:pPr>
          </w:p>
          <w:p w14:paraId="35535D81" w14:textId="77777777" w:rsidR="0001614E" w:rsidRPr="0001614E" w:rsidRDefault="0001614E" w:rsidP="0001614E">
            <w:pPr>
              <w:ind w:firstLine="0"/>
              <w:jc w:val="center"/>
              <w:outlineLvl w:val="0"/>
              <w:rPr>
                <w:rFonts w:eastAsia="Times New Roman"/>
                <w:szCs w:val="24"/>
                <w:lang w:eastAsia="ru-RU"/>
              </w:rPr>
            </w:pPr>
          </w:p>
          <w:p w14:paraId="5A36E857" w14:textId="77777777" w:rsidR="0001614E" w:rsidRPr="0001614E" w:rsidRDefault="0001614E" w:rsidP="0001614E">
            <w:pPr>
              <w:ind w:firstLine="0"/>
              <w:jc w:val="center"/>
              <w:outlineLvl w:val="0"/>
              <w:rPr>
                <w:rFonts w:eastAsia="Times New Roman"/>
                <w:szCs w:val="24"/>
                <w:lang w:eastAsia="ru-RU"/>
              </w:rPr>
            </w:pPr>
          </w:p>
          <w:p w14:paraId="077C4094" w14:textId="77777777" w:rsidR="0001614E" w:rsidRPr="0001614E" w:rsidRDefault="0001614E" w:rsidP="0001614E">
            <w:pPr>
              <w:ind w:firstLine="0"/>
              <w:jc w:val="center"/>
              <w:outlineLvl w:val="0"/>
              <w:rPr>
                <w:rFonts w:eastAsia="Times New Roman"/>
                <w:szCs w:val="24"/>
                <w:lang w:eastAsia="ru-RU"/>
              </w:rPr>
            </w:pPr>
          </w:p>
          <w:p w14:paraId="44C6219E" w14:textId="77777777" w:rsidR="0001614E" w:rsidRPr="0001614E" w:rsidRDefault="0001614E" w:rsidP="0001614E">
            <w:pPr>
              <w:ind w:firstLine="0"/>
              <w:jc w:val="center"/>
              <w:outlineLvl w:val="0"/>
              <w:rPr>
                <w:rFonts w:eastAsia="Times New Roman"/>
                <w:szCs w:val="24"/>
                <w:lang w:eastAsia="ru-RU"/>
              </w:rPr>
            </w:pPr>
          </w:p>
          <w:p w14:paraId="0004788E" w14:textId="77777777" w:rsidR="0001614E" w:rsidRPr="0001614E" w:rsidRDefault="0001614E" w:rsidP="0001614E">
            <w:pPr>
              <w:ind w:firstLine="0"/>
              <w:jc w:val="center"/>
              <w:outlineLvl w:val="0"/>
              <w:rPr>
                <w:rFonts w:eastAsia="Times New Roman"/>
                <w:szCs w:val="24"/>
                <w:lang w:eastAsia="ru-RU"/>
              </w:rPr>
            </w:pPr>
          </w:p>
          <w:p w14:paraId="46917E02" w14:textId="77777777" w:rsidR="0001614E" w:rsidRPr="0001614E" w:rsidRDefault="0001614E" w:rsidP="0001614E">
            <w:pPr>
              <w:ind w:firstLine="0"/>
              <w:jc w:val="center"/>
              <w:outlineLvl w:val="0"/>
              <w:rPr>
                <w:rFonts w:eastAsia="Times New Roman"/>
                <w:szCs w:val="24"/>
                <w:lang w:eastAsia="ru-RU"/>
              </w:rPr>
            </w:pPr>
          </w:p>
          <w:p w14:paraId="569BE2D3" w14:textId="77777777" w:rsidR="0001614E" w:rsidRPr="0001614E" w:rsidRDefault="0001614E" w:rsidP="0001614E">
            <w:pPr>
              <w:ind w:firstLine="0"/>
              <w:jc w:val="center"/>
              <w:outlineLvl w:val="0"/>
              <w:rPr>
                <w:rFonts w:eastAsia="Times New Roman"/>
                <w:szCs w:val="24"/>
                <w:lang w:eastAsia="ru-RU"/>
              </w:rPr>
            </w:pPr>
          </w:p>
          <w:p w14:paraId="3559A706" w14:textId="77777777" w:rsidR="0001614E" w:rsidRPr="0001614E" w:rsidRDefault="0001614E" w:rsidP="0001614E">
            <w:pPr>
              <w:ind w:firstLine="0"/>
              <w:jc w:val="center"/>
              <w:outlineLvl w:val="0"/>
              <w:rPr>
                <w:rFonts w:eastAsia="Times New Roman"/>
                <w:szCs w:val="24"/>
                <w:lang w:eastAsia="ru-RU"/>
              </w:rPr>
            </w:pPr>
          </w:p>
          <w:p w14:paraId="4B695A02" w14:textId="77777777" w:rsidR="0001614E" w:rsidRPr="0001614E" w:rsidRDefault="0001614E" w:rsidP="0001614E">
            <w:pPr>
              <w:ind w:firstLine="0"/>
              <w:jc w:val="center"/>
              <w:outlineLvl w:val="0"/>
              <w:rPr>
                <w:rFonts w:eastAsia="Times New Roman"/>
                <w:szCs w:val="24"/>
                <w:lang w:eastAsia="ru-RU"/>
              </w:rPr>
            </w:pPr>
          </w:p>
          <w:p w14:paraId="23AEEDD9" w14:textId="77777777" w:rsidR="0001614E" w:rsidRPr="0001614E" w:rsidRDefault="0001614E" w:rsidP="0001614E">
            <w:pPr>
              <w:ind w:firstLine="0"/>
              <w:jc w:val="center"/>
              <w:outlineLvl w:val="0"/>
              <w:rPr>
                <w:rFonts w:eastAsia="Times New Roman"/>
                <w:szCs w:val="24"/>
                <w:lang w:eastAsia="ru-RU"/>
              </w:rPr>
            </w:pPr>
          </w:p>
          <w:p w14:paraId="08E75F9F" w14:textId="77777777" w:rsidR="0001614E" w:rsidRPr="0001614E" w:rsidRDefault="0001614E" w:rsidP="0001614E">
            <w:pPr>
              <w:ind w:firstLine="0"/>
              <w:jc w:val="center"/>
              <w:outlineLvl w:val="0"/>
              <w:rPr>
                <w:rFonts w:eastAsia="Times New Roman"/>
                <w:szCs w:val="24"/>
                <w:lang w:eastAsia="ru-RU"/>
              </w:rPr>
            </w:pPr>
          </w:p>
          <w:p w14:paraId="2F4C1CAC" w14:textId="77777777" w:rsidR="0001614E" w:rsidRPr="0001614E" w:rsidRDefault="0001614E" w:rsidP="0001614E">
            <w:pPr>
              <w:ind w:firstLine="0"/>
              <w:jc w:val="center"/>
              <w:outlineLvl w:val="0"/>
              <w:rPr>
                <w:rFonts w:eastAsia="Times New Roman"/>
                <w:szCs w:val="24"/>
                <w:lang w:eastAsia="ru-RU"/>
              </w:rPr>
            </w:pPr>
          </w:p>
          <w:p w14:paraId="15F4B805" w14:textId="77777777" w:rsidR="0001614E" w:rsidRPr="0001614E" w:rsidRDefault="0001614E" w:rsidP="0001614E">
            <w:pPr>
              <w:ind w:firstLine="0"/>
              <w:jc w:val="center"/>
              <w:outlineLvl w:val="0"/>
              <w:rPr>
                <w:rFonts w:eastAsia="Times New Roman"/>
                <w:szCs w:val="24"/>
                <w:lang w:eastAsia="ru-RU"/>
              </w:rPr>
            </w:pPr>
          </w:p>
          <w:p w14:paraId="684460D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224528AD" w14:textId="77777777" w:rsidR="0001614E" w:rsidRPr="0001614E" w:rsidRDefault="0001614E" w:rsidP="0001614E">
            <w:pPr>
              <w:ind w:firstLine="0"/>
              <w:jc w:val="center"/>
              <w:outlineLvl w:val="0"/>
              <w:rPr>
                <w:rFonts w:eastAsia="Times New Roman"/>
                <w:szCs w:val="24"/>
                <w:lang w:eastAsia="ru-RU"/>
              </w:rPr>
            </w:pPr>
          </w:p>
          <w:p w14:paraId="52362A45" w14:textId="77777777" w:rsidR="0001614E" w:rsidRPr="0001614E" w:rsidRDefault="0001614E" w:rsidP="0001614E">
            <w:pPr>
              <w:ind w:firstLine="0"/>
              <w:jc w:val="center"/>
              <w:outlineLvl w:val="0"/>
              <w:rPr>
                <w:rFonts w:eastAsia="Times New Roman"/>
                <w:szCs w:val="24"/>
                <w:lang w:eastAsia="ru-RU"/>
              </w:rPr>
            </w:pPr>
          </w:p>
          <w:p w14:paraId="03008677" w14:textId="77777777" w:rsidR="0001614E" w:rsidRPr="0001614E" w:rsidRDefault="0001614E" w:rsidP="0001614E">
            <w:pPr>
              <w:ind w:firstLine="0"/>
              <w:jc w:val="center"/>
              <w:outlineLvl w:val="0"/>
              <w:rPr>
                <w:rFonts w:eastAsia="Times New Roman"/>
                <w:szCs w:val="24"/>
                <w:lang w:eastAsia="ru-RU"/>
              </w:rPr>
            </w:pPr>
          </w:p>
          <w:p w14:paraId="46333E33" w14:textId="77777777" w:rsidR="0001614E" w:rsidRPr="0001614E" w:rsidRDefault="0001614E" w:rsidP="0001614E">
            <w:pPr>
              <w:ind w:firstLine="0"/>
              <w:jc w:val="center"/>
              <w:outlineLvl w:val="0"/>
              <w:rPr>
                <w:rFonts w:eastAsia="Times New Roman"/>
                <w:szCs w:val="24"/>
                <w:lang w:eastAsia="ru-RU"/>
              </w:rPr>
            </w:pPr>
          </w:p>
          <w:p w14:paraId="36E6027F" w14:textId="77777777" w:rsidR="0001614E" w:rsidRPr="0001614E" w:rsidRDefault="0001614E" w:rsidP="0001614E">
            <w:pPr>
              <w:ind w:firstLine="0"/>
              <w:jc w:val="center"/>
              <w:outlineLvl w:val="0"/>
              <w:rPr>
                <w:rFonts w:eastAsia="Times New Roman"/>
                <w:szCs w:val="24"/>
                <w:lang w:eastAsia="ru-RU"/>
              </w:rPr>
            </w:pPr>
          </w:p>
          <w:p w14:paraId="30FA960F" w14:textId="77777777" w:rsidR="0001614E" w:rsidRPr="0001614E" w:rsidRDefault="0001614E" w:rsidP="0001614E">
            <w:pPr>
              <w:ind w:firstLine="0"/>
              <w:jc w:val="center"/>
              <w:outlineLvl w:val="0"/>
              <w:rPr>
                <w:rFonts w:eastAsia="Times New Roman"/>
                <w:szCs w:val="24"/>
                <w:lang w:eastAsia="ru-RU"/>
              </w:rPr>
            </w:pPr>
          </w:p>
          <w:p w14:paraId="185B81B6" w14:textId="77777777" w:rsidR="0001614E" w:rsidRPr="0001614E" w:rsidRDefault="0001614E" w:rsidP="0001614E">
            <w:pPr>
              <w:ind w:firstLine="0"/>
              <w:jc w:val="center"/>
              <w:outlineLvl w:val="0"/>
              <w:rPr>
                <w:rFonts w:eastAsia="Times New Roman"/>
                <w:szCs w:val="24"/>
                <w:lang w:eastAsia="ru-RU"/>
              </w:rPr>
            </w:pPr>
          </w:p>
          <w:p w14:paraId="098BE8CE" w14:textId="77777777" w:rsidR="0001614E" w:rsidRPr="0001614E" w:rsidRDefault="0001614E" w:rsidP="0001614E">
            <w:pPr>
              <w:ind w:firstLine="0"/>
              <w:jc w:val="center"/>
              <w:outlineLvl w:val="0"/>
              <w:rPr>
                <w:rFonts w:eastAsia="Times New Roman"/>
                <w:szCs w:val="24"/>
                <w:lang w:eastAsia="ru-RU"/>
              </w:rPr>
            </w:pPr>
          </w:p>
          <w:p w14:paraId="576ED777" w14:textId="77777777" w:rsidR="0001614E" w:rsidRPr="0001614E" w:rsidRDefault="0001614E" w:rsidP="0001614E">
            <w:pPr>
              <w:ind w:firstLine="0"/>
              <w:jc w:val="center"/>
              <w:outlineLvl w:val="0"/>
              <w:rPr>
                <w:rFonts w:eastAsia="Times New Roman"/>
                <w:szCs w:val="24"/>
                <w:lang w:eastAsia="ru-RU"/>
              </w:rPr>
            </w:pPr>
          </w:p>
          <w:p w14:paraId="524CC5A6" w14:textId="77777777" w:rsidR="0001614E" w:rsidRPr="0001614E" w:rsidRDefault="0001614E" w:rsidP="0001614E">
            <w:pPr>
              <w:ind w:firstLine="0"/>
              <w:jc w:val="center"/>
              <w:outlineLvl w:val="0"/>
              <w:rPr>
                <w:rFonts w:eastAsia="Times New Roman"/>
                <w:szCs w:val="24"/>
                <w:lang w:eastAsia="ru-RU"/>
              </w:rPr>
            </w:pPr>
          </w:p>
          <w:p w14:paraId="66474DD7" w14:textId="77777777" w:rsidR="0001614E" w:rsidRPr="0001614E" w:rsidRDefault="0001614E" w:rsidP="0001614E">
            <w:pPr>
              <w:ind w:firstLine="0"/>
              <w:jc w:val="center"/>
              <w:outlineLvl w:val="0"/>
              <w:rPr>
                <w:rFonts w:eastAsia="Times New Roman"/>
                <w:szCs w:val="24"/>
                <w:lang w:eastAsia="ru-RU"/>
              </w:rPr>
            </w:pPr>
          </w:p>
          <w:p w14:paraId="58821775" w14:textId="77777777" w:rsidR="0001614E" w:rsidRPr="0001614E" w:rsidRDefault="0001614E" w:rsidP="0001614E">
            <w:pPr>
              <w:ind w:firstLine="0"/>
              <w:jc w:val="center"/>
              <w:outlineLvl w:val="0"/>
              <w:rPr>
                <w:rFonts w:eastAsia="Times New Roman"/>
                <w:szCs w:val="24"/>
                <w:lang w:eastAsia="ru-RU"/>
              </w:rPr>
            </w:pPr>
          </w:p>
          <w:p w14:paraId="11CAC1FE" w14:textId="77777777" w:rsidR="0001614E" w:rsidRPr="0001614E" w:rsidRDefault="0001614E" w:rsidP="0001614E">
            <w:pPr>
              <w:ind w:firstLine="0"/>
              <w:jc w:val="center"/>
              <w:outlineLvl w:val="0"/>
              <w:rPr>
                <w:rFonts w:eastAsia="Times New Roman"/>
                <w:szCs w:val="24"/>
                <w:lang w:eastAsia="ru-RU"/>
              </w:rPr>
            </w:pPr>
          </w:p>
          <w:p w14:paraId="2A80E2A0" w14:textId="77777777" w:rsidR="0001614E" w:rsidRPr="0001614E" w:rsidRDefault="0001614E" w:rsidP="0001614E">
            <w:pPr>
              <w:ind w:firstLine="0"/>
              <w:jc w:val="center"/>
              <w:outlineLvl w:val="0"/>
              <w:rPr>
                <w:rFonts w:eastAsia="Times New Roman"/>
                <w:szCs w:val="24"/>
                <w:lang w:eastAsia="ru-RU"/>
              </w:rPr>
            </w:pPr>
          </w:p>
          <w:p w14:paraId="2D82D431" w14:textId="77777777" w:rsidR="0001614E" w:rsidRPr="0001614E" w:rsidRDefault="0001614E" w:rsidP="0001614E">
            <w:pPr>
              <w:ind w:firstLine="0"/>
              <w:jc w:val="center"/>
              <w:outlineLvl w:val="0"/>
              <w:rPr>
                <w:rFonts w:eastAsia="Times New Roman"/>
                <w:szCs w:val="24"/>
                <w:lang w:eastAsia="ru-RU"/>
              </w:rPr>
            </w:pPr>
          </w:p>
          <w:p w14:paraId="0F131AE5" w14:textId="77777777" w:rsidR="0001614E" w:rsidRPr="0001614E" w:rsidRDefault="0001614E" w:rsidP="0001614E">
            <w:pPr>
              <w:ind w:firstLine="0"/>
              <w:jc w:val="center"/>
              <w:outlineLvl w:val="0"/>
              <w:rPr>
                <w:rFonts w:eastAsia="Times New Roman"/>
                <w:szCs w:val="24"/>
                <w:lang w:eastAsia="ru-RU"/>
              </w:rPr>
            </w:pPr>
          </w:p>
          <w:p w14:paraId="6AFB746B" w14:textId="77777777" w:rsidR="0001614E" w:rsidRPr="0001614E" w:rsidRDefault="0001614E" w:rsidP="0001614E">
            <w:pPr>
              <w:ind w:firstLine="0"/>
              <w:jc w:val="center"/>
              <w:outlineLvl w:val="0"/>
              <w:rPr>
                <w:rFonts w:eastAsia="Times New Roman"/>
                <w:szCs w:val="24"/>
                <w:lang w:eastAsia="ru-RU"/>
              </w:rPr>
            </w:pPr>
          </w:p>
          <w:p w14:paraId="4BAE13A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1.16.01063.01.0000.140</w:t>
            </w:r>
          </w:p>
        </w:tc>
        <w:tc>
          <w:tcPr>
            <w:tcW w:w="1442" w:type="dxa"/>
            <w:tcBorders>
              <w:top w:val="nil"/>
              <w:left w:val="nil"/>
              <w:bottom w:val="single" w:sz="4" w:space="0" w:color="auto"/>
              <w:right w:val="single" w:sz="4" w:space="0" w:color="auto"/>
            </w:tcBorders>
            <w:vAlign w:val="bottom"/>
            <w:hideMark/>
          </w:tcPr>
          <w:p w14:paraId="70358F6A" w14:textId="77777777" w:rsidR="0001614E" w:rsidRPr="0001614E" w:rsidRDefault="0001614E" w:rsidP="0001614E">
            <w:pPr>
              <w:ind w:firstLine="0"/>
              <w:jc w:val="center"/>
              <w:outlineLvl w:val="0"/>
              <w:rPr>
                <w:rFonts w:eastAsia="Times New Roman"/>
                <w:szCs w:val="24"/>
                <w:lang w:eastAsia="ru-RU"/>
              </w:rPr>
            </w:pPr>
          </w:p>
          <w:p w14:paraId="51CBBEDB" w14:textId="77777777" w:rsidR="0001614E" w:rsidRPr="0001614E" w:rsidRDefault="0001614E" w:rsidP="0001614E">
            <w:pPr>
              <w:ind w:firstLine="0"/>
              <w:jc w:val="center"/>
              <w:outlineLvl w:val="0"/>
              <w:rPr>
                <w:rFonts w:eastAsia="Times New Roman"/>
                <w:szCs w:val="24"/>
                <w:lang w:eastAsia="ru-RU"/>
              </w:rPr>
            </w:pPr>
          </w:p>
          <w:p w14:paraId="1065C063" w14:textId="77777777" w:rsidR="0001614E" w:rsidRPr="0001614E" w:rsidRDefault="0001614E" w:rsidP="0001614E">
            <w:pPr>
              <w:ind w:firstLine="0"/>
              <w:jc w:val="center"/>
              <w:outlineLvl w:val="0"/>
              <w:rPr>
                <w:rFonts w:eastAsia="Times New Roman"/>
                <w:szCs w:val="24"/>
                <w:lang w:eastAsia="ru-RU"/>
              </w:rPr>
            </w:pPr>
          </w:p>
          <w:p w14:paraId="2A924DDD" w14:textId="77777777" w:rsidR="0001614E" w:rsidRPr="0001614E" w:rsidRDefault="0001614E" w:rsidP="0001614E">
            <w:pPr>
              <w:ind w:firstLine="0"/>
              <w:jc w:val="center"/>
              <w:outlineLvl w:val="0"/>
              <w:rPr>
                <w:rFonts w:eastAsia="Times New Roman"/>
                <w:szCs w:val="24"/>
                <w:lang w:eastAsia="ru-RU"/>
              </w:rPr>
            </w:pPr>
          </w:p>
          <w:p w14:paraId="49C1DE18" w14:textId="77777777" w:rsidR="0001614E" w:rsidRPr="0001614E" w:rsidRDefault="0001614E" w:rsidP="0001614E">
            <w:pPr>
              <w:ind w:firstLine="0"/>
              <w:jc w:val="center"/>
              <w:outlineLvl w:val="0"/>
              <w:rPr>
                <w:rFonts w:eastAsia="Times New Roman"/>
                <w:szCs w:val="24"/>
                <w:lang w:eastAsia="ru-RU"/>
              </w:rPr>
            </w:pPr>
          </w:p>
          <w:p w14:paraId="2D720B26" w14:textId="77777777" w:rsidR="0001614E" w:rsidRPr="0001614E" w:rsidRDefault="0001614E" w:rsidP="0001614E">
            <w:pPr>
              <w:ind w:firstLine="0"/>
              <w:jc w:val="center"/>
              <w:outlineLvl w:val="0"/>
              <w:rPr>
                <w:rFonts w:eastAsia="Times New Roman"/>
                <w:szCs w:val="24"/>
                <w:lang w:eastAsia="ru-RU"/>
              </w:rPr>
            </w:pPr>
          </w:p>
          <w:p w14:paraId="0B226EC6" w14:textId="77777777" w:rsidR="0001614E" w:rsidRPr="0001614E" w:rsidRDefault="0001614E" w:rsidP="0001614E">
            <w:pPr>
              <w:ind w:firstLine="0"/>
              <w:jc w:val="center"/>
              <w:outlineLvl w:val="0"/>
              <w:rPr>
                <w:rFonts w:eastAsia="Times New Roman"/>
                <w:szCs w:val="24"/>
                <w:lang w:eastAsia="ru-RU"/>
              </w:rPr>
            </w:pPr>
          </w:p>
          <w:p w14:paraId="43005DB9" w14:textId="77777777" w:rsidR="0001614E" w:rsidRPr="0001614E" w:rsidRDefault="0001614E" w:rsidP="0001614E">
            <w:pPr>
              <w:ind w:firstLine="0"/>
              <w:jc w:val="center"/>
              <w:outlineLvl w:val="0"/>
              <w:rPr>
                <w:rFonts w:eastAsia="Times New Roman"/>
                <w:szCs w:val="24"/>
                <w:lang w:eastAsia="ru-RU"/>
              </w:rPr>
            </w:pPr>
          </w:p>
          <w:p w14:paraId="00185A1A" w14:textId="77777777" w:rsidR="0001614E" w:rsidRPr="0001614E" w:rsidRDefault="0001614E" w:rsidP="0001614E">
            <w:pPr>
              <w:ind w:firstLine="0"/>
              <w:jc w:val="center"/>
              <w:outlineLvl w:val="0"/>
              <w:rPr>
                <w:rFonts w:eastAsia="Times New Roman"/>
                <w:szCs w:val="24"/>
                <w:lang w:eastAsia="ru-RU"/>
              </w:rPr>
            </w:pPr>
          </w:p>
          <w:p w14:paraId="41454D65" w14:textId="77777777" w:rsidR="0001614E" w:rsidRPr="0001614E" w:rsidRDefault="0001614E" w:rsidP="0001614E">
            <w:pPr>
              <w:ind w:firstLine="0"/>
              <w:jc w:val="center"/>
              <w:outlineLvl w:val="0"/>
              <w:rPr>
                <w:rFonts w:eastAsia="Times New Roman"/>
                <w:szCs w:val="24"/>
                <w:lang w:eastAsia="ru-RU"/>
              </w:rPr>
            </w:pPr>
          </w:p>
          <w:p w14:paraId="1AB6ED24" w14:textId="77777777" w:rsidR="0001614E" w:rsidRPr="0001614E" w:rsidRDefault="0001614E" w:rsidP="0001614E">
            <w:pPr>
              <w:ind w:firstLine="0"/>
              <w:jc w:val="center"/>
              <w:outlineLvl w:val="0"/>
              <w:rPr>
                <w:rFonts w:eastAsia="Times New Roman"/>
                <w:szCs w:val="24"/>
                <w:lang w:eastAsia="ru-RU"/>
              </w:rPr>
            </w:pPr>
          </w:p>
          <w:p w14:paraId="76B45032" w14:textId="77777777" w:rsidR="0001614E" w:rsidRPr="0001614E" w:rsidRDefault="0001614E" w:rsidP="0001614E">
            <w:pPr>
              <w:ind w:firstLine="0"/>
              <w:jc w:val="center"/>
              <w:outlineLvl w:val="0"/>
              <w:rPr>
                <w:rFonts w:eastAsia="Times New Roman"/>
                <w:szCs w:val="24"/>
                <w:lang w:eastAsia="ru-RU"/>
              </w:rPr>
            </w:pPr>
          </w:p>
          <w:p w14:paraId="7E75915C" w14:textId="77777777" w:rsidR="0001614E" w:rsidRPr="0001614E" w:rsidRDefault="0001614E" w:rsidP="0001614E">
            <w:pPr>
              <w:ind w:firstLine="0"/>
              <w:jc w:val="center"/>
              <w:outlineLvl w:val="0"/>
              <w:rPr>
                <w:rFonts w:eastAsia="Times New Roman"/>
                <w:szCs w:val="24"/>
                <w:lang w:eastAsia="ru-RU"/>
              </w:rPr>
            </w:pPr>
          </w:p>
          <w:p w14:paraId="7F5678B8" w14:textId="77777777" w:rsidR="0001614E" w:rsidRPr="0001614E" w:rsidRDefault="0001614E" w:rsidP="0001614E">
            <w:pPr>
              <w:ind w:firstLine="0"/>
              <w:jc w:val="center"/>
              <w:outlineLvl w:val="0"/>
              <w:rPr>
                <w:rFonts w:eastAsia="Times New Roman"/>
                <w:szCs w:val="24"/>
                <w:lang w:eastAsia="ru-RU"/>
              </w:rPr>
            </w:pPr>
          </w:p>
          <w:p w14:paraId="33622640" w14:textId="77777777" w:rsidR="0001614E" w:rsidRPr="0001614E" w:rsidRDefault="0001614E" w:rsidP="0001614E">
            <w:pPr>
              <w:ind w:firstLine="0"/>
              <w:jc w:val="center"/>
              <w:outlineLvl w:val="0"/>
              <w:rPr>
                <w:rFonts w:eastAsia="Times New Roman"/>
                <w:szCs w:val="24"/>
                <w:lang w:eastAsia="ru-RU"/>
              </w:rPr>
            </w:pPr>
          </w:p>
          <w:p w14:paraId="57624562" w14:textId="77777777" w:rsidR="0001614E" w:rsidRPr="0001614E" w:rsidRDefault="0001614E" w:rsidP="0001614E">
            <w:pPr>
              <w:ind w:firstLine="0"/>
              <w:jc w:val="center"/>
              <w:outlineLvl w:val="0"/>
              <w:rPr>
                <w:rFonts w:eastAsia="Times New Roman"/>
                <w:szCs w:val="24"/>
                <w:lang w:eastAsia="ru-RU"/>
              </w:rPr>
            </w:pPr>
          </w:p>
          <w:p w14:paraId="700C9C29" w14:textId="77777777" w:rsidR="0001614E" w:rsidRPr="0001614E" w:rsidRDefault="0001614E" w:rsidP="0001614E">
            <w:pPr>
              <w:ind w:firstLine="0"/>
              <w:jc w:val="center"/>
              <w:outlineLvl w:val="0"/>
              <w:rPr>
                <w:rFonts w:eastAsia="Times New Roman"/>
                <w:szCs w:val="24"/>
                <w:lang w:eastAsia="ru-RU"/>
              </w:rPr>
            </w:pPr>
          </w:p>
          <w:p w14:paraId="2ECFCFC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117,0</w:t>
            </w:r>
          </w:p>
        </w:tc>
        <w:tc>
          <w:tcPr>
            <w:tcW w:w="1406" w:type="dxa"/>
            <w:tcBorders>
              <w:top w:val="nil"/>
              <w:left w:val="nil"/>
              <w:bottom w:val="single" w:sz="4" w:space="0" w:color="auto"/>
              <w:right w:val="single" w:sz="4" w:space="0" w:color="auto"/>
            </w:tcBorders>
            <w:vAlign w:val="bottom"/>
            <w:hideMark/>
          </w:tcPr>
          <w:p w14:paraId="7561C027" w14:textId="77777777" w:rsidR="0001614E" w:rsidRPr="0001614E" w:rsidRDefault="0001614E" w:rsidP="0001614E">
            <w:pPr>
              <w:ind w:firstLine="0"/>
              <w:jc w:val="center"/>
              <w:outlineLvl w:val="0"/>
              <w:rPr>
                <w:rFonts w:eastAsia="Times New Roman"/>
                <w:szCs w:val="24"/>
                <w:lang w:eastAsia="ru-RU"/>
              </w:rPr>
            </w:pPr>
          </w:p>
          <w:p w14:paraId="42159C57" w14:textId="77777777" w:rsidR="0001614E" w:rsidRPr="0001614E" w:rsidRDefault="0001614E" w:rsidP="0001614E">
            <w:pPr>
              <w:ind w:firstLine="0"/>
              <w:jc w:val="center"/>
              <w:outlineLvl w:val="0"/>
              <w:rPr>
                <w:rFonts w:eastAsia="Times New Roman"/>
                <w:szCs w:val="24"/>
                <w:lang w:eastAsia="ru-RU"/>
              </w:rPr>
            </w:pPr>
          </w:p>
          <w:p w14:paraId="521B9F54" w14:textId="77777777" w:rsidR="0001614E" w:rsidRPr="0001614E" w:rsidRDefault="0001614E" w:rsidP="0001614E">
            <w:pPr>
              <w:ind w:firstLine="0"/>
              <w:jc w:val="center"/>
              <w:outlineLvl w:val="0"/>
              <w:rPr>
                <w:rFonts w:eastAsia="Times New Roman"/>
                <w:szCs w:val="24"/>
                <w:lang w:eastAsia="ru-RU"/>
              </w:rPr>
            </w:pPr>
          </w:p>
          <w:p w14:paraId="08BC3EAC" w14:textId="77777777" w:rsidR="0001614E" w:rsidRPr="0001614E" w:rsidRDefault="0001614E" w:rsidP="0001614E">
            <w:pPr>
              <w:ind w:firstLine="0"/>
              <w:jc w:val="center"/>
              <w:outlineLvl w:val="0"/>
              <w:rPr>
                <w:rFonts w:eastAsia="Times New Roman"/>
                <w:szCs w:val="24"/>
                <w:lang w:eastAsia="ru-RU"/>
              </w:rPr>
            </w:pPr>
          </w:p>
          <w:p w14:paraId="38BD0834" w14:textId="77777777" w:rsidR="0001614E" w:rsidRPr="0001614E" w:rsidRDefault="0001614E" w:rsidP="0001614E">
            <w:pPr>
              <w:ind w:firstLine="0"/>
              <w:jc w:val="center"/>
              <w:outlineLvl w:val="0"/>
              <w:rPr>
                <w:rFonts w:eastAsia="Times New Roman"/>
                <w:szCs w:val="24"/>
                <w:lang w:eastAsia="ru-RU"/>
              </w:rPr>
            </w:pPr>
          </w:p>
          <w:p w14:paraId="46F083D0" w14:textId="77777777" w:rsidR="0001614E" w:rsidRPr="0001614E" w:rsidRDefault="0001614E" w:rsidP="0001614E">
            <w:pPr>
              <w:ind w:firstLine="0"/>
              <w:jc w:val="center"/>
              <w:outlineLvl w:val="0"/>
              <w:rPr>
                <w:rFonts w:eastAsia="Times New Roman"/>
                <w:szCs w:val="24"/>
                <w:lang w:eastAsia="ru-RU"/>
              </w:rPr>
            </w:pPr>
          </w:p>
          <w:p w14:paraId="13FDA300" w14:textId="77777777" w:rsidR="0001614E" w:rsidRPr="0001614E" w:rsidRDefault="0001614E" w:rsidP="0001614E">
            <w:pPr>
              <w:ind w:firstLine="0"/>
              <w:jc w:val="center"/>
              <w:outlineLvl w:val="0"/>
              <w:rPr>
                <w:rFonts w:eastAsia="Times New Roman"/>
                <w:szCs w:val="24"/>
                <w:lang w:eastAsia="ru-RU"/>
              </w:rPr>
            </w:pPr>
          </w:p>
          <w:p w14:paraId="0462E1B7" w14:textId="77777777" w:rsidR="0001614E" w:rsidRPr="0001614E" w:rsidRDefault="0001614E" w:rsidP="0001614E">
            <w:pPr>
              <w:ind w:firstLine="0"/>
              <w:jc w:val="center"/>
              <w:outlineLvl w:val="0"/>
              <w:rPr>
                <w:rFonts w:eastAsia="Times New Roman"/>
                <w:szCs w:val="24"/>
                <w:lang w:eastAsia="ru-RU"/>
              </w:rPr>
            </w:pPr>
          </w:p>
          <w:p w14:paraId="6079CB1F" w14:textId="77777777" w:rsidR="0001614E" w:rsidRPr="0001614E" w:rsidRDefault="0001614E" w:rsidP="0001614E">
            <w:pPr>
              <w:ind w:firstLine="0"/>
              <w:jc w:val="center"/>
              <w:outlineLvl w:val="0"/>
              <w:rPr>
                <w:rFonts w:eastAsia="Times New Roman"/>
                <w:szCs w:val="24"/>
                <w:lang w:eastAsia="ru-RU"/>
              </w:rPr>
            </w:pPr>
          </w:p>
          <w:p w14:paraId="3B725375" w14:textId="77777777" w:rsidR="0001614E" w:rsidRPr="0001614E" w:rsidRDefault="0001614E" w:rsidP="0001614E">
            <w:pPr>
              <w:ind w:firstLine="0"/>
              <w:jc w:val="center"/>
              <w:outlineLvl w:val="0"/>
              <w:rPr>
                <w:rFonts w:eastAsia="Times New Roman"/>
                <w:szCs w:val="24"/>
                <w:lang w:eastAsia="ru-RU"/>
              </w:rPr>
            </w:pPr>
          </w:p>
          <w:p w14:paraId="2BF87843" w14:textId="77777777" w:rsidR="0001614E" w:rsidRPr="0001614E" w:rsidRDefault="0001614E" w:rsidP="0001614E">
            <w:pPr>
              <w:ind w:firstLine="0"/>
              <w:jc w:val="center"/>
              <w:outlineLvl w:val="0"/>
              <w:rPr>
                <w:rFonts w:eastAsia="Times New Roman"/>
                <w:szCs w:val="24"/>
                <w:lang w:eastAsia="ru-RU"/>
              </w:rPr>
            </w:pPr>
          </w:p>
          <w:p w14:paraId="762A6420" w14:textId="77777777" w:rsidR="0001614E" w:rsidRPr="0001614E" w:rsidRDefault="0001614E" w:rsidP="0001614E">
            <w:pPr>
              <w:ind w:firstLine="0"/>
              <w:jc w:val="center"/>
              <w:outlineLvl w:val="0"/>
              <w:rPr>
                <w:rFonts w:eastAsia="Times New Roman"/>
                <w:szCs w:val="24"/>
                <w:lang w:eastAsia="ru-RU"/>
              </w:rPr>
            </w:pPr>
          </w:p>
          <w:p w14:paraId="53500BE5" w14:textId="77777777" w:rsidR="0001614E" w:rsidRPr="0001614E" w:rsidRDefault="0001614E" w:rsidP="0001614E">
            <w:pPr>
              <w:ind w:firstLine="0"/>
              <w:jc w:val="center"/>
              <w:outlineLvl w:val="0"/>
              <w:rPr>
                <w:rFonts w:eastAsia="Times New Roman"/>
                <w:szCs w:val="24"/>
                <w:lang w:eastAsia="ru-RU"/>
              </w:rPr>
            </w:pPr>
          </w:p>
          <w:p w14:paraId="40E53C2A" w14:textId="77777777" w:rsidR="0001614E" w:rsidRPr="0001614E" w:rsidRDefault="0001614E" w:rsidP="0001614E">
            <w:pPr>
              <w:ind w:firstLine="0"/>
              <w:jc w:val="center"/>
              <w:outlineLvl w:val="0"/>
              <w:rPr>
                <w:rFonts w:eastAsia="Times New Roman"/>
                <w:szCs w:val="24"/>
                <w:lang w:eastAsia="ru-RU"/>
              </w:rPr>
            </w:pPr>
          </w:p>
          <w:p w14:paraId="3541E748" w14:textId="77777777" w:rsidR="0001614E" w:rsidRPr="0001614E" w:rsidRDefault="0001614E" w:rsidP="0001614E">
            <w:pPr>
              <w:ind w:firstLine="0"/>
              <w:jc w:val="center"/>
              <w:outlineLvl w:val="0"/>
              <w:rPr>
                <w:rFonts w:eastAsia="Times New Roman"/>
                <w:szCs w:val="24"/>
                <w:lang w:eastAsia="ru-RU"/>
              </w:rPr>
            </w:pPr>
          </w:p>
          <w:p w14:paraId="3C528EB2" w14:textId="77777777" w:rsidR="0001614E" w:rsidRPr="0001614E" w:rsidRDefault="0001614E" w:rsidP="0001614E">
            <w:pPr>
              <w:ind w:firstLine="0"/>
              <w:jc w:val="center"/>
              <w:outlineLvl w:val="0"/>
              <w:rPr>
                <w:rFonts w:eastAsia="Times New Roman"/>
                <w:szCs w:val="24"/>
                <w:lang w:eastAsia="ru-RU"/>
              </w:rPr>
            </w:pPr>
          </w:p>
          <w:p w14:paraId="46391ED3" w14:textId="77777777" w:rsidR="0001614E" w:rsidRPr="0001614E" w:rsidRDefault="0001614E" w:rsidP="0001614E">
            <w:pPr>
              <w:ind w:firstLine="0"/>
              <w:jc w:val="center"/>
              <w:outlineLvl w:val="0"/>
              <w:rPr>
                <w:rFonts w:eastAsia="Times New Roman"/>
                <w:szCs w:val="24"/>
                <w:lang w:eastAsia="ru-RU"/>
              </w:rPr>
            </w:pPr>
          </w:p>
          <w:p w14:paraId="18606E8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467CFDC5" w14:textId="77777777" w:rsidR="0001614E" w:rsidRPr="0001614E" w:rsidRDefault="0001614E" w:rsidP="0001614E">
            <w:pPr>
              <w:ind w:firstLine="0"/>
              <w:jc w:val="center"/>
              <w:outlineLvl w:val="0"/>
              <w:rPr>
                <w:rFonts w:eastAsia="Times New Roman"/>
                <w:szCs w:val="24"/>
                <w:lang w:eastAsia="ru-RU"/>
              </w:rPr>
            </w:pPr>
          </w:p>
          <w:p w14:paraId="44204868" w14:textId="77777777" w:rsidR="0001614E" w:rsidRPr="0001614E" w:rsidRDefault="0001614E" w:rsidP="0001614E">
            <w:pPr>
              <w:ind w:firstLine="0"/>
              <w:jc w:val="center"/>
              <w:outlineLvl w:val="0"/>
              <w:rPr>
                <w:rFonts w:eastAsia="Times New Roman"/>
                <w:szCs w:val="24"/>
                <w:lang w:eastAsia="ru-RU"/>
              </w:rPr>
            </w:pPr>
          </w:p>
          <w:p w14:paraId="25868F74" w14:textId="77777777" w:rsidR="0001614E" w:rsidRPr="0001614E" w:rsidRDefault="0001614E" w:rsidP="0001614E">
            <w:pPr>
              <w:ind w:firstLine="0"/>
              <w:jc w:val="center"/>
              <w:outlineLvl w:val="0"/>
              <w:rPr>
                <w:rFonts w:eastAsia="Times New Roman"/>
                <w:szCs w:val="24"/>
                <w:lang w:eastAsia="ru-RU"/>
              </w:rPr>
            </w:pPr>
          </w:p>
          <w:p w14:paraId="363A2E88" w14:textId="77777777" w:rsidR="0001614E" w:rsidRPr="0001614E" w:rsidRDefault="0001614E" w:rsidP="0001614E">
            <w:pPr>
              <w:ind w:firstLine="0"/>
              <w:jc w:val="center"/>
              <w:outlineLvl w:val="0"/>
              <w:rPr>
                <w:rFonts w:eastAsia="Times New Roman"/>
                <w:szCs w:val="24"/>
                <w:lang w:eastAsia="ru-RU"/>
              </w:rPr>
            </w:pPr>
          </w:p>
          <w:p w14:paraId="7117E5A1" w14:textId="77777777" w:rsidR="0001614E" w:rsidRPr="0001614E" w:rsidRDefault="0001614E" w:rsidP="0001614E">
            <w:pPr>
              <w:ind w:firstLine="0"/>
              <w:jc w:val="center"/>
              <w:outlineLvl w:val="0"/>
              <w:rPr>
                <w:rFonts w:eastAsia="Times New Roman"/>
                <w:szCs w:val="24"/>
                <w:lang w:eastAsia="ru-RU"/>
              </w:rPr>
            </w:pPr>
          </w:p>
          <w:p w14:paraId="3CD1439B" w14:textId="77777777" w:rsidR="0001614E" w:rsidRPr="0001614E" w:rsidRDefault="0001614E" w:rsidP="0001614E">
            <w:pPr>
              <w:ind w:firstLine="0"/>
              <w:jc w:val="center"/>
              <w:outlineLvl w:val="0"/>
              <w:rPr>
                <w:rFonts w:eastAsia="Times New Roman"/>
                <w:szCs w:val="24"/>
                <w:lang w:eastAsia="ru-RU"/>
              </w:rPr>
            </w:pPr>
          </w:p>
          <w:p w14:paraId="431B5D5C" w14:textId="77777777" w:rsidR="0001614E" w:rsidRPr="0001614E" w:rsidRDefault="0001614E" w:rsidP="0001614E">
            <w:pPr>
              <w:ind w:firstLine="0"/>
              <w:jc w:val="center"/>
              <w:outlineLvl w:val="0"/>
              <w:rPr>
                <w:rFonts w:eastAsia="Times New Roman"/>
                <w:szCs w:val="24"/>
                <w:lang w:eastAsia="ru-RU"/>
              </w:rPr>
            </w:pPr>
          </w:p>
          <w:p w14:paraId="0BD97A47" w14:textId="77777777" w:rsidR="0001614E" w:rsidRPr="0001614E" w:rsidRDefault="0001614E" w:rsidP="0001614E">
            <w:pPr>
              <w:ind w:firstLine="0"/>
              <w:jc w:val="center"/>
              <w:outlineLvl w:val="0"/>
              <w:rPr>
                <w:rFonts w:eastAsia="Times New Roman"/>
                <w:szCs w:val="24"/>
                <w:lang w:eastAsia="ru-RU"/>
              </w:rPr>
            </w:pPr>
          </w:p>
          <w:p w14:paraId="31349FD4" w14:textId="77777777" w:rsidR="0001614E" w:rsidRPr="0001614E" w:rsidRDefault="0001614E" w:rsidP="0001614E">
            <w:pPr>
              <w:ind w:firstLine="0"/>
              <w:jc w:val="center"/>
              <w:outlineLvl w:val="0"/>
              <w:rPr>
                <w:rFonts w:eastAsia="Times New Roman"/>
                <w:szCs w:val="24"/>
                <w:lang w:eastAsia="ru-RU"/>
              </w:rPr>
            </w:pPr>
          </w:p>
          <w:p w14:paraId="4AE45E08" w14:textId="77777777" w:rsidR="0001614E" w:rsidRPr="0001614E" w:rsidRDefault="0001614E" w:rsidP="0001614E">
            <w:pPr>
              <w:ind w:firstLine="0"/>
              <w:jc w:val="center"/>
              <w:outlineLvl w:val="0"/>
              <w:rPr>
                <w:rFonts w:eastAsia="Times New Roman"/>
                <w:szCs w:val="24"/>
                <w:lang w:eastAsia="ru-RU"/>
              </w:rPr>
            </w:pPr>
          </w:p>
          <w:p w14:paraId="35F846D4" w14:textId="77777777" w:rsidR="0001614E" w:rsidRPr="0001614E" w:rsidRDefault="0001614E" w:rsidP="0001614E">
            <w:pPr>
              <w:ind w:firstLine="0"/>
              <w:jc w:val="center"/>
              <w:outlineLvl w:val="0"/>
              <w:rPr>
                <w:rFonts w:eastAsia="Times New Roman"/>
                <w:szCs w:val="24"/>
                <w:lang w:eastAsia="ru-RU"/>
              </w:rPr>
            </w:pPr>
          </w:p>
          <w:p w14:paraId="10C1F867" w14:textId="77777777" w:rsidR="0001614E" w:rsidRPr="0001614E" w:rsidRDefault="0001614E" w:rsidP="0001614E">
            <w:pPr>
              <w:ind w:firstLine="0"/>
              <w:jc w:val="center"/>
              <w:outlineLvl w:val="0"/>
              <w:rPr>
                <w:rFonts w:eastAsia="Times New Roman"/>
                <w:szCs w:val="24"/>
                <w:lang w:eastAsia="ru-RU"/>
              </w:rPr>
            </w:pPr>
          </w:p>
          <w:p w14:paraId="7C634288" w14:textId="77777777" w:rsidR="0001614E" w:rsidRPr="0001614E" w:rsidRDefault="0001614E" w:rsidP="0001614E">
            <w:pPr>
              <w:ind w:firstLine="0"/>
              <w:jc w:val="center"/>
              <w:outlineLvl w:val="0"/>
              <w:rPr>
                <w:rFonts w:eastAsia="Times New Roman"/>
                <w:szCs w:val="24"/>
                <w:lang w:eastAsia="ru-RU"/>
              </w:rPr>
            </w:pPr>
          </w:p>
          <w:p w14:paraId="06FC67AD" w14:textId="77777777" w:rsidR="0001614E" w:rsidRPr="0001614E" w:rsidRDefault="0001614E" w:rsidP="0001614E">
            <w:pPr>
              <w:ind w:firstLine="0"/>
              <w:jc w:val="center"/>
              <w:outlineLvl w:val="0"/>
              <w:rPr>
                <w:rFonts w:eastAsia="Times New Roman"/>
                <w:szCs w:val="24"/>
                <w:lang w:eastAsia="ru-RU"/>
              </w:rPr>
            </w:pPr>
          </w:p>
          <w:p w14:paraId="1C220C86" w14:textId="77777777" w:rsidR="0001614E" w:rsidRPr="0001614E" w:rsidRDefault="0001614E" w:rsidP="0001614E">
            <w:pPr>
              <w:ind w:firstLine="0"/>
              <w:jc w:val="center"/>
              <w:outlineLvl w:val="0"/>
              <w:rPr>
                <w:rFonts w:eastAsia="Times New Roman"/>
                <w:szCs w:val="24"/>
                <w:lang w:eastAsia="ru-RU"/>
              </w:rPr>
            </w:pPr>
          </w:p>
          <w:p w14:paraId="61473EC1" w14:textId="77777777" w:rsidR="0001614E" w:rsidRPr="0001614E" w:rsidRDefault="0001614E" w:rsidP="0001614E">
            <w:pPr>
              <w:ind w:firstLine="0"/>
              <w:jc w:val="center"/>
              <w:outlineLvl w:val="0"/>
              <w:rPr>
                <w:rFonts w:eastAsia="Times New Roman"/>
                <w:szCs w:val="24"/>
                <w:lang w:eastAsia="ru-RU"/>
              </w:rPr>
            </w:pPr>
          </w:p>
          <w:p w14:paraId="053F564C" w14:textId="77777777" w:rsidR="0001614E" w:rsidRPr="0001614E" w:rsidRDefault="0001614E" w:rsidP="0001614E">
            <w:pPr>
              <w:ind w:firstLine="0"/>
              <w:jc w:val="center"/>
              <w:outlineLvl w:val="0"/>
              <w:rPr>
                <w:rFonts w:eastAsia="Times New Roman"/>
                <w:szCs w:val="24"/>
                <w:lang w:eastAsia="ru-RU"/>
              </w:rPr>
            </w:pPr>
          </w:p>
          <w:p w14:paraId="69DE4F7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3617846D" w14:textId="77777777" w:rsidTr="0001614E">
        <w:trPr>
          <w:trHeight w:val="1419"/>
          <w:jc w:val="center"/>
        </w:trPr>
        <w:tc>
          <w:tcPr>
            <w:tcW w:w="3261" w:type="dxa"/>
            <w:tcBorders>
              <w:top w:val="nil"/>
              <w:left w:val="single" w:sz="4" w:space="0" w:color="auto"/>
              <w:bottom w:val="single" w:sz="4" w:space="0" w:color="auto"/>
              <w:right w:val="single" w:sz="4" w:space="0" w:color="auto"/>
            </w:tcBorders>
            <w:hideMark/>
          </w:tcPr>
          <w:p w14:paraId="34FF935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090" w:type="dxa"/>
            <w:tcBorders>
              <w:top w:val="nil"/>
              <w:left w:val="nil"/>
              <w:bottom w:val="single" w:sz="4" w:space="0" w:color="auto"/>
              <w:right w:val="single" w:sz="4" w:space="0" w:color="auto"/>
            </w:tcBorders>
            <w:vAlign w:val="bottom"/>
            <w:hideMark/>
          </w:tcPr>
          <w:p w14:paraId="4BC495D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4FB486F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1.16.01063.01.0009.140</w:t>
            </w:r>
          </w:p>
        </w:tc>
        <w:tc>
          <w:tcPr>
            <w:tcW w:w="1442" w:type="dxa"/>
            <w:tcBorders>
              <w:top w:val="nil"/>
              <w:left w:val="nil"/>
              <w:bottom w:val="single" w:sz="4" w:space="0" w:color="auto"/>
              <w:right w:val="single" w:sz="4" w:space="0" w:color="auto"/>
            </w:tcBorders>
            <w:vAlign w:val="bottom"/>
            <w:hideMark/>
          </w:tcPr>
          <w:p w14:paraId="5BAB486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5504EBC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13,7</w:t>
            </w:r>
          </w:p>
        </w:tc>
        <w:tc>
          <w:tcPr>
            <w:tcW w:w="862" w:type="dxa"/>
            <w:tcBorders>
              <w:top w:val="nil"/>
              <w:left w:val="nil"/>
              <w:bottom w:val="single" w:sz="4" w:space="0" w:color="auto"/>
              <w:right w:val="single" w:sz="4" w:space="0" w:color="auto"/>
            </w:tcBorders>
            <w:noWrap/>
            <w:vAlign w:val="bottom"/>
            <w:hideMark/>
          </w:tcPr>
          <w:p w14:paraId="38D748F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4CC9087" w14:textId="77777777" w:rsidTr="0001614E">
        <w:trPr>
          <w:trHeight w:val="1892"/>
          <w:jc w:val="center"/>
        </w:trPr>
        <w:tc>
          <w:tcPr>
            <w:tcW w:w="3261" w:type="dxa"/>
            <w:tcBorders>
              <w:top w:val="nil"/>
              <w:left w:val="single" w:sz="4" w:space="0" w:color="auto"/>
              <w:bottom w:val="single" w:sz="4" w:space="0" w:color="auto"/>
              <w:right w:val="single" w:sz="4" w:space="0" w:color="auto"/>
            </w:tcBorders>
            <w:hideMark/>
          </w:tcPr>
          <w:p w14:paraId="3F4008C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090" w:type="dxa"/>
            <w:tcBorders>
              <w:top w:val="nil"/>
              <w:left w:val="nil"/>
              <w:bottom w:val="single" w:sz="4" w:space="0" w:color="auto"/>
              <w:right w:val="single" w:sz="4" w:space="0" w:color="auto"/>
            </w:tcBorders>
            <w:vAlign w:val="bottom"/>
            <w:hideMark/>
          </w:tcPr>
          <w:p w14:paraId="169CFF67" w14:textId="77777777" w:rsidR="0001614E" w:rsidRPr="0001614E" w:rsidRDefault="0001614E" w:rsidP="0001614E">
            <w:pPr>
              <w:ind w:firstLine="0"/>
              <w:jc w:val="center"/>
              <w:outlineLvl w:val="0"/>
              <w:rPr>
                <w:rFonts w:eastAsia="Times New Roman"/>
                <w:szCs w:val="24"/>
                <w:lang w:eastAsia="ru-RU"/>
              </w:rPr>
            </w:pPr>
          </w:p>
          <w:p w14:paraId="1FFECEBD" w14:textId="77777777" w:rsidR="0001614E" w:rsidRPr="0001614E" w:rsidRDefault="0001614E" w:rsidP="0001614E">
            <w:pPr>
              <w:ind w:firstLine="0"/>
              <w:jc w:val="center"/>
              <w:outlineLvl w:val="0"/>
              <w:rPr>
                <w:rFonts w:eastAsia="Times New Roman"/>
                <w:szCs w:val="24"/>
                <w:lang w:eastAsia="ru-RU"/>
              </w:rPr>
            </w:pPr>
          </w:p>
          <w:p w14:paraId="0D4DE49B" w14:textId="77777777" w:rsidR="0001614E" w:rsidRPr="0001614E" w:rsidRDefault="0001614E" w:rsidP="0001614E">
            <w:pPr>
              <w:ind w:firstLine="0"/>
              <w:jc w:val="center"/>
              <w:outlineLvl w:val="0"/>
              <w:rPr>
                <w:rFonts w:eastAsia="Times New Roman"/>
                <w:szCs w:val="24"/>
                <w:lang w:eastAsia="ru-RU"/>
              </w:rPr>
            </w:pPr>
          </w:p>
          <w:p w14:paraId="0047CDC7" w14:textId="77777777" w:rsidR="0001614E" w:rsidRPr="0001614E" w:rsidRDefault="0001614E" w:rsidP="0001614E">
            <w:pPr>
              <w:ind w:firstLine="0"/>
              <w:jc w:val="center"/>
              <w:outlineLvl w:val="0"/>
              <w:rPr>
                <w:rFonts w:eastAsia="Times New Roman"/>
                <w:szCs w:val="24"/>
                <w:lang w:eastAsia="ru-RU"/>
              </w:rPr>
            </w:pPr>
          </w:p>
          <w:p w14:paraId="5DADF8FF" w14:textId="77777777" w:rsidR="0001614E" w:rsidRPr="0001614E" w:rsidRDefault="0001614E" w:rsidP="0001614E">
            <w:pPr>
              <w:ind w:firstLine="0"/>
              <w:jc w:val="center"/>
              <w:outlineLvl w:val="0"/>
              <w:rPr>
                <w:rFonts w:eastAsia="Times New Roman"/>
                <w:szCs w:val="24"/>
                <w:lang w:eastAsia="ru-RU"/>
              </w:rPr>
            </w:pPr>
          </w:p>
          <w:p w14:paraId="76364732" w14:textId="77777777" w:rsidR="0001614E" w:rsidRPr="0001614E" w:rsidRDefault="0001614E" w:rsidP="0001614E">
            <w:pPr>
              <w:ind w:firstLine="0"/>
              <w:jc w:val="center"/>
              <w:outlineLvl w:val="0"/>
              <w:rPr>
                <w:rFonts w:eastAsia="Times New Roman"/>
                <w:szCs w:val="24"/>
                <w:lang w:eastAsia="ru-RU"/>
              </w:rPr>
            </w:pPr>
          </w:p>
          <w:p w14:paraId="1B563B5B" w14:textId="77777777" w:rsidR="0001614E" w:rsidRPr="0001614E" w:rsidRDefault="0001614E" w:rsidP="0001614E">
            <w:pPr>
              <w:ind w:firstLine="0"/>
              <w:jc w:val="center"/>
              <w:outlineLvl w:val="0"/>
              <w:rPr>
                <w:rFonts w:eastAsia="Times New Roman"/>
                <w:szCs w:val="24"/>
                <w:lang w:eastAsia="ru-RU"/>
              </w:rPr>
            </w:pPr>
          </w:p>
          <w:p w14:paraId="562FE501" w14:textId="77777777" w:rsidR="0001614E" w:rsidRPr="0001614E" w:rsidRDefault="0001614E" w:rsidP="0001614E">
            <w:pPr>
              <w:ind w:firstLine="0"/>
              <w:jc w:val="center"/>
              <w:outlineLvl w:val="0"/>
              <w:rPr>
                <w:rFonts w:eastAsia="Times New Roman"/>
                <w:szCs w:val="24"/>
                <w:lang w:eastAsia="ru-RU"/>
              </w:rPr>
            </w:pPr>
          </w:p>
          <w:p w14:paraId="06713421" w14:textId="77777777" w:rsidR="0001614E" w:rsidRPr="0001614E" w:rsidRDefault="0001614E" w:rsidP="0001614E">
            <w:pPr>
              <w:ind w:firstLine="0"/>
              <w:jc w:val="center"/>
              <w:outlineLvl w:val="0"/>
              <w:rPr>
                <w:rFonts w:eastAsia="Times New Roman"/>
                <w:szCs w:val="24"/>
                <w:lang w:eastAsia="ru-RU"/>
              </w:rPr>
            </w:pPr>
          </w:p>
          <w:p w14:paraId="3FE98485" w14:textId="77777777" w:rsidR="0001614E" w:rsidRPr="0001614E" w:rsidRDefault="0001614E" w:rsidP="0001614E">
            <w:pPr>
              <w:ind w:firstLine="0"/>
              <w:jc w:val="center"/>
              <w:outlineLvl w:val="0"/>
              <w:rPr>
                <w:rFonts w:eastAsia="Times New Roman"/>
                <w:szCs w:val="24"/>
                <w:lang w:eastAsia="ru-RU"/>
              </w:rPr>
            </w:pPr>
          </w:p>
          <w:p w14:paraId="7C8DB46F" w14:textId="77777777" w:rsidR="0001614E" w:rsidRPr="0001614E" w:rsidRDefault="0001614E" w:rsidP="0001614E">
            <w:pPr>
              <w:ind w:firstLine="0"/>
              <w:jc w:val="center"/>
              <w:outlineLvl w:val="0"/>
              <w:rPr>
                <w:rFonts w:eastAsia="Times New Roman"/>
                <w:szCs w:val="24"/>
                <w:lang w:eastAsia="ru-RU"/>
              </w:rPr>
            </w:pPr>
          </w:p>
          <w:p w14:paraId="63500986" w14:textId="77777777" w:rsidR="0001614E" w:rsidRPr="0001614E" w:rsidRDefault="0001614E" w:rsidP="0001614E">
            <w:pPr>
              <w:ind w:firstLine="0"/>
              <w:jc w:val="center"/>
              <w:outlineLvl w:val="0"/>
              <w:rPr>
                <w:rFonts w:eastAsia="Times New Roman"/>
                <w:szCs w:val="24"/>
                <w:lang w:eastAsia="ru-RU"/>
              </w:rPr>
            </w:pPr>
          </w:p>
          <w:p w14:paraId="108A359F" w14:textId="77777777" w:rsidR="0001614E" w:rsidRPr="0001614E" w:rsidRDefault="0001614E" w:rsidP="0001614E">
            <w:pPr>
              <w:ind w:firstLine="0"/>
              <w:jc w:val="center"/>
              <w:outlineLvl w:val="0"/>
              <w:rPr>
                <w:rFonts w:eastAsia="Times New Roman"/>
                <w:szCs w:val="24"/>
                <w:lang w:eastAsia="ru-RU"/>
              </w:rPr>
            </w:pPr>
          </w:p>
          <w:p w14:paraId="2137C35F" w14:textId="77777777" w:rsidR="0001614E" w:rsidRPr="0001614E" w:rsidRDefault="0001614E" w:rsidP="0001614E">
            <w:pPr>
              <w:ind w:firstLine="0"/>
              <w:jc w:val="center"/>
              <w:outlineLvl w:val="0"/>
              <w:rPr>
                <w:rFonts w:eastAsia="Times New Roman"/>
                <w:szCs w:val="24"/>
                <w:lang w:eastAsia="ru-RU"/>
              </w:rPr>
            </w:pPr>
          </w:p>
          <w:p w14:paraId="734EC63C" w14:textId="77777777" w:rsidR="0001614E" w:rsidRPr="0001614E" w:rsidRDefault="0001614E" w:rsidP="0001614E">
            <w:pPr>
              <w:ind w:firstLine="0"/>
              <w:jc w:val="center"/>
              <w:outlineLvl w:val="0"/>
              <w:rPr>
                <w:rFonts w:eastAsia="Times New Roman"/>
                <w:szCs w:val="24"/>
                <w:lang w:eastAsia="ru-RU"/>
              </w:rPr>
            </w:pPr>
          </w:p>
          <w:p w14:paraId="3017EAE0" w14:textId="77777777" w:rsidR="0001614E" w:rsidRPr="0001614E" w:rsidRDefault="0001614E" w:rsidP="0001614E">
            <w:pPr>
              <w:ind w:firstLine="0"/>
              <w:jc w:val="center"/>
              <w:outlineLvl w:val="0"/>
              <w:rPr>
                <w:rFonts w:eastAsia="Times New Roman"/>
                <w:szCs w:val="24"/>
                <w:lang w:eastAsia="ru-RU"/>
              </w:rPr>
            </w:pPr>
          </w:p>
          <w:p w14:paraId="209A6F9D" w14:textId="77777777" w:rsidR="0001614E" w:rsidRPr="0001614E" w:rsidRDefault="0001614E" w:rsidP="0001614E">
            <w:pPr>
              <w:ind w:firstLine="0"/>
              <w:jc w:val="center"/>
              <w:outlineLvl w:val="0"/>
              <w:rPr>
                <w:rFonts w:eastAsia="Times New Roman"/>
                <w:szCs w:val="24"/>
                <w:lang w:eastAsia="ru-RU"/>
              </w:rPr>
            </w:pPr>
          </w:p>
          <w:p w14:paraId="5FB8A483" w14:textId="77777777" w:rsidR="0001614E" w:rsidRPr="0001614E" w:rsidRDefault="0001614E" w:rsidP="0001614E">
            <w:pPr>
              <w:ind w:firstLine="0"/>
              <w:jc w:val="center"/>
              <w:outlineLvl w:val="0"/>
              <w:rPr>
                <w:rFonts w:eastAsia="Times New Roman"/>
                <w:szCs w:val="24"/>
                <w:lang w:eastAsia="ru-RU"/>
              </w:rPr>
            </w:pPr>
          </w:p>
          <w:p w14:paraId="498C248F" w14:textId="77777777" w:rsidR="0001614E" w:rsidRPr="0001614E" w:rsidRDefault="0001614E" w:rsidP="0001614E">
            <w:pPr>
              <w:ind w:firstLine="0"/>
              <w:jc w:val="center"/>
              <w:outlineLvl w:val="0"/>
              <w:rPr>
                <w:rFonts w:eastAsia="Times New Roman"/>
                <w:szCs w:val="24"/>
                <w:lang w:eastAsia="ru-RU"/>
              </w:rPr>
            </w:pPr>
          </w:p>
          <w:p w14:paraId="20635C2A" w14:textId="77777777" w:rsidR="0001614E" w:rsidRPr="0001614E" w:rsidRDefault="0001614E" w:rsidP="0001614E">
            <w:pPr>
              <w:ind w:firstLine="0"/>
              <w:jc w:val="center"/>
              <w:outlineLvl w:val="0"/>
              <w:rPr>
                <w:rFonts w:eastAsia="Times New Roman"/>
                <w:szCs w:val="24"/>
                <w:lang w:eastAsia="ru-RU"/>
              </w:rPr>
            </w:pPr>
          </w:p>
          <w:p w14:paraId="1ED38569" w14:textId="77777777" w:rsidR="0001614E" w:rsidRPr="0001614E" w:rsidRDefault="0001614E" w:rsidP="0001614E">
            <w:pPr>
              <w:ind w:firstLine="0"/>
              <w:jc w:val="center"/>
              <w:outlineLvl w:val="0"/>
              <w:rPr>
                <w:rFonts w:eastAsia="Times New Roman"/>
                <w:szCs w:val="24"/>
                <w:lang w:eastAsia="ru-RU"/>
              </w:rPr>
            </w:pPr>
          </w:p>
          <w:p w14:paraId="33B1D1EE" w14:textId="77777777" w:rsidR="0001614E" w:rsidRPr="0001614E" w:rsidRDefault="0001614E" w:rsidP="0001614E">
            <w:pPr>
              <w:ind w:firstLine="0"/>
              <w:jc w:val="center"/>
              <w:outlineLvl w:val="0"/>
              <w:rPr>
                <w:rFonts w:eastAsia="Times New Roman"/>
                <w:szCs w:val="24"/>
                <w:lang w:eastAsia="ru-RU"/>
              </w:rPr>
            </w:pPr>
          </w:p>
          <w:p w14:paraId="47CF678F" w14:textId="77777777" w:rsidR="0001614E" w:rsidRPr="0001614E" w:rsidRDefault="0001614E" w:rsidP="0001614E">
            <w:pPr>
              <w:ind w:firstLine="0"/>
              <w:jc w:val="center"/>
              <w:outlineLvl w:val="0"/>
              <w:rPr>
                <w:rFonts w:eastAsia="Times New Roman"/>
                <w:szCs w:val="24"/>
                <w:lang w:eastAsia="ru-RU"/>
              </w:rPr>
            </w:pPr>
          </w:p>
          <w:p w14:paraId="7AC4B974" w14:textId="77777777" w:rsidR="0001614E" w:rsidRPr="0001614E" w:rsidRDefault="0001614E" w:rsidP="0001614E">
            <w:pPr>
              <w:ind w:firstLine="0"/>
              <w:jc w:val="center"/>
              <w:outlineLvl w:val="0"/>
              <w:rPr>
                <w:rFonts w:eastAsia="Times New Roman"/>
                <w:szCs w:val="24"/>
                <w:lang w:eastAsia="ru-RU"/>
              </w:rPr>
            </w:pPr>
          </w:p>
          <w:p w14:paraId="680B958B" w14:textId="77777777" w:rsidR="0001614E" w:rsidRPr="0001614E" w:rsidRDefault="0001614E" w:rsidP="0001614E">
            <w:pPr>
              <w:ind w:firstLine="0"/>
              <w:jc w:val="center"/>
              <w:outlineLvl w:val="0"/>
              <w:rPr>
                <w:rFonts w:eastAsia="Times New Roman"/>
                <w:szCs w:val="24"/>
                <w:lang w:eastAsia="ru-RU"/>
              </w:rPr>
            </w:pPr>
          </w:p>
          <w:p w14:paraId="1F74DFD2" w14:textId="77777777" w:rsidR="0001614E" w:rsidRPr="0001614E" w:rsidRDefault="0001614E" w:rsidP="0001614E">
            <w:pPr>
              <w:ind w:firstLine="0"/>
              <w:jc w:val="center"/>
              <w:outlineLvl w:val="0"/>
              <w:rPr>
                <w:rFonts w:eastAsia="Times New Roman"/>
                <w:szCs w:val="24"/>
                <w:lang w:eastAsia="ru-RU"/>
              </w:rPr>
            </w:pPr>
          </w:p>
          <w:p w14:paraId="61BB4B76" w14:textId="77777777" w:rsidR="0001614E" w:rsidRPr="0001614E" w:rsidRDefault="0001614E" w:rsidP="0001614E">
            <w:pPr>
              <w:ind w:firstLine="0"/>
              <w:jc w:val="center"/>
              <w:outlineLvl w:val="0"/>
              <w:rPr>
                <w:rFonts w:eastAsia="Times New Roman"/>
                <w:szCs w:val="24"/>
                <w:lang w:eastAsia="ru-RU"/>
              </w:rPr>
            </w:pPr>
          </w:p>
          <w:p w14:paraId="694AD557" w14:textId="77777777" w:rsidR="0001614E" w:rsidRPr="0001614E" w:rsidRDefault="0001614E" w:rsidP="0001614E">
            <w:pPr>
              <w:ind w:firstLine="0"/>
              <w:jc w:val="center"/>
              <w:outlineLvl w:val="0"/>
              <w:rPr>
                <w:rFonts w:eastAsia="Times New Roman"/>
                <w:szCs w:val="24"/>
                <w:lang w:eastAsia="ru-RU"/>
              </w:rPr>
            </w:pPr>
          </w:p>
          <w:p w14:paraId="76E764E3" w14:textId="77777777" w:rsidR="0001614E" w:rsidRPr="0001614E" w:rsidRDefault="0001614E" w:rsidP="0001614E">
            <w:pPr>
              <w:ind w:firstLine="0"/>
              <w:jc w:val="center"/>
              <w:outlineLvl w:val="0"/>
              <w:rPr>
                <w:rFonts w:eastAsia="Times New Roman"/>
                <w:szCs w:val="24"/>
                <w:lang w:eastAsia="ru-RU"/>
              </w:rPr>
            </w:pPr>
          </w:p>
          <w:p w14:paraId="26164317" w14:textId="77777777" w:rsidR="0001614E" w:rsidRPr="0001614E" w:rsidRDefault="0001614E" w:rsidP="0001614E">
            <w:pPr>
              <w:ind w:firstLine="0"/>
              <w:jc w:val="center"/>
              <w:outlineLvl w:val="0"/>
              <w:rPr>
                <w:rFonts w:eastAsia="Times New Roman"/>
                <w:szCs w:val="24"/>
                <w:lang w:eastAsia="ru-RU"/>
              </w:rPr>
            </w:pPr>
          </w:p>
          <w:p w14:paraId="3F188F1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2C37297F" w14:textId="77777777" w:rsidR="0001614E" w:rsidRPr="0001614E" w:rsidRDefault="0001614E" w:rsidP="0001614E">
            <w:pPr>
              <w:ind w:firstLine="0"/>
              <w:jc w:val="center"/>
              <w:outlineLvl w:val="0"/>
              <w:rPr>
                <w:rFonts w:eastAsia="Times New Roman"/>
                <w:szCs w:val="24"/>
                <w:lang w:eastAsia="ru-RU"/>
              </w:rPr>
            </w:pPr>
          </w:p>
          <w:p w14:paraId="5B3FBE6F" w14:textId="77777777" w:rsidR="0001614E" w:rsidRPr="0001614E" w:rsidRDefault="0001614E" w:rsidP="0001614E">
            <w:pPr>
              <w:ind w:firstLine="0"/>
              <w:jc w:val="center"/>
              <w:outlineLvl w:val="0"/>
              <w:rPr>
                <w:rFonts w:eastAsia="Times New Roman"/>
                <w:szCs w:val="24"/>
                <w:lang w:eastAsia="ru-RU"/>
              </w:rPr>
            </w:pPr>
          </w:p>
          <w:p w14:paraId="3779853C" w14:textId="77777777" w:rsidR="0001614E" w:rsidRPr="0001614E" w:rsidRDefault="0001614E" w:rsidP="0001614E">
            <w:pPr>
              <w:ind w:firstLine="0"/>
              <w:jc w:val="center"/>
              <w:outlineLvl w:val="0"/>
              <w:rPr>
                <w:rFonts w:eastAsia="Times New Roman"/>
                <w:szCs w:val="24"/>
                <w:lang w:eastAsia="ru-RU"/>
              </w:rPr>
            </w:pPr>
          </w:p>
          <w:p w14:paraId="4BF931A0" w14:textId="77777777" w:rsidR="0001614E" w:rsidRPr="0001614E" w:rsidRDefault="0001614E" w:rsidP="0001614E">
            <w:pPr>
              <w:ind w:firstLine="0"/>
              <w:jc w:val="center"/>
              <w:outlineLvl w:val="0"/>
              <w:rPr>
                <w:rFonts w:eastAsia="Times New Roman"/>
                <w:szCs w:val="24"/>
                <w:lang w:eastAsia="ru-RU"/>
              </w:rPr>
            </w:pPr>
          </w:p>
          <w:p w14:paraId="31F1B75E" w14:textId="77777777" w:rsidR="0001614E" w:rsidRPr="0001614E" w:rsidRDefault="0001614E" w:rsidP="0001614E">
            <w:pPr>
              <w:ind w:firstLine="0"/>
              <w:jc w:val="center"/>
              <w:outlineLvl w:val="0"/>
              <w:rPr>
                <w:rFonts w:eastAsia="Times New Roman"/>
                <w:szCs w:val="24"/>
                <w:lang w:eastAsia="ru-RU"/>
              </w:rPr>
            </w:pPr>
          </w:p>
          <w:p w14:paraId="21146EBC" w14:textId="77777777" w:rsidR="0001614E" w:rsidRPr="0001614E" w:rsidRDefault="0001614E" w:rsidP="0001614E">
            <w:pPr>
              <w:ind w:firstLine="0"/>
              <w:jc w:val="center"/>
              <w:outlineLvl w:val="0"/>
              <w:rPr>
                <w:rFonts w:eastAsia="Times New Roman"/>
                <w:szCs w:val="24"/>
                <w:lang w:eastAsia="ru-RU"/>
              </w:rPr>
            </w:pPr>
          </w:p>
          <w:p w14:paraId="27E8F71E" w14:textId="77777777" w:rsidR="0001614E" w:rsidRPr="0001614E" w:rsidRDefault="0001614E" w:rsidP="0001614E">
            <w:pPr>
              <w:ind w:firstLine="0"/>
              <w:jc w:val="center"/>
              <w:outlineLvl w:val="0"/>
              <w:rPr>
                <w:rFonts w:eastAsia="Times New Roman"/>
                <w:szCs w:val="24"/>
                <w:lang w:eastAsia="ru-RU"/>
              </w:rPr>
            </w:pPr>
          </w:p>
          <w:p w14:paraId="2F5D050E" w14:textId="77777777" w:rsidR="0001614E" w:rsidRPr="0001614E" w:rsidRDefault="0001614E" w:rsidP="0001614E">
            <w:pPr>
              <w:ind w:firstLine="0"/>
              <w:jc w:val="center"/>
              <w:outlineLvl w:val="0"/>
              <w:rPr>
                <w:rFonts w:eastAsia="Times New Roman"/>
                <w:szCs w:val="24"/>
                <w:lang w:eastAsia="ru-RU"/>
              </w:rPr>
            </w:pPr>
          </w:p>
          <w:p w14:paraId="1E97A4AF" w14:textId="77777777" w:rsidR="0001614E" w:rsidRPr="0001614E" w:rsidRDefault="0001614E" w:rsidP="0001614E">
            <w:pPr>
              <w:ind w:firstLine="0"/>
              <w:jc w:val="center"/>
              <w:outlineLvl w:val="0"/>
              <w:rPr>
                <w:rFonts w:eastAsia="Times New Roman"/>
                <w:szCs w:val="24"/>
                <w:lang w:eastAsia="ru-RU"/>
              </w:rPr>
            </w:pPr>
          </w:p>
          <w:p w14:paraId="3A9582B3" w14:textId="77777777" w:rsidR="0001614E" w:rsidRPr="0001614E" w:rsidRDefault="0001614E" w:rsidP="0001614E">
            <w:pPr>
              <w:ind w:firstLine="0"/>
              <w:jc w:val="center"/>
              <w:outlineLvl w:val="0"/>
              <w:rPr>
                <w:rFonts w:eastAsia="Times New Roman"/>
                <w:szCs w:val="24"/>
                <w:lang w:eastAsia="ru-RU"/>
              </w:rPr>
            </w:pPr>
          </w:p>
          <w:p w14:paraId="14C3DE8D" w14:textId="77777777" w:rsidR="0001614E" w:rsidRPr="0001614E" w:rsidRDefault="0001614E" w:rsidP="0001614E">
            <w:pPr>
              <w:ind w:firstLine="0"/>
              <w:jc w:val="center"/>
              <w:outlineLvl w:val="0"/>
              <w:rPr>
                <w:rFonts w:eastAsia="Times New Roman"/>
                <w:szCs w:val="24"/>
                <w:lang w:eastAsia="ru-RU"/>
              </w:rPr>
            </w:pPr>
          </w:p>
          <w:p w14:paraId="393D92AD" w14:textId="77777777" w:rsidR="0001614E" w:rsidRPr="0001614E" w:rsidRDefault="0001614E" w:rsidP="0001614E">
            <w:pPr>
              <w:ind w:firstLine="0"/>
              <w:jc w:val="center"/>
              <w:outlineLvl w:val="0"/>
              <w:rPr>
                <w:rFonts w:eastAsia="Times New Roman"/>
                <w:szCs w:val="24"/>
                <w:lang w:eastAsia="ru-RU"/>
              </w:rPr>
            </w:pPr>
          </w:p>
          <w:p w14:paraId="0A30CD52" w14:textId="77777777" w:rsidR="0001614E" w:rsidRPr="0001614E" w:rsidRDefault="0001614E" w:rsidP="0001614E">
            <w:pPr>
              <w:ind w:firstLine="0"/>
              <w:jc w:val="center"/>
              <w:outlineLvl w:val="0"/>
              <w:rPr>
                <w:rFonts w:eastAsia="Times New Roman"/>
                <w:szCs w:val="24"/>
                <w:lang w:eastAsia="ru-RU"/>
              </w:rPr>
            </w:pPr>
          </w:p>
          <w:p w14:paraId="0D41676F" w14:textId="77777777" w:rsidR="0001614E" w:rsidRPr="0001614E" w:rsidRDefault="0001614E" w:rsidP="0001614E">
            <w:pPr>
              <w:ind w:firstLine="0"/>
              <w:jc w:val="center"/>
              <w:outlineLvl w:val="0"/>
              <w:rPr>
                <w:rFonts w:eastAsia="Times New Roman"/>
                <w:szCs w:val="24"/>
                <w:lang w:eastAsia="ru-RU"/>
              </w:rPr>
            </w:pPr>
          </w:p>
          <w:p w14:paraId="2129B9FC" w14:textId="77777777" w:rsidR="0001614E" w:rsidRPr="0001614E" w:rsidRDefault="0001614E" w:rsidP="0001614E">
            <w:pPr>
              <w:ind w:firstLine="0"/>
              <w:jc w:val="center"/>
              <w:outlineLvl w:val="0"/>
              <w:rPr>
                <w:rFonts w:eastAsia="Times New Roman"/>
                <w:szCs w:val="24"/>
                <w:lang w:eastAsia="ru-RU"/>
              </w:rPr>
            </w:pPr>
          </w:p>
          <w:p w14:paraId="58D0B5E9" w14:textId="77777777" w:rsidR="0001614E" w:rsidRPr="0001614E" w:rsidRDefault="0001614E" w:rsidP="0001614E">
            <w:pPr>
              <w:ind w:firstLine="0"/>
              <w:jc w:val="center"/>
              <w:outlineLvl w:val="0"/>
              <w:rPr>
                <w:rFonts w:eastAsia="Times New Roman"/>
                <w:szCs w:val="24"/>
                <w:lang w:eastAsia="ru-RU"/>
              </w:rPr>
            </w:pPr>
          </w:p>
          <w:p w14:paraId="59DFA2C7" w14:textId="77777777" w:rsidR="0001614E" w:rsidRPr="0001614E" w:rsidRDefault="0001614E" w:rsidP="0001614E">
            <w:pPr>
              <w:ind w:firstLine="0"/>
              <w:jc w:val="center"/>
              <w:outlineLvl w:val="0"/>
              <w:rPr>
                <w:rFonts w:eastAsia="Times New Roman"/>
                <w:szCs w:val="24"/>
                <w:lang w:eastAsia="ru-RU"/>
              </w:rPr>
            </w:pPr>
          </w:p>
          <w:p w14:paraId="7374A526" w14:textId="77777777" w:rsidR="0001614E" w:rsidRPr="0001614E" w:rsidRDefault="0001614E" w:rsidP="0001614E">
            <w:pPr>
              <w:ind w:firstLine="0"/>
              <w:jc w:val="center"/>
              <w:outlineLvl w:val="0"/>
              <w:rPr>
                <w:rFonts w:eastAsia="Times New Roman"/>
                <w:szCs w:val="24"/>
                <w:lang w:eastAsia="ru-RU"/>
              </w:rPr>
            </w:pPr>
          </w:p>
          <w:p w14:paraId="5CF0A27B" w14:textId="77777777" w:rsidR="0001614E" w:rsidRPr="0001614E" w:rsidRDefault="0001614E" w:rsidP="0001614E">
            <w:pPr>
              <w:ind w:firstLine="0"/>
              <w:jc w:val="center"/>
              <w:outlineLvl w:val="0"/>
              <w:rPr>
                <w:rFonts w:eastAsia="Times New Roman"/>
                <w:szCs w:val="24"/>
                <w:lang w:eastAsia="ru-RU"/>
              </w:rPr>
            </w:pPr>
          </w:p>
          <w:p w14:paraId="1696364E" w14:textId="77777777" w:rsidR="0001614E" w:rsidRPr="0001614E" w:rsidRDefault="0001614E" w:rsidP="0001614E">
            <w:pPr>
              <w:ind w:firstLine="0"/>
              <w:jc w:val="center"/>
              <w:outlineLvl w:val="0"/>
              <w:rPr>
                <w:rFonts w:eastAsia="Times New Roman"/>
                <w:szCs w:val="24"/>
                <w:lang w:eastAsia="ru-RU"/>
              </w:rPr>
            </w:pPr>
          </w:p>
          <w:p w14:paraId="1BAE1E36" w14:textId="77777777" w:rsidR="0001614E" w:rsidRPr="0001614E" w:rsidRDefault="0001614E" w:rsidP="0001614E">
            <w:pPr>
              <w:ind w:firstLine="0"/>
              <w:jc w:val="center"/>
              <w:outlineLvl w:val="0"/>
              <w:rPr>
                <w:rFonts w:eastAsia="Times New Roman"/>
                <w:szCs w:val="24"/>
                <w:lang w:eastAsia="ru-RU"/>
              </w:rPr>
            </w:pPr>
          </w:p>
          <w:p w14:paraId="01C9C939" w14:textId="77777777" w:rsidR="0001614E" w:rsidRPr="0001614E" w:rsidRDefault="0001614E" w:rsidP="0001614E">
            <w:pPr>
              <w:ind w:firstLine="0"/>
              <w:jc w:val="center"/>
              <w:outlineLvl w:val="0"/>
              <w:rPr>
                <w:rFonts w:eastAsia="Times New Roman"/>
                <w:szCs w:val="24"/>
                <w:lang w:eastAsia="ru-RU"/>
              </w:rPr>
            </w:pPr>
          </w:p>
          <w:p w14:paraId="35394DC0" w14:textId="77777777" w:rsidR="0001614E" w:rsidRPr="0001614E" w:rsidRDefault="0001614E" w:rsidP="0001614E">
            <w:pPr>
              <w:ind w:firstLine="0"/>
              <w:jc w:val="center"/>
              <w:outlineLvl w:val="0"/>
              <w:rPr>
                <w:rFonts w:eastAsia="Times New Roman"/>
                <w:szCs w:val="24"/>
                <w:lang w:eastAsia="ru-RU"/>
              </w:rPr>
            </w:pPr>
          </w:p>
          <w:p w14:paraId="72688183" w14:textId="77777777" w:rsidR="0001614E" w:rsidRPr="0001614E" w:rsidRDefault="0001614E" w:rsidP="0001614E">
            <w:pPr>
              <w:ind w:firstLine="0"/>
              <w:jc w:val="center"/>
              <w:outlineLvl w:val="0"/>
              <w:rPr>
                <w:rFonts w:eastAsia="Times New Roman"/>
                <w:szCs w:val="24"/>
                <w:lang w:eastAsia="ru-RU"/>
              </w:rPr>
            </w:pPr>
          </w:p>
          <w:p w14:paraId="2E3D695D" w14:textId="77777777" w:rsidR="0001614E" w:rsidRPr="0001614E" w:rsidRDefault="0001614E" w:rsidP="0001614E">
            <w:pPr>
              <w:ind w:firstLine="0"/>
              <w:jc w:val="center"/>
              <w:outlineLvl w:val="0"/>
              <w:rPr>
                <w:rFonts w:eastAsia="Times New Roman"/>
                <w:szCs w:val="24"/>
                <w:lang w:eastAsia="ru-RU"/>
              </w:rPr>
            </w:pPr>
          </w:p>
          <w:p w14:paraId="04FFE87C" w14:textId="77777777" w:rsidR="0001614E" w:rsidRPr="0001614E" w:rsidRDefault="0001614E" w:rsidP="0001614E">
            <w:pPr>
              <w:ind w:firstLine="0"/>
              <w:jc w:val="center"/>
              <w:outlineLvl w:val="0"/>
              <w:rPr>
                <w:rFonts w:eastAsia="Times New Roman"/>
                <w:szCs w:val="24"/>
                <w:lang w:eastAsia="ru-RU"/>
              </w:rPr>
            </w:pPr>
          </w:p>
          <w:p w14:paraId="68868C66" w14:textId="77777777" w:rsidR="0001614E" w:rsidRPr="0001614E" w:rsidRDefault="0001614E" w:rsidP="0001614E">
            <w:pPr>
              <w:ind w:firstLine="0"/>
              <w:jc w:val="center"/>
              <w:outlineLvl w:val="0"/>
              <w:rPr>
                <w:rFonts w:eastAsia="Times New Roman"/>
                <w:szCs w:val="24"/>
                <w:lang w:eastAsia="ru-RU"/>
              </w:rPr>
            </w:pPr>
          </w:p>
          <w:p w14:paraId="0CC51D78" w14:textId="77777777" w:rsidR="0001614E" w:rsidRPr="0001614E" w:rsidRDefault="0001614E" w:rsidP="0001614E">
            <w:pPr>
              <w:ind w:firstLine="0"/>
              <w:jc w:val="center"/>
              <w:outlineLvl w:val="0"/>
              <w:rPr>
                <w:rFonts w:eastAsia="Times New Roman"/>
                <w:szCs w:val="24"/>
                <w:lang w:eastAsia="ru-RU"/>
              </w:rPr>
            </w:pPr>
          </w:p>
          <w:p w14:paraId="0108341A" w14:textId="77777777" w:rsidR="0001614E" w:rsidRPr="0001614E" w:rsidRDefault="0001614E" w:rsidP="0001614E">
            <w:pPr>
              <w:ind w:firstLine="0"/>
              <w:jc w:val="center"/>
              <w:outlineLvl w:val="0"/>
              <w:rPr>
                <w:rFonts w:eastAsia="Times New Roman"/>
                <w:szCs w:val="24"/>
                <w:lang w:eastAsia="ru-RU"/>
              </w:rPr>
            </w:pPr>
          </w:p>
          <w:p w14:paraId="32C38311" w14:textId="77777777" w:rsidR="0001614E" w:rsidRPr="0001614E" w:rsidRDefault="0001614E" w:rsidP="0001614E">
            <w:pPr>
              <w:ind w:firstLine="0"/>
              <w:jc w:val="center"/>
              <w:outlineLvl w:val="0"/>
              <w:rPr>
                <w:rFonts w:eastAsia="Times New Roman"/>
                <w:szCs w:val="24"/>
                <w:lang w:eastAsia="ru-RU"/>
              </w:rPr>
            </w:pPr>
          </w:p>
          <w:p w14:paraId="1187F0C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1.16.01063.01.0091.140</w:t>
            </w:r>
          </w:p>
        </w:tc>
        <w:tc>
          <w:tcPr>
            <w:tcW w:w="1442" w:type="dxa"/>
            <w:tcBorders>
              <w:top w:val="nil"/>
              <w:left w:val="nil"/>
              <w:bottom w:val="single" w:sz="4" w:space="0" w:color="auto"/>
              <w:right w:val="single" w:sz="4" w:space="0" w:color="auto"/>
            </w:tcBorders>
            <w:vAlign w:val="bottom"/>
            <w:hideMark/>
          </w:tcPr>
          <w:p w14:paraId="272DD4B5" w14:textId="77777777" w:rsidR="0001614E" w:rsidRPr="0001614E" w:rsidRDefault="0001614E" w:rsidP="0001614E">
            <w:pPr>
              <w:ind w:firstLine="0"/>
              <w:jc w:val="center"/>
              <w:outlineLvl w:val="0"/>
              <w:rPr>
                <w:rFonts w:eastAsia="Times New Roman"/>
                <w:szCs w:val="24"/>
                <w:lang w:eastAsia="ru-RU"/>
              </w:rPr>
            </w:pPr>
          </w:p>
          <w:p w14:paraId="2445F8FD" w14:textId="77777777" w:rsidR="0001614E" w:rsidRPr="0001614E" w:rsidRDefault="0001614E" w:rsidP="0001614E">
            <w:pPr>
              <w:ind w:firstLine="0"/>
              <w:jc w:val="center"/>
              <w:outlineLvl w:val="0"/>
              <w:rPr>
                <w:rFonts w:eastAsia="Times New Roman"/>
                <w:szCs w:val="24"/>
                <w:lang w:eastAsia="ru-RU"/>
              </w:rPr>
            </w:pPr>
          </w:p>
          <w:p w14:paraId="2B6DB9D9" w14:textId="77777777" w:rsidR="0001614E" w:rsidRPr="0001614E" w:rsidRDefault="0001614E" w:rsidP="0001614E">
            <w:pPr>
              <w:ind w:firstLine="0"/>
              <w:jc w:val="center"/>
              <w:outlineLvl w:val="0"/>
              <w:rPr>
                <w:rFonts w:eastAsia="Times New Roman"/>
                <w:szCs w:val="24"/>
                <w:lang w:eastAsia="ru-RU"/>
              </w:rPr>
            </w:pPr>
          </w:p>
          <w:p w14:paraId="2B7F70F2" w14:textId="77777777" w:rsidR="0001614E" w:rsidRPr="0001614E" w:rsidRDefault="0001614E" w:rsidP="0001614E">
            <w:pPr>
              <w:ind w:firstLine="0"/>
              <w:jc w:val="center"/>
              <w:outlineLvl w:val="0"/>
              <w:rPr>
                <w:rFonts w:eastAsia="Times New Roman"/>
                <w:szCs w:val="24"/>
                <w:lang w:eastAsia="ru-RU"/>
              </w:rPr>
            </w:pPr>
          </w:p>
          <w:p w14:paraId="531CAB19" w14:textId="77777777" w:rsidR="0001614E" w:rsidRPr="0001614E" w:rsidRDefault="0001614E" w:rsidP="0001614E">
            <w:pPr>
              <w:ind w:firstLine="0"/>
              <w:jc w:val="center"/>
              <w:outlineLvl w:val="0"/>
              <w:rPr>
                <w:rFonts w:eastAsia="Times New Roman"/>
                <w:szCs w:val="24"/>
                <w:lang w:eastAsia="ru-RU"/>
              </w:rPr>
            </w:pPr>
          </w:p>
          <w:p w14:paraId="0DDCC29A" w14:textId="77777777" w:rsidR="0001614E" w:rsidRPr="0001614E" w:rsidRDefault="0001614E" w:rsidP="0001614E">
            <w:pPr>
              <w:ind w:firstLine="0"/>
              <w:jc w:val="center"/>
              <w:outlineLvl w:val="0"/>
              <w:rPr>
                <w:rFonts w:eastAsia="Times New Roman"/>
                <w:szCs w:val="24"/>
                <w:lang w:eastAsia="ru-RU"/>
              </w:rPr>
            </w:pPr>
          </w:p>
          <w:p w14:paraId="692247F0" w14:textId="77777777" w:rsidR="0001614E" w:rsidRPr="0001614E" w:rsidRDefault="0001614E" w:rsidP="0001614E">
            <w:pPr>
              <w:ind w:firstLine="0"/>
              <w:jc w:val="center"/>
              <w:outlineLvl w:val="0"/>
              <w:rPr>
                <w:rFonts w:eastAsia="Times New Roman"/>
                <w:szCs w:val="24"/>
                <w:lang w:eastAsia="ru-RU"/>
              </w:rPr>
            </w:pPr>
          </w:p>
          <w:p w14:paraId="632EB2A7" w14:textId="77777777" w:rsidR="0001614E" w:rsidRPr="0001614E" w:rsidRDefault="0001614E" w:rsidP="0001614E">
            <w:pPr>
              <w:ind w:firstLine="0"/>
              <w:jc w:val="center"/>
              <w:outlineLvl w:val="0"/>
              <w:rPr>
                <w:rFonts w:eastAsia="Times New Roman"/>
                <w:szCs w:val="24"/>
                <w:lang w:eastAsia="ru-RU"/>
              </w:rPr>
            </w:pPr>
          </w:p>
          <w:p w14:paraId="1188A329" w14:textId="77777777" w:rsidR="0001614E" w:rsidRPr="0001614E" w:rsidRDefault="0001614E" w:rsidP="0001614E">
            <w:pPr>
              <w:ind w:firstLine="0"/>
              <w:jc w:val="center"/>
              <w:outlineLvl w:val="0"/>
              <w:rPr>
                <w:rFonts w:eastAsia="Times New Roman"/>
                <w:szCs w:val="24"/>
                <w:lang w:eastAsia="ru-RU"/>
              </w:rPr>
            </w:pPr>
          </w:p>
          <w:p w14:paraId="41E8245A" w14:textId="77777777" w:rsidR="0001614E" w:rsidRPr="0001614E" w:rsidRDefault="0001614E" w:rsidP="0001614E">
            <w:pPr>
              <w:ind w:firstLine="0"/>
              <w:jc w:val="center"/>
              <w:outlineLvl w:val="0"/>
              <w:rPr>
                <w:rFonts w:eastAsia="Times New Roman"/>
                <w:szCs w:val="24"/>
                <w:lang w:eastAsia="ru-RU"/>
              </w:rPr>
            </w:pPr>
          </w:p>
          <w:p w14:paraId="01C75CFA" w14:textId="77777777" w:rsidR="0001614E" w:rsidRPr="0001614E" w:rsidRDefault="0001614E" w:rsidP="0001614E">
            <w:pPr>
              <w:ind w:firstLine="0"/>
              <w:jc w:val="center"/>
              <w:outlineLvl w:val="0"/>
              <w:rPr>
                <w:rFonts w:eastAsia="Times New Roman"/>
                <w:szCs w:val="24"/>
                <w:lang w:eastAsia="ru-RU"/>
              </w:rPr>
            </w:pPr>
          </w:p>
          <w:p w14:paraId="584692D9" w14:textId="77777777" w:rsidR="0001614E" w:rsidRPr="0001614E" w:rsidRDefault="0001614E" w:rsidP="0001614E">
            <w:pPr>
              <w:ind w:firstLine="0"/>
              <w:jc w:val="center"/>
              <w:outlineLvl w:val="0"/>
              <w:rPr>
                <w:rFonts w:eastAsia="Times New Roman"/>
                <w:szCs w:val="24"/>
                <w:lang w:eastAsia="ru-RU"/>
              </w:rPr>
            </w:pPr>
          </w:p>
          <w:p w14:paraId="267C793C" w14:textId="77777777" w:rsidR="0001614E" w:rsidRPr="0001614E" w:rsidRDefault="0001614E" w:rsidP="0001614E">
            <w:pPr>
              <w:ind w:firstLine="0"/>
              <w:jc w:val="center"/>
              <w:outlineLvl w:val="0"/>
              <w:rPr>
                <w:rFonts w:eastAsia="Times New Roman"/>
                <w:szCs w:val="24"/>
                <w:lang w:eastAsia="ru-RU"/>
              </w:rPr>
            </w:pPr>
          </w:p>
          <w:p w14:paraId="1043BA95" w14:textId="77777777" w:rsidR="0001614E" w:rsidRPr="0001614E" w:rsidRDefault="0001614E" w:rsidP="0001614E">
            <w:pPr>
              <w:ind w:firstLine="0"/>
              <w:jc w:val="center"/>
              <w:outlineLvl w:val="0"/>
              <w:rPr>
                <w:rFonts w:eastAsia="Times New Roman"/>
                <w:szCs w:val="24"/>
                <w:lang w:eastAsia="ru-RU"/>
              </w:rPr>
            </w:pPr>
          </w:p>
          <w:p w14:paraId="11599A0F" w14:textId="77777777" w:rsidR="0001614E" w:rsidRPr="0001614E" w:rsidRDefault="0001614E" w:rsidP="0001614E">
            <w:pPr>
              <w:ind w:firstLine="0"/>
              <w:jc w:val="center"/>
              <w:outlineLvl w:val="0"/>
              <w:rPr>
                <w:rFonts w:eastAsia="Times New Roman"/>
                <w:szCs w:val="24"/>
                <w:lang w:eastAsia="ru-RU"/>
              </w:rPr>
            </w:pPr>
          </w:p>
          <w:p w14:paraId="3577E035" w14:textId="77777777" w:rsidR="0001614E" w:rsidRPr="0001614E" w:rsidRDefault="0001614E" w:rsidP="0001614E">
            <w:pPr>
              <w:ind w:firstLine="0"/>
              <w:jc w:val="center"/>
              <w:outlineLvl w:val="0"/>
              <w:rPr>
                <w:rFonts w:eastAsia="Times New Roman"/>
                <w:szCs w:val="24"/>
                <w:lang w:eastAsia="ru-RU"/>
              </w:rPr>
            </w:pPr>
          </w:p>
          <w:p w14:paraId="52E111EB" w14:textId="77777777" w:rsidR="0001614E" w:rsidRPr="0001614E" w:rsidRDefault="0001614E" w:rsidP="0001614E">
            <w:pPr>
              <w:ind w:firstLine="0"/>
              <w:jc w:val="center"/>
              <w:outlineLvl w:val="0"/>
              <w:rPr>
                <w:rFonts w:eastAsia="Times New Roman"/>
                <w:szCs w:val="24"/>
                <w:lang w:eastAsia="ru-RU"/>
              </w:rPr>
            </w:pPr>
          </w:p>
          <w:p w14:paraId="1F7934D9" w14:textId="77777777" w:rsidR="0001614E" w:rsidRPr="0001614E" w:rsidRDefault="0001614E" w:rsidP="0001614E">
            <w:pPr>
              <w:ind w:firstLine="0"/>
              <w:jc w:val="center"/>
              <w:outlineLvl w:val="0"/>
              <w:rPr>
                <w:rFonts w:eastAsia="Times New Roman"/>
                <w:szCs w:val="24"/>
                <w:lang w:eastAsia="ru-RU"/>
              </w:rPr>
            </w:pPr>
          </w:p>
          <w:p w14:paraId="07ED1F75" w14:textId="77777777" w:rsidR="0001614E" w:rsidRPr="0001614E" w:rsidRDefault="0001614E" w:rsidP="0001614E">
            <w:pPr>
              <w:ind w:firstLine="0"/>
              <w:jc w:val="center"/>
              <w:outlineLvl w:val="0"/>
              <w:rPr>
                <w:rFonts w:eastAsia="Times New Roman"/>
                <w:szCs w:val="24"/>
                <w:lang w:eastAsia="ru-RU"/>
              </w:rPr>
            </w:pPr>
          </w:p>
          <w:p w14:paraId="2EDC8EF1" w14:textId="77777777" w:rsidR="0001614E" w:rsidRPr="0001614E" w:rsidRDefault="0001614E" w:rsidP="0001614E">
            <w:pPr>
              <w:ind w:firstLine="0"/>
              <w:jc w:val="center"/>
              <w:outlineLvl w:val="0"/>
              <w:rPr>
                <w:rFonts w:eastAsia="Times New Roman"/>
                <w:szCs w:val="24"/>
                <w:lang w:eastAsia="ru-RU"/>
              </w:rPr>
            </w:pPr>
          </w:p>
          <w:p w14:paraId="5E64794F" w14:textId="77777777" w:rsidR="0001614E" w:rsidRPr="0001614E" w:rsidRDefault="0001614E" w:rsidP="0001614E">
            <w:pPr>
              <w:ind w:firstLine="0"/>
              <w:jc w:val="center"/>
              <w:outlineLvl w:val="0"/>
              <w:rPr>
                <w:rFonts w:eastAsia="Times New Roman"/>
                <w:szCs w:val="24"/>
                <w:lang w:eastAsia="ru-RU"/>
              </w:rPr>
            </w:pPr>
          </w:p>
          <w:p w14:paraId="4F8EA9A9" w14:textId="77777777" w:rsidR="0001614E" w:rsidRPr="0001614E" w:rsidRDefault="0001614E" w:rsidP="0001614E">
            <w:pPr>
              <w:ind w:firstLine="0"/>
              <w:jc w:val="center"/>
              <w:outlineLvl w:val="0"/>
              <w:rPr>
                <w:rFonts w:eastAsia="Times New Roman"/>
                <w:szCs w:val="24"/>
                <w:lang w:eastAsia="ru-RU"/>
              </w:rPr>
            </w:pPr>
          </w:p>
          <w:p w14:paraId="2F0F89B1" w14:textId="77777777" w:rsidR="0001614E" w:rsidRPr="0001614E" w:rsidRDefault="0001614E" w:rsidP="0001614E">
            <w:pPr>
              <w:ind w:firstLine="0"/>
              <w:jc w:val="center"/>
              <w:outlineLvl w:val="0"/>
              <w:rPr>
                <w:rFonts w:eastAsia="Times New Roman"/>
                <w:szCs w:val="24"/>
                <w:lang w:eastAsia="ru-RU"/>
              </w:rPr>
            </w:pPr>
          </w:p>
          <w:p w14:paraId="02222837" w14:textId="77777777" w:rsidR="0001614E" w:rsidRPr="0001614E" w:rsidRDefault="0001614E" w:rsidP="0001614E">
            <w:pPr>
              <w:ind w:firstLine="0"/>
              <w:jc w:val="center"/>
              <w:outlineLvl w:val="0"/>
              <w:rPr>
                <w:rFonts w:eastAsia="Times New Roman"/>
                <w:szCs w:val="24"/>
                <w:lang w:eastAsia="ru-RU"/>
              </w:rPr>
            </w:pPr>
          </w:p>
          <w:p w14:paraId="736D8272" w14:textId="77777777" w:rsidR="0001614E" w:rsidRPr="0001614E" w:rsidRDefault="0001614E" w:rsidP="0001614E">
            <w:pPr>
              <w:ind w:firstLine="0"/>
              <w:jc w:val="center"/>
              <w:outlineLvl w:val="0"/>
              <w:rPr>
                <w:rFonts w:eastAsia="Times New Roman"/>
                <w:szCs w:val="24"/>
                <w:lang w:eastAsia="ru-RU"/>
              </w:rPr>
            </w:pPr>
          </w:p>
          <w:p w14:paraId="4B323FA9" w14:textId="77777777" w:rsidR="0001614E" w:rsidRPr="0001614E" w:rsidRDefault="0001614E" w:rsidP="0001614E">
            <w:pPr>
              <w:ind w:firstLine="0"/>
              <w:jc w:val="center"/>
              <w:outlineLvl w:val="0"/>
              <w:rPr>
                <w:rFonts w:eastAsia="Times New Roman"/>
                <w:szCs w:val="24"/>
                <w:lang w:eastAsia="ru-RU"/>
              </w:rPr>
            </w:pPr>
          </w:p>
          <w:p w14:paraId="61C104B1" w14:textId="77777777" w:rsidR="0001614E" w:rsidRPr="0001614E" w:rsidRDefault="0001614E" w:rsidP="0001614E">
            <w:pPr>
              <w:ind w:firstLine="0"/>
              <w:jc w:val="center"/>
              <w:outlineLvl w:val="0"/>
              <w:rPr>
                <w:rFonts w:eastAsia="Times New Roman"/>
                <w:szCs w:val="24"/>
                <w:lang w:eastAsia="ru-RU"/>
              </w:rPr>
            </w:pPr>
          </w:p>
          <w:p w14:paraId="44DDF363" w14:textId="77777777" w:rsidR="0001614E" w:rsidRPr="0001614E" w:rsidRDefault="0001614E" w:rsidP="0001614E">
            <w:pPr>
              <w:ind w:firstLine="0"/>
              <w:jc w:val="center"/>
              <w:outlineLvl w:val="0"/>
              <w:rPr>
                <w:rFonts w:eastAsia="Times New Roman"/>
                <w:szCs w:val="24"/>
                <w:lang w:eastAsia="ru-RU"/>
              </w:rPr>
            </w:pPr>
          </w:p>
          <w:p w14:paraId="11CEE4D3" w14:textId="77777777" w:rsidR="0001614E" w:rsidRPr="0001614E" w:rsidRDefault="0001614E" w:rsidP="0001614E">
            <w:pPr>
              <w:ind w:firstLine="0"/>
              <w:jc w:val="center"/>
              <w:outlineLvl w:val="0"/>
              <w:rPr>
                <w:rFonts w:eastAsia="Times New Roman"/>
                <w:szCs w:val="24"/>
                <w:lang w:eastAsia="ru-RU"/>
              </w:rPr>
            </w:pPr>
          </w:p>
          <w:p w14:paraId="492D2D8C" w14:textId="77777777" w:rsidR="0001614E" w:rsidRPr="0001614E" w:rsidRDefault="0001614E" w:rsidP="0001614E">
            <w:pPr>
              <w:ind w:firstLine="0"/>
              <w:jc w:val="center"/>
              <w:outlineLvl w:val="0"/>
              <w:rPr>
                <w:rFonts w:eastAsia="Times New Roman"/>
                <w:szCs w:val="24"/>
                <w:lang w:eastAsia="ru-RU"/>
              </w:rPr>
            </w:pPr>
          </w:p>
          <w:p w14:paraId="653924D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5C47CCF5" w14:textId="77777777" w:rsidR="0001614E" w:rsidRPr="0001614E" w:rsidRDefault="0001614E" w:rsidP="0001614E">
            <w:pPr>
              <w:ind w:firstLine="0"/>
              <w:jc w:val="center"/>
              <w:outlineLvl w:val="0"/>
              <w:rPr>
                <w:rFonts w:eastAsia="Times New Roman"/>
                <w:szCs w:val="24"/>
                <w:lang w:eastAsia="ru-RU"/>
              </w:rPr>
            </w:pPr>
          </w:p>
          <w:p w14:paraId="498EC651" w14:textId="77777777" w:rsidR="0001614E" w:rsidRPr="0001614E" w:rsidRDefault="0001614E" w:rsidP="0001614E">
            <w:pPr>
              <w:ind w:firstLine="0"/>
              <w:jc w:val="center"/>
              <w:outlineLvl w:val="0"/>
              <w:rPr>
                <w:rFonts w:eastAsia="Times New Roman"/>
                <w:szCs w:val="24"/>
                <w:lang w:eastAsia="ru-RU"/>
              </w:rPr>
            </w:pPr>
          </w:p>
          <w:p w14:paraId="055B002C" w14:textId="77777777" w:rsidR="0001614E" w:rsidRPr="0001614E" w:rsidRDefault="0001614E" w:rsidP="0001614E">
            <w:pPr>
              <w:ind w:firstLine="0"/>
              <w:jc w:val="center"/>
              <w:outlineLvl w:val="0"/>
              <w:rPr>
                <w:rFonts w:eastAsia="Times New Roman"/>
                <w:szCs w:val="24"/>
                <w:lang w:eastAsia="ru-RU"/>
              </w:rPr>
            </w:pPr>
          </w:p>
          <w:p w14:paraId="0F225D4C" w14:textId="77777777" w:rsidR="0001614E" w:rsidRPr="0001614E" w:rsidRDefault="0001614E" w:rsidP="0001614E">
            <w:pPr>
              <w:ind w:firstLine="0"/>
              <w:jc w:val="center"/>
              <w:outlineLvl w:val="0"/>
              <w:rPr>
                <w:rFonts w:eastAsia="Times New Roman"/>
                <w:szCs w:val="24"/>
                <w:lang w:eastAsia="ru-RU"/>
              </w:rPr>
            </w:pPr>
          </w:p>
          <w:p w14:paraId="3461E0C3" w14:textId="77777777" w:rsidR="0001614E" w:rsidRPr="0001614E" w:rsidRDefault="0001614E" w:rsidP="0001614E">
            <w:pPr>
              <w:ind w:firstLine="0"/>
              <w:jc w:val="center"/>
              <w:outlineLvl w:val="0"/>
              <w:rPr>
                <w:rFonts w:eastAsia="Times New Roman"/>
                <w:szCs w:val="24"/>
                <w:lang w:eastAsia="ru-RU"/>
              </w:rPr>
            </w:pPr>
          </w:p>
          <w:p w14:paraId="29F85C80" w14:textId="77777777" w:rsidR="0001614E" w:rsidRPr="0001614E" w:rsidRDefault="0001614E" w:rsidP="0001614E">
            <w:pPr>
              <w:ind w:firstLine="0"/>
              <w:jc w:val="center"/>
              <w:outlineLvl w:val="0"/>
              <w:rPr>
                <w:rFonts w:eastAsia="Times New Roman"/>
                <w:szCs w:val="24"/>
                <w:lang w:eastAsia="ru-RU"/>
              </w:rPr>
            </w:pPr>
          </w:p>
          <w:p w14:paraId="3801752A" w14:textId="77777777" w:rsidR="0001614E" w:rsidRPr="0001614E" w:rsidRDefault="0001614E" w:rsidP="0001614E">
            <w:pPr>
              <w:ind w:firstLine="0"/>
              <w:jc w:val="center"/>
              <w:outlineLvl w:val="0"/>
              <w:rPr>
                <w:rFonts w:eastAsia="Times New Roman"/>
                <w:szCs w:val="24"/>
                <w:lang w:eastAsia="ru-RU"/>
              </w:rPr>
            </w:pPr>
          </w:p>
          <w:p w14:paraId="2AF89DDB" w14:textId="77777777" w:rsidR="0001614E" w:rsidRPr="0001614E" w:rsidRDefault="0001614E" w:rsidP="0001614E">
            <w:pPr>
              <w:ind w:firstLine="0"/>
              <w:jc w:val="center"/>
              <w:outlineLvl w:val="0"/>
              <w:rPr>
                <w:rFonts w:eastAsia="Times New Roman"/>
                <w:szCs w:val="24"/>
                <w:lang w:eastAsia="ru-RU"/>
              </w:rPr>
            </w:pPr>
          </w:p>
          <w:p w14:paraId="1ECCACFB" w14:textId="77777777" w:rsidR="0001614E" w:rsidRPr="0001614E" w:rsidRDefault="0001614E" w:rsidP="0001614E">
            <w:pPr>
              <w:ind w:firstLine="0"/>
              <w:jc w:val="center"/>
              <w:outlineLvl w:val="0"/>
              <w:rPr>
                <w:rFonts w:eastAsia="Times New Roman"/>
                <w:szCs w:val="24"/>
                <w:lang w:eastAsia="ru-RU"/>
              </w:rPr>
            </w:pPr>
          </w:p>
          <w:p w14:paraId="2D14EB88" w14:textId="77777777" w:rsidR="0001614E" w:rsidRPr="0001614E" w:rsidRDefault="0001614E" w:rsidP="0001614E">
            <w:pPr>
              <w:ind w:firstLine="0"/>
              <w:jc w:val="center"/>
              <w:outlineLvl w:val="0"/>
              <w:rPr>
                <w:rFonts w:eastAsia="Times New Roman"/>
                <w:szCs w:val="24"/>
                <w:lang w:eastAsia="ru-RU"/>
              </w:rPr>
            </w:pPr>
          </w:p>
          <w:p w14:paraId="169C8BC9" w14:textId="77777777" w:rsidR="0001614E" w:rsidRPr="0001614E" w:rsidRDefault="0001614E" w:rsidP="0001614E">
            <w:pPr>
              <w:ind w:firstLine="0"/>
              <w:jc w:val="center"/>
              <w:outlineLvl w:val="0"/>
              <w:rPr>
                <w:rFonts w:eastAsia="Times New Roman"/>
                <w:szCs w:val="24"/>
                <w:lang w:eastAsia="ru-RU"/>
              </w:rPr>
            </w:pPr>
          </w:p>
          <w:p w14:paraId="0EAB6D86" w14:textId="77777777" w:rsidR="0001614E" w:rsidRPr="0001614E" w:rsidRDefault="0001614E" w:rsidP="0001614E">
            <w:pPr>
              <w:ind w:firstLine="0"/>
              <w:jc w:val="center"/>
              <w:outlineLvl w:val="0"/>
              <w:rPr>
                <w:rFonts w:eastAsia="Times New Roman"/>
                <w:szCs w:val="24"/>
                <w:lang w:eastAsia="ru-RU"/>
              </w:rPr>
            </w:pPr>
          </w:p>
          <w:p w14:paraId="61955670" w14:textId="77777777" w:rsidR="0001614E" w:rsidRPr="0001614E" w:rsidRDefault="0001614E" w:rsidP="0001614E">
            <w:pPr>
              <w:ind w:firstLine="0"/>
              <w:jc w:val="center"/>
              <w:outlineLvl w:val="0"/>
              <w:rPr>
                <w:rFonts w:eastAsia="Times New Roman"/>
                <w:szCs w:val="24"/>
                <w:lang w:eastAsia="ru-RU"/>
              </w:rPr>
            </w:pPr>
          </w:p>
          <w:p w14:paraId="3921FFB3" w14:textId="77777777" w:rsidR="0001614E" w:rsidRPr="0001614E" w:rsidRDefault="0001614E" w:rsidP="0001614E">
            <w:pPr>
              <w:ind w:firstLine="0"/>
              <w:jc w:val="center"/>
              <w:outlineLvl w:val="0"/>
              <w:rPr>
                <w:rFonts w:eastAsia="Times New Roman"/>
                <w:szCs w:val="24"/>
                <w:lang w:eastAsia="ru-RU"/>
              </w:rPr>
            </w:pPr>
          </w:p>
          <w:p w14:paraId="685B36EA" w14:textId="77777777" w:rsidR="0001614E" w:rsidRPr="0001614E" w:rsidRDefault="0001614E" w:rsidP="0001614E">
            <w:pPr>
              <w:ind w:firstLine="0"/>
              <w:jc w:val="center"/>
              <w:outlineLvl w:val="0"/>
              <w:rPr>
                <w:rFonts w:eastAsia="Times New Roman"/>
                <w:szCs w:val="24"/>
                <w:lang w:eastAsia="ru-RU"/>
              </w:rPr>
            </w:pPr>
          </w:p>
          <w:p w14:paraId="0E569464" w14:textId="77777777" w:rsidR="0001614E" w:rsidRPr="0001614E" w:rsidRDefault="0001614E" w:rsidP="0001614E">
            <w:pPr>
              <w:ind w:firstLine="0"/>
              <w:jc w:val="center"/>
              <w:outlineLvl w:val="0"/>
              <w:rPr>
                <w:rFonts w:eastAsia="Times New Roman"/>
                <w:szCs w:val="24"/>
                <w:lang w:eastAsia="ru-RU"/>
              </w:rPr>
            </w:pPr>
          </w:p>
          <w:p w14:paraId="2A876A97" w14:textId="77777777" w:rsidR="0001614E" w:rsidRPr="0001614E" w:rsidRDefault="0001614E" w:rsidP="0001614E">
            <w:pPr>
              <w:ind w:firstLine="0"/>
              <w:jc w:val="center"/>
              <w:outlineLvl w:val="0"/>
              <w:rPr>
                <w:rFonts w:eastAsia="Times New Roman"/>
                <w:szCs w:val="24"/>
                <w:lang w:eastAsia="ru-RU"/>
              </w:rPr>
            </w:pPr>
          </w:p>
          <w:p w14:paraId="2810E76B" w14:textId="77777777" w:rsidR="0001614E" w:rsidRPr="0001614E" w:rsidRDefault="0001614E" w:rsidP="0001614E">
            <w:pPr>
              <w:ind w:firstLine="0"/>
              <w:jc w:val="center"/>
              <w:outlineLvl w:val="0"/>
              <w:rPr>
                <w:rFonts w:eastAsia="Times New Roman"/>
                <w:szCs w:val="24"/>
                <w:lang w:eastAsia="ru-RU"/>
              </w:rPr>
            </w:pPr>
          </w:p>
          <w:p w14:paraId="2B8AAF11" w14:textId="77777777" w:rsidR="0001614E" w:rsidRPr="0001614E" w:rsidRDefault="0001614E" w:rsidP="0001614E">
            <w:pPr>
              <w:ind w:firstLine="0"/>
              <w:jc w:val="center"/>
              <w:outlineLvl w:val="0"/>
              <w:rPr>
                <w:rFonts w:eastAsia="Times New Roman"/>
                <w:szCs w:val="24"/>
                <w:lang w:eastAsia="ru-RU"/>
              </w:rPr>
            </w:pPr>
          </w:p>
          <w:p w14:paraId="026AE5B0" w14:textId="77777777" w:rsidR="0001614E" w:rsidRPr="0001614E" w:rsidRDefault="0001614E" w:rsidP="0001614E">
            <w:pPr>
              <w:ind w:firstLine="0"/>
              <w:jc w:val="center"/>
              <w:outlineLvl w:val="0"/>
              <w:rPr>
                <w:rFonts w:eastAsia="Times New Roman"/>
                <w:szCs w:val="24"/>
                <w:lang w:eastAsia="ru-RU"/>
              </w:rPr>
            </w:pPr>
          </w:p>
          <w:p w14:paraId="59FA417D" w14:textId="77777777" w:rsidR="0001614E" w:rsidRPr="0001614E" w:rsidRDefault="0001614E" w:rsidP="0001614E">
            <w:pPr>
              <w:ind w:firstLine="0"/>
              <w:jc w:val="center"/>
              <w:outlineLvl w:val="0"/>
              <w:rPr>
                <w:rFonts w:eastAsia="Times New Roman"/>
                <w:szCs w:val="24"/>
                <w:lang w:eastAsia="ru-RU"/>
              </w:rPr>
            </w:pPr>
          </w:p>
          <w:p w14:paraId="70AF4D39" w14:textId="77777777" w:rsidR="0001614E" w:rsidRPr="0001614E" w:rsidRDefault="0001614E" w:rsidP="0001614E">
            <w:pPr>
              <w:ind w:firstLine="0"/>
              <w:jc w:val="center"/>
              <w:outlineLvl w:val="0"/>
              <w:rPr>
                <w:rFonts w:eastAsia="Times New Roman"/>
                <w:szCs w:val="24"/>
                <w:lang w:eastAsia="ru-RU"/>
              </w:rPr>
            </w:pPr>
          </w:p>
          <w:p w14:paraId="10327B5F" w14:textId="77777777" w:rsidR="0001614E" w:rsidRPr="0001614E" w:rsidRDefault="0001614E" w:rsidP="0001614E">
            <w:pPr>
              <w:ind w:firstLine="0"/>
              <w:jc w:val="center"/>
              <w:outlineLvl w:val="0"/>
              <w:rPr>
                <w:rFonts w:eastAsia="Times New Roman"/>
                <w:szCs w:val="24"/>
                <w:lang w:eastAsia="ru-RU"/>
              </w:rPr>
            </w:pPr>
          </w:p>
          <w:p w14:paraId="7BB3A222" w14:textId="77777777" w:rsidR="0001614E" w:rsidRPr="0001614E" w:rsidRDefault="0001614E" w:rsidP="0001614E">
            <w:pPr>
              <w:ind w:firstLine="0"/>
              <w:jc w:val="center"/>
              <w:outlineLvl w:val="0"/>
              <w:rPr>
                <w:rFonts w:eastAsia="Times New Roman"/>
                <w:szCs w:val="24"/>
                <w:lang w:eastAsia="ru-RU"/>
              </w:rPr>
            </w:pPr>
          </w:p>
          <w:p w14:paraId="355FDC27" w14:textId="77777777" w:rsidR="0001614E" w:rsidRPr="0001614E" w:rsidRDefault="0001614E" w:rsidP="0001614E">
            <w:pPr>
              <w:ind w:firstLine="0"/>
              <w:jc w:val="center"/>
              <w:outlineLvl w:val="0"/>
              <w:rPr>
                <w:rFonts w:eastAsia="Times New Roman"/>
                <w:szCs w:val="24"/>
                <w:lang w:eastAsia="ru-RU"/>
              </w:rPr>
            </w:pPr>
          </w:p>
          <w:p w14:paraId="398D89ED" w14:textId="77777777" w:rsidR="0001614E" w:rsidRPr="0001614E" w:rsidRDefault="0001614E" w:rsidP="0001614E">
            <w:pPr>
              <w:ind w:firstLine="0"/>
              <w:jc w:val="center"/>
              <w:outlineLvl w:val="0"/>
              <w:rPr>
                <w:rFonts w:eastAsia="Times New Roman"/>
                <w:szCs w:val="24"/>
                <w:lang w:eastAsia="ru-RU"/>
              </w:rPr>
            </w:pPr>
          </w:p>
          <w:p w14:paraId="05F12710" w14:textId="77777777" w:rsidR="0001614E" w:rsidRPr="0001614E" w:rsidRDefault="0001614E" w:rsidP="0001614E">
            <w:pPr>
              <w:ind w:firstLine="0"/>
              <w:jc w:val="center"/>
              <w:outlineLvl w:val="0"/>
              <w:rPr>
                <w:rFonts w:eastAsia="Times New Roman"/>
                <w:szCs w:val="24"/>
                <w:lang w:eastAsia="ru-RU"/>
              </w:rPr>
            </w:pPr>
          </w:p>
          <w:p w14:paraId="0F743BC0" w14:textId="77777777" w:rsidR="0001614E" w:rsidRPr="0001614E" w:rsidRDefault="0001614E" w:rsidP="0001614E">
            <w:pPr>
              <w:ind w:firstLine="0"/>
              <w:jc w:val="center"/>
              <w:outlineLvl w:val="0"/>
              <w:rPr>
                <w:rFonts w:eastAsia="Times New Roman"/>
                <w:szCs w:val="24"/>
                <w:lang w:eastAsia="ru-RU"/>
              </w:rPr>
            </w:pPr>
          </w:p>
          <w:p w14:paraId="7924EB4B" w14:textId="77777777" w:rsidR="0001614E" w:rsidRPr="0001614E" w:rsidRDefault="0001614E" w:rsidP="0001614E">
            <w:pPr>
              <w:ind w:firstLine="0"/>
              <w:jc w:val="center"/>
              <w:outlineLvl w:val="0"/>
              <w:rPr>
                <w:rFonts w:eastAsia="Times New Roman"/>
                <w:szCs w:val="24"/>
                <w:lang w:eastAsia="ru-RU"/>
              </w:rPr>
            </w:pPr>
          </w:p>
          <w:p w14:paraId="1863A571" w14:textId="77777777" w:rsidR="0001614E" w:rsidRPr="0001614E" w:rsidRDefault="0001614E" w:rsidP="0001614E">
            <w:pPr>
              <w:ind w:firstLine="0"/>
              <w:jc w:val="center"/>
              <w:outlineLvl w:val="0"/>
              <w:rPr>
                <w:rFonts w:eastAsia="Times New Roman"/>
                <w:szCs w:val="24"/>
                <w:lang w:eastAsia="ru-RU"/>
              </w:rPr>
            </w:pPr>
          </w:p>
          <w:p w14:paraId="41CEAA0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0,2</w:t>
            </w:r>
          </w:p>
        </w:tc>
        <w:tc>
          <w:tcPr>
            <w:tcW w:w="862" w:type="dxa"/>
            <w:tcBorders>
              <w:top w:val="nil"/>
              <w:left w:val="nil"/>
              <w:bottom w:val="single" w:sz="4" w:space="0" w:color="auto"/>
              <w:right w:val="single" w:sz="4" w:space="0" w:color="auto"/>
            </w:tcBorders>
            <w:noWrap/>
            <w:vAlign w:val="bottom"/>
            <w:hideMark/>
          </w:tcPr>
          <w:p w14:paraId="305CCCEB" w14:textId="77777777" w:rsidR="0001614E" w:rsidRPr="0001614E" w:rsidRDefault="0001614E" w:rsidP="0001614E">
            <w:pPr>
              <w:ind w:firstLine="0"/>
              <w:jc w:val="center"/>
              <w:outlineLvl w:val="0"/>
              <w:rPr>
                <w:rFonts w:eastAsia="Times New Roman"/>
                <w:szCs w:val="24"/>
                <w:lang w:eastAsia="ru-RU"/>
              </w:rPr>
            </w:pPr>
          </w:p>
          <w:p w14:paraId="732E2411" w14:textId="77777777" w:rsidR="0001614E" w:rsidRPr="0001614E" w:rsidRDefault="0001614E" w:rsidP="0001614E">
            <w:pPr>
              <w:ind w:firstLine="0"/>
              <w:jc w:val="center"/>
              <w:outlineLvl w:val="0"/>
              <w:rPr>
                <w:rFonts w:eastAsia="Times New Roman"/>
                <w:szCs w:val="24"/>
                <w:lang w:eastAsia="ru-RU"/>
              </w:rPr>
            </w:pPr>
          </w:p>
          <w:p w14:paraId="4C2A9211" w14:textId="77777777" w:rsidR="0001614E" w:rsidRPr="0001614E" w:rsidRDefault="0001614E" w:rsidP="0001614E">
            <w:pPr>
              <w:ind w:firstLine="0"/>
              <w:jc w:val="center"/>
              <w:outlineLvl w:val="0"/>
              <w:rPr>
                <w:rFonts w:eastAsia="Times New Roman"/>
                <w:szCs w:val="24"/>
                <w:lang w:eastAsia="ru-RU"/>
              </w:rPr>
            </w:pPr>
          </w:p>
          <w:p w14:paraId="1832739D" w14:textId="77777777" w:rsidR="0001614E" w:rsidRPr="0001614E" w:rsidRDefault="0001614E" w:rsidP="0001614E">
            <w:pPr>
              <w:ind w:firstLine="0"/>
              <w:jc w:val="center"/>
              <w:outlineLvl w:val="0"/>
              <w:rPr>
                <w:rFonts w:eastAsia="Times New Roman"/>
                <w:szCs w:val="24"/>
                <w:lang w:eastAsia="ru-RU"/>
              </w:rPr>
            </w:pPr>
          </w:p>
          <w:p w14:paraId="628A14EA" w14:textId="77777777" w:rsidR="0001614E" w:rsidRPr="0001614E" w:rsidRDefault="0001614E" w:rsidP="0001614E">
            <w:pPr>
              <w:ind w:firstLine="0"/>
              <w:jc w:val="center"/>
              <w:outlineLvl w:val="0"/>
              <w:rPr>
                <w:rFonts w:eastAsia="Times New Roman"/>
                <w:szCs w:val="24"/>
                <w:lang w:eastAsia="ru-RU"/>
              </w:rPr>
            </w:pPr>
          </w:p>
          <w:p w14:paraId="66514EC4" w14:textId="77777777" w:rsidR="0001614E" w:rsidRPr="0001614E" w:rsidRDefault="0001614E" w:rsidP="0001614E">
            <w:pPr>
              <w:ind w:firstLine="0"/>
              <w:jc w:val="center"/>
              <w:outlineLvl w:val="0"/>
              <w:rPr>
                <w:rFonts w:eastAsia="Times New Roman"/>
                <w:szCs w:val="24"/>
                <w:lang w:eastAsia="ru-RU"/>
              </w:rPr>
            </w:pPr>
          </w:p>
          <w:p w14:paraId="58479569" w14:textId="77777777" w:rsidR="0001614E" w:rsidRPr="0001614E" w:rsidRDefault="0001614E" w:rsidP="0001614E">
            <w:pPr>
              <w:ind w:firstLine="0"/>
              <w:jc w:val="center"/>
              <w:outlineLvl w:val="0"/>
              <w:rPr>
                <w:rFonts w:eastAsia="Times New Roman"/>
                <w:szCs w:val="24"/>
                <w:lang w:eastAsia="ru-RU"/>
              </w:rPr>
            </w:pPr>
          </w:p>
          <w:p w14:paraId="4D3BBFAD" w14:textId="77777777" w:rsidR="0001614E" w:rsidRPr="0001614E" w:rsidRDefault="0001614E" w:rsidP="0001614E">
            <w:pPr>
              <w:ind w:firstLine="0"/>
              <w:jc w:val="center"/>
              <w:outlineLvl w:val="0"/>
              <w:rPr>
                <w:rFonts w:eastAsia="Times New Roman"/>
                <w:szCs w:val="24"/>
                <w:lang w:eastAsia="ru-RU"/>
              </w:rPr>
            </w:pPr>
          </w:p>
          <w:p w14:paraId="08352438" w14:textId="77777777" w:rsidR="0001614E" w:rsidRPr="0001614E" w:rsidRDefault="0001614E" w:rsidP="0001614E">
            <w:pPr>
              <w:ind w:firstLine="0"/>
              <w:jc w:val="center"/>
              <w:outlineLvl w:val="0"/>
              <w:rPr>
                <w:rFonts w:eastAsia="Times New Roman"/>
                <w:szCs w:val="24"/>
                <w:lang w:eastAsia="ru-RU"/>
              </w:rPr>
            </w:pPr>
          </w:p>
          <w:p w14:paraId="79BB400C" w14:textId="77777777" w:rsidR="0001614E" w:rsidRPr="0001614E" w:rsidRDefault="0001614E" w:rsidP="0001614E">
            <w:pPr>
              <w:ind w:firstLine="0"/>
              <w:jc w:val="center"/>
              <w:outlineLvl w:val="0"/>
              <w:rPr>
                <w:rFonts w:eastAsia="Times New Roman"/>
                <w:szCs w:val="24"/>
                <w:lang w:eastAsia="ru-RU"/>
              </w:rPr>
            </w:pPr>
          </w:p>
          <w:p w14:paraId="1F95060C" w14:textId="77777777" w:rsidR="0001614E" w:rsidRPr="0001614E" w:rsidRDefault="0001614E" w:rsidP="0001614E">
            <w:pPr>
              <w:ind w:firstLine="0"/>
              <w:jc w:val="center"/>
              <w:outlineLvl w:val="0"/>
              <w:rPr>
                <w:rFonts w:eastAsia="Times New Roman"/>
                <w:szCs w:val="24"/>
                <w:lang w:eastAsia="ru-RU"/>
              </w:rPr>
            </w:pPr>
          </w:p>
          <w:p w14:paraId="3315AD3D" w14:textId="77777777" w:rsidR="0001614E" w:rsidRPr="0001614E" w:rsidRDefault="0001614E" w:rsidP="0001614E">
            <w:pPr>
              <w:ind w:firstLine="0"/>
              <w:jc w:val="center"/>
              <w:outlineLvl w:val="0"/>
              <w:rPr>
                <w:rFonts w:eastAsia="Times New Roman"/>
                <w:szCs w:val="24"/>
                <w:lang w:eastAsia="ru-RU"/>
              </w:rPr>
            </w:pPr>
          </w:p>
          <w:p w14:paraId="61A3BD72" w14:textId="77777777" w:rsidR="0001614E" w:rsidRPr="0001614E" w:rsidRDefault="0001614E" w:rsidP="0001614E">
            <w:pPr>
              <w:ind w:firstLine="0"/>
              <w:jc w:val="center"/>
              <w:outlineLvl w:val="0"/>
              <w:rPr>
                <w:rFonts w:eastAsia="Times New Roman"/>
                <w:szCs w:val="24"/>
                <w:lang w:eastAsia="ru-RU"/>
              </w:rPr>
            </w:pPr>
          </w:p>
          <w:p w14:paraId="61A7B8C5" w14:textId="77777777" w:rsidR="0001614E" w:rsidRPr="0001614E" w:rsidRDefault="0001614E" w:rsidP="0001614E">
            <w:pPr>
              <w:ind w:firstLine="0"/>
              <w:jc w:val="center"/>
              <w:outlineLvl w:val="0"/>
              <w:rPr>
                <w:rFonts w:eastAsia="Times New Roman"/>
                <w:szCs w:val="24"/>
                <w:lang w:eastAsia="ru-RU"/>
              </w:rPr>
            </w:pPr>
          </w:p>
          <w:p w14:paraId="7A684F28" w14:textId="77777777" w:rsidR="0001614E" w:rsidRPr="0001614E" w:rsidRDefault="0001614E" w:rsidP="0001614E">
            <w:pPr>
              <w:ind w:firstLine="0"/>
              <w:jc w:val="center"/>
              <w:outlineLvl w:val="0"/>
              <w:rPr>
                <w:rFonts w:eastAsia="Times New Roman"/>
                <w:szCs w:val="24"/>
                <w:lang w:eastAsia="ru-RU"/>
              </w:rPr>
            </w:pPr>
          </w:p>
          <w:p w14:paraId="0EB19976" w14:textId="77777777" w:rsidR="0001614E" w:rsidRPr="0001614E" w:rsidRDefault="0001614E" w:rsidP="0001614E">
            <w:pPr>
              <w:ind w:firstLine="0"/>
              <w:jc w:val="center"/>
              <w:outlineLvl w:val="0"/>
              <w:rPr>
                <w:rFonts w:eastAsia="Times New Roman"/>
                <w:szCs w:val="24"/>
                <w:lang w:eastAsia="ru-RU"/>
              </w:rPr>
            </w:pPr>
          </w:p>
          <w:p w14:paraId="4E58F4F2" w14:textId="77777777" w:rsidR="0001614E" w:rsidRPr="0001614E" w:rsidRDefault="0001614E" w:rsidP="0001614E">
            <w:pPr>
              <w:ind w:firstLine="0"/>
              <w:jc w:val="center"/>
              <w:outlineLvl w:val="0"/>
              <w:rPr>
                <w:rFonts w:eastAsia="Times New Roman"/>
                <w:szCs w:val="24"/>
                <w:lang w:eastAsia="ru-RU"/>
              </w:rPr>
            </w:pPr>
          </w:p>
          <w:p w14:paraId="45B9C0C7" w14:textId="77777777" w:rsidR="0001614E" w:rsidRPr="0001614E" w:rsidRDefault="0001614E" w:rsidP="0001614E">
            <w:pPr>
              <w:ind w:firstLine="0"/>
              <w:jc w:val="center"/>
              <w:outlineLvl w:val="0"/>
              <w:rPr>
                <w:rFonts w:eastAsia="Times New Roman"/>
                <w:szCs w:val="24"/>
                <w:lang w:eastAsia="ru-RU"/>
              </w:rPr>
            </w:pPr>
          </w:p>
          <w:p w14:paraId="02257C78" w14:textId="77777777" w:rsidR="0001614E" w:rsidRPr="0001614E" w:rsidRDefault="0001614E" w:rsidP="0001614E">
            <w:pPr>
              <w:ind w:firstLine="0"/>
              <w:jc w:val="center"/>
              <w:outlineLvl w:val="0"/>
              <w:rPr>
                <w:rFonts w:eastAsia="Times New Roman"/>
                <w:szCs w:val="24"/>
                <w:lang w:eastAsia="ru-RU"/>
              </w:rPr>
            </w:pPr>
          </w:p>
          <w:p w14:paraId="7324C9D4" w14:textId="77777777" w:rsidR="0001614E" w:rsidRPr="0001614E" w:rsidRDefault="0001614E" w:rsidP="0001614E">
            <w:pPr>
              <w:ind w:firstLine="0"/>
              <w:jc w:val="center"/>
              <w:outlineLvl w:val="0"/>
              <w:rPr>
                <w:rFonts w:eastAsia="Times New Roman"/>
                <w:szCs w:val="24"/>
                <w:lang w:eastAsia="ru-RU"/>
              </w:rPr>
            </w:pPr>
          </w:p>
          <w:p w14:paraId="655FB9BC" w14:textId="77777777" w:rsidR="0001614E" w:rsidRPr="0001614E" w:rsidRDefault="0001614E" w:rsidP="0001614E">
            <w:pPr>
              <w:ind w:firstLine="0"/>
              <w:jc w:val="center"/>
              <w:outlineLvl w:val="0"/>
              <w:rPr>
                <w:rFonts w:eastAsia="Times New Roman"/>
                <w:szCs w:val="24"/>
                <w:lang w:eastAsia="ru-RU"/>
              </w:rPr>
            </w:pPr>
          </w:p>
          <w:p w14:paraId="24654B79" w14:textId="77777777" w:rsidR="0001614E" w:rsidRPr="0001614E" w:rsidRDefault="0001614E" w:rsidP="0001614E">
            <w:pPr>
              <w:ind w:firstLine="0"/>
              <w:jc w:val="center"/>
              <w:outlineLvl w:val="0"/>
              <w:rPr>
                <w:rFonts w:eastAsia="Times New Roman"/>
                <w:szCs w:val="24"/>
                <w:lang w:eastAsia="ru-RU"/>
              </w:rPr>
            </w:pPr>
          </w:p>
          <w:p w14:paraId="5D0D2331" w14:textId="77777777" w:rsidR="0001614E" w:rsidRPr="0001614E" w:rsidRDefault="0001614E" w:rsidP="0001614E">
            <w:pPr>
              <w:ind w:firstLine="0"/>
              <w:jc w:val="center"/>
              <w:outlineLvl w:val="0"/>
              <w:rPr>
                <w:rFonts w:eastAsia="Times New Roman"/>
                <w:szCs w:val="24"/>
                <w:lang w:eastAsia="ru-RU"/>
              </w:rPr>
            </w:pPr>
          </w:p>
          <w:p w14:paraId="5C0BFE84" w14:textId="77777777" w:rsidR="0001614E" w:rsidRPr="0001614E" w:rsidRDefault="0001614E" w:rsidP="0001614E">
            <w:pPr>
              <w:ind w:firstLine="0"/>
              <w:jc w:val="center"/>
              <w:outlineLvl w:val="0"/>
              <w:rPr>
                <w:rFonts w:eastAsia="Times New Roman"/>
                <w:szCs w:val="24"/>
                <w:lang w:eastAsia="ru-RU"/>
              </w:rPr>
            </w:pPr>
          </w:p>
          <w:p w14:paraId="5330077C" w14:textId="77777777" w:rsidR="0001614E" w:rsidRPr="0001614E" w:rsidRDefault="0001614E" w:rsidP="0001614E">
            <w:pPr>
              <w:ind w:firstLine="0"/>
              <w:jc w:val="center"/>
              <w:outlineLvl w:val="0"/>
              <w:rPr>
                <w:rFonts w:eastAsia="Times New Roman"/>
                <w:szCs w:val="24"/>
                <w:lang w:eastAsia="ru-RU"/>
              </w:rPr>
            </w:pPr>
          </w:p>
          <w:p w14:paraId="749C11B6" w14:textId="77777777" w:rsidR="0001614E" w:rsidRPr="0001614E" w:rsidRDefault="0001614E" w:rsidP="0001614E">
            <w:pPr>
              <w:ind w:firstLine="0"/>
              <w:jc w:val="center"/>
              <w:outlineLvl w:val="0"/>
              <w:rPr>
                <w:rFonts w:eastAsia="Times New Roman"/>
                <w:szCs w:val="24"/>
                <w:lang w:eastAsia="ru-RU"/>
              </w:rPr>
            </w:pPr>
          </w:p>
          <w:p w14:paraId="22606203" w14:textId="77777777" w:rsidR="0001614E" w:rsidRPr="0001614E" w:rsidRDefault="0001614E" w:rsidP="0001614E">
            <w:pPr>
              <w:ind w:firstLine="0"/>
              <w:jc w:val="center"/>
              <w:outlineLvl w:val="0"/>
              <w:rPr>
                <w:rFonts w:eastAsia="Times New Roman"/>
                <w:szCs w:val="24"/>
                <w:lang w:eastAsia="ru-RU"/>
              </w:rPr>
            </w:pPr>
          </w:p>
          <w:p w14:paraId="669CE055" w14:textId="77777777" w:rsidR="0001614E" w:rsidRPr="0001614E" w:rsidRDefault="0001614E" w:rsidP="0001614E">
            <w:pPr>
              <w:ind w:firstLine="0"/>
              <w:jc w:val="center"/>
              <w:outlineLvl w:val="0"/>
              <w:rPr>
                <w:rFonts w:eastAsia="Times New Roman"/>
                <w:szCs w:val="24"/>
                <w:lang w:eastAsia="ru-RU"/>
              </w:rPr>
            </w:pPr>
          </w:p>
          <w:p w14:paraId="2B571584" w14:textId="77777777" w:rsidR="0001614E" w:rsidRPr="0001614E" w:rsidRDefault="0001614E" w:rsidP="0001614E">
            <w:pPr>
              <w:ind w:firstLine="0"/>
              <w:jc w:val="center"/>
              <w:outlineLvl w:val="0"/>
              <w:rPr>
                <w:rFonts w:eastAsia="Times New Roman"/>
                <w:szCs w:val="24"/>
                <w:lang w:eastAsia="ru-RU"/>
              </w:rPr>
            </w:pPr>
          </w:p>
          <w:p w14:paraId="46E12D5D" w14:textId="77777777" w:rsidR="0001614E" w:rsidRPr="0001614E" w:rsidRDefault="0001614E" w:rsidP="0001614E">
            <w:pPr>
              <w:ind w:firstLine="0"/>
              <w:jc w:val="center"/>
              <w:outlineLvl w:val="0"/>
              <w:rPr>
                <w:rFonts w:eastAsia="Times New Roman"/>
                <w:szCs w:val="24"/>
                <w:lang w:eastAsia="ru-RU"/>
              </w:rPr>
            </w:pPr>
          </w:p>
          <w:p w14:paraId="47961C6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27573B9"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16D1879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1614E">
              <w:rPr>
                <w:rFonts w:eastAsia="Times New Roman"/>
                <w:szCs w:val="24"/>
                <w:lang w:eastAsia="ru-RU"/>
              </w:rPr>
              <w:lastRenderedPageBreak/>
              <w:t>(штрафы за побои)</w:t>
            </w:r>
          </w:p>
        </w:tc>
        <w:tc>
          <w:tcPr>
            <w:tcW w:w="1090" w:type="dxa"/>
            <w:tcBorders>
              <w:top w:val="nil"/>
              <w:left w:val="nil"/>
              <w:bottom w:val="single" w:sz="4" w:space="0" w:color="auto"/>
              <w:right w:val="single" w:sz="4" w:space="0" w:color="auto"/>
            </w:tcBorders>
            <w:vAlign w:val="bottom"/>
            <w:hideMark/>
          </w:tcPr>
          <w:p w14:paraId="7F4AE7E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218</w:t>
            </w:r>
          </w:p>
        </w:tc>
        <w:tc>
          <w:tcPr>
            <w:tcW w:w="2571" w:type="dxa"/>
            <w:tcBorders>
              <w:top w:val="nil"/>
              <w:left w:val="nil"/>
              <w:bottom w:val="single" w:sz="4" w:space="0" w:color="auto"/>
              <w:right w:val="single" w:sz="4" w:space="0" w:color="auto"/>
            </w:tcBorders>
            <w:vAlign w:val="bottom"/>
            <w:hideMark/>
          </w:tcPr>
          <w:p w14:paraId="77AF1FB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1.16.01063.01.0101.140</w:t>
            </w:r>
          </w:p>
        </w:tc>
        <w:tc>
          <w:tcPr>
            <w:tcW w:w="1442" w:type="dxa"/>
            <w:tcBorders>
              <w:top w:val="nil"/>
              <w:left w:val="nil"/>
              <w:bottom w:val="single" w:sz="4" w:space="0" w:color="auto"/>
              <w:right w:val="single" w:sz="4" w:space="0" w:color="auto"/>
            </w:tcBorders>
            <w:vAlign w:val="bottom"/>
            <w:hideMark/>
          </w:tcPr>
          <w:p w14:paraId="145FD1E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3B041D2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3,3</w:t>
            </w:r>
          </w:p>
        </w:tc>
        <w:tc>
          <w:tcPr>
            <w:tcW w:w="862" w:type="dxa"/>
            <w:tcBorders>
              <w:top w:val="nil"/>
              <w:left w:val="nil"/>
              <w:bottom w:val="single" w:sz="4" w:space="0" w:color="auto"/>
              <w:right w:val="single" w:sz="4" w:space="0" w:color="auto"/>
            </w:tcBorders>
            <w:noWrap/>
            <w:vAlign w:val="bottom"/>
            <w:hideMark/>
          </w:tcPr>
          <w:p w14:paraId="27DE33C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64520C6" w14:textId="77777777" w:rsidTr="0001614E">
        <w:trPr>
          <w:trHeight w:val="878"/>
          <w:jc w:val="center"/>
        </w:trPr>
        <w:tc>
          <w:tcPr>
            <w:tcW w:w="3261" w:type="dxa"/>
            <w:tcBorders>
              <w:top w:val="nil"/>
              <w:left w:val="single" w:sz="4" w:space="0" w:color="auto"/>
              <w:bottom w:val="single" w:sz="4" w:space="0" w:color="auto"/>
              <w:right w:val="single" w:sz="4" w:space="0" w:color="auto"/>
            </w:tcBorders>
            <w:hideMark/>
          </w:tcPr>
          <w:p w14:paraId="3EE5418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7C105A51" w14:textId="77777777" w:rsidR="0001614E" w:rsidRPr="0001614E" w:rsidRDefault="0001614E" w:rsidP="0001614E">
            <w:pPr>
              <w:ind w:firstLine="0"/>
              <w:jc w:val="center"/>
              <w:outlineLvl w:val="0"/>
              <w:rPr>
                <w:rFonts w:eastAsia="Times New Roman"/>
                <w:szCs w:val="24"/>
                <w:lang w:eastAsia="ru-RU"/>
              </w:rPr>
            </w:pPr>
          </w:p>
          <w:p w14:paraId="1A65DA0D" w14:textId="77777777" w:rsidR="0001614E" w:rsidRPr="0001614E" w:rsidRDefault="0001614E" w:rsidP="0001614E">
            <w:pPr>
              <w:ind w:firstLine="0"/>
              <w:jc w:val="center"/>
              <w:outlineLvl w:val="0"/>
              <w:rPr>
                <w:rFonts w:eastAsia="Times New Roman"/>
                <w:szCs w:val="24"/>
                <w:lang w:eastAsia="ru-RU"/>
              </w:rPr>
            </w:pPr>
          </w:p>
          <w:p w14:paraId="506AEBAE" w14:textId="77777777" w:rsidR="0001614E" w:rsidRPr="0001614E" w:rsidRDefault="0001614E" w:rsidP="0001614E">
            <w:pPr>
              <w:ind w:firstLine="0"/>
              <w:jc w:val="center"/>
              <w:outlineLvl w:val="0"/>
              <w:rPr>
                <w:rFonts w:eastAsia="Times New Roman"/>
                <w:szCs w:val="24"/>
                <w:lang w:eastAsia="ru-RU"/>
              </w:rPr>
            </w:pPr>
          </w:p>
          <w:p w14:paraId="30E04C93" w14:textId="77777777" w:rsidR="0001614E" w:rsidRPr="0001614E" w:rsidRDefault="0001614E" w:rsidP="0001614E">
            <w:pPr>
              <w:ind w:firstLine="0"/>
              <w:jc w:val="center"/>
              <w:outlineLvl w:val="0"/>
              <w:rPr>
                <w:rFonts w:eastAsia="Times New Roman"/>
                <w:szCs w:val="24"/>
                <w:lang w:eastAsia="ru-RU"/>
              </w:rPr>
            </w:pPr>
          </w:p>
          <w:p w14:paraId="27E67F7E" w14:textId="77777777" w:rsidR="0001614E" w:rsidRPr="0001614E" w:rsidRDefault="0001614E" w:rsidP="0001614E">
            <w:pPr>
              <w:ind w:firstLine="0"/>
              <w:jc w:val="center"/>
              <w:outlineLvl w:val="0"/>
              <w:rPr>
                <w:rFonts w:eastAsia="Times New Roman"/>
                <w:szCs w:val="24"/>
                <w:lang w:eastAsia="ru-RU"/>
              </w:rPr>
            </w:pPr>
          </w:p>
          <w:p w14:paraId="50B5C151" w14:textId="77777777" w:rsidR="0001614E" w:rsidRPr="0001614E" w:rsidRDefault="0001614E" w:rsidP="0001614E">
            <w:pPr>
              <w:ind w:firstLine="0"/>
              <w:jc w:val="center"/>
              <w:outlineLvl w:val="0"/>
              <w:rPr>
                <w:rFonts w:eastAsia="Times New Roman"/>
                <w:szCs w:val="24"/>
                <w:lang w:eastAsia="ru-RU"/>
              </w:rPr>
            </w:pPr>
          </w:p>
          <w:p w14:paraId="67C61145" w14:textId="77777777" w:rsidR="0001614E" w:rsidRPr="0001614E" w:rsidRDefault="0001614E" w:rsidP="0001614E">
            <w:pPr>
              <w:ind w:firstLine="0"/>
              <w:jc w:val="center"/>
              <w:outlineLvl w:val="0"/>
              <w:rPr>
                <w:rFonts w:eastAsia="Times New Roman"/>
                <w:szCs w:val="24"/>
                <w:lang w:eastAsia="ru-RU"/>
              </w:rPr>
            </w:pPr>
          </w:p>
          <w:p w14:paraId="349183E5" w14:textId="77777777" w:rsidR="0001614E" w:rsidRPr="0001614E" w:rsidRDefault="0001614E" w:rsidP="0001614E">
            <w:pPr>
              <w:ind w:firstLine="0"/>
              <w:jc w:val="center"/>
              <w:outlineLvl w:val="0"/>
              <w:rPr>
                <w:rFonts w:eastAsia="Times New Roman"/>
                <w:szCs w:val="24"/>
                <w:lang w:eastAsia="ru-RU"/>
              </w:rPr>
            </w:pPr>
          </w:p>
          <w:p w14:paraId="4D7DBD62" w14:textId="77777777" w:rsidR="0001614E" w:rsidRPr="0001614E" w:rsidRDefault="0001614E" w:rsidP="0001614E">
            <w:pPr>
              <w:ind w:firstLine="0"/>
              <w:jc w:val="center"/>
              <w:outlineLvl w:val="0"/>
              <w:rPr>
                <w:rFonts w:eastAsia="Times New Roman"/>
                <w:szCs w:val="24"/>
                <w:lang w:eastAsia="ru-RU"/>
              </w:rPr>
            </w:pPr>
          </w:p>
          <w:p w14:paraId="6BD74698" w14:textId="77777777" w:rsidR="0001614E" w:rsidRPr="0001614E" w:rsidRDefault="0001614E" w:rsidP="0001614E">
            <w:pPr>
              <w:ind w:firstLine="0"/>
              <w:jc w:val="center"/>
              <w:outlineLvl w:val="0"/>
              <w:rPr>
                <w:rFonts w:eastAsia="Times New Roman"/>
                <w:szCs w:val="24"/>
                <w:lang w:eastAsia="ru-RU"/>
              </w:rPr>
            </w:pPr>
          </w:p>
          <w:p w14:paraId="3CBC27EF" w14:textId="77777777" w:rsidR="0001614E" w:rsidRPr="0001614E" w:rsidRDefault="0001614E" w:rsidP="0001614E">
            <w:pPr>
              <w:ind w:firstLine="0"/>
              <w:jc w:val="center"/>
              <w:outlineLvl w:val="0"/>
              <w:rPr>
                <w:rFonts w:eastAsia="Times New Roman"/>
                <w:szCs w:val="24"/>
                <w:lang w:eastAsia="ru-RU"/>
              </w:rPr>
            </w:pPr>
          </w:p>
          <w:p w14:paraId="1954D943" w14:textId="77777777" w:rsidR="0001614E" w:rsidRPr="0001614E" w:rsidRDefault="0001614E" w:rsidP="0001614E">
            <w:pPr>
              <w:ind w:firstLine="0"/>
              <w:jc w:val="center"/>
              <w:outlineLvl w:val="0"/>
              <w:rPr>
                <w:rFonts w:eastAsia="Times New Roman"/>
                <w:szCs w:val="24"/>
                <w:lang w:eastAsia="ru-RU"/>
              </w:rPr>
            </w:pPr>
          </w:p>
          <w:p w14:paraId="671FA63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4438AC1A" w14:textId="77777777" w:rsidR="0001614E" w:rsidRPr="0001614E" w:rsidRDefault="0001614E" w:rsidP="0001614E">
            <w:pPr>
              <w:ind w:firstLine="0"/>
              <w:jc w:val="center"/>
              <w:outlineLvl w:val="0"/>
              <w:rPr>
                <w:rFonts w:eastAsia="Times New Roman"/>
                <w:szCs w:val="24"/>
                <w:lang w:eastAsia="ru-RU"/>
              </w:rPr>
            </w:pPr>
          </w:p>
          <w:p w14:paraId="4D2F41A7" w14:textId="77777777" w:rsidR="0001614E" w:rsidRPr="0001614E" w:rsidRDefault="0001614E" w:rsidP="0001614E">
            <w:pPr>
              <w:ind w:firstLine="0"/>
              <w:jc w:val="center"/>
              <w:outlineLvl w:val="0"/>
              <w:rPr>
                <w:rFonts w:eastAsia="Times New Roman"/>
                <w:szCs w:val="24"/>
                <w:lang w:eastAsia="ru-RU"/>
              </w:rPr>
            </w:pPr>
          </w:p>
          <w:p w14:paraId="28F68633" w14:textId="77777777" w:rsidR="0001614E" w:rsidRPr="0001614E" w:rsidRDefault="0001614E" w:rsidP="0001614E">
            <w:pPr>
              <w:ind w:firstLine="0"/>
              <w:jc w:val="center"/>
              <w:outlineLvl w:val="0"/>
              <w:rPr>
                <w:rFonts w:eastAsia="Times New Roman"/>
                <w:szCs w:val="24"/>
                <w:lang w:eastAsia="ru-RU"/>
              </w:rPr>
            </w:pPr>
          </w:p>
          <w:p w14:paraId="148726E6" w14:textId="77777777" w:rsidR="0001614E" w:rsidRPr="0001614E" w:rsidRDefault="0001614E" w:rsidP="0001614E">
            <w:pPr>
              <w:ind w:firstLine="0"/>
              <w:jc w:val="center"/>
              <w:outlineLvl w:val="0"/>
              <w:rPr>
                <w:rFonts w:eastAsia="Times New Roman"/>
                <w:szCs w:val="24"/>
                <w:lang w:eastAsia="ru-RU"/>
              </w:rPr>
            </w:pPr>
          </w:p>
          <w:p w14:paraId="1FEC0D43" w14:textId="77777777" w:rsidR="0001614E" w:rsidRPr="0001614E" w:rsidRDefault="0001614E" w:rsidP="0001614E">
            <w:pPr>
              <w:ind w:firstLine="0"/>
              <w:jc w:val="center"/>
              <w:outlineLvl w:val="0"/>
              <w:rPr>
                <w:rFonts w:eastAsia="Times New Roman"/>
                <w:szCs w:val="24"/>
                <w:lang w:eastAsia="ru-RU"/>
              </w:rPr>
            </w:pPr>
          </w:p>
          <w:p w14:paraId="3DC596A9" w14:textId="77777777" w:rsidR="0001614E" w:rsidRPr="0001614E" w:rsidRDefault="0001614E" w:rsidP="0001614E">
            <w:pPr>
              <w:ind w:firstLine="0"/>
              <w:jc w:val="center"/>
              <w:outlineLvl w:val="0"/>
              <w:rPr>
                <w:rFonts w:eastAsia="Times New Roman"/>
                <w:szCs w:val="24"/>
                <w:lang w:eastAsia="ru-RU"/>
              </w:rPr>
            </w:pPr>
          </w:p>
          <w:p w14:paraId="6031AAA2" w14:textId="77777777" w:rsidR="0001614E" w:rsidRPr="0001614E" w:rsidRDefault="0001614E" w:rsidP="0001614E">
            <w:pPr>
              <w:ind w:firstLine="0"/>
              <w:jc w:val="center"/>
              <w:outlineLvl w:val="0"/>
              <w:rPr>
                <w:rFonts w:eastAsia="Times New Roman"/>
                <w:szCs w:val="24"/>
                <w:lang w:eastAsia="ru-RU"/>
              </w:rPr>
            </w:pPr>
          </w:p>
          <w:p w14:paraId="6C6BEF80" w14:textId="77777777" w:rsidR="0001614E" w:rsidRPr="0001614E" w:rsidRDefault="0001614E" w:rsidP="0001614E">
            <w:pPr>
              <w:ind w:firstLine="0"/>
              <w:jc w:val="center"/>
              <w:outlineLvl w:val="0"/>
              <w:rPr>
                <w:rFonts w:eastAsia="Times New Roman"/>
                <w:szCs w:val="24"/>
                <w:lang w:eastAsia="ru-RU"/>
              </w:rPr>
            </w:pPr>
          </w:p>
          <w:p w14:paraId="03CFFBDD" w14:textId="77777777" w:rsidR="0001614E" w:rsidRPr="0001614E" w:rsidRDefault="0001614E" w:rsidP="0001614E">
            <w:pPr>
              <w:ind w:firstLine="0"/>
              <w:jc w:val="center"/>
              <w:outlineLvl w:val="0"/>
              <w:rPr>
                <w:rFonts w:eastAsia="Times New Roman"/>
                <w:szCs w:val="24"/>
                <w:lang w:eastAsia="ru-RU"/>
              </w:rPr>
            </w:pPr>
          </w:p>
          <w:p w14:paraId="5CFDF239" w14:textId="77777777" w:rsidR="0001614E" w:rsidRPr="0001614E" w:rsidRDefault="0001614E" w:rsidP="0001614E">
            <w:pPr>
              <w:ind w:firstLine="0"/>
              <w:jc w:val="center"/>
              <w:outlineLvl w:val="0"/>
              <w:rPr>
                <w:rFonts w:eastAsia="Times New Roman"/>
                <w:szCs w:val="24"/>
                <w:lang w:eastAsia="ru-RU"/>
              </w:rPr>
            </w:pPr>
          </w:p>
          <w:p w14:paraId="1542639B" w14:textId="77777777" w:rsidR="0001614E" w:rsidRPr="0001614E" w:rsidRDefault="0001614E" w:rsidP="0001614E">
            <w:pPr>
              <w:ind w:firstLine="0"/>
              <w:jc w:val="center"/>
              <w:outlineLvl w:val="0"/>
              <w:rPr>
                <w:rFonts w:eastAsia="Times New Roman"/>
                <w:szCs w:val="24"/>
                <w:lang w:eastAsia="ru-RU"/>
              </w:rPr>
            </w:pPr>
          </w:p>
          <w:p w14:paraId="2EF3DE31" w14:textId="77777777" w:rsidR="0001614E" w:rsidRPr="0001614E" w:rsidRDefault="0001614E" w:rsidP="0001614E">
            <w:pPr>
              <w:ind w:firstLine="0"/>
              <w:jc w:val="center"/>
              <w:outlineLvl w:val="0"/>
              <w:rPr>
                <w:rFonts w:eastAsia="Times New Roman"/>
                <w:szCs w:val="24"/>
                <w:lang w:eastAsia="ru-RU"/>
              </w:rPr>
            </w:pPr>
          </w:p>
          <w:p w14:paraId="5C9FD01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1.16.01073.01.0000.140</w:t>
            </w:r>
          </w:p>
        </w:tc>
        <w:tc>
          <w:tcPr>
            <w:tcW w:w="1442" w:type="dxa"/>
            <w:tcBorders>
              <w:top w:val="nil"/>
              <w:left w:val="nil"/>
              <w:bottom w:val="single" w:sz="4" w:space="0" w:color="auto"/>
              <w:right w:val="single" w:sz="4" w:space="0" w:color="auto"/>
            </w:tcBorders>
            <w:vAlign w:val="bottom"/>
            <w:hideMark/>
          </w:tcPr>
          <w:p w14:paraId="79FE2D4F" w14:textId="77777777" w:rsidR="0001614E" w:rsidRPr="0001614E" w:rsidRDefault="0001614E" w:rsidP="0001614E">
            <w:pPr>
              <w:ind w:firstLine="0"/>
              <w:jc w:val="center"/>
              <w:outlineLvl w:val="0"/>
              <w:rPr>
                <w:rFonts w:eastAsia="Times New Roman"/>
                <w:szCs w:val="24"/>
                <w:lang w:eastAsia="ru-RU"/>
              </w:rPr>
            </w:pPr>
          </w:p>
          <w:p w14:paraId="271D29AF" w14:textId="77777777" w:rsidR="0001614E" w:rsidRPr="0001614E" w:rsidRDefault="0001614E" w:rsidP="0001614E">
            <w:pPr>
              <w:ind w:firstLine="0"/>
              <w:jc w:val="center"/>
              <w:outlineLvl w:val="0"/>
              <w:rPr>
                <w:rFonts w:eastAsia="Times New Roman"/>
                <w:szCs w:val="24"/>
                <w:lang w:eastAsia="ru-RU"/>
              </w:rPr>
            </w:pPr>
          </w:p>
          <w:p w14:paraId="24D4ED53" w14:textId="77777777" w:rsidR="0001614E" w:rsidRPr="0001614E" w:rsidRDefault="0001614E" w:rsidP="0001614E">
            <w:pPr>
              <w:ind w:firstLine="0"/>
              <w:jc w:val="center"/>
              <w:outlineLvl w:val="0"/>
              <w:rPr>
                <w:rFonts w:eastAsia="Times New Roman"/>
                <w:szCs w:val="24"/>
                <w:lang w:eastAsia="ru-RU"/>
              </w:rPr>
            </w:pPr>
          </w:p>
          <w:p w14:paraId="17A15F53" w14:textId="77777777" w:rsidR="0001614E" w:rsidRPr="0001614E" w:rsidRDefault="0001614E" w:rsidP="0001614E">
            <w:pPr>
              <w:ind w:firstLine="0"/>
              <w:jc w:val="center"/>
              <w:outlineLvl w:val="0"/>
              <w:rPr>
                <w:rFonts w:eastAsia="Times New Roman"/>
                <w:szCs w:val="24"/>
                <w:lang w:eastAsia="ru-RU"/>
              </w:rPr>
            </w:pPr>
          </w:p>
          <w:p w14:paraId="24D2A249" w14:textId="77777777" w:rsidR="0001614E" w:rsidRPr="0001614E" w:rsidRDefault="0001614E" w:rsidP="0001614E">
            <w:pPr>
              <w:ind w:firstLine="0"/>
              <w:jc w:val="center"/>
              <w:outlineLvl w:val="0"/>
              <w:rPr>
                <w:rFonts w:eastAsia="Times New Roman"/>
                <w:szCs w:val="24"/>
                <w:lang w:eastAsia="ru-RU"/>
              </w:rPr>
            </w:pPr>
          </w:p>
          <w:p w14:paraId="3FA887A9" w14:textId="77777777" w:rsidR="0001614E" w:rsidRPr="0001614E" w:rsidRDefault="0001614E" w:rsidP="0001614E">
            <w:pPr>
              <w:ind w:firstLine="0"/>
              <w:jc w:val="center"/>
              <w:outlineLvl w:val="0"/>
              <w:rPr>
                <w:rFonts w:eastAsia="Times New Roman"/>
                <w:szCs w:val="24"/>
                <w:lang w:eastAsia="ru-RU"/>
              </w:rPr>
            </w:pPr>
          </w:p>
          <w:p w14:paraId="3F6940A0" w14:textId="77777777" w:rsidR="0001614E" w:rsidRPr="0001614E" w:rsidRDefault="0001614E" w:rsidP="0001614E">
            <w:pPr>
              <w:ind w:firstLine="0"/>
              <w:jc w:val="center"/>
              <w:outlineLvl w:val="0"/>
              <w:rPr>
                <w:rFonts w:eastAsia="Times New Roman"/>
                <w:szCs w:val="24"/>
                <w:lang w:eastAsia="ru-RU"/>
              </w:rPr>
            </w:pPr>
          </w:p>
          <w:p w14:paraId="43E118FC" w14:textId="77777777" w:rsidR="0001614E" w:rsidRPr="0001614E" w:rsidRDefault="0001614E" w:rsidP="0001614E">
            <w:pPr>
              <w:ind w:firstLine="0"/>
              <w:jc w:val="center"/>
              <w:outlineLvl w:val="0"/>
              <w:rPr>
                <w:rFonts w:eastAsia="Times New Roman"/>
                <w:szCs w:val="24"/>
                <w:lang w:eastAsia="ru-RU"/>
              </w:rPr>
            </w:pPr>
          </w:p>
          <w:p w14:paraId="2D8853BD" w14:textId="77777777" w:rsidR="0001614E" w:rsidRPr="0001614E" w:rsidRDefault="0001614E" w:rsidP="0001614E">
            <w:pPr>
              <w:ind w:firstLine="0"/>
              <w:jc w:val="center"/>
              <w:outlineLvl w:val="0"/>
              <w:rPr>
                <w:rFonts w:eastAsia="Times New Roman"/>
                <w:szCs w:val="24"/>
                <w:lang w:eastAsia="ru-RU"/>
              </w:rPr>
            </w:pPr>
          </w:p>
          <w:p w14:paraId="62014B7B" w14:textId="77777777" w:rsidR="0001614E" w:rsidRPr="0001614E" w:rsidRDefault="0001614E" w:rsidP="0001614E">
            <w:pPr>
              <w:ind w:firstLine="0"/>
              <w:jc w:val="center"/>
              <w:outlineLvl w:val="0"/>
              <w:rPr>
                <w:rFonts w:eastAsia="Times New Roman"/>
                <w:szCs w:val="24"/>
                <w:lang w:eastAsia="ru-RU"/>
              </w:rPr>
            </w:pPr>
          </w:p>
          <w:p w14:paraId="66B99502" w14:textId="77777777" w:rsidR="0001614E" w:rsidRPr="0001614E" w:rsidRDefault="0001614E" w:rsidP="0001614E">
            <w:pPr>
              <w:ind w:firstLine="0"/>
              <w:jc w:val="center"/>
              <w:outlineLvl w:val="0"/>
              <w:rPr>
                <w:rFonts w:eastAsia="Times New Roman"/>
                <w:szCs w:val="24"/>
                <w:lang w:eastAsia="ru-RU"/>
              </w:rPr>
            </w:pPr>
          </w:p>
          <w:p w14:paraId="78965A12" w14:textId="77777777" w:rsidR="0001614E" w:rsidRPr="0001614E" w:rsidRDefault="0001614E" w:rsidP="0001614E">
            <w:pPr>
              <w:ind w:firstLine="0"/>
              <w:jc w:val="center"/>
              <w:outlineLvl w:val="0"/>
              <w:rPr>
                <w:rFonts w:eastAsia="Times New Roman"/>
                <w:szCs w:val="24"/>
                <w:lang w:eastAsia="ru-RU"/>
              </w:rPr>
            </w:pPr>
          </w:p>
          <w:p w14:paraId="3B0A576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31,6</w:t>
            </w:r>
          </w:p>
        </w:tc>
        <w:tc>
          <w:tcPr>
            <w:tcW w:w="1406" w:type="dxa"/>
            <w:tcBorders>
              <w:top w:val="nil"/>
              <w:left w:val="nil"/>
              <w:bottom w:val="single" w:sz="4" w:space="0" w:color="auto"/>
              <w:right w:val="single" w:sz="4" w:space="0" w:color="auto"/>
            </w:tcBorders>
            <w:vAlign w:val="bottom"/>
            <w:hideMark/>
          </w:tcPr>
          <w:p w14:paraId="16C7F5CB" w14:textId="77777777" w:rsidR="0001614E" w:rsidRPr="0001614E" w:rsidRDefault="0001614E" w:rsidP="0001614E">
            <w:pPr>
              <w:ind w:firstLine="0"/>
              <w:jc w:val="center"/>
              <w:outlineLvl w:val="0"/>
              <w:rPr>
                <w:rFonts w:eastAsia="Times New Roman"/>
                <w:szCs w:val="24"/>
                <w:lang w:eastAsia="ru-RU"/>
              </w:rPr>
            </w:pPr>
          </w:p>
          <w:p w14:paraId="102D2B64" w14:textId="77777777" w:rsidR="0001614E" w:rsidRPr="0001614E" w:rsidRDefault="0001614E" w:rsidP="0001614E">
            <w:pPr>
              <w:ind w:firstLine="0"/>
              <w:jc w:val="center"/>
              <w:outlineLvl w:val="0"/>
              <w:rPr>
                <w:rFonts w:eastAsia="Times New Roman"/>
                <w:szCs w:val="24"/>
                <w:lang w:eastAsia="ru-RU"/>
              </w:rPr>
            </w:pPr>
          </w:p>
          <w:p w14:paraId="2FE6491C" w14:textId="77777777" w:rsidR="0001614E" w:rsidRPr="0001614E" w:rsidRDefault="0001614E" w:rsidP="0001614E">
            <w:pPr>
              <w:ind w:firstLine="0"/>
              <w:jc w:val="center"/>
              <w:outlineLvl w:val="0"/>
              <w:rPr>
                <w:rFonts w:eastAsia="Times New Roman"/>
                <w:szCs w:val="24"/>
                <w:lang w:eastAsia="ru-RU"/>
              </w:rPr>
            </w:pPr>
          </w:p>
          <w:p w14:paraId="308F9056" w14:textId="77777777" w:rsidR="0001614E" w:rsidRPr="0001614E" w:rsidRDefault="0001614E" w:rsidP="0001614E">
            <w:pPr>
              <w:ind w:firstLine="0"/>
              <w:jc w:val="center"/>
              <w:outlineLvl w:val="0"/>
              <w:rPr>
                <w:rFonts w:eastAsia="Times New Roman"/>
                <w:szCs w:val="24"/>
                <w:lang w:eastAsia="ru-RU"/>
              </w:rPr>
            </w:pPr>
          </w:p>
          <w:p w14:paraId="0EA112EE" w14:textId="77777777" w:rsidR="0001614E" w:rsidRPr="0001614E" w:rsidRDefault="0001614E" w:rsidP="0001614E">
            <w:pPr>
              <w:ind w:firstLine="0"/>
              <w:jc w:val="center"/>
              <w:outlineLvl w:val="0"/>
              <w:rPr>
                <w:rFonts w:eastAsia="Times New Roman"/>
                <w:szCs w:val="24"/>
                <w:lang w:eastAsia="ru-RU"/>
              </w:rPr>
            </w:pPr>
          </w:p>
          <w:p w14:paraId="545FE636" w14:textId="77777777" w:rsidR="0001614E" w:rsidRPr="0001614E" w:rsidRDefault="0001614E" w:rsidP="0001614E">
            <w:pPr>
              <w:ind w:firstLine="0"/>
              <w:jc w:val="center"/>
              <w:outlineLvl w:val="0"/>
              <w:rPr>
                <w:rFonts w:eastAsia="Times New Roman"/>
                <w:szCs w:val="24"/>
                <w:lang w:eastAsia="ru-RU"/>
              </w:rPr>
            </w:pPr>
          </w:p>
          <w:p w14:paraId="7E0F96D5" w14:textId="77777777" w:rsidR="0001614E" w:rsidRPr="0001614E" w:rsidRDefault="0001614E" w:rsidP="0001614E">
            <w:pPr>
              <w:ind w:firstLine="0"/>
              <w:jc w:val="center"/>
              <w:outlineLvl w:val="0"/>
              <w:rPr>
                <w:rFonts w:eastAsia="Times New Roman"/>
                <w:szCs w:val="24"/>
                <w:lang w:eastAsia="ru-RU"/>
              </w:rPr>
            </w:pPr>
          </w:p>
          <w:p w14:paraId="371A54D4" w14:textId="77777777" w:rsidR="0001614E" w:rsidRPr="0001614E" w:rsidRDefault="0001614E" w:rsidP="0001614E">
            <w:pPr>
              <w:ind w:firstLine="0"/>
              <w:jc w:val="center"/>
              <w:outlineLvl w:val="0"/>
              <w:rPr>
                <w:rFonts w:eastAsia="Times New Roman"/>
                <w:szCs w:val="24"/>
                <w:lang w:eastAsia="ru-RU"/>
              </w:rPr>
            </w:pPr>
          </w:p>
          <w:p w14:paraId="08350EC7" w14:textId="77777777" w:rsidR="0001614E" w:rsidRPr="0001614E" w:rsidRDefault="0001614E" w:rsidP="0001614E">
            <w:pPr>
              <w:ind w:firstLine="0"/>
              <w:jc w:val="center"/>
              <w:outlineLvl w:val="0"/>
              <w:rPr>
                <w:rFonts w:eastAsia="Times New Roman"/>
                <w:szCs w:val="24"/>
                <w:lang w:eastAsia="ru-RU"/>
              </w:rPr>
            </w:pPr>
          </w:p>
          <w:p w14:paraId="76849FE3" w14:textId="77777777" w:rsidR="0001614E" w:rsidRPr="0001614E" w:rsidRDefault="0001614E" w:rsidP="0001614E">
            <w:pPr>
              <w:ind w:firstLine="0"/>
              <w:jc w:val="center"/>
              <w:outlineLvl w:val="0"/>
              <w:rPr>
                <w:rFonts w:eastAsia="Times New Roman"/>
                <w:szCs w:val="24"/>
                <w:lang w:eastAsia="ru-RU"/>
              </w:rPr>
            </w:pPr>
          </w:p>
          <w:p w14:paraId="58F6BF20" w14:textId="77777777" w:rsidR="0001614E" w:rsidRPr="0001614E" w:rsidRDefault="0001614E" w:rsidP="0001614E">
            <w:pPr>
              <w:ind w:firstLine="0"/>
              <w:jc w:val="center"/>
              <w:outlineLvl w:val="0"/>
              <w:rPr>
                <w:rFonts w:eastAsia="Times New Roman"/>
                <w:szCs w:val="24"/>
                <w:lang w:eastAsia="ru-RU"/>
              </w:rPr>
            </w:pPr>
          </w:p>
          <w:p w14:paraId="0D0F0B9D" w14:textId="77777777" w:rsidR="0001614E" w:rsidRPr="0001614E" w:rsidRDefault="0001614E" w:rsidP="0001614E">
            <w:pPr>
              <w:ind w:firstLine="0"/>
              <w:jc w:val="center"/>
              <w:outlineLvl w:val="0"/>
              <w:rPr>
                <w:rFonts w:eastAsia="Times New Roman"/>
                <w:szCs w:val="24"/>
                <w:lang w:eastAsia="ru-RU"/>
              </w:rPr>
            </w:pPr>
          </w:p>
          <w:p w14:paraId="153D497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6B386CB7" w14:textId="77777777" w:rsidR="0001614E" w:rsidRPr="0001614E" w:rsidRDefault="0001614E" w:rsidP="0001614E">
            <w:pPr>
              <w:ind w:firstLine="0"/>
              <w:jc w:val="center"/>
              <w:outlineLvl w:val="0"/>
              <w:rPr>
                <w:rFonts w:eastAsia="Times New Roman"/>
                <w:szCs w:val="24"/>
                <w:lang w:eastAsia="ru-RU"/>
              </w:rPr>
            </w:pPr>
          </w:p>
          <w:p w14:paraId="6EAF8670" w14:textId="77777777" w:rsidR="0001614E" w:rsidRPr="0001614E" w:rsidRDefault="0001614E" w:rsidP="0001614E">
            <w:pPr>
              <w:ind w:firstLine="0"/>
              <w:jc w:val="center"/>
              <w:outlineLvl w:val="0"/>
              <w:rPr>
                <w:rFonts w:eastAsia="Times New Roman"/>
                <w:szCs w:val="24"/>
                <w:lang w:eastAsia="ru-RU"/>
              </w:rPr>
            </w:pPr>
          </w:p>
          <w:p w14:paraId="5EC56E7F" w14:textId="77777777" w:rsidR="0001614E" w:rsidRPr="0001614E" w:rsidRDefault="0001614E" w:rsidP="0001614E">
            <w:pPr>
              <w:ind w:firstLine="0"/>
              <w:jc w:val="center"/>
              <w:outlineLvl w:val="0"/>
              <w:rPr>
                <w:rFonts w:eastAsia="Times New Roman"/>
                <w:szCs w:val="24"/>
                <w:lang w:eastAsia="ru-RU"/>
              </w:rPr>
            </w:pPr>
          </w:p>
          <w:p w14:paraId="572CE90F" w14:textId="77777777" w:rsidR="0001614E" w:rsidRPr="0001614E" w:rsidRDefault="0001614E" w:rsidP="0001614E">
            <w:pPr>
              <w:ind w:firstLine="0"/>
              <w:jc w:val="center"/>
              <w:outlineLvl w:val="0"/>
              <w:rPr>
                <w:rFonts w:eastAsia="Times New Roman"/>
                <w:szCs w:val="24"/>
                <w:lang w:eastAsia="ru-RU"/>
              </w:rPr>
            </w:pPr>
          </w:p>
          <w:p w14:paraId="70F5C601" w14:textId="77777777" w:rsidR="0001614E" w:rsidRPr="0001614E" w:rsidRDefault="0001614E" w:rsidP="0001614E">
            <w:pPr>
              <w:ind w:firstLine="0"/>
              <w:jc w:val="center"/>
              <w:outlineLvl w:val="0"/>
              <w:rPr>
                <w:rFonts w:eastAsia="Times New Roman"/>
                <w:szCs w:val="24"/>
                <w:lang w:eastAsia="ru-RU"/>
              </w:rPr>
            </w:pPr>
          </w:p>
          <w:p w14:paraId="1FBA013D" w14:textId="77777777" w:rsidR="0001614E" w:rsidRPr="0001614E" w:rsidRDefault="0001614E" w:rsidP="0001614E">
            <w:pPr>
              <w:ind w:firstLine="0"/>
              <w:jc w:val="center"/>
              <w:outlineLvl w:val="0"/>
              <w:rPr>
                <w:rFonts w:eastAsia="Times New Roman"/>
                <w:szCs w:val="24"/>
                <w:lang w:eastAsia="ru-RU"/>
              </w:rPr>
            </w:pPr>
          </w:p>
          <w:p w14:paraId="3DCE31CA" w14:textId="77777777" w:rsidR="0001614E" w:rsidRPr="0001614E" w:rsidRDefault="0001614E" w:rsidP="0001614E">
            <w:pPr>
              <w:ind w:firstLine="0"/>
              <w:jc w:val="center"/>
              <w:outlineLvl w:val="0"/>
              <w:rPr>
                <w:rFonts w:eastAsia="Times New Roman"/>
                <w:szCs w:val="24"/>
                <w:lang w:eastAsia="ru-RU"/>
              </w:rPr>
            </w:pPr>
          </w:p>
          <w:p w14:paraId="2A58E7CD" w14:textId="77777777" w:rsidR="0001614E" w:rsidRPr="0001614E" w:rsidRDefault="0001614E" w:rsidP="0001614E">
            <w:pPr>
              <w:ind w:firstLine="0"/>
              <w:jc w:val="center"/>
              <w:outlineLvl w:val="0"/>
              <w:rPr>
                <w:rFonts w:eastAsia="Times New Roman"/>
                <w:szCs w:val="24"/>
                <w:lang w:eastAsia="ru-RU"/>
              </w:rPr>
            </w:pPr>
          </w:p>
          <w:p w14:paraId="2FC18003" w14:textId="77777777" w:rsidR="0001614E" w:rsidRPr="0001614E" w:rsidRDefault="0001614E" w:rsidP="0001614E">
            <w:pPr>
              <w:ind w:firstLine="0"/>
              <w:jc w:val="center"/>
              <w:outlineLvl w:val="0"/>
              <w:rPr>
                <w:rFonts w:eastAsia="Times New Roman"/>
                <w:szCs w:val="24"/>
                <w:lang w:eastAsia="ru-RU"/>
              </w:rPr>
            </w:pPr>
          </w:p>
          <w:p w14:paraId="2D58B314" w14:textId="77777777" w:rsidR="0001614E" w:rsidRPr="0001614E" w:rsidRDefault="0001614E" w:rsidP="0001614E">
            <w:pPr>
              <w:ind w:firstLine="0"/>
              <w:jc w:val="center"/>
              <w:outlineLvl w:val="0"/>
              <w:rPr>
                <w:rFonts w:eastAsia="Times New Roman"/>
                <w:szCs w:val="24"/>
                <w:lang w:eastAsia="ru-RU"/>
              </w:rPr>
            </w:pPr>
          </w:p>
          <w:p w14:paraId="3EDAE4C0" w14:textId="77777777" w:rsidR="0001614E" w:rsidRPr="0001614E" w:rsidRDefault="0001614E" w:rsidP="0001614E">
            <w:pPr>
              <w:ind w:firstLine="0"/>
              <w:jc w:val="center"/>
              <w:outlineLvl w:val="0"/>
              <w:rPr>
                <w:rFonts w:eastAsia="Times New Roman"/>
                <w:szCs w:val="24"/>
                <w:lang w:eastAsia="ru-RU"/>
              </w:rPr>
            </w:pPr>
          </w:p>
          <w:p w14:paraId="6E867576" w14:textId="77777777" w:rsidR="0001614E" w:rsidRPr="0001614E" w:rsidRDefault="0001614E" w:rsidP="0001614E">
            <w:pPr>
              <w:ind w:firstLine="0"/>
              <w:jc w:val="center"/>
              <w:outlineLvl w:val="0"/>
              <w:rPr>
                <w:rFonts w:eastAsia="Times New Roman"/>
                <w:szCs w:val="24"/>
                <w:lang w:eastAsia="ru-RU"/>
              </w:rPr>
            </w:pPr>
          </w:p>
          <w:p w14:paraId="3755164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DAA1238"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35072A7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090" w:type="dxa"/>
            <w:tcBorders>
              <w:top w:val="nil"/>
              <w:left w:val="nil"/>
              <w:bottom w:val="single" w:sz="4" w:space="0" w:color="auto"/>
              <w:right w:val="single" w:sz="4" w:space="0" w:color="auto"/>
            </w:tcBorders>
            <w:vAlign w:val="bottom"/>
            <w:hideMark/>
          </w:tcPr>
          <w:p w14:paraId="6EF5E01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69A2B4A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1.16.01073.01.0017.140</w:t>
            </w:r>
          </w:p>
        </w:tc>
        <w:tc>
          <w:tcPr>
            <w:tcW w:w="1442" w:type="dxa"/>
            <w:tcBorders>
              <w:top w:val="nil"/>
              <w:left w:val="nil"/>
              <w:bottom w:val="single" w:sz="4" w:space="0" w:color="auto"/>
              <w:right w:val="single" w:sz="4" w:space="0" w:color="auto"/>
            </w:tcBorders>
            <w:vAlign w:val="bottom"/>
            <w:hideMark/>
          </w:tcPr>
          <w:p w14:paraId="21F99D3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001167C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0,2</w:t>
            </w:r>
          </w:p>
        </w:tc>
        <w:tc>
          <w:tcPr>
            <w:tcW w:w="862" w:type="dxa"/>
            <w:tcBorders>
              <w:top w:val="nil"/>
              <w:left w:val="nil"/>
              <w:bottom w:val="single" w:sz="4" w:space="0" w:color="auto"/>
              <w:right w:val="single" w:sz="4" w:space="0" w:color="auto"/>
            </w:tcBorders>
            <w:noWrap/>
            <w:vAlign w:val="bottom"/>
            <w:hideMark/>
          </w:tcPr>
          <w:p w14:paraId="36C70F7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1540D8A"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5089AD5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w:t>
            </w:r>
            <w:r w:rsidRPr="0001614E">
              <w:rPr>
                <w:rFonts w:eastAsia="Times New Roman"/>
                <w:szCs w:val="24"/>
                <w:lang w:eastAsia="ru-RU"/>
              </w:rPr>
              <w:lastRenderedPageBreak/>
              <w:t>энергии, нефти или газа)</w:t>
            </w:r>
          </w:p>
        </w:tc>
        <w:tc>
          <w:tcPr>
            <w:tcW w:w="1090" w:type="dxa"/>
            <w:tcBorders>
              <w:top w:val="nil"/>
              <w:left w:val="nil"/>
              <w:bottom w:val="single" w:sz="4" w:space="0" w:color="auto"/>
              <w:right w:val="single" w:sz="4" w:space="0" w:color="auto"/>
            </w:tcBorders>
            <w:vAlign w:val="bottom"/>
            <w:hideMark/>
          </w:tcPr>
          <w:p w14:paraId="4CCC730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218</w:t>
            </w:r>
          </w:p>
        </w:tc>
        <w:tc>
          <w:tcPr>
            <w:tcW w:w="2571" w:type="dxa"/>
            <w:tcBorders>
              <w:top w:val="nil"/>
              <w:left w:val="nil"/>
              <w:bottom w:val="single" w:sz="4" w:space="0" w:color="auto"/>
              <w:right w:val="single" w:sz="4" w:space="0" w:color="auto"/>
            </w:tcBorders>
            <w:vAlign w:val="bottom"/>
            <w:hideMark/>
          </w:tcPr>
          <w:p w14:paraId="5A6657E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1.16.01073.01.0019.140</w:t>
            </w:r>
          </w:p>
        </w:tc>
        <w:tc>
          <w:tcPr>
            <w:tcW w:w="1442" w:type="dxa"/>
            <w:tcBorders>
              <w:top w:val="nil"/>
              <w:left w:val="nil"/>
              <w:bottom w:val="single" w:sz="4" w:space="0" w:color="auto"/>
              <w:right w:val="single" w:sz="4" w:space="0" w:color="auto"/>
            </w:tcBorders>
            <w:vAlign w:val="bottom"/>
            <w:hideMark/>
          </w:tcPr>
          <w:p w14:paraId="2347B3E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10CE77F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7,6</w:t>
            </w:r>
          </w:p>
        </w:tc>
        <w:tc>
          <w:tcPr>
            <w:tcW w:w="862" w:type="dxa"/>
            <w:tcBorders>
              <w:top w:val="nil"/>
              <w:left w:val="nil"/>
              <w:bottom w:val="single" w:sz="4" w:space="0" w:color="auto"/>
              <w:right w:val="single" w:sz="4" w:space="0" w:color="auto"/>
            </w:tcBorders>
            <w:noWrap/>
            <w:vAlign w:val="bottom"/>
            <w:hideMark/>
          </w:tcPr>
          <w:p w14:paraId="5BDD3C0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18BFBC9" w14:textId="77777777" w:rsidTr="0001614E">
        <w:trPr>
          <w:trHeight w:val="594"/>
          <w:jc w:val="center"/>
        </w:trPr>
        <w:tc>
          <w:tcPr>
            <w:tcW w:w="3261" w:type="dxa"/>
            <w:tcBorders>
              <w:top w:val="nil"/>
              <w:left w:val="single" w:sz="4" w:space="0" w:color="auto"/>
              <w:bottom w:val="single" w:sz="4" w:space="0" w:color="auto"/>
              <w:right w:val="single" w:sz="4" w:space="0" w:color="auto"/>
            </w:tcBorders>
            <w:hideMark/>
          </w:tcPr>
          <w:p w14:paraId="209847C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090" w:type="dxa"/>
            <w:tcBorders>
              <w:top w:val="nil"/>
              <w:left w:val="nil"/>
              <w:bottom w:val="single" w:sz="4" w:space="0" w:color="auto"/>
              <w:right w:val="single" w:sz="4" w:space="0" w:color="auto"/>
            </w:tcBorders>
            <w:vAlign w:val="bottom"/>
            <w:hideMark/>
          </w:tcPr>
          <w:p w14:paraId="0D06F65D" w14:textId="77777777" w:rsidR="0001614E" w:rsidRPr="0001614E" w:rsidRDefault="0001614E" w:rsidP="0001614E">
            <w:pPr>
              <w:ind w:firstLine="0"/>
              <w:jc w:val="center"/>
              <w:outlineLvl w:val="0"/>
              <w:rPr>
                <w:rFonts w:eastAsia="Times New Roman"/>
                <w:szCs w:val="24"/>
                <w:lang w:eastAsia="ru-RU"/>
              </w:rPr>
            </w:pPr>
          </w:p>
          <w:p w14:paraId="5F26096D" w14:textId="77777777" w:rsidR="0001614E" w:rsidRPr="0001614E" w:rsidRDefault="0001614E" w:rsidP="0001614E">
            <w:pPr>
              <w:ind w:firstLine="0"/>
              <w:jc w:val="center"/>
              <w:outlineLvl w:val="0"/>
              <w:rPr>
                <w:rFonts w:eastAsia="Times New Roman"/>
                <w:szCs w:val="24"/>
                <w:lang w:eastAsia="ru-RU"/>
              </w:rPr>
            </w:pPr>
          </w:p>
          <w:p w14:paraId="51448AEA" w14:textId="77777777" w:rsidR="0001614E" w:rsidRPr="0001614E" w:rsidRDefault="0001614E" w:rsidP="0001614E">
            <w:pPr>
              <w:ind w:firstLine="0"/>
              <w:jc w:val="center"/>
              <w:outlineLvl w:val="0"/>
              <w:rPr>
                <w:rFonts w:eastAsia="Times New Roman"/>
                <w:szCs w:val="24"/>
                <w:lang w:eastAsia="ru-RU"/>
              </w:rPr>
            </w:pPr>
          </w:p>
          <w:p w14:paraId="4D921790" w14:textId="77777777" w:rsidR="0001614E" w:rsidRPr="0001614E" w:rsidRDefault="0001614E" w:rsidP="0001614E">
            <w:pPr>
              <w:ind w:firstLine="0"/>
              <w:jc w:val="center"/>
              <w:outlineLvl w:val="0"/>
              <w:rPr>
                <w:rFonts w:eastAsia="Times New Roman"/>
                <w:szCs w:val="24"/>
                <w:lang w:eastAsia="ru-RU"/>
              </w:rPr>
            </w:pPr>
          </w:p>
          <w:p w14:paraId="789EC002" w14:textId="77777777" w:rsidR="0001614E" w:rsidRPr="0001614E" w:rsidRDefault="0001614E" w:rsidP="0001614E">
            <w:pPr>
              <w:ind w:firstLine="0"/>
              <w:jc w:val="center"/>
              <w:outlineLvl w:val="0"/>
              <w:rPr>
                <w:rFonts w:eastAsia="Times New Roman"/>
                <w:szCs w:val="24"/>
                <w:lang w:eastAsia="ru-RU"/>
              </w:rPr>
            </w:pPr>
          </w:p>
          <w:p w14:paraId="7D38FE9D" w14:textId="77777777" w:rsidR="0001614E" w:rsidRPr="0001614E" w:rsidRDefault="0001614E" w:rsidP="0001614E">
            <w:pPr>
              <w:ind w:firstLine="0"/>
              <w:jc w:val="center"/>
              <w:outlineLvl w:val="0"/>
              <w:rPr>
                <w:rFonts w:eastAsia="Times New Roman"/>
                <w:szCs w:val="24"/>
                <w:lang w:eastAsia="ru-RU"/>
              </w:rPr>
            </w:pPr>
          </w:p>
          <w:p w14:paraId="0E8CD0D6" w14:textId="77777777" w:rsidR="0001614E" w:rsidRPr="0001614E" w:rsidRDefault="0001614E" w:rsidP="0001614E">
            <w:pPr>
              <w:ind w:firstLine="0"/>
              <w:jc w:val="center"/>
              <w:outlineLvl w:val="0"/>
              <w:rPr>
                <w:rFonts w:eastAsia="Times New Roman"/>
                <w:szCs w:val="24"/>
                <w:lang w:eastAsia="ru-RU"/>
              </w:rPr>
            </w:pPr>
          </w:p>
          <w:p w14:paraId="4B3468B3" w14:textId="77777777" w:rsidR="0001614E" w:rsidRPr="0001614E" w:rsidRDefault="0001614E" w:rsidP="0001614E">
            <w:pPr>
              <w:ind w:firstLine="0"/>
              <w:jc w:val="center"/>
              <w:outlineLvl w:val="0"/>
              <w:rPr>
                <w:rFonts w:eastAsia="Times New Roman"/>
                <w:szCs w:val="24"/>
                <w:lang w:eastAsia="ru-RU"/>
              </w:rPr>
            </w:pPr>
          </w:p>
          <w:p w14:paraId="34A17564" w14:textId="77777777" w:rsidR="0001614E" w:rsidRPr="0001614E" w:rsidRDefault="0001614E" w:rsidP="0001614E">
            <w:pPr>
              <w:ind w:firstLine="0"/>
              <w:jc w:val="center"/>
              <w:outlineLvl w:val="0"/>
              <w:rPr>
                <w:rFonts w:eastAsia="Times New Roman"/>
                <w:szCs w:val="24"/>
                <w:lang w:eastAsia="ru-RU"/>
              </w:rPr>
            </w:pPr>
          </w:p>
          <w:p w14:paraId="3121596B" w14:textId="77777777" w:rsidR="0001614E" w:rsidRPr="0001614E" w:rsidRDefault="0001614E" w:rsidP="0001614E">
            <w:pPr>
              <w:ind w:firstLine="0"/>
              <w:jc w:val="center"/>
              <w:outlineLvl w:val="0"/>
              <w:rPr>
                <w:rFonts w:eastAsia="Times New Roman"/>
                <w:szCs w:val="24"/>
                <w:lang w:eastAsia="ru-RU"/>
              </w:rPr>
            </w:pPr>
          </w:p>
          <w:p w14:paraId="67701A69" w14:textId="77777777" w:rsidR="0001614E" w:rsidRPr="0001614E" w:rsidRDefault="0001614E" w:rsidP="0001614E">
            <w:pPr>
              <w:ind w:firstLine="0"/>
              <w:jc w:val="center"/>
              <w:outlineLvl w:val="0"/>
              <w:rPr>
                <w:rFonts w:eastAsia="Times New Roman"/>
                <w:szCs w:val="24"/>
                <w:lang w:eastAsia="ru-RU"/>
              </w:rPr>
            </w:pPr>
          </w:p>
          <w:p w14:paraId="52B2255B" w14:textId="77777777" w:rsidR="0001614E" w:rsidRPr="0001614E" w:rsidRDefault="0001614E" w:rsidP="0001614E">
            <w:pPr>
              <w:ind w:firstLine="0"/>
              <w:jc w:val="center"/>
              <w:outlineLvl w:val="0"/>
              <w:rPr>
                <w:rFonts w:eastAsia="Times New Roman"/>
                <w:szCs w:val="24"/>
                <w:lang w:eastAsia="ru-RU"/>
              </w:rPr>
            </w:pPr>
          </w:p>
          <w:p w14:paraId="174FED87" w14:textId="77777777" w:rsidR="0001614E" w:rsidRPr="0001614E" w:rsidRDefault="0001614E" w:rsidP="0001614E">
            <w:pPr>
              <w:ind w:firstLine="0"/>
              <w:jc w:val="center"/>
              <w:outlineLvl w:val="0"/>
              <w:rPr>
                <w:rFonts w:eastAsia="Times New Roman"/>
                <w:szCs w:val="24"/>
                <w:lang w:eastAsia="ru-RU"/>
              </w:rPr>
            </w:pPr>
          </w:p>
          <w:p w14:paraId="705802D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7B731301" w14:textId="77777777" w:rsidR="0001614E" w:rsidRPr="0001614E" w:rsidRDefault="0001614E" w:rsidP="0001614E">
            <w:pPr>
              <w:ind w:firstLine="0"/>
              <w:jc w:val="center"/>
              <w:outlineLvl w:val="0"/>
              <w:rPr>
                <w:rFonts w:eastAsia="Times New Roman"/>
                <w:szCs w:val="24"/>
                <w:lang w:eastAsia="ru-RU"/>
              </w:rPr>
            </w:pPr>
          </w:p>
          <w:p w14:paraId="08AD0015" w14:textId="77777777" w:rsidR="0001614E" w:rsidRPr="0001614E" w:rsidRDefault="0001614E" w:rsidP="0001614E">
            <w:pPr>
              <w:ind w:firstLine="0"/>
              <w:jc w:val="center"/>
              <w:outlineLvl w:val="0"/>
              <w:rPr>
                <w:rFonts w:eastAsia="Times New Roman"/>
                <w:szCs w:val="24"/>
                <w:lang w:eastAsia="ru-RU"/>
              </w:rPr>
            </w:pPr>
          </w:p>
          <w:p w14:paraId="6FE8DCB3" w14:textId="77777777" w:rsidR="0001614E" w:rsidRPr="0001614E" w:rsidRDefault="0001614E" w:rsidP="0001614E">
            <w:pPr>
              <w:ind w:firstLine="0"/>
              <w:jc w:val="center"/>
              <w:outlineLvl w:val="0"/>
              <w:rPr>
                <w:rFonts w:eastAsia="Times New Roman"/>
                <w:szCs w:val="24"/>
                <w:lang w:eastAsia="ru-RU"/>
              </w:rPr>
            </w:pPr>
          </w:p>
          <w:p w14:paraId="5367AC46" w14:textId="77777777" w:rsidR="0001614E" w:rsidRPr="0001614E" w:rsidRDefault="0001614E" w:rsidP="0001614E">
            <w:pPr>
              <w:ind w:firstLine="0"/>
              <w:jc w:val="center"/>
              <w:outlineLvl w:val="0"/>
              <w:rPr>
                <w:rFonts w:eastAsia="Times New Roman"/>
                <w:szCs w:val="24"/>
                <w:lang w:eastAsia="ru-RU"/>
              </w:rPr>
            </w:pPr>
          </w:p>
          <w:p w14:paraId="4B48CCF9" w14:textId="77777777" w:rsidR="0001614E" w:rsidRPr="0001614E" w:rsidRDefault="0001614E" w:rsidP="0001614E">
            <w:pPr>
              <w:ind w:firstLine="0"/>
              <w:jc w:val="center"/>
              <w:outlineLvl w:val="0"/>
              <w:rPr>
                <w:rFonts w:eastAsia="Times New Roman"/>
                <w:szCs w:val="24"/>
                <w:lang w:eastAsia="ru-RU"/>
              </w:rPr>
            </w:pPr>
          </w:p>
          <w:p w14:paraId="42EC5A9A" w14:textId="77777777" w:rsidR="0001614E" w:rsidRPr="0001614E" w:rsidRDefault="0001614E" w:rsidP="0001614E">
            <w:pPr>
              <w:ind w:firstLine="0"/>
              <w:jc w:val="center"/>
              <w:outlineLvl w:val="0"/>
              <w:rPr>
                <w:rFonts w:eastAsia="Times New Roman"/>
                <w:szCs w:val="24"/>
                <w:lang w:eastAsia="ru-RU"/>
              </w:rPr>
            </w:pPr>
          </w:p>
          <w:p w14:paraId="005CA03D" w14:textId="77777777" w:rsidR="0001614E" w:rsidRPr="0001614E" w:rsidRDefault="0001614E" w:rsidP="0001614E">
            <w:pPr>
              <w:ind w:firstLine="0"/>
              <w:jc w:val="center"/>
              <w:outlineLvl w:val="0"/>
              <w:rPr>
                <w:rFonts w:eastAsia="Times New Roman"/>
                <w:szCs w:val="24"/>
                <w:lang w:eastAsia="ru-RU"/>
              </w:rPr>
            </w:pPr>
          </w:p>
          <w:p w14:paraId="7C7BF2E9" w14:textId="77777777" w:rsidR="0001614E" w:rsidRPr="0001614E" w:rsidRDefault="0001614E" w:rsidP="0001614E">
            <w:pPr>
              <w:ind w:firstLine="0"/>
              <w:jc w:val="center"/>
              <w:outlineLvl w:val="0"/>
              <w:rPr>
                <w:rFonts w:eastAsia="Times New Roman"/>
                <w:szCs w:val="24"/>
                <w:lang w:eastAsia="ru-RU"/>
              </w:rPr>
            </w:pPr>
          </w:p>
          <w:p w14:paraId="3A22E209" w14:textId="77777777" w:rsidR="0001614E" w:rsidRPr="0001614E" w:rsidRDefault="0001614E" w:rsidP="0001614E">
            <w:pPr>
              <w:ind w:firstLine="0"/>
              <w:jc w:val="center"/>
              <w:outlineLvl w:val="0"/>
              <w:rPr>
                <w:rFonts w:eastAsia="Times New Roman"/>
                <w:szCs w:val="24"/>
                <w:lang w:eastAsia="ru-RU"/>
              </w:rPr>
            </w:pPr>
          </w:p>
          <w:p w14:paraId="67465234" w14:textId="77777777" w:rsidR="0001614E" w:rsidRPr="0001614E" w:rsidRDefault="0001614E" w:rsidP="0001614E">
            <w:pPr>
              <w:ind w:firstLine="0"/>
              <w:jc w:val="center"/>
              <w:outlineLvl w:val="0"/>
              <w:rPr>
                <w:rFonts w:eastAsia="Times New Roman"/>
                <w:szCs w:val="24"/>
                <w:lang w:eastAsia="ru-RU"/>
              </w:rPr>
            </w:pPr>
          </w:p>
          <w:p w14:paraId="0FCC740E" w14:textId="77777777" w:rsidR="0001614E" w:rsidRPr="0001614E" w:rsidRDefault="0001614E" w:rsidP="0001614E">
            <w:pPr>
              <w:ind w:firstLine="0"/>
              <w:jc w:val="center"/>
              <w:outlineLvl w:val="0"/>
              <w:rPr>
                <w:rFonts w:eastAsia="Times New Roman"/>
                <w:szCs w:val="24"/>
                <w:lang w:eastAsia="ru-RU"/>
              </w:rPr>
            </w:pPr>
          </w:p>
          <w:p w14:paraId="318CE46D" w14:textId="77777777" w:rsidR="0001614E" w:rsidRPr="0001614E" w:rsidRDefault="0001614E" w:rsidP="0001614E">
            <w:pPr>
              <w:ind w:firstLine="0"/>
              <w:jc w:val="center"/>
              <w:outlineLvl w:val="0"/>
              <w:rPr>
                <w:rFonts w:eastAsia="Times New Roman"/>
                <w:szCs w:val="24"/>
                <w:lang w:eastAsia="ru-RU"/>
              </w:rPr>
            </w:pPr>
          </w:p>
          <w:p w14:paraId="0523EAF0" w14:textId="77777777" w:rsidR="0001614E" w:rsidRPr="0001614E" w:rsidRDefault="0001614E" w:rsidP="0001614E">
            <w:pPr>
              <w:ind w:firstLine="0"/>
              <w:jc w:val="center"/>
              <w:outlineLvl w:val="0"/>
              <w:rPr>
                <w:rFonts w:eastAsia="Times New Roman"/>
                <w:szCs w:val="24"/>
                <w:lang w:eastAsia="ru-RU"/>
              </w:rPr>
            </w:pPr>
          </w:p>
          <w:p w14:paraId="4DF8BBA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1.16.01073.01.0027.140</w:t>
            </w:r>
          </w:p>
        </w:tc>
        <w:tc>
          <w:tcPr>
            <w:tcW w:w="1442" w:type="dxa"/>
            <w:tcBorders>
              <w:top w:val="nil"/>
              <w:left w:val="nil"/>
              <w:bottom w:val="single" w:sz="4" w:space="0" w:color="auto"/>
              <w:right w:val="single" w:sz="4" w:space="0" w:color="auto"/>
            </w:tcBorders>
            <w:vAlign w:val="bottom"/>
            <w:hideMark/>
          </w:tcPr>
          <w:p w14:paraId="5A43AD90" w14:textId="77777777" w:rsidR="0001614E" w:rsidRPr="0001614E" w:rsidRDefault="0001614E" w:rsidP="0001614E">
            <w:pPr>
              <w:ind w:firstLine="0"/>
              <w:jc w:val="center"/>
              <w:outlineLvl w:val="0"/>
              <w:rPr>
                <w:rFonts w:eastAsia="Times New Roman"/>
                <w:szCs w:val="24"/>
                <w:lang w:eastAsia="ru-RU"/>
              </w:rPr>
            </w:pPr>
          </w:p>
          <w:p w14:paraId="71665A7B" w14:textId="77777777" w:rsidR="0001614E" w:rsidRPr="0001614E" w:rsidRDefault="0001614E" w:rsidP="0001614E">
            <w:pPr>
              <w:ind w:firstLine="0"/>
              <w:jc w:val="center"/>
              <w:outlineLvl w:val="0"/>
              <w:rPr>
                <w:rFonts w:eastAsia="Times New Roman"/>
                <w:szCs w:val="24"/>
                <w:lang w:eastAsia="ru-RU"/>
              </w:rPr>
            </w:pPr>
          </w:p>
          <w:p w14:paraId="7EAA1378" w14:textId="77777777" w:rsidR="0001614E" w:rsidRPr="0001614E" w:rsidRDefault="0001614E" w:rsidP="0001614E">
            <w:pPr>
              <w:ind w:firstLine="0"/>
              <w:jc w:val="center"/>
              <w:outlineLvl w:val="0"/>
              <w:rPr>
                <w:rFonts w:eastAsia="Times New Roman"/>
                <w:szCs w:val="24"/>
                <w:lang w:eastAsia="ru-RU"/>
              </w:rPr>
            </w:pPr>
          </w:p>
          <w:p w14:paraId="5DB9ED49" w14:textId="77777777" w:rsidR="0001614E" w:rsidRPr="0001614E" w:rsidRDefault="0001614E" w:rsidP="0001614E">
            <w:pPr>
              <w:ind w:firstLine="0"/>
              <w:jc w:val="center"/>
              <w:outlineLvl w:val="0"/>
              <w:rPr>
                <w:rFonts w:eastAsia="Times New Roman"/>
                <w:szCs w:val="24"/>
                <w:lang w:eastAsia="ru-RU"/>
              </w:rPr>
            </w:pPr>
          </w:p>
          <w:p w14:paraId="40D0EBC0" w14:textId="77777777" w:rsidR="0001614E" w:rsidRPr="0001614E" w:rsidRDefault="0001614E" w:rsidP="0001614E">
            <w:pPr>
              <w:ind w:firstLine="0"/>
              <w:jc w:val="center"/>
              <w:outlineLvl w:val="0"/>
              <w:rPr>
                <w:rFonts w:eastAsia="Times New Roman"/>
                <w:szCs w:val="24"/>
                <w:lang w:eastAsia="ru-RU"/>
              </w:rPr>
            </w:pPr>
          </w:p>
          <w:p w14:paraId="29F1039C" w14:textId="77777777" w:rsidR="0001614E" w:rsidRPr="0001614E" w:rsidRDefault="0001614E" w:rsidP="0001614E">
            <w:pPr>
              <w:ind w:firstLine="0"/>
              <w:jc w:val="center"/>
              <w:outlineLvl w:val="0"/>
              <w:rPr>
                <w:rFonts w:eastAsia="Times New Roman"/>
                <w:szCs w:val="24"/>
                <w:lang w:eastAsia="ru-RU"/>
              </w:rPr>
            </w:pPr>
          </w:p>
          <w:p w14:paraId="1E244FDD" w14:textId="77777777" w:rsidR="0001614E" w:rsidRPr="0001614E" w:rsidRDefault="0001614E" w:rsidP="0001614E">
            <w:pPr>
              <w:ind w:firstLine="0"/>
              <w:jc w:val="center"/>
              <w:outlineLvl w:val="0"/>
              <w:rPr>
                <w:rFonts w:eastAsia="Times New Roman"/>
                <w:szCs w:val="24"/>
                <w:lang w:eastAsia="ru-RU"/>
              </w:rPr>
            </w:pPr>
          </w:p>
          <w:p w14:paraId="7218A31B" w14:textId="77777777" w:rsidR="0001614E" w:rsidRPr="0001614E" w:rsidRDefault="0001614E" w:rsidP="0001614E">
            <w:pPr>
              <w:ind w:firstLine="0"/>
              <w:jc w:val="center"/>
              <w:outlineLvl w:val="0"/>
              <w:rPr>
                <w:rFonts w:eastAsia="Times New Roman"/>
                <w:szCs w:val="24"/>
                <w:lang w:eastAsia="ru-RU"/>
              </w:rPr>
            </w:pPr>
          </w:p>
          <w:p w14:paraId="36362A23" w14:textId="77777777" w:rsidR="0001614E" w:rsidRPr="0001614E" w:rsidRDefault="0001614E" w:rsidP="0001614E">
            <w:pPr>
              <w:ind w:firstLine="0"/>
              <w:jc w:val="center"/>
              <w:outlineLvl w:val="0"/>
              <w:rPr>
                <w:rFonts w:eastAsia="Times New Roman"/>
                <w:szCs w:val="24"/>
                <w:lang w:eastAsia="ru-RU"/>
              </w:rPr>
            </w:pPr>
          </w:p>
          <w:p w14:paraId="56FB46C6" w14:textId="77777777" w:rsidR="0001614E" w:rsidRPr="0001614E" w:rsidRDefault="0001614E" w:rsidP="0001614E">
            <w:pPr>
              <w:ind w:firstLine="0"/>
              <w:jc w:val="center"/>
              <w:outlineLvl w:val="0"/>
              <w:rPr>
                <w:rFonts w:eastAsia="Times New Roman"/>
                <w:szCs w:val="24"/>
                <w:lang w:eastAsia="ru-RU"/>
              </w:rPr>
            </w:pPr>
          </w:p>
          <w:p w14:paraId="00D6ED67" w14:textId="77777777" w:rsidR="0001614E" w:rsidRPr="0001614E" w:rsidRDefault="0001614E" w:rsidP="0001614E">
            <w:pPr>
              <w:ind w:firstLine="0"/>
              <w:jc w:val="center"/>
              <w:outlineLvl w:val="0"/>
              <w:rPr>
                <w:rFonts w:eastAsia="Times New Roman"/>
                <w:szCs w:val="24"/>
                <w:lang w:eastAsia="ru-RU"/>
              </w:rPr>
            </w:pPr>
          </w:p>
          <w:p w14:paraId="505E493B" w14:textId="77777777" w:rsidR="0001614E" w:rsidRPr="0001614E" w:rsidRDefault="0001614E" w:rsidP="0001614E">
            <w:pPr>
              <w:ind w:firstLine="0"/>
              <w:jc w:val="center"/>
              <w:outlineLvl w:val="0"/>
              <w:rPr>
                <w:rFonts w:eastAsia="Times New Roman"/>
                <w:szCs w:val="24"/>
                <w:lang w:eastAsia="ru-RU"/>
              </w:rPr>
            </w:pPr>
          </w:p>
          <w:p w14:paraId="4C2C3AD8" w14:textId="77777777" w:rsidR="0001614E" w:rsidRPr="0001614E" w:rsidRDefault="0001614E" w:rsidP="0001614E">
            <w:pPr>
              <w:ind w:firstLine="0"/>
              <w:jc w:val="center"/>
              <w:outlineLvl w:val="0"/>
              <w:rPr>
                <w:rFonts w:eastAsia="Times New Roman"/>
                <w:szCs w:val="24"/>
                <w:lang w:eastAsia="ru-RU"/>
              </w:rPr>
            </w:pPr>
          </w:p>
          <w:p w14:paraId="57DA50A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6D55DF60" w14:textId="77777777" w:rsidR="0001614E" w:rsidRPr="0001614E" w:rsidRDefault="0001614E" w:rsidP="0001614E">
            <w:pPr>
              <w:ind w:firstLine="0"/>
              <w:jc w:val="center"/>
              <w:outlineLvl w:val="0"/>
              <w:rPr>
                <w:rFonts w:eastAsia="Times New Roman"/>
                <w:szCs w:val="24"/>
                <w:lang w:eastAsia="ru-RU"/>
              </w:rPr>
            </w:pPr>
          </w:p>
          <w:p w14:paraId="1267609C" w14:textId="77777777" w:rsidR="0001614E" w:rsidRPr="0001614E" w:rsidRDefault="0001614E" w:rsidP="0001614E">
            <w:pPr>
              <w:ind w:firstLine="0"/>
              <w:jc w:val="center"/>
              <w:outlineLvl w:val="0"/>
              <w:rPr>
                <w:rFonts w:eastAsia="Times New Roman"/>
                <w:szCs w:val="24"/>
                <w:lang w:eastAsia="ru-RU"/>
              </w:rPr>
            </w:pPr>
          </w:p>
          <w:p w14:paraId="22F20888" w14:textId="77777777" w:rsidR="0001614E" w:rsidRPr="0001614E" w:rsidRDefault="0001614E" w:rsidP="0001614E">
            <w:pPr>
              <w:ind w:firstLine="0"/>
              <w:jc w:val="center"/>
              <w:outlineLvl w:val="0"/>
              <w:rPr>
                <w:rFonts w:eastAsia="Times New Roman"/>
                <w:szCs w:val="24"/>
                <w:lang w:eastAsia="ru-RU"/>
              </w:rPr>
            </w:pPr>
          </w:p>
          <w:p w14:paraId="3A3E044D" w14:textId="77777777" w:rsidR="0001614E" w:rsidRPr="0001614E" w:rsidRDefault="0001614E" w:rsidP="0001614E">
            <w:pPr>
              <w:ind w:firstLine="0"/>
              <w:jc w:val="center"/>
              <w:outlineLvl w:val="0"/>
              <w:rPr>
                <w:rFonts w:eastAsia="Times New Roman"/>
                <w:szCs w:val="24"/>
                <w:lang w:eastAsia="ru-RU"/>
              </w:rPr>
            </w:pPr>
          </w:p>
          <w:p w14:paraId="7837CEF8" w14:textId="77777777" w:rsidR="0001614E" w:rsidRPr="0001614E" w:rsidRDefault="0001614E" w:rsidP="0001614E">
            <w:pPr>
              <w:ind w:firstLine="0"/>
              <w:jc w:val="center"/>
              <w:outlineLvl w:val="0"/>
              <w:rPr>
                <w:rFonts w:eastAsia="Times New Roman"/>
                <w:szCs w:val="24"/>
                <w:lang w:eastAsia="ru-RU"/>
              </w:rPr>
            </w:pPr>
          </w:p>
          <w:p w14:paraId="100BE77F" w14:textId="77777777" w:rsidR="0001614E" w:rsidRPr="0001614E" w:rsidRDefault="0001614E" w:rsidP="0001614E">
            <w:pPr>
              <w:ind w:firstLine="0"/>
              <w:jc w:val="center"/>
              <w:outlineLvl w:val="0"/>
              <w:rPr>
                <w:rFonts w:eastAsia="Times New Roman"/>
                <w:szCs w:val="24"/>
                <w:lang w:eastAsia="ru-RU"/>
              </w:rPr>
            </w:pPr>
          </w:p>
          <w:p w14:paraId="33BCC017" w14:textId="77777777" w:rsidR="0001614E" w:rsidRPr="0001614E" w:rsidRDefault="0001614E" w:rsidP="0001614E">
            <w:pPr>
              <w:ind w:firstLine="0"/>
              <w:jc w:val="center"/>
              <w:outlineLvl w:val="0"/>
              <w:rPr>
                <w:rFonts w:eastAsia="Times New Roman"/>
                <w:szCs w:val="24"/>
                <w:lang w:eastAsia="ru-RU"/>
              </w:rPr>
            </w:pPr>
          </w:p>
          <w:p w14:paraId="6B21FABC" w14:textId="77777777" w:rsidR="0001614E" w:rsidRPr="0001614E" w:rsidRDefault="0001614E" w:rsidP="0001614E">
            <w:pPr>
              <w:ind w:firstLine="0"/>
              <w:jc w:val="center"/>
              <w:outlineLvl w:val="0"/>
              <w:rPr>
                <w:rFonts w:eastAsia="Times New Roman"/>
                <w:szCs w:val="24"/>
                <w:lang w:eastAsia="ru-RU"/>
              </w:rPr>
            </w:pPr>
          </w:p>
          <w:p w14:paraId="119CE9F9" w14:textId="77777777" w:rsidR="0001614E" w:rsidRPr="0001614E" w:rsidRDefault="0001614E" w:rsidP="0001614E">
            <w:pPr>
              <w:ind w:firstLine="0"/>
              <w:jc w:val="center"/>
              <w:outlineLvl w:val="0"/>
              <w:rPr>
                <w:rFonts w:eastAsia="Times New Roman"/>
                <w:szCs w:val="24"/>
                <w:lang w:eastAsia="ru-RU"/>
              </w:rPr>
            </w:pPr>
          </w:p>
          <w:p w14:paraId="4BC8A9AF" w14:textId="77777777" w:rsidR="0001614E" w:rsidRPr="0001614E" w:rsidRDefault="0001614E" w:rsidP="0001614E">
            <w:pPr>
              <w:ind w:firstLine="0"/>
              <w:jc w:val="center"/>
              <w:outlineLvl w:val="0"/>
              <w:rPr>
                <w:rFonts w:eastAsia="Times New Roman"/>
                <w:szCs w:val="24"/>
                <w:lang w:eastAsia="ru-RU"/>
              </w:rPr>
            </w:pPr>
          </w:p>
          <w:p w14:paraId="6C226933" w14:textId="77777777" w:rsidR="0001614E" w:rsidRPr="0001614E" w:rsidRDefault="0001614E" w:rsidP="0001614E">
            <w:pPr>
              <w:ind w:firstLine="0"/>
              <w:jc w:val="center"/>
              <w:outlineLvl w:val="0"/>
              <w:rPr>
                <w:rFonts w:eastAsia="Times New Roman"/>
                <w:szCs w:val="24"/>
                <w:lang w:eastAsia="ru-RU"/>
              </w:rPr>
            </w:pPr>
          </w:p>
          <w:p w14:paraId="7F2AC66E" w14:textId="77777777" w:rsidR="0001614E" w:rsidRPr="0001614E" w:rsidRDefault="0001614E" w:rsidP="0001614E">
            <w:pPr>
              <w:ind w:firstLine="0"/>
              <w:jc w:val="center"/>
              <w:outlineLvl w:val="0"/>
              <w:rPr>
                <w:rFonts w:eastAsia="Times New Roman"/>
                <w:szCs w:val="24"/>
                <w:lang w:eastAsia="ru-RU"/>
              </w:rPr>
            </w:pPr>
          </w:p>
          <w:p w14:paraId="270B625F" w14:textId="77777777" w:rsidR="0001614E" w:rsidRPr="0001614E" w:rsidRDefault="0001614E" w:rsidP="0001614E">
            <w:pPr>
              <w:ind w:firstLine="0"/>
              <w:jc w:val="center"/>
              <w:outlineLvl w:val="0"/>
              <w:rPr>
                <w:rFonts w:eastAsia="Times New Roman"/>
                <w:szCs w:val="24"/>
                <w:lang w:eastAsia="ru-RU"/>
              </w:rPr>
            </w:pPr>
          </w:p>
          <w:p w14:paraId="7AC9AC7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6,5</w:t>
            </w:r>
          </w:p>
        </w:tc>
        <w:tc>
          <w:tcPr>
            <w:tcW w:w="862" w:type="dxa"/>
            <w:tcBorders>
              <w:top w:val="nil"/>
              <w:left w:val="nil"/>
              <w:bottom w:val="single" w:sz="4" w:space="0" w:color="auto"/>
              <w:right w:val="single" w:sz="4" w:space="0" w:color="auto"/>
            </w:tcBorders>
            <w:noWrap/>
            <w:vAlign w:val="bottom"/>
            <w:hideMark/>
          </w:tcPr>
          <w:p w14:paraId="25E9C518" w14:textId="77777777" w:rsidR="0001614E" w:rsidRPr="0001614E" w:rsidRDefault="0001614E" w:rsidP="0001614E">
            <w:pPr>
              <w:ind w:firstLine="0"/>
              <w:jc w:val="center"/>
              <w:outlineLvl w:val="0"/>
              <w:rPr>
                <w:rFonts w:eastAsia="Times New Roman"/>
                <w:szCs w:val="24"/>
                <w:lang w:eastAsia="ru-RU"/>
              </w:rPr>
            </w:pPr>
          </w:p>
          <w:p w14:paraId="143AF360" w14:textId="77777777" w:rsidR="0001614E" w:rsidRPr="0001614E" w:rsidRDefault="0001614E" w:rsidP="0001614E">
            <w:pPr>
              <w:ind w:firstLine="0"/>
              <w:jc w:val="center"/>
              <w:outlineLvl w:val="0"/>
              <w:rPr>
                <w:rFonts w:eastAsia="Times New Roman"/>
                <w:szCs w:val="24"/>
                <w:lang w:eastAsia="ru-RU"/>
              </w:rPr>
            </w:pPr>
          </w:p>
          <w:p w14:paraId="3497728E" w14:textId="77777777" w:rsidR="0001614E" w:rsidRPr="0001614E" w:rsidRDefault="0001614E" w:rsidP="0001614E">
            <w:pPr>
              <w:ind w:firstLine="0"/>
              <w:jc w:val="center"/>
              <w:outlineLvl w:val="0"/>
              <w:rPr>
                <w:rFonts w:eastAsia="Times New Roman"/>
                <w:szCs w:val="24"/>
                <w:lang w:eastAsia="ru-RU"/>
              </w:rPr>
            </w:pPr>
          </w:p>
          <w:p w14:paraId="311292C5" w14:textId="77777777" w:rsidR="0001614E" w:rsidRPr="0001614E" w:rsidRDefault="0001614E" w:rsidP="0001614E">
            <w:pPr>
              <w:ind w:firstLine="0"/>
              <w:jc w:val="center"/>
              <w:outlineLvl w:val="0"/>
              <w:rPr>
                <w:rFonts w:eastAsia="Times New Roman"/>
                <w:szCs w:val="24"/>
                <w:lang w:eastAsia="ru-RU"/>
              </w:rPr>
            </w:pPr>
          </w:p>
          <w:p w14:paraId="30955999" w14:textId="77777777" w:rsidR="0001614E" w:rsidRPr="0001614E" w:rsidRDefault="0001614E" w:rsidP="0001614E">
            <w:pPr>
              <w:ind w:firstLine="0"/>
              <w:jc w:val="center"/>
              <w:outlineLvl w:val="0"/>
              <w:rPr>
                <w:rFonts w:eastAsia="Times New Roman"/>
                <w:szCs w:val="24"/>
                <w:lang w:eastAsia="ru-RU"/>
              </w:rPr>
            </w:pPr>
          </w:p>
          <w:p w14:paraId="6C9B07BD" w14:textId="77777777" w:rsidR="0001614E" w:rsidRPr="0001614E" w:rsidRDefault="0001614E" w:rsidP="0001614E">
            <w:pPr>
              <w:ind w:firstLine="0"/>
              <w:jc w:val="center"/>
              <w:outlineLvl w:val="0"/>
              <w:rPr>
                <w:rFonts w:eastAsia="Times New Roman"/>
                <w:szCs w:val="24"/>
                <w:lang w:eastAsia="ru-RU"/>
              </w:rPr>
            </w:pPr>
          </w:p>
          <w:p w14:paraId="1284D09A" w14:textId="77777777" w:rsidR="0001614E" w:rsidRPr="0001614E" w:rsidRDefault="0001614E" w:rsidP="0001614E">
            <w:pPr>
              <w:ind w:firstLine="0"/>
              <w:jc w:val="center"/>
              <w:outlineLvl w:val="0"/>
              <w:rPr>
                <w:rFonts w:eastAsia="Times New Roman"/>
                <w:szCs w:val="24"/>
                <w:lang w:eastAsia="ru-RU"/>
              </w:rPr>
            </w:pPr>
          </w:p>
          <w:p w14:paraId="0C437000" w14:textId="77777777" w:rsidR="0001614E" w:rsidRPr="0001614E" w:rsidRDefault="0001614E" w:rsidP="0001614E">
            <w:pPr>
              <w:ind w:firstLine="0"/>
              <w:jc w:val="center"/>
              <w:outlineLvl w:val="0"/>
              <w:rPr>
                <w:rFonts w:eastAsia="Times New Roman"/>
                <w:szCs w:val="24"/>
                <w:lang w:eastAsia="ru-RU"/>
              </w:rPr>
            </w:pPr>
          </w:p>
          <w:p w14:paraId="122C717E" w14:textId="77777777" w:rsidR="0001614E" w:rsidRPr="0001614E" w:rsidRDefault="0001614E" w:rsidP="0001614E">
            <w:pPr>
              <w:ind w:firstLine="0"/>
              <w:jc w:val="center"/>
              <w:outlineLvl w:val="0"/>
              <w:rPr>
                <w:rFonts w:eastAsia="Times New Roman"/>
                <w:szCs w:val="24"/>
                <w:lang w:eastAsia="ru-RU"/>
              </w:rPr>
            </w:pPr>
          </w:p>
          <w:p w14:paraId="4E0A98CF" w14:textId="77777777" w:rsidR="0001614E" w:rsidRPr="0001614E" w:rsidRDefault="0001614E" w:rsidP="0001614E">
            <w:pPr>
              <w:ind w:firstLine="0"/>
              <w:jc w:val="center"/>
              <w:outlineLvl w:val="0"/>
              <w:rPr>
                <w:rFonts w:eastAsia="Times New Roman"/>
                <w:szCs w:val="24"/>
                <w:lang w:eastAsia="ru-RU"/>
              </w:rPr>
            </w:pPr>
          </w:p>
          <w:p w14:paraId="07951338" w14:textId="77777777" w:rsidR="0001614E" w:rsidRPr="0001614E" w:rsidRDefault="0001614E" w:rsidP="0001614E">
            <w:pPr>
              <w:ind w:firstLine="0"/>
              <w:jc w:val="center"/>
              <w:outlineLvl w:val="0"/>
              <w:rPr>
                <w:rFonts w:eastAsia="Times New Roman"/>
                <w:szCs w:val="24"/>
                <w:lang w:eastAsia="ru-RU"/>
              </w:rPr>
            </w:pPr>
          </w:p>
          <w:p w14:paraId="7D0F12E6" w14:textId="77777777" w:rsidR="0001614E" w:rsidRPr="0001614E" w:rsidRDefault="0001614E" w:rsidP="0001614E">
            <w:pPr>
              <w:ind w:firstLine="0"/>
              <w:jc w:val="center"/>
              <w:outlineLvl w:val="0"/>
              <w:rPr>
                <w:rFonts w:eastAsia="Times New Roman"/>
                <w:szCs w:val="24"/>
                <w:lang w:eastAsia="ru-RU"/>
              </w:rPr>
            </w:pPr>
          </w:p>
          <w:p w14:paraId="4654ED4D" w14:textId="77777777" w:rsidR="0001614E" w:rsidRPr="0001614E" w:rsidRDefault="0001614E" w:rsidP="0001614E">
            <w:pPr>
              <w:ind w:firstLine="0"/>
              <w:jc w:val="center"/>
              <w:outlineLvl w:val="0"/>
              <w:rPr>
                <w:rFonts w:eastAsia="Times New Roman"/>
                <w:szCs w:val="24"/>
                <w:lang w:eastAsia="ru-RU"/>
              </w:rPr>
            </w:pPr>
          </w:p>
          <w:p w14:paraId="4320849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7D5A4C75"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024720D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7DC2C0B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336962E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1.16.01083.01.0000.140</w:t>
            </w:r>
          </w:p>
        </w:tc>
        <w:tc>
          <w:tcPr>
            <w:tcW w:w="1442" w:type="dxa"/>
            <w:tcBorders>
              <w:top w:val="nil"/>
              <w:left w:val="nil"/>
              <w:bottom w:val="single" w:sz="4" w:space="0" w:color="auto"/>
              <w:right w:val="single" w:sz="4" w:space="0" w:color="auto"/>
            </w:tcBorders>
            <w:vAlign w:val="bottom"/>
            <w:hideMark/>
          </w:tcPr>
          <w:p w14:paraId="6D0386D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5,2</w:t>
            </w:r>
          </w:p>
        </w:tc>
        <w:tc>
          <w:tcPr>
            <w:tcW w:w="1406" w:type="dxa"/>
            <w:tcBorders>
              <w:top w:val="nil"/>
              <w:left w:val="nil"/>
              <w:bottom w:val="single" w:sz="4" w:space="0" w:color="auto"/>
              <w:right w:val="single" w:sz="4" w:space="0" w:color="auto"/>
            </w:tcBorders>
            <w:vAlign w:val="bottom"/>
            <w:hideMark/>
          </w:tcPr>
          <w:p w14:paraId="3B58C0E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56EDD6E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BE162EE" w14:textId="77777777" w:rsidTr="0001614E">
        <w:trPr>
          <w:trHeight w:val="1419"/>
          <w:jc w:val="center"/>
        </w:trPr>
        <w:tc>
          <w:tcPr>
            <w:tcW w:w="3261" w:type="dxa"/>
            <w:tcBorders>
              <w:top w:val="nil"/>
              <w:left w:val="single" w:sz="4" w:space="0" w:color="auto"/>
              <w:bottom w:val="single" w:sz="4" w:space="0" w:color="auto"/>
              <w:right w:val="single" w:sz="4" w:space="0" w:color="auto"/>
            </w:tcBorders>
            <w:hideMark/>
          </w:tcPr>
          <w:p w14:paraId="0C341DF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w:t>
            </w:r>
            <w:r w:rsidRPr="0001614E">
              <w:rPr>
                <w:rFonts w:eastAsia="Times New Roman"/>
                <w:szCs w:val="24"/>
                <w:lang w:eastAsia="ru-RU"/>
              </w:rPr>
              <w:lastRenderedPageBreak/>
              <w:t>правил, регламентирующих рыболовство и другие виды пользования объектами животного мира)</w:t>
            </w:r>
          </w:p>
        </w:tc>
        <w:tc>
          <w:tcPr>
            <w:tcW w:w="1090" w:type="dxa"/>
            <w:tcBorders>
              <w:top w:val="nil"/>
              <w:left w:val="nil"/>
              <w:bottom w:val="single" w:sz="4" w:space="0" w:color="auto"/>
              <w:right w:val="single" w:sz="4" w:space="0" w:color="auto"/>
            </w:tcBorders>
            <w:vAlign w:val="bottom"/>
            <w:hideMark/>
          </w:tcPr>
          <w:p w14:paraId="466E512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218</w:t>
            </w:r>
          </w:p>
        </w:tc>
        <w:tc>
          <w:tcPr>
            <w:tcW w:w="2571" w:type="dxa"/>
            <w:tcBorders>
              <w:top w:val="nil"/>
              <w:left w:val="nil"/>
              <w:bottom w:val="single" w:sz="4" w:space="0" w:color="auto"/>
              <w:right w:val="single" w:sz="4" w:space="0" w:color="auto"/>
            </w:tcBorders>
            <w:vAlign w:val="bottom"/>
            <w:hideMark/>
          </w:tcPr>
          <w:p w14:paraId="112BA5B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1.16.01083.01.0037.140</w:t>
            </w:r>
          </w:p>
        </w:tc>
        <w:tc>
          <w:tcPr>
            <w:tcW w:w="1442" w:type="dxa"/>
            <w:tcBorders>
              <w:top w:val="nil"/>
              <w:left w:val="nil"/>
              <w:bottom w:val="single" w:sz="4" w:space="0" w:color="auto"/>
              <w:right w:val="single" w:sz="4" w:space="0" w:color="auto"/>
            </w:tcBorders>
            <w:vAlign w:val="bottom"/>
            <w:hideMark/>
          </w:tcPr>
          <w:p w14:paraId="528092C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298BB27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w:t>
            </w:r>
          </w:p>
        </w:tc>
        <w:tc>
          <w:tcPr>
            <w:tcW w:w="862" w:type="dxa"/>
            <w:tcBorders>
              <w:top w:val="nil"/>
              <w:left w:val="nil"/>
              <w:bottom w:val="single" w:sz="4" w:space="0" w:color="auto"/>
              <w:right w:val="single" w:sz="4" w:space="0" w:color="auto"/>
            </w:tcBorders>
            <w:noWrap/>
            <w:vAlign w:val="bottom"/>
            <w:hideMark/>
          </w:tcPr>
          <w:p w14:paraId="6F4A2E5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B270E76"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609D005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02227561" w14:textId="77777777" w:rsidR="0001614E" w:rsidRPr="0001614E" w:rsidRDefault="0001614E" w:rsidP="0001614E">
            <w:pPr>
              <w:ind w:firstLine="0"/>
              <w:jc w:val="center"/>
              <w:outlineLvl w:val="0"/>
              <w:rPr>
                <w:rFonts w:eastAsia="Times New Roman"/>
                <w:szCs w:val="24"/>
                <w:lang w:eastAsia="ru-RU"/>
              </w:rPr>
            </w:pPr>
          </w:p>
          <w:p w14:paraId="7EFDBC10" w14:textId="77777777" w:rsidR="0001614E" w:rsidRPr="0001614E" w:rsidRDefault="0001614E" w:rsidP="0001614E">
            <w:pPr>
              <w:ind w:firstLine="0"/>
              <w:jc w:val="center"/>
              <w:outlineLvl w:val="0"/>
              <w:rPr>
                <w:rFonts w:eastAsia="Times New Roman"/>
                <w:szCs w:val="24"/>
                <w:lang w:eastAsia="ru-RU"/>
              </w:rPr>
            </w:pPr>
          </w:p>
          <w:p w14:paraId="6724A9FF" w14:textId="77777777" w:rsidR="0001614E" w:rsidRPr="0001614E" w:rsidRDefault="0001614E" w:rsidP="0001614E">
            <w:pPr>
              <w:ind w:firstLine="0"/>
              <w:jc w:val="center"/>
              <w:outlineLvl w:val="0"/>
              <w:rPr>
                <w:rFonts w:eastAsia="Times New Roman"/>
                <w:szCs w:val="24"/>
                <w:lang w:eastAsia="ru-RU"/>
              </w:rPr>
            </w:pPr>
          </w:p>
          <w:p w14:paraId="049A9A0B" w14:textId="77777777" w:rsidR="0001614E" w:rsidRPr="0001614E" w:rsidRDefault="0001614E" w:rsidP="0001614E">
            <w:pPr>
              <w:ind w:firstLine="0"/>
              <w:jc w:val="center"/>
              <w:outlineLvl w:val="0"/>
              <w:rPr>
                <w:rFonts w:eastAsia="Times New Roman"/>
                <w:szCs w:val="24"/>
                <w:lang w:eastAsia="ru-RU"/>
              </w:rPr>
            </w:pPr>
          </w:p>
          <w:p w14:paraId="3A145BE2" w14:textId="77777777" w:rsidR="0001614E" w:rsidRPr="0001614E" w:rsidRDefault="0001614E" w:rsidP="0001614E">
            <w:pPr>
              <w:ind w:firstLine="0"/>
              <w:jc w:val="center"/>
              <w:outlineLvl w:val="0"/>
              <w:rPr>
                <w:rFonts w:eastAsia="Times New Roman"/>
                <w:szCs w:val="24"/>
                <w:lang w:eastAsia="ru-RU"/>
              </w:rPr>
            </w:pPr>
          </w:p>
          <w:p w14:paraId="3A15B64F" w14:textId="77777777" w:rsidR="0001614E" w:rsidRPr="0001614E" w:rsidRDefault="0001614E" w:rsidP="0001614E">
            <w:pPr>
              <w:ind w:firstLine="0"/>
              <w:jc w:val="center"/>
              <w:outlineLvl w:val="0"/>
              <w:rPr>
                <w:rFonts w:eastAsia="Times New Roman"/>
                <w:szCs w:val="24"/>
                <w:lang w:eastAsia="ru-RU"/>
              </w:rPr>
            </w:pPr>
          </w:p>
          <w:p w14:paraId="6DFFB9EE" w14:textId="77777777" w:rsidR="0001614E" w:rsidRPr="0001614E" w:rsidRDefault="0001614E" w:rsidP="0001614E">
            <w:pPr>
              <w:ind w:firstLine="0"/>
              <w:jc w:val="center"/>
              <w:outlineLvl w:val="0"/>
              <w:rPr>
                <w:rFonts w:eastAsia="Times New Roman"/>
                <w:szCs w:val="24"/>
                <w:lang w:eastAsia="ru-RU"/>
              </w:rPr>
            </w:pPr>
          </w:p>
          <w:p w14:paraId="068CD960" w14:textId="77777777" w:rsidR="0001614E" w:rsidRPr="0001614E" w:rsidRDefault="0001614E" w:rsidP="0001614E">
            <w:pPr>
              <w:ind w:firstLine="0"/>
              <w:jc w:val="center"/>
              <w:outlineLvl w:val="0"/>
              <w:rPr>
                <w:rFonts w:eastAsia="Times New Roman"/>
                <w:szCs w:val="24"/>
                <w:lang w:eastAsia="ru-RU"/>
              </w:rPr>
            </w:pPr>
          </w:p>
          <w:p w14:paraId="647BD95E" w14:textId="77777777" w:rsidR="0001614E" w:rsidRPr="0001614E" w:rsidRDefault="0001614E" w:rsidP="0001614E">
            <w:pPr>
              <w:ind w:firstLine="0"/>
              <w:jc w:val="center"/>
              <w:outlineLvl w:val="0"/>
              <w:rPr>
                <w:rFonts w:eastAsia="Times New Roman"/>
                <w:szCs w:val="24"/>
                <w:lang w:eastAsia="ru-RU"/>
              </w:rPr>
            </w:pPr>
          </w:p>
          <w:p w14:paraId="7E4ECC67" w14:textId="77777777" w:rsidR="0001614E" w:rsidRPr="0001614E" w:rsidRDefault="0001614E" w:rsidP="0001614E">
            <w:pPr>
              <w:ind w:firstLine="0"/>
              <w:jc w:val="center"/>
              <w:outlineLvl w:val="0"/>
              <w:rPr>
                <w:rFonts w:eastAsia="Times New Roman"/>
                <w:szCs w:val="24"/>
                <w:lang w:eastAsia="ru-RU"/>
              </w:rPr>
            </w:pPr>
          </w:p>
          <w:p w14:paraId="300482C8" w14:textId="77777777" w:rsidR="0001614E" w:rsidRPr="0001614E" w:rsidRDefault="0001614E" w:rsidP="0001614E">
            <w:pPr>
              <w:ind w:firstLine="0"/>
              <w:jc w:val="center"/>
              <w:outlineLvl w:val="0"/>
              <w:rPr>
                <w:rFonts w:eastAsia="Times New Roman"/>
                <w:szCs w:val="24"/>
                <w:lang w:eastAsia="ru-RU"/>
              </w:rPr>
            </w:pPr>
          </w:p>
          <w:p w14:paraId="3819F3C5" w14:textId="77777777" w:rsidR="0001614E" w:rsidRPr="0001614E" w:rsidRDefault="0001614E" w:rsidP="0001614E">
            <w:pPr>
              <w:ind w:firstLine="0"/>
              <w:jc w:val="center"/>
              <w:outlineLvl w:val="0"/>
              <w:rPr>
                <w:rFonts w:eastAsia="Times New Roman"/>
                <w:szCs w:val="24"/>
                <w:lang w:eastAsia="ru-RU"/>
              </w:rPr>
            </w:pPr>
          </w:p>
          <w:p w14:paraId="56A9A07C" w14:textId="77777777" w:rsidR="0001614E" w:rsidRPr="0001614E" w:rsidRDefault="0001614E" w:rsidP="0001614E">
            <w:pPr>
              <w:ind w:firstLine="0"/>
              <w:jc w:val="center"/>
              <w:outlineLvl w:val="0"/>
              <w:rPr>
                <w:rFonts w:eastAsia="Times New Roman"/>
                <w:szCs w:val="24"/>
                <w:lang w:eastAsia="ru-RU"/>
              </w:rPr>
            </w:pPr>
          </w:p>
          <w:p w14:paraId="447E9FAB" w14:textId="77777777" w:rsidR="0001614E" w:rsidRPr="0001614E" w:rsidRDefault="0001614E" w:rsidP="0001614E">
            <w:pPr>
              <w:ind w:firstLine="0"/>
              <w:jc w:val="center"/>
              <w:outlineLvl w:val="0"/>
              <w:rPr>
                <w:rFonts w:eastAsia="Times New Roman"/>
                <w:szCs w:val="24"/>
                <w:lang w:eastAsia="ru-RU"/>
              </w:rPr>
            </w:pPr>
          </w:p>
          <w:p w14:paraId="48C04F2B" w14:textId="77777777" w:rsidR="0001614E" w:rsidRPr="0001614E" w:rsidRDefault="0001614E" w:rsidP="0001614E">
            <w:pPr>
              <w:ind w:firstLine="0"/>
              <w:jc w:val="center"/>
              <w:outlineLvl w:val="0"/>
              <w:rPr>
                <w:rFonts w:eastAsia="Times New Roman"/>
                <w:szCs w:val="24"/>
                <w:lang w:eastAsia="ru-RU"/>
              </w:rPr>
            </w:pPr>
          </w:p>
          <w:p w14:paraId="14A9FB9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58268B74" w14:textId="77777777" w:rsidR="0001614E" w:rsidRPr="0001614E" w:rsidRDefault="0001614E" w:rsidP="0001614E">
            <w:pPr>
              <w:ind w:firstLine="0"/>
              <w:jc w:val="center"/>
              <w:outlineLvl w:val="0"/>
              <w:rPr>
                <w:rFonts w:eastAsia="Times New Roman"/>
                <w:szCs w:val="24"/>
                <w:lang w:eastAsia="ru-RU"/>
              </w:rPr>
            </w:pPr>
          </w:p>
          <w:p w14:paraId="59C0BDAD" w14:textId="77777777" w:rsidR="0001614E" w:rsidRPr="0001614E" w:rsidRDefault="0001614E" w:rsidP="0001614E">
            <w:pPr>
              <w:ind w:firstLine="0"/>
              <w:jc w:val="center"/>
              <w:outlineLvl w:val="0"/>
              <w:rPr>
                <w:rFonts w:eastAsia="Times New Roman"/>
                <w:szCs w:val="24"/>
                <w:lang w:eastAsia="ru-RU"/>
              </w:rPr>
            </w:pPr>
          </w:p>
          <w:p w14:paraId="52397C33" w14:textId="77777777" w:rsidR="0001614E" w:rsidRPr="0001614E" w:rsidRDefault="0001614E" w:rsidP="0001614E">
            <w:pPr>
              <w:ind w:firstLine="0"/>
              <w:jc w:val="center"/>
              <w:outlineLvl w:val="0"/>
              <w:rPr>
                <w:rFonts w:eastAsia="Times New Roman"/>
                <w:szCs w:val="24"/>
                <w:lang w:eastAsia="ru-RU"/>
              </w:rPr>
            </w:pPr>
          </w:p>
          <w:p w14:paraId="025E8F04" w14:textId="77777777" w:rsidR="0001614E" w:rsidRPr="0001614E" w:rsidRDefault="0001614E" w:rsidP="0001614E">
            <w:pPr>
              <w:ind w:firstLine="0"/>
              <w:jc w:val="center"/>
              <w:outlineLvl w:val="0"/>
              <w:rPr>
                <w:rFonts w:eastAsia="Times New Roman"/>
                <w:szCs w:val="24"/>
                <w:lang w:eastAsia="ru-RU"/>
              </w:rPr>
            </w:pPr>
          </w:p>
          <w:p w14:paraId="00A141CE" w14:textId="77777777" w:rsidR="0001614E" w:rsidRPr="0001614E" w:rsidRDefault="0001614E" w:rsidP="0001614E">
            <w:pPr>
              <w:ind w:firstLine="0"/>
              <w:jc w:val="center"/>
              <w:outlineLvl w:val="0"/>
              <w:rPr>
                <w:rFonts w:eastAsia="Times New Roman"/>
                <w:szCs w:val="24"/>
                <w:lang w:eastAsia="ru-RU"/>
              </w:rPr>
            </w:pPr>
          </w:p>
          <w:p w14:paraId="45663BE7" w14:textId="77777777" w:rsidR="0001614E" w:rsidRPr="0001614E" w:rsidRDefault="0001614E" w:rsidP="0001614E">
            <w:pPr>
              <w:ind w:firstLine="0"/>
              <w:jc w:val="center"/>
              <w:outlineLvl w:val="0"/>
              <w:rPr>
                <w:rFonts w:eastAsia="Times New Roman"/>
                <w:szCs w:val="24"/>
                <w:lang w:eastAsia="ru-RU"/>
              </w:rPr>
            </w:pPr>
          </w:p>
          <w:p w14:paraId="7E14E300" w14:textId="77777777" w:rsidR="0001614E" w:rsidRPr="0001614E" w:rsidRDefault="0001614E" w:rsidP="0001614E">
            <w:pPr>
              <w:ind w:firstLine="0"/>
              <w:jc w:val="center"/>
              <w:outlineLvl w:val="0"/>
              <w:rPr>
                <w:rFonts w:eastAsia="Times New Roman"/>
                <w:szCs w:val="24"/>
                <w:lang w:eastAsia="ru-RU"/>
              </w:rPr>
            </w:pPr>
          </w:p>
          <w:p w14:paraId="02557F26" w14:textId="77777777" w:rsidR="0001614E" w:rsidRPr="0001614E" w:rsidRDefault="0001614E" w:rsidP="0001614E">
            <w:pPr>
              <w:ind w:firstLine="0"/>
              <w:jc w:val="center"/>
              <w:outlineLvl w:val="0"/>
              <w:rPr>
                <w:rFonts w:eastAsia="Times New Roman"/>
                <w:szCs w:val="24"/>
                <w:lang w:eastAsia="ru-RU"/>
              </w:rPr>
            </w:pPr>
          </w:p>
          <w:p w14:paraId="24FB89EE" w14:textId="77777777" w:rsidR="0001614E" w:rsidRPr="0001614E" w:rsidRDefault="0001614E" w:rsidP="0001614E">
            <w:pPr>
              <w:ind w:firstLine="0"/>
              <w:jc w:val="center"/>
              <w:outlineLvl w:val="0"/>
              <w:rPr>
                <w:rFonts w:eastAsia="Times New Roman"/>
                <w:szCs w:val="24"/>
                <w:lang w:eastAsia="ru-RU"/>
              </w:rPr>
            </w:pPr>
          </w:p>
          <w:p w14:paraId="60E740FC" w14:textId="77777777" w:rsidR="0001614E" w:rsidRPr="0001614E" w:rsidRDefault="0001614E" w:rsidP="0001614E">
            <w:pPr>
              <w:ind w:firstLine="0"/>
              <w:jc w:val="center"/>
              <w:outlineLvl w:val="0"/>
              <w:rPr>
                <w:rFonts w:eastAsia="Times New Roman"/>
                <w:szCs w:val="24"/>
                <w:lang w:eastAsia="ru-RU"/>
              </w:rPr>
            </w:pPr>
          </w:p>
          <w:p w14:paraId="22B4E601" w14:textId="77777777" w:rsidR="0001614E" w:rsidRPr="0001614E" w:rsidRDefault="0001614E" w:rsidP="0001614E">
            <w:pPr>
              <w:ind w:firstLine="0"/>
              <w:jc w:val="center"/>
              <w:outlineLvl w:val="0"/>
              <w:rPr>
                <w:rFonts w:eastAsia="Times New Roman"/>
                <w:szCs w:val="24"/>
                <w:lang w:eastAsia="ru-RU"/>
              </w:rPr>
            </w:pPr>
          </w:p>
          <w:p w14:paraId="10E881C4" w14:textId="77777777" w:rsidR="0001614E" w:rsidRPr="0001614E" w:rsidRDefault="0001614E" w:rsidP="0001614E">
            <w:pPr>
              <w:ind w:firstLine="0"/>
              <w:jc w:val="center"/>
              <w:outlineLvl w:val="0"/>
              <w:rPr>
                <w:rFonts w:eastAsia="Times New Roman"/>
                <w:szCs w:val="24"/>
                <w:lang w:eastAsia="ru-RU"/>
              </w:rPr>
            </w:pPr>
          </w:p>
          <w:p w14:paraId="42C70808" w14:textId="77777777" w:rsidR="0001614E" w:rsidRPr="0001614E" w:rsidRDefault="0001614E" w:rsidP="0001614E">
            <w:pPr>
              <w:ind w:firstLine="0"/>
              <w:jc w:val="center"/>
              <w:outlineLvl w:val="0"/>
              <w:rPr>
                <w:rFonts w:eastAsia="Times New Roman"/>
                <w:szCs w:val="24"/>
                <w:lang w:eastAsia="ru-RU"/>
              </w:rPr>
            </w:pPr>
          </w:p>
          <w:p w14:paraId="688BEDDA" w14:textId="77777777" w:rsidR="0001614E" w:rsidRPr="0001614E" w:rsidRDefault="0001614E" w:rsidP="0001614E">
            <w:pPr>
              <w:ind w:firstLine="0"/>
              <w:jc w:val="center"/>
              <w:outlineLvl w:val="0"/>
              <w:rPr>
                <w:rFonts w:eastAsia="Times New Roman"/>
                <w:szCs w:val="24"/>
                <w:lang w:eastAsia="ru-RU"/>
              </w:rPr>
            </w:pPr>
          </w:p>
          <w:p w14:paraId="5B30A0F5" w14:textId="77777777" w:rsidR="0001614E" w:rsidRPr="0001614E" w:rsidRDefault="0001614E" w:rsidP="0001614E">
            <w:pPr>
              <w:ind w:firstLine="0"/>
              <w:jc w:val="center"/>
              <w:outlineLvl w:val="0"/>
              <w:rPr>
                <w:rFonts w:eastAsia="Times New Roman"/>
                <w:szCs w:val="24"/>
                <w:lang w:eastAsia="ru-RU"/>
              </w:rPr>
            </w:pPr>
          </w:p>
          <w:p w14:paraId="739BABE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1.16.01143.01.0000.140</w:t>
            </w:r>
          </w:p>
        </w:tc>
        <w:tc>
          <w:tcPr>
            <w:tcW w:w="1442" w:type="dxa"/>
            <w:tcBorders>
              <w:top w:val="nil"/>
              <w:left w:val="nil"/>
              <w:bottom w:val="single" w:sz="4" w:space="0" w:color="auto"/>
              <w:right w:val="single" w:sz="4" w:space="0" w:color="auto"/>
            </w:tcBorders>
            <w:vAlign w:val="bottom"/>
            <w:hideMark/>
          </w:tcPr>
          <w:p w14:paraId="361E68AD" w14:textId="77777777" w:rsidR="0001614E" w:rsidRPr="0001614E" w:rsidRDefault="0001614E" w:rsidP="0001614E">
            <w:pPr>
              <w:ind w:firstLine="0"/>
              <w:jc w:val="center"/>
              <w:outlineLvl w:val="0"/>
              <w:rPr>
                <w:rFonts w:eastAsia="Times New Roman"/>
                <w:szCs w:val="24"/>
                <w:lang w:eastAsia="ru-RU"/>
              </w:rPr>
            </w:pPr>
          </w:p>
          <w:p w14:paraId="47A291AF" w14:textId="77777777" w:rsidR="0001614E" w:rsidRPr="0001614E" w:rsidRDefault="0001614E" w:rsidP="0001614E">
            <w:pPr>
              <w:ind w:firstLine="0"/>
              <w:jc w:val="center"/>
              <w:outlineLvl w:val="0"/>
              <w:rPr>
                <w:rFonts w:eastAsia="Times New Roman"/>
                <w:szCs w:val="24"/>
                <w:lang w:eastAsia="ru-RU"/>
              </w:rPr>
            </w:pPr>
          </w:p>
          <w:p w14:paraId="42BBC270" w14:textId="77777777" w:rsidR="0001614E" w:rsidRPr="0001614E" w:rsidRDefault="0001614E" w:rsidP="0001614E">
            <w:pPr>
              <w:ind w:firstLine="0"/>
              <w:jc w:val="center"/>
              <w:outlineLvl w:val="0"/>
              <w:rPr>
                <w:rFonts w:eastAsia="Times New Roman"/>
                <w:szCs w:val="24"/>
                <w:lang w:eastAsia="ru-RU"/>
              </w:rPr>
            </w:pPr>
          </w:p>
          <w:p w14:paraId="381F10B0" w14:textId="77777777" w:rsidR="0001614E" w:rsidRPr="0001614E" w:rsidRDefault="0001614E" w:rsidP="0001614E">
            <w:pPr>
              <w:ind w:firstLine="0"/>
              <w:jc w:val="center"/>
              <w:outlineLvl w:val="0"/>
              <w:rPr>
                <w:rFonts w:eastAsia="Times New Roman"/>
                <w:szCs w:val="24"/>
                <w:lang w:eastAsia="ru-RU"/>
              </w:rPr>
            </w:pPr>
          </w:p>
          <w:p w14:paraId="1AD00D27" w14:textId="77777777" w:rsidR="0001614E" w:rsidRPr="0001614E" w:rsidRDefault="0001614E" w:rsidP="0001614E">
            <w:pPr>
              <w:ind w:firstLine="0"/>
              <w:jc w:val="center"/>
              <w:outlineLvl w:val="0"/>
              <w:rPr>
                <w:rFonts w:eastAsia="Times New Roman"/>
                <w:szCs w:val="24"/>
                <w:lang w:eastAsia="ru-RU"/>
              </w:rPr>
            </w:pPr>
          </w:p>
          <w:p w14:paraId="3A954325" w14:textId="77777777" w:rsidR="0001614E" w:rsidRPr="0001614E" w:rsidRDefault="0001614E" w:rsidP="0001614E">
            <w:pPr>
              <w:ind w:firstLine="0"/>
              <w:jc w:val="center"/>
              <w:outlineLvl w:val="0"/>
              <w:rPr>
                <w:rFonts w:eastAsia="Times New Roman"/>
                <w:szCs w:val="24"/>
                <w:lang w:eastAsia="ru-RU"/>
              </w:rPr>
            </w:pPr>
          </w:p>
          <w:p w14:paraId="0B3DC234" w14:textId="77777777" w:rsidR="0001614E" w:rsidRPr="0001614E" w:rsidRDefault="0001614E" w:rsidP="0001614E">
            <w:pPr>
              <w:ind w:firstLine="0"/>
              <w:jc w:val="center"/>
              <w:outlineLvl w:val="0"/>
              <w:rPr>
                <w:rFonts w:eastAsia="Times New Roman"/>
                <w:szCs w:val="24"/>
                <w:lang w:eastAsia="ru-RU"/>
              </w:rPr>
            </w:pPr>
          </w:p>
          <w:p w14:paraId="5B4FFD9C" w14:textId="77777777" w:rsidR="0001614E" w:rsidRPr="0001614E" w:rsidRDefault="0001614E" w:rsidP="0001614E">
            <w:pPr>
              <w:ind w:firstLine="0"/>
              <w:jc w:val="center"/>
              <w:outlineLvl w:val="0"/>
              <w:rPr>
                <w:rFonts w:eastAsia="Times New Roman"/>
                <w:szCs w:val="24"/>
                <w:lang w:eastAsia="ru-RU"/>
              </w:rPr>
            </w:pPr>
          </w:p>
          <w:p w14:paraId="26C136C5" w14:textId="77777777" w:rsidR="0001614E" w:rsidRPr="0001614E" w:rsidRDefault="0001614E" w:rsidP="0001614E">
            <w:pPr>
              <w:ind w:firstLine="0"/>
              <w:jc w:val="center"/>
              <w:outlineLvl w:val="0"/>
              <w:rPr>
                <w:rFonts w:eastAsia="Times New Roman"/>
                <w:szCs w:val="24"/>
                <w:lang w:eastAsia="ru-RU"/>
              </w:rPr>
            </w:pPr>
          </w:p>
          <w:p w14:paraId="5D5EE906" w14:textId="77777777" w:rsidR="0001614E" w:rsidRPr="0001614E" w:rsidRDefault="0001614E" w:rsidP="0001614E">
            <w:pPr>
              <w:ind w:firstLine="0"/>
              <w:jc w:val="center"/>
              <w:outlineLvl w:val="0"/>
              <w:rPr>
                <w:rFonts w:eastAsia="Times New Roman"/>
                <w:szCs w:val="24"/>
                <w:lang w:eastAsia="ru-RU"/>
              </w:rPr>
            </w:pPr>
          </w:p>
          <w:p w14:paraId="1D1E73A2" w14:textId="77777777" w:rsidR="0001614E" w:rsidRPr="0001614E" w:rsidRDefault="0001614E" w:rsidP="0001614E">
            <w:pPr>
              <w:ind w:firstLine="0"/>
              <w:jc w:val="center"/>
              <w:outlineLvl w:val="0"/>
              <w:rPr>
                <w:rFonts w:eastAsia="Times New Roman"/>
                <w:szCs w:val="24"/>
                <w:lang w:eastAsia="ru-RU"/>
              </w:rPr>
            </w:pPr>
          </w:p>
          <w:p w14:paraId="3446C945" w14:textId="77777777" w:rsidR="0001614E" w:rsidRPr="0001614E" w:rsidRDefault="0001614E" w:rsidP="0001614E">
            <w:pPr>
              <w:ind w:firstLine="0"/>
              <w:jc w:val="center"/>
              <w:outlineLvl w:val="0"/>
              <w:rPr>
                <w:rFonts w:eastAsia="Times New Roman"/>
                <w:szCs w:val="24"/>
                <w:lang w:eastAsia="ru-RU"/>
              </w:rPr>
            </w:pPr>
          </w:p>
          <w:p w14:paraId="1AA4377B" w14:textId="77777777" w:rsidR="0001614E" w:rsidRPr="0001614E" w:rsidRDefault="0001614E" w:rsidP="0001614E">
            <w:pPr>
              <w:ind w:firstLine="0"/>
              <w:jc w:val="center"/>
              <w:outlineLvl w:val="0"/>
              <w:rPr>
                <w:rFonts w:eastAsia="Times New Roman"/>
                <w:szCs w:val="24"/>
                <w:lang w:eastAsia="ru-RU"/>
              </w:rPr>
            </w:pPr>
          </w:p>
          <w:p w14:paraId="28F1343D" w14:textId="77777777" w:rsidR="0001614E" w:rsidRPr="0001614E" w:rsidRDefault="0001614E" w:rsidP="0001614E">
            <w:pPr>
              <w:ind w:firstLine="0"/>
              <w:jc w:val="center"/>
              <w:outlineLvl w:val="0"/>
              <w:rPr>
                <w:rFonts w:eastAsia="Times New Roman"/>
                <w:szCs w:val="24"/>
                <w:lang w:eastAsia="ru-RU"/>
              </w:rPr>
            </w:pPr>
          </w:p>
          <w:p w14:paraId="486DD7BC" w14:textId="77777777" w:rsidR="0001614E" w:rsidRPr="0001614E" w:rsidRDefault="0001614E" w:rsidP="0001614E">
            <w:pPr>
              <w:ind w:firstLine="0"/>
              <w:jc w:val="center"/>
              <w:outlineLvl w:val="0"/>
              <w:rPr>
                <w:rFonts w:eastAsia="Times New Roman"/>
                <w:szCs w:val="24"/>
                <w:lang w:eastAsia="ru-RU"/>
              </w:rPr>
            </w:pPr>
          </w:p>
          <w:p w14:paraId="38FA1D6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21,0</w:t>
            </w:r>
          </w:p>
        </w:tc>
        <w:tc>
          <w:tcPr>
            <w:tcW w:w="1406" w:type="dxa"/>
            <w:tcBorders>
              <w:top w:val="nil"/>
              <w:left w:val="nil"/>
              <w:bottom w:val="single" w:sz="4" w:space="0" w:color="auto"/>
              <w:right w:val="single" w:sz="4" w:space="0" w:color="auto"/>
            </w:tcBorders>
            <w:vAlign w:val="bottom"/>
            <w:hideMark/>
          </w:tcPr>
          <w:p w14:paraId="6E4653DA" w14:textId="77777777" w:rsidR="0001614E" w:rsidRPr="0001614E" w:rsidRDefault="0001614E" w:rsidP="0001614E">
            <w:pPr>
              <w:ind w:firstLine="0"/>
              <w:jc w:val="center"/>
              <w:outlineLvl w:val="0"/>
              <w:rPr>
                <w:rFonts w:eastAsia="Times New Roman"/>
                <w:szCs w:val="24"/>
                <w:lang w:eastAsia="ru-RU"/>
              </w:rPr>
            </w:pPr>
          </w:p>
          <w:p w14:paraId="1B0BB9D3" w14:textId="77777777" w:rsidR="0001614E" w:rsidRPr="0001614E" w:rsidRDefault="0001614E" w:rsidP="0001614E">
            <w:pPr>
              <w:ind w:firstLine="0"/>
              <w:jc w:val="center"/>
              <w:outlineLvl w:val="0"/>
              <w:rPr>
                <w:rFonts w:eastAsia="Times New Roman"/>
                <w:szCs w:val="24"/>
                <w:lang w:eastAsia="ru-RU"/>
              </w:rPr>
            </w:pPr>
          </w:p>
          <w:p w14:paraId="2BE48F39" w14:textId="77777777" w:rsidR="0001614E" w:rsidRPr="0001614E" w:rsidRDefault="0001614E" w:rsidP="0001614E">
            <w:pPr>
              <w:ind w:firstLine="0"/>
              <w:jc w:val="center"/>
              <w:outlineLvl w:val="0"/>
              <w:rPr>
                <w:rFonts w:eastAsia="Times New Roman"/>
                <w:szCs w:val="24"/>
                <w:lang w:eastAsia="ru-RU"/>
              </w:rPr>
            </w:pPr>
          </w:p>
          <w:p w14:paraId="7A5740B1" w14:textId="77777777" w:rsidR="0001614E" w:rsidRPr="0001614E" w:rsidRDefault="0001614E" w:rsidP="0001614E">
            <w:pPr>
              <w:ind w:firstLine="0"/>
              <w:jc w:val="center"/>
              <w:outlineLvl w:val="0"/>
              <w:rPr>
                <w:rFonts w:eastAsia="Times New Roman"/>
                <w:szCs w:val="24"/>
                <w:lang w:eastAsia="ru-RU"/>
              </w:rPr>
            </w:pPr>
          </w:p>
          <w:p w14:paraId="0059AEFB" w14:textId="77777777" w:rsidR="0001614E" w:rsidRPr="0001614E" w:rsidRDefault="0001614E" w:rsidP="0001614E">
            <w:pPr>
              <w:ind w:firstLine="0"/>
              <w:jc w:val="center"/>
              <w:outlineLvl w:val="0"/>
              <w:rPr>
                <w:rFonts w:eastAsia="Times New Roman"/>
                <w:szCs w:val="24"/>
                <w:lang w:eastAsia="ru-RU"/>
              </w:rPr>
            </w:pPr>
          </w:p>
          <w:p w14:paraId="0B9A7D39" w14:textId="77777777" w:rsidR="0001614E" w:rsidRPr="0001614E" w:rsidRDefault="0001614E" w:rsidP="0001614E">
            <w:pPr>
              <w:ind w:firstLine="0"/>
              <w:jc w:val="center"/>
              <w:outlineLvl w:val="0"/>
              <w:rPr>
                <w:rFonts w:eastAsia="Times New Roman"/>
                <w:szCs w:val="24"/>
                <w:lang w:eastAsia="ru-RU"/>
              </w:rPr>
            </w:pPr>
          </w:p>
          <w:p w14:paraId="40C2A35D" w14:textId="77777777" w:rsidR="0001614E" w:rsidRPr="0001614E" w:rsidRDefault="0001614E" w:rsidP="0001614E">
            <w:pPr>
              <w:ind w:firstLine="0"/>
              <w:jc w:val="center"/>
              <w:outlineLvl w:val="0"/>
              <w:rPr>
                <w:rFonts w:eastAsia="Times New Roman"/>
                <w:szCs w:val="24"/>
                <w:lang w:eastAsia="ru-RU"/>
              </w:rPr>
            </w:pPr>
          </w:p>
          <w:p w14:paraId="0601FCB9" w14:textId="77777777" w:rsidR="0001614E" w:rsidRPr="0001614E" w:rsidRDefault="0001614E" w:rsidP="0001614E">
            <w:pPr>
              <w:ind w:firstLine="0"/>
              <w:jc w:val="center"/>
              <w:outlineLvl w:val="0"/>
              <w:rPr>
                <w:rFonts w:eastAsia="Times New Roman"/>
                <w:szCs w:val="24"/>
                <w:lang w:eastAsia="ru-RU"/>
              </w:rPr>
            </w:pPr>
          </w:p>
          <w:p w14:paraId="1548F683" w14:textId="77777777" w:rsidR="0001614E" w:rsidRPr="0001614E" w:rsidRDefault="0001614E" w:rsidP="0001614E">
            <w:pPr>
              <w:ind w:firstLine="0"/>
              <w:jc w:val="center"/>
              <w:outlineLvl w:val="0"/>
              <w:rPr>
                <w:rFonts w:eastAsia="Times New Roman"/>
                <w:szCs w:val="24"/>
                <w:lang w:eastAsia="ru-RU"/>
              </w:rPr>
            </w:pPr>
          </w:p>
          <w:p w14:paraId="2B25C700" w14:textId="77777777" w:rsidR="0001614E" w:rsidRPr="0001614E" w:rsidRDefault="0001614E" w:rsidP="0001614E">
            <w:pPr>
              <w:ind w:firstLine="0"/>
              <w:jc w:val="center"/>
              <w:outlineLvl w:val="0"/>
              <w:rPr>
                <w:rFonts w:eastAsia="Times New Roman"/>
                <w:szCs w:val="24"/>
                <w:lang w:eastAsia="ru-RU"/>
              </w:rPr>
            </w:pPr>
          </w:p>
          <w:p w14:paraId="63500272" w14:textId="77777777" w:rsidR="0001614E" w:rsidRPr="0001614E" w:rsidRDefault="0001614E" w:rsidP="0001614E">
            <w:pPr>
              <w:ind w:firstLine="0"/>
              <w:jc w:val="center"/>
              <w:outlineLvl w:val="0"/>
              <w:rPr>
                <w:rFonts w:eastAsia="Times New Roman"/>
                <w:szCs w:val="24"/>
                <w:lang w:eastAsia="ru-RU"/>
              </w:rPr>
            </w:pPr>
          </w:p>
          <w:p w14:paraId="0F7AB924" w14:textId="77777777" w:rsidR="0001614E" w:rsidRPr="0001614E" w:rsidRDefault="0001614E" w:rsidP="0001614E">
            <w:pPr>
              <w:ind w:firstLine="0"/>
              <w:jc w:val="center"/>
              <w:outlineLvl w:val="0"/>
              <w:rPr>
                <w:rFonts w:eastAsia="Times New Roman"/>
                <w:szCs w:val="24"/>
                <w:lang w:eastAsia="ru-RU"/>
              </w:rPr>
            </w:pPr>
          </w:p>
          <w:p w14:paraId="721D58DE" w14:textId="77777777" w:rsidR="0001614E" w:rsidRPr="0001614E" w:rsidRDefault="0001614E" w:rsidP="0001614E">
            <w:pPr>
              <w:ind w:firstLine="0"/>
              <w:jc w:val="center"/>
              <w:outlineLvl w:val="0"/>
              <w:rPr>
                <w:rFonts w:eastAsia="Times New Roman"/>
                <w:szCs w:val="24"/>
                <w:lang w:eastAsia="ru-RU"/>
              </w:rPr>
            </w:pPr>
          </w:p>
          <w:p w14:paraId="6AE71EBA" w14:textId="77777777" w:rsidR="0001614E" w:rsidRPr="0001614E" w:rsidRDefault="0001614E" w:rsidP="0001614E">
            <w:pPr>
              <w:ind w:firstLine="0"/>
              <w:jc w:val="center"/>
              <w:outlineLvl w:val="0"/>
              <w:rPr>
                <w:rFonts w:eastAsia="Times New Roman"/>
                <w:szCs w:val="24"/>
                <w:lang w:eastAsia="ru-RU"/>
              </w:rPr>
            </w:pPr>
          </w:p>
          <w:p w14:paraId="3F92BCEE" w14:textId="77777777" w:rsidR="0001614E" w:rsidRPr="0001614E" w:rsidRDefault="0001614E" w:rsidP="0001614E">
            <w:pPr>
              <w:ind w:firstLine="0"/>
              <w:jc w:val="center"/>
              <w:outlineLvl w:val="0"/>
              <w:rPr>
                <w:rFonts w:eastAsia="Times New Roman"/>
                <w:szCs w:val="24"/>
                <w:lang w:eastAsia="ru-RU"/>
              </w:rPr>
            </w:pPr>
          </w:p>
          <w:p w14:paraId="7B66DDE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345D141C" w14:textId="77777777" w:rsidR="0001614E" w:rsidRPr="0001614E" w:rsidRDefault="0001614E" w:rsidP="0001614E">
            <w:pPr>
              <w:ind w:firstLine="0"/>
              <w:jc w:val="center"/>
              <w:outlineLvl w:val="0"/>
              <w:rPr>
                <w:rFonts w:eastAsia="Times New Roman"/>
                <w:szCs w:val="24"/>
                <w:lang w:eastAsia="ru-RU"/>
              </w:rPr>
            </w:pPr>
          </w:p>
          <w:p w14:paraId="71D93A6E" w14:textId="77777777" w:rsidR="0001614E" w:rsidRPr="0001614E" w:rsidRDefault="0001614E" w:rsidP="0001614E">
            <w:pPr>
              <w:ind w:firstLine="0"/>
              <w:jc w:val="center"/>
              <w:outlineLvl w:val="0"/>
              <w:rPr>
                <w:rFonts w:eastAsia="Times New Roman"/>
                <w:szCs w:val="24"/>
                <w:lang w:eastAsia="ru-RU"/>
              </w:rPr>
            </w:pPr>
          </w:p>
          <w:p w14:paraId="35A37A02" w14:textId="77777777" w:rsidR="0001614E" w:rsidRPr="0001614E" w:rsidRDefault="0001614E" w:rsidP="0001614E">
            <w:pPr>
              <w:ind w:firstLine="0"/>
              <w:jc w:val="center"/>
              <w:outlineLvl w:val="0"/>
              <w:rPr>
                <w:rFonts w:eastAsia="Times New Roman"/>
                <w:szCs w:val="24"/>
                <w:lang w:eastAsia="ru-RU"/>
              </w:rPr>
            </w:pPr>
          </w:p>
          <w:p w14:paraId="5B8C75DE" w14:textId="77777777" w:rsidR="0001614E" w:rsidRPr="0001614E" w:rsidRDefault="0001614E" w:rsidP="0001614E">
            <w:pPr>
              <w:ind w:firstLine="0"/>
              <w:jc w:val="center"/>
              <w:outlineLvl w:val="0"/>
              <w:rPr>
                <w:rFonts w:eastAsia="Times New Roman"/>
                <w:szCs w:val="24"/>
                <w:lang w:eastAsia="ru-RU"/>
              </w:rPr>
            </w:pPr>
          </w:p>
          <w:p w14:paraId="3692A901" w14:textId="77777777" w:rsidR="0001614E" w:rsidRPr="0001614E" w:rsidRDefault="0001614E" w:rsidP="0001614E">
            <w:pPr>
              <w:ind w:firstLine="0"/>
              <w:jc w:val="center"/>
              <w:outlineLvl w:val="0"/>
              <w:rPr>
                <w:rFonts w:eastAsia="Times New Roman"/>
                <w:szCs w:val="24"/>
                <w:lang w:eastAsia="ru-RU"/>
              </w:rPr>
            </w:pPr>
          </w:p>
          <w:p w14:paraId="336A5FA9" w14:textId="77777777" w:rsidR="0001614E" w:rsidRPr="0001614E" w:rsidRDefault="0001614E" w:rsidP="0001614E">
            <w:pPr>
              <w:ind w:firstLine="0"/>
              <w:jc w:val="center"/>
              <w:outlineLvl w:val="0"/>
              <w:rPr>
                <w:rFonts w:eastAsia="Times New Roman"/>
                <w:szCs w:val="24"/>
                <w:lang w:eastAsia="ru-RU"/>
              </w:rPr>
            </w:pPr>
          </w:p>
          <w:p w14:paraId="12E49723" w14:textId="77777777" w:rsidR="0001614E" w:rsidRPr="0001614E" w:rsidRDefault="0001614E" w:rsidP="0001614E">
            <w:pPr>
              <w:ind w:firstLine="0"/>
              <w:jc w:val="center"/>
              <w:outlineLvl w:val="0"/>
              <w:rPr>
                <w:rFonts w:eastAsia="Times New Roman"/>
                <w:szCs w:val="24"/>
                <w:lang w:eastAsia="ru-RU"/>
              </w:rPr>
            </w:pPr>
          </w:p>
          <w:p w14:paraId="6686CACA" w14:textId="77777777" w:rsidR="0001614E" w:rsidRPr="0001614E" w:rsidRDefault="0001614E" w:rsidP="0001614E">
            <w:pPr>
              <w:ind w:firstLine="0"/>
              <w:jc w:val="center"/>
              <w:outlineLvl w:val="0"/>
              <w:rPr>
                <w:rFonts w:eastAsia="Times New Roman"/>
                <w:szCs w:val="24"/>
                <w:lang w:eastAsia="ru-RU"/>
              </w:rPr>
            </w:pPr>
          </w:p>
          <w:p w14:paraId="5C1EA69C" w14:textId="77777777" w:rsidR="0001614E" w:rsidRPr="0001614E" w:rsidRDefault="0001614E" w:rsidP="0001614E">
            <w:pPr>
              <w:ind w:firstLine="0"/>
              <w:jc w:val="center"/>
              <w:outlineLvl w:val="0"/>
              <w:rPr>
                <w:rFonts w:eastAsia="Times New Roman"/>
                <w:szCs w:val="24"/>
                <w:lang w:eastAsia="ru-RU"/>
              </w:rPr>
            </w:pPr>
          </w:p>
          <w:p w14:paraId="1EEA98D9" w14:textId="77777777" w:rsidR="0001614E" w:rsidRPr="0001614E" w:rsidRDefault="0001614E" w:rsidP="0001614E">
            <w:pPr>
              <w:ind w:firstLine="0"/>
              <w:jc w:val="center"/>
              <w:outlineLvl w:val="0"/>
              <w:rPr>
                <w:rFonts w:eastAsia="Times New Roman"/>
                <w:szCs w:val="24"/>
                <w:lang w:eastAsia="ru-RU"/>
              </w:rPr>
            </w:pPr>
          </w:p>
          <w:p w14:paraId="28F67F12" w14:textId="77777777" w:rsidR="0001614E" w:rsidRPr="0001614E" w:rsidRDefault="0001614E" w:rsidP="0001614E">
            <w:pPr>
              <w:ind w:firstLine="0"/>
              <w:jc w:val="center"/>
              <w:outlineLvl w:val="0"/>
              <w:rPr>
                <w:rFonts w:eastAsia="Times New Roman"/>
                <w:szCs w:val="24"/>
                <w:lang w:eastAsia="ru-RU"/>
              </w:rPr>
            </w:pPr>
          </w:p>
          <w:p w14:paraId="13759EE6" w14:textId="77777777" w:rsidR="0001614E" w:rsidRPr="0001614E" w:rsidRDefault="0001614E" w:rsidP="0001614E">
            <w:pPr>
              <w:ind w:firstLine="0"/>
              <w:jc w:val="center"/>
              <w:outlineLvl w:val="0"/>
              <w:rPr>
                <w:rFonts w:eastAsia="Times New Roman"/>
                <w:szCs w:val="24"/>
                <w:lang w:eastAsia="ru-RU"/>
              </w:rPr>
            </w:pPr>
          </w:p>
          <w:p w14:paraId="225D8A5D" w14:textId="77777777" w:rsidR="0001614E" w:rsidRPr="0001614E" w:rsidRDefault="0001614E" w:rsidP="0001614E">
            <w:pPr>
              <w:ind w:firstLine="0"/>
              <w:jc w:val="center"/>
              <w:outlineLvl w:val="0"/>
              <w:rPr>
                <w:rFonts w:eastAsia="Times New Roman"/>
                <w:szCs w:val="24"/>
                <w:lang w:eastAsia="ru-RU"/>
              </w:rPr>
            </w:pPr>
          </w:p>
          <w:p w14:paraId="7991DD16" w14:textId="77777777" w:rsidR="0001614E" w:rsidRPr="0001614E" w:rsidRDefault="0001614E" w:rsidP="0001614E">
            <w:pPr>
              <w:ind w:firstLine="0"/>
              <w:jc w:val="center"/>
              <w:outlineLvl w:val="0"/>
              <w:rPr>
                <w:rFonts w:eastAsia="Times New Roman"/>
                <w:szCs w:val="24"/>
                <w:lang w:eastAsia="ru-RU"/>
              </w:rPr>
            </w:pPr>
          </w:p>
          <w:p w14:paraId="6BDB83E2" w14:textId="77777777" w:rsidR="0001614E" w:rsidRPr="0001614E" w:rsidRDefault="0001614E" w:rsidP="0001614E">
            <w:pPr>
              <w:ind w:firstLine="0"/>
              <w:jc w:val="center"/>
              <w:outlineLvl w:val="0"/>
              <w:rPr>
                <w:rFonts w:eastAsia="Times New Roman"/>
                <w:szCs w:val="24"/>
                <w:lang w:eastAsia="ru-RU"/>
              </w:rPr>
            </w:pPr>
          </w:p>
          <w:p w14:paraId="5F5F6EB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2A188F02" w14:textId="77777777" w:rsidTr="0001614E">
        <w:trPr>
          <w:trHeight w:val="1419"/>
          <w:jc w:val="center"/>
        </w:trPr>
        <w:tc>
          <w:tcPr>
            <w:tcW w:w="3261" w:type="dxa"/>
            <w:tcBorders>
              <w:top w:val="nil"/>
              <w:left w:val="single" w:sz="4" w:space="0" w:color="auto"/>
              <w:bottom w:val="single" w:sz="4" w:space="0" w:color="auto"/>
              <w:right w:val="single" w:sz="4" w:space="0" w:color="auto"/>
            </w:tcBorders>
            <w:hideMark/>
          </w:tcPr>
          <w:p w14:paraId="5462B69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1090" w:type="dxa"/>
            <w:tcBorders>
              <w:top w:val="nil"/>
              <w:left w:val="nil"/>
              <w:bottom w:val="single" w:sz="4" w:space="0" w:color="auto"/>
              <w:right w:val="single" w:sz="4" w:space="0" w:color="auto"/>
            </w:tcBorders>
            <w:vAlign w:val="bottom"/>
            <w:hideMark/>
          </w:tcPr>
          <w:p w14:paraId="6A044E5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423D7CD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1.16.01143.01.0002.140</w:t>
            </w:r>
          </w:p>
        </w:tc>
        <w:tc>
          <w:tcPr>
            <w:tcW w:w="1442" w:type="dxa"/>
            <w:tcBorders>
              <w:top w:val="nil"/>
              <w:left w:val="nil"/>
              <w:bottom w:val="single" w:sz="4" w:space="0" w:color="auto"/>
              <w:right w:val="single" w:sz="4" w:space="0" w:color="auto"/>
            </w:tcBorders>
            <w:vAlign w:val="bottom"/>
            <w:hideMark/>
          </w:tcPr>
          <w:p w14:paraId="4BEB819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24D7B29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0,8</w:t>
            </w:r>
          </w:p>
        </w:tc>
        <w:tc>
          <w:tcPr>
            <w:tcW w:w="862" w:type="dxa"/>
            <w:tcBorders>
              <w:top w:val="nil"/>
              <w:left w:val="nil"/>
              <w:bottom w:val="single" w:sz="4" w:space="0" w:color="auto"/>
              <w:right w:val="single" w:sz="4" w:space="0" w:color="auto"/>
            </w:tcBorders>
            <w:noWrap/>
            <w:vAlign w:val="bottom"/>
            <w:hideMark/>
          </w:tcPr>
          <w:p w14:paraId="01EADC7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CDC596E"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0B33080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sidRPr="0001614E">
              <w:rPr>
                <w:rFonts w:eastAsia="Times New Roman"/>
                <w:szCs w:val="24"/>
                <w:lang w:eastAsia="ru-RU"/>
              </w:rPr>
              <w:lastRenderedPageBreak/>
              <w:t>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090" w:type="dxa"/>
            <w:tcBorders>
              <w:top w:val="nil"/>
              <w:left w:val="nil"/>
              <w:bottom w:val="single" w:sz="4" w:space="0" w:color="auto"/>
              <w:right w:val="single" w:sz="4" w:space="0" w:color="auto"/>
            </w:tcBorders>
            <w:vAlign w:val="bottom"/>
            <w:hideMark/>
          </w:tcPr>
          <w:p w14:paraId="3FC8169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218</w:t>
            </w:r>
          </w:p>
        </w:tc>
        <w:tc>
          <w:tcPr>
            <w:tcW w:w="2571" w:type="dxa"/>
            <w:tcBorders>
              <w:top w:val="nil"/>
              <w:left w:val="nil"/>
              <w:bottom w:val="single" w:sz="4" w:space="0" w:color="auto"/>
              <w:right w:val="single" w:sz="4" w:space="0" w:color="auto"/>
            </w:tcBorders>
            <w:vAlign w:val="bottom"/>
            <w:hideMark/>
          </w:tcPr>
          <w:p w14:paraId="7A185A9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1.16.01143.01.9000.140</w:t>
            </w:r>
          </w:p>
        </w:tc>
        <w:tc>
          <w:tcPr>
            <w:tcW w:w="1442" w:type="dxa"/>
            <w:tcBorders>
              <w:top w:val="nil"/>
              <w:left w:val="nil"/>
              <w:bottom w:val="single" w:sz="4" w:space="0" w:color="auto"/>
              <w:right w:val="single" w:sz="4" w:space="0" w:color="auto"/>
            </w:tcBorders>
            <w:vAlign w:val="bottom"/>
            <w:hideMark/>
          </w:tcPr>
          <w:p w14:paraId="1358B06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4C74D70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4,1</w:t>
            </w:r>
          </w:p>
        </w:tc>
        <w:tc>
          <w:tcPr>
            <w:tcW w:w="862" w:type="dxa"/>
            <w:tcBorders>
              <w:top w:val="nil"/>
              <w:left w:val="nil"/>
              <w:bottom w:val="single" w:sz="4" w:space="0" w:color="auto"/>
              <w:right w:val="single" w:sz="4" w:space="0" w:color="auto"/>
            </w:tcBorders>
            <w:noWrap/>
            <w:vAlign w:val="bottom"/>
            <w:hideMark/>
          </w:tcPr>
          <w:p w14:paraId="396B1A4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5BD74B1" w14:textId="77777777" w:rsidTr="0001614E">
        <w:trPr>
          <w:trHeight w:val="1419"/>
          <w:jc w:val="center"/>
        </w:trPr>
        <w:tc>
          <w:tcPr>
            <w:tcW w:w="3261" w:type="dxa"/>
            <w:tcBorders>
              <w:top w:val="nil"/>
              <w:left w:val="single" w:sz="4" w:space="0" w:color="auto"/>
              <w:bottom w:val="single" w:sz="4" w:space="0" w:color="auto"/>
              <w:right w:val="single" w:sz="4" w:space="0" w:color="auto"/>
            </w:tcBorders>
            <w:hideMark/>
          </w:tcPr>
          <w:p w14:paraId="0C5FB4E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4EAC5AAF" w14:textId="77777777" w:rsidR="0001614E" w:rsidRPr="0001614E" w:rsidRDefault="0001614E" w:rsidP="0001614E">
            <w:pPr>
              <w:ind w:firstLine="0"/>
              <w:jc w:val="center"/>
              <w:outlineLvl w:val="0"/>
              <w:rPr>
                <w:rFonts w:eastAsia="Times New Roman"/>
                <w:szCs w:val="24"/>
                <w:lang w:eastAsia="ru-RU"/>
              </w:rPr>
            </w:pPr>
          </w:p>
          <w:p w14:paraId="451FD812" w14:textId="77777777" w:rsidR="0001614E" w:rsidRPr="0001614E" w:rsidRDefault="0001614E" w:rsidP="0001614E">
            <w:pPr>
              <w:ind w:firstLine="0"/>
              <w:jc w:val="center"/>
              <w:outlineLvl w:val="0"/>
              <w:rPr>
                <w:rFonts w:eastAsia="Times New Roman"/>
                <w:szCs w:val="24"/>
                <w:lang w:eastAsia="ru-RU"/>
              </w:rPr>
            </w:pPr>
          </w:p>
          <w:p w14:paraId="71B104FA" w14:textId="77777777" w:rsidR="0001614E" w:rsidRPr="0001614E" w:rsidRDefault="0001614E" w:rsidP="0001614E">
            <w:pPr>
              <w:ind w:firstLine="0"/>
              <w:jc w:val="center"/>
              <w:outlineLvl w:val="0"/>
              <w:rPr>
                <w:rFonts w:eastAsia="Times New Roman"/>
                <w:szCs w:val="24"/>
                <w:lang w:eastAsia="ru-RU"/>
              </w:rPr>
            </w:pPr>
          </w:p>
          <w:p w14:paraId="2F18CDE0" w14:textId="77777777" w:rsidR="0001614E" w:rsidRPr="0001614E" w:rsidRDefault="0001614E" w:rsidP="0001614E">
            <w:pPr>
              <w:ind w:firstLine="0"/>
              <w:jc w:val="center"/>
              <w:outlineLvl w:val="0"/>
              <w:rPr>
                <w:rFonts w:eastAsia="Times New Roman"/>
                <w:szCs w:val="24"/>
                <w:lang w:eastAsia="ru-RU"/>
              </w:rPr>
            </w:pPr>
          </w:p>
          <w:p w14:paraId="659EE94F" w14:textId="77777777" w:rsidR="0001614E" w:rsidRPr="0001614E" w:rsidRDefault="0001614E" w:rsidP="0001614E">
            <w:pPr>
              <w:ind w:firstLine="0"/>
              <w:jc w:val="center"/>
              <w:outlineLvl w:val="0"/>
              <w:rPr>
                <w:rFonts w:eastAsia="Times New Roman"/>
                <w:szCs w:val="24"/>
                <w:lang w:eastAsia="ru-RU"/>
              </w:rPr>
            </w:pPr>
          </w:p>
          <w:p w14:paraId="1C695ADC" w14:textId="77777777" w:rsidR="0001614E" w:rsidRPr="0001614E" w:rsidRDefault="0001614E" w:rsidP="0001614E">
            <w:pPr>
              <w:ind w:firstLine="0"/>
              <w:jc w:val="center"/>
              <w:outlineLvl w:val="0"/>
              <w:rPr>
                <w:rFonts w:eastAsia="Times New Roman"/>
                <w:szCs w:val="24"/>
                <w:lang w:eastAsia="ru-RU"/>
              </w:rPr>
            </w:pPr>
          </w:p>
          <w:p w14:paraId="10CF77A0" w14:textId="77777777" w:rsidR="0001614E" w:rsidRPr="0001614E" w:rsidRDefault="0001614E" w:rsidP="0001614E">
            <w:pPr>
              <w:ind w:firstLine="0"/>
              <w:jc w:val="center"/>
              <w:outlineLvl w:val="0"/>
              <w:rPr>
                <w:rFonts w:eastAsia="Times New Roman"/>
                <w:szCs w:val="24"/>
                <w:lang w:eastAsia="ru-RU"/>
              </w:rPr>
            </w:pPr>
          </w:p>
          <w:p w14:paraId="022CF677" w14:textId="77777777" w:rsidR="0001614E" w:rsidRPr="0001614E" w:rsidRDefault="0001614E" w:rsidP="0001614E">
            <w:pPr>
              <w:ind w:firstLine="0"/>
              <w:jc w:val="center"/>
              <w:outlineLvl w:val="0"/>
              <w:rPr>
                <w:rFonts w:eastAsia="Times New Roman"/>
                <w:szCs w:val="24"/>
                <w:lang w:eastAsia="ru-RU"/>
              </w:rPr>
            </w:pPr>
          </w:p>
          <w:p w14:paraId="11F7F5B2" w14:textId="77777777" w:rsidR="0001614E" w:rsidRPr="0001614E" w:rsidRDefault="0001614E" w:rsidP="0001614E">
            <w:pPr>
              <w:ind w:firstLine="0"/>
              <w:jc w:val="center"/>
              <w:outlineLvl w:val="0"/>
              <w:rPr>
                <w:rFonts w:eastAsia="Times New Roman"/>
                <w:szCs w:val="24"/>
                <w:lang w:eastAsia="ru-RU"/>
              </w:rPr>
            </w:pPr>
          </w:p>
          <w:p w14:paraId="7099658F" w14:textId="77777777" w:rsidR="0001614E" w:rsidRPr="0001614E" w:rsidRDefault="0001614E" w:rsidP="0001614E">
            <w:pPr>
              <w:ind w:firstLine="0"/>
              <w:jc w:val="center"/>
              <w:outlineLvl w:val="0"/>
              <w:rPr>
                <w:rFonts w:eastAsia="Times New Roman"/>
                <w:szCs w:val="24"/>
                <w:lang w:eastAsia="ru-RU"/>
              </w:rPr>
            </w:pPr>
          </w:p>
          <w:p w14:paraId="47DA231F" w14:textId="77777777" w:rsidR="0001614E" w:rsidRPr="0001614E" w:rsidRDefault="0001614E" w:rsidP="0001614E">
            <w:pPr>
              <w:ind w:firstLine="0"/>
              <w:jc w:val="center"/>
              <w:outlineLvl w:val="0"/>
              <w:rPr>
                <w:rFonts w:eastAsia="Times New Roman"/>
                <w:szCs w:val="24"/>
                <w:lang w:eastAsia="ru-RU"/>
              </w:rPr>
            </w:pPr>
          </w:p>
          <w:p w14:paraId="168245FD" w14:textId="77777777" w:rsidR="0001614E" w:rsidRPr="0001614E" w:rsidRDefault="0001614E" w:rsidP="0001614E">
            <w:pPr>
              <w:ind w:firstLine="0"/>
              <w:jc w:val="center"/>
              <w:outlineLvl w:val="0"/>
              <w:rPr>
                <w:rFonts w:eastAsia="Times New Roman"/>
                <w:szCs w:val="24"/>
                <w:lang w:eastAsia="ru-RU"/>
              </w:rPr>
            </w:pPr>
          </w:p>
          <w:p w14:paraId="1EC3B9B4" w14:textId="77777777" w:rsidR="0001614E" w:rsidRPr="0001614E" w:rsidRDefault="0001614E" w:rsidP="0001614E">
            <w:pPr>
              <w:ind w:firstLine="0"/>
              <w:jc w:val="center"/>
              <w:outlineLvl w:val="0"/>
              <w:rPr>
                <w:rFonts w:eastAsia="Times New Roman"/>
                <w:szCs w:val="24"/>
                <w:lang w:eastAsia="ru-RU"/>
              </w:rPr>
            </w:pPr>
          </w:p>
          <w:p w14:paraId="55B7EA1C" w14:textId="77777777" w:rsidR="0001614E" w:rsidRPr="0001614E" w:rsidRDefault="0001614E" w:rsidP="0001614E">
            <w:pPr>
              <w:ind w:firstLine="0"/>
              <w:jc w:val="center"/>
              <w:outlineLvl w:val="0"/>
              <w:rPr>
                <w:rFonts w:eastAsia="Times New Roman"/>
                <w:szCs w:val="24"/>
                <w:lang w:eastAsia="ru-RU"/>
              </w:rPr>
            </w:pPr>
          </w:p>
          <w:p w14:paraId="0B9D0519" w14:textId="77777777" w:rsidR="0001614E" w:rsidRPr="0001614E" w:rsidRDefault="0001614E" w:rsidP="0001614E">
            <w:pPr>
              <w:ind w:firstLine="0"/>
              <w:jc w:val="center"/>
              <w:outlineLvl w:val="0"/>
              <w:rPr>
                <w:rFonts w:eastAsia="Times New Roman"/>
                <w:szCs w:val="24"/>
                <w:lang w:eastAsia="ru-RU"/>
              </w:rPr>
            </w:pPr>
          </w:p>
          <w:p w14:paraId="21D94A27" w14:textId="77777777" w:rsidR="0001614E" w:rsidRPr="0001614E" w:rsidRDefault="0001614E" w:rsidP="0001614E">
            <w:pPr>
              <w:ind w:firstLine="0"/>
              <w:jc w:val="center"/>
              <w:outlineLvl w:val="0"/>
              <w:rPr>
                <w:rFonts w:eastAsia="Times New Roman"/>
                <w:szCs w:val="24"/>
                <w:lang w:eastAsia="ru-RU"/>
              </w:rPr>
            </w:pPr>
          </w:p>
          <w:p w14:paraId="27FE8B3E" w14:textId="77777777" w:rsidR="0001614E" w:rsidRPr="0001614E" w:rsidRDefault="0001614E" w:rsidP="0001614E">
            <w:pPr>
              <w:ind w:firstLine="0"/>
              <w:jc w:val="center"/>
              <w:outlineLvl w:val="0"/>
              <w:rPr>
                <w:rFonts w:eastAsia="Times New Roman"/>
                <w:szCs w:val="24"/>
                <w:lang w:eastAsia="ru-RU"/>
              </w:rPr>
            </w:pPr>
          </w:p>
          <w:p w14:paraId="6B309187" w14:textId="77777777" w:rsidR="0001614E" w:rsidRPr="0001614E" w:rsidRDefault="0001614E" w:rsidP="0001614E">
            <w:pPr>
              <w:ind w:firstLine="0"/>
              <w:jc w:val="center"/>
              <w:outlineLvl w:val="0"/>
              <w:rPr>
                <w:rFonts w:eastAsia="Times New Roman"/>
                <w:szCs w:val="24"/>
                <w:lang w:eastAsia="ru-RU"/>
              </w:rPr>
            </w:pPr>
          </w:p>
          <w:p w14:paraId="414BD73D" w14:textId="77777777" w:rsidR="0001614E" w:rsidRPr="0001614E" w:rsidRDefault="0001614E" w:rsidP="0001614E">
            <w:pPr>
              <w:ind w:firstLine="0"/>
              <w:jc w:val="center"/>
              <w:outlineLvl w:val="0"/>
              <w:rPr>
                <w:rFonts w:eastAsia="Times New Roman"/>
                <w:szCs w:val="24"/>
                <w:lang w:eastAsia="ru-RU"/>
              </w:rPr>
            </w:pPr>
          </w:p>
          <w:p w14:paraId="158D07EB" w14:textId="77777777" w:rsidR="0001614E" w:rsidRPr="0001614E" w:rsidRDefault="0001614E" w:rsidP="0001614E">
            <w:pPr>
              <w:ind w:firstLine="0"/>
              <w:jc w:val="center"/>
              <w:outlineLvl w:val="0"/>
              <w:rPr>
                <w:rFonts w:eastAsia="Times New Roman"/>
                <w:szCs w:val="24"/>
                <w:lang w:eastAsia="ru-RU"/>
              </w:rPr>
            </w:pPr>
          </w:p>
          <w:p w14:paraId="5E758428" w14:textId="77777777" w:rsidR="0001614E" w:rsidRPr="0001614E" w:rsidRDefault="0001614E" w:rsidP="0001614E">
            <w:pPr>
              <w:ind w:firstLine="0"/>
              <w:jc w:val="center"/>
              <w:outlineLvl w:val="0"/>
              <w:rPr>
                <w:rFonts w:eastAsia="Times New Roman"/>
                <w:szCs w:val="24"/>
                <w:lang w:eastAsia="ru-RU"/>
              </w:rPr>
            </w:pPr>
          </w:p>
          <w:p w14:paraId="5D5BDECD" w14:textId="77777777" w:rsidR="0001614E" w:rsidRPr="0001614E" w:rsidRDefault="0001614E" w:rsidP="0001614E">
            <w:pPr>
              <w:ind w:firstLine="0"/>
              <w:jc w:val="center"/>
              <w:outlineLvl w:val="0"/>
              <w:rPr>
                <w:rFonts w:eastAsia="Times New Roman"/>
                <w:szCs w:val="24"/>
                <w:lang w:eastAsia="ru-RU"/>
              </w:rPr>
            </w:pPr>
          </w:p>
          <w:p w14:paraId="287F4A5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3654E791" w14:textId="77777777" w:rsidR="0001614E" w:rsidRPr="0001614E" w:rsidRDefault="0001614E" w:rsidP="0001614E">
            <w:pPr>
              <w:ind w:firstLine="0"/>
              <w:jc w:val="center"/>
              <w:outlineLvl w:val="0"/>
              <w:rPr>
                <w:rFonts w:eastAsia="Times New Roman"/>
                <w:szCs w:val="24"/>
                <w:lang w:eastAsia="ru-RU"/>
              </w:rPr>
            </w:pPr>
          </w:p>
          <w:p w14:paraId="72448355" w14:textId="77777777" w:rsidR="0001614E" w:rsidRPr="0001614E" w:rsidRDefault="0001614E" w:rsidP="0001614E">
            <w:pPr>
              <w:ind w:firstLine="0"/>
              <w:jc w:val="center"/>
              <w:outlineLvl w:val="0"/>
              <w:rPr>
                <w:rFonts w:eastAsia="Times New Roman"/>
                <w:szCs w:val="24"/>
                <w:lang w:eastAsia="ru-RU"/>
              </w:rPr>
            </w:pPr>
          </w:p>
          <w:p w14:paraId="496F5607" w14:textId="77777777" w:rsidR="0001614E" w:rsidRPr="0001614E" w:rsidRDefault="0001614E" w:rsidP="0001614E">
            <w:pPr>
              <w:ind w:firstLine="0"/>
              <w:jc w:val="center"/>
              <w:outlineLvl w:val="0"/>
              <w:rPr>
                <w:rFonts w:eastAsia="Times New Roman"/>
                <w:szCs w:val="24"/>
                <w:lang w:eastAsia="ru-RU"/>
              </w:rPr>
            </w:pPr>
          </w:p>
          <w:p w14:paraId="4F443803" w14:textId="77777777" w:rsidR="0001614E" w:rsidRPr="0001614E" w:rsidRDefault="0001614E" w:rsidP="0001614E">
            <w:pPr>
              <w:ind w:firstLine="0"/>
              <w:jc w:val="center"/>
              <w:outlineLvl w:val="0"/>
              <w:rPr>
                <w:rFonts w:eastAsia="Times New Roman"/>
                <w:szCs w:val="24"/>
                <w:lang w:eastAsia="ru-RU"/>
              </w:rPr>
            </w:pPr>
          </w:p>
          <w:p w14:paraId="0725B365" w14:textId="77777777" w:rsidR="0001614E" w:rsidRPr="0001614E" w:rsidRDefault="0001614E" w:rsidP="0001614E">
            <w:pPr>
              <w:ind w:firstLine="0"/>
              <w:jc w:val="center"/>
              <w:outlineLvl w:val="0"/>
              <w:rPr>
                <w:rFonts w:eastAsia="Times New Roman"/>
                <w:szCs w:val="24"/>
                <w:lang w:eastAsia="ru-RU"/>
              </w:rPr>
            </w:pPr>
          </w:p>
          <w:p w14:paraId="4C5FD72C" w14:textId="77777777" w:rsidR="0001614E" w:rsidRPr="0001614E" w:rsidRDefault="0001614E" w:rsidP="0001614E">
            <w:pPr>
              <w:ind w:firstLine="0"/>
              <w:jc w:val="center"/>
              <w:outlineLvl w:val="0"/>
              <w:rPr>
                <w:rFonts w:eastAsia="Times New Roman"/>
                <w:szCs w:val="24"/>
                <w:lang w:eastAsia="ru-RU"/>
              </w:rPr>
            </w:pPr>
          </w:p>
          <w:p w14:paraId="13CE96A4" w14:textId="77777777" w:rsidR="0001614E" w:rsidRPr="0001614E" w:rsidRDefault="0001614E" w:rsidP="0001614E">
            <w:pPr>
              <w:ind w:firstLine="0"/>
              <w:jc w:val="center"/>
              <w:outlineLvl w:val="0"/>
              <w:rPr>
                <w:rFonts w:eastAsia="Times New Roman"/>
                <w:szCs w:val="24"/>
                <w:lang w:eastAsia="ru-RU"/>
              </w:rPr>
            </w:pPr>
          </w:p>
          <w:p w14:paraId="7775DB61" w14:textId="77777777" w:rsidR="0001614E" w:rsidRPr="0001614E" w:rsidRDefault="0001614E" w:rsidP="0001614E">
            <w:pPr>
              <w:ind w:firstLine="0"/>
              <w:jc w:val="center"/>
              <w:outlineLvl w:val="0"/>
              <w:rPr>
                <w:rFonts w:eastAsia="Times New Roman"/>
                <w:szCs w:val="24"/>
                <w:lang w:eastAsia="ru-RU"/>
              </w:rPr>
            </w:pPr>
          </w:p>
          <w:p w14:paraId="7F6E1537" w14:textId="77777777" w:rsidR="0001614E" w:rsidRPr="0001614E" w:rsidRDefault="0001614E" w:rsidP="0001614E">
            <w:pPr>
              <w:ind w:firstLine="0"/>
              <w:jc w:val="center"/>
              <w:outlineLvl w:val="0"/>
              <w:rPr>
                <w:rFonts w:eastAsia="Times New Roman"/>
                <w:szCs w:val="24"/>
                <w:lang w:eastAsia="ru-RU"/>
              </w:rPr>
            </w:pPr>
          </w:p>
          <w:p w14:paraId="3D30DE49" w14:textId="77777777" w:rsidR="0001614E" w:rsidRPr="0001614E" w:rsidRDefault="0001614E" w:rsidP="0001614E">
            <w:pPr>
              <w:ind w:firstLine="0"/>
              <w:jc w:val="center"/>
              <w:outlineLvl w:val="0"/>
              <w:rPr>
                <w:rFonts w:eastAsia="Times New Roman"/>
                <w:szCs w:val="24"/>
                <w:lang w:eastAsia="ru-RU"/>
              </w:rPr>
            </w:pPr>
          </w:p>
          <w:p w14:paraId="16CC6160" w14:textId="77777777" w:rsidR="0001614E" w:rsidRPr="0001614E" w:rsidRDefault="0001614E" w:rsidP="0001614E">
            <w:pPr>
              <w:ind w:firstLine="0"/>
              <w:jc w:val="center"/>
              <w:outlineLvl w:val="0"/>
              <w:rPr>
                <w:rFonts w:eastAsia="Times New Roman"/>
                <w:szCs w:val="24"/>
                <w:lang w:eastAsia="ru-RU"/>
              </w:rPr>
            </w:pPr>
          </w:p>
          <w:p w14:paraId="39C064F6" w14:textId="77777777" w:rsidR="0001614E" w:rsidRPr="0001614E" w:rsidRDefault="0001614E" w:rsidP="0001614E">
            <w:pPr>
              <w:ind w:firstLine="0"/>
              <w:jc w:val="center"/>
              <w:outlineLvl w:val="0"/>
              <w:rPr>
                <w:rFonts w:eastAsia="Times New Roman"/>
                <w:szCs w:val="24"/>
                <w:lang w:eastAsia="ru-RU"/>
              </w:rPr>
            </w:pPr>
          </w:p>
          <w:p w14:paraId="24EDF6FA" w14:textId="77777777" w:rsidR="0001614E" w:rsidRPr="0001614E" w:rsidRDefault="0001614E" w:rsidP="0001614E">
            <w:pPr>
              <w:ind w:firstLine="0"/>
              <w:jc w:val="center"/>
              <w:outlineLvl w:val="0"/>
              <w:rPr>
                <w:rFonts w:eastAsia="Times New Roman"/>
                <w:szCs w:val="24"/>
                <w:lang w:eastAsia="ru-RU"/>
              </w:rPr>
            </w:pPr>
          </w:p>
          <w:p w14:paraId="5828A4D8" w14:textId="77777777" w:rsidR="0001614E" w:rsidRPr="0001614E" w:rsidRDefault="0001614E" w:rsidP="0001614E">
            <w:pPr>
              <w:ind w:firstLine="0"/>
              <w:jc w:val="center"/>
              <w:outlineLvl w:val="0"/>
              <w:rPr>
                <w:rFonts w:eastAsia="Times New Roman"/>
                <w:szCs w:val="24"/>
                <w:lang w:eastAsia="ru-RU"/>
              </w:rPr>
            </w:pPr>
          </w:p>
          <w:p w14:paraId="2A48CC02" w14:textId="77777777" w:rsidR="0001614E" w:rsidRPr="0001614E" w:rsidRDefault="0001614E" w:rsidP="0001614E">
            <w:pPr>
              <w:ind w:firstLine="0"/>
              <w:jc w:val="center"/>
              <w:outlineLvl w:val="0"/>
              <w:rPr>
                <w:rFonts w:eastAsia="Times New Roman"/>
                <w:szCs w:val="24"/>
                <w:lang w:eastAsia="ru-RU"/>
              </w:rPr>
            </w:pPr>
          </w:p>
          <w:p w14:paraId="45C744E3" w14:textId="77777777" w:rsidR="0001614E" w:rsidRPr="0001614E" w:rsidRDefault="0001614E" w:rsidP="0001614E">
            <w:pPr>
              <w:ind w:firstLine="0"/>
              <w:jc w:val="center"/>
              <w:outlineLvl w:val="0"/>
              <w:rPr>
                <w:rFonts w:eastAsia="Times New Roman"/>
                <w:szCs w:val="24"/>
                <w:lang w:eastAsia="ru-RU"/>
              </w:rPr>
            </w:pPr>
          </w:p>
          <w:p w14:paraId="08AAA258" w14:textId="77777777" w:rsidR="0001614E" w:rsidRPr="0001614E" w:rsidRDefault="0001614E" w:rsidP="0001614E">
            <w:pPr>
              <w:ind w:firstLine="0"/>
              <w:jc w:val="center"/>
              <w:outlineLvl w:val="0"/>
              <w:rPr>
                <w:rFonts w:eastAsia="Times New Roman"/>
                <w:szCs w:val="24"/>
                <w:lang w:eastAsia="ru-RU"/>
              </w:rPr>
            </w:pPr>
          </w:p>
          <w:p w14:paraId="1522B056" w14:textId="77777777" w:rsidR="0001614E" w:rsidRPr="0001614E" w:rsidRDefault="0001614E" w:rsidP="0001614E">
            <w:pPr>
              <w:ind w:firstLine="0"/>
              <w:jc w:val="center"/>
              <w:outlineLvl w:val="0"/>
              <w:rPr>
                <w:rFonts w:eastAsia="Times New Roman"/>
                <w:szCs w:val="24"/>
                <w:lang w:eastAsia="ru-RU"/>
              </w:rPr>
            </w:pPr>
          </w:p>
          <w:p w14:paraId="6ED386B7" w14:textId="77777777" w:rsidR="0001614E" w:rsidRPr="0001614E" w:rsidRDefault="0001614E" w:rsidP="0001614E">
            <w:pPr>
              <w:ind w:firstLine="0"/>
              <w:jc w:val="center"/>
              <w:outlineLvl w:val="0"/>
              <w:rPr>
                <w:rFonts w:eastAsia="Times New Roman"/>
                <w:szCs w:val="24"/>
                <w:lang w:eastAsia="ru-RU"/>
              </w:rPr>
            </w:pPr>
          </w:p>
          <w:p w14:paraId="43E41284" w14:textId="77777777" w:rsidR="0001614E" w:rsidRPr="0001614E" w:rsidRDefault="0001614E" w:rsidP="0001614E">
            <w:pPr>
              <w:ind w:firstLine="0"/>
              <w:jc w:val="center"/>
              <w:outlineLvl w:val="0"/>
              <w:rPr>
                <w:rFonts w:eastAsia="Times New Roman"/>
                <w:szCs w:val="24"/>
                <w:lang w:eastAsia="ru-RU"/>
              </w:rPr>
            </w:pPr>
          </w:p>
          <w:p w14:paraId="1FA72B7F" w14:textId="77777777" w:rsidR="0001614E" w:rsidRPr="0001614E" w:rsidRDefault="0001614E" w:rsidP="0001614E">
            <w:pPr>
              <w:ind w:firstLine="0"/>
              <w:jc w:val="center"/>
              <w:outlineLvl w:val="0"/>
              <w:rPr>
                <w:rFonts w:eastAsia="Times New Roman"/>
                <w:szCs w:val="24"/>
                <w:lang w:eastAsia="ru-RU"/>
              </w:rPr>
            </w:pPr>
          </w:p>
          <w:p w14:paraId="6B3C5CEF" w14:textId="77777777" w:rsidR="0001614E" w:rsidRPr="0001614E" w:rsidRDefault="0001614E" w:rsidP="0001614E">
            <w:pPr>
              <w:ind w:firstLine="0"/>
              <w:jc w:val="center"/>
              <w:outlineLvl w:val="0"/>
              <w:rPr>
                <w:rFonts w:eastAsia="Times New Roman"/>
                <w:szCs w:val="24"/>
                <w:lang w:eastAsia="ru-RU"/>
              </w:rPr>
            </w:pPr>
          </w:p>
          <w:p w14:paraId="05C626B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1.16.01153.01.0000.140</w:t>
            </w:r>
          </w:p>
        </w:tc>
        <w:tc>
          <w:tcPr>
            <w:tcW w:w="1442" w:type="dxa"/>
            <w:tcBorders>
              <w:top w:val="nil"/>
              <w:left w:val="nil"/>
              <w:bottom w:val="single" w:sz="4" w:space="0" w:color="auto"/>
              <w:right w:val="single" w:sz="4" w:space="0" w:color="auto"/>
            </w:tcBorders>
            <w:vAlign w:val="bottom"/>
            <w:hideMark/>
          </w:tcPr>
          <w:p w14:paraId="1DC76DD5" w14:textId="77777777" w:rsidR="0001614E" w:rsidRPr="0001614E" w:rsidRDefault="0001614E" w:rsidP="0001614E">
            <w:pPr>
              <w:ind w:firstLine="0"/>
              <w:jc w:val="center"/>
              <w:outlineLvl w:val="0"/>
              <w:rPr>
                <w:rFonts w:eastAsia="Times New Roman"/>
                <w:szCs w:val="24"/>
                <w:lang w:eastAsia="ru-RU"/>
              </w:rPr>
            </w:pPr>
          </w:p>
          <w:p w14:paraId="06CD3ED4" w14:textId="77777777" w:rsidR="0001614E" w:rsidRPr="0001614E" w:rsidRDefault="0001614E" w:rsidP="0001614E">
            <w:pPr>
              <w:ind w:firstLine="0"/>
              <w:jc w:val="center"/>
              <w:outlineLvl w:val="0"/>
              <w:rPr>
                <w:rFonts w:eastAsia="Times New Roman"/>
                <w:szCs w:val="24"/>
                <w:lang w:eastAsia="ru-RU"/>
              </w:rPr>
            </w:pPr>
          </w:p>
          <w:p w14:paraId="0AEFF235" w14:textId="77777777" w:rsidR="0001614E" w:rsidRPr="0001614E" w:rsidRDefault="0001614E" w:rsidP="0001614E">
            <w:pPr>
              <w:ind w:firstLine="0"/>
              <w:jc w:val="center"/>
              <w:outlineLvl w:val="0"/>
              <w:rPr>
                <w:rFonts w:eastAsia="Times New Roman"/>
                <w:szCs w:val="24"/>
                <w:lang w:eastAsia="ru-RU"/>
              </w:rPr>
            </w:pPr>
          </w:p>
          <w:p w14:paraId="322B8EA8" w14:textId="77777777" w:rsidR="0001614E" w:rsidRPr="0001614E" w:rsidRDefault="0001614E" w:rsidP="0001614E">
            <w:pPr>
              <w:ind w:firstLine="0"/>
              <w:jc w:val="center"/>
              <w:outlineLvl w:val="0"/>
              <w:rPr>
                <w:rFonts w:eastAsia="Times New Roman"/>
                <w:szCs w:val="24"/>
                <w:lang w:eastAsia="ru-RU"/>
              </w:rPr>
            </w:pPr>
          </w:p>
          <w:p w14:paraId="4C0C8DBC" w14:textId="77777777" w:rsidR="0001614E" w:rsidRPr="0001614E" w:rsidRDefault="0001614E" w:rsidP="0001614E">
            <w:pPr>
              <w:ind w:firstLine="0"/>
              <w:jc w:val="center"/>
              <w:outlineLvl w:val="0"/>
              <w:rPr>
                <w:rFonts w:eastAsia="Times New Roman"/>
                <w:szCs w:val="24"/>
                <w:lang w:eastAsia="ru-RU"/>
              </w:rPr>
            </w:pPr>
          </w:p>
          <w:p w14:paraId="18A642CF" w14:textId="77777777" w:rsidR="0001614E" w:rsidRPr="0001614E" w:rsidRDefault="0001614E" w:rsidP="0001614E">
            <w:pPr>
              <w:ind w:firstLine="0"/>
              <w:jc w:val="center"/>
              <w:outlineLvl w:val="0"/>
              <w:rPr>
                <w:rFonts w:eastAsia="Times New Roman"/>
                <w:szCs w:val="24"/>
                <w:lang w:eastAsia="ru-RU"/>
              </w:rPr>
            </w:pPr>
          </w:p>
          <w:p w14:paraId="3D5DCD0D" w14:textId="77777777" w:rsidR="0001614E" w:rsidRPr="0001614E" w:rsidRDefault="0001614E" w:rsidP="0001614E">
            <w:pPr>
              <w:ind w:firstLine="0"/>
              <w:jc w:val="center"/>
              <w:outlineLvl w:val="0"/>
              <w:rPr>
                <w:rFonts w:eastAsia="Times New Roman"/>
                <w:szCs w:val="24"/>
                <w:lang w:eastAsia="ru-RU"/>
              </w:rPr>
            </w:pPr>
          </w:p>
          <w:p w14:paraId="52903AFF" w14:textId="77777777" w:rsidR="0001614E" w:rsidRPr="0001614E" w:rsidRDefault="0001614E" w:rsidP="0001614E">
            <w:pPr>
              <w:ind w:firstLine="0"/>
              <w:jc w:val="center"/>
              <w:outlineLvl w:val="0"/>
              <w:rPr>
                <w:rFonts w:eastAsia="Times New Roman"/>
                <w:szCs w:val="24"/>
                <w:lang w:eastAsia="ru-RU"/>
              </w:rPr>
            </w:pPr>
          </w:p>
          <w:p w14:paraId="02342939" w14:textId="77777777" w:rsidR="0001614E" w:rsidRPr="0001614E" w:rsidRDefault="0001614E" w:rsidP="0001614E">
            <w:pPr>
              <w:ind w:firstLine="0"/>
              <w:jc w:val="center"/>
              <w:outlineLvl w:val="0"/>
              <w:rPr>
                <w:rFonts w:eastAsia="Times New Roman"/>
                <w:szCs w:val="24"/>
                <w:lang w:eastAsia="ru-RU"/>
              </w:rPr>
            </w:pPr>
          </w:p>
          <w:p w14:paraId="261E285B" w14:textId="77777777" w:rsidR="0001614E" w:rsidRPr="0001614E" w:rsidRDefault="0001614E" w:rsidP="0001614E">
            <w:pPr>
              <w:ind w:firstLine="0"/>
              <w:jc w:val="center"/>
              <w:outlineLvl w:val="0"/>
              <w:rPr>
                <w:rFonts w:eastAsia="Times New Roman"/>
                <w:szCs w:val="24"/>
                <w:lang w:eastAsia="ru-RU"/>
              </w:rPr>
            </w:pPr>
          </w:p>
          <w:p w14:paraId="6DFEEAD3" w14:textId="77777777" w:rsidR="0001614E" w:rsidRPr="0001614E" w:rsidRDefault="0001614E" w:rsidP="0001614E">
            <w:pPr>
              <w:ind w:firstLine="0"/>
              <w:jc w:val="center"/>
              <w:outlineLvl w:val="0"/>
              <w:rPr>
                <w:rFonts w:eastAsia="Times New Roman"/>
                <w:szCs w:val="24"/>
                <w:lang w:eastAsia="ru-RU"/>
              </w:rPr>
            </w:pPr>
          </w:p>
          <w:p w14:paraId="6783813C" w14:textId="77777777" w:rsidR="0001614E" w:rsidRPr="0001614E" w:rsidRDefault="0001614E" w:rsidP="0001614E">
            <w:pPr>
              <w:ind w:firstLine="0"/>
              <w:jc w:val="center"/>
              <w:outlineLvl w:val="0"/>
              <w:rPr>
                <w:rFonts w:eastAsia="Times New Roman"/>
                <w:szCs w:val="24"/>
                <w:lang w:eastAsia="ru-RU"/>
              </w:rPr>
            </w:pPr>
          </w:p>
          <w:p w14:paraId="3B01B9E2" w14:textId="77777777" w:rsidR="0001614E" w:rsidRPr="0001614E" w:rsidRDefault="0001614E" w:rsidP="0001614E">
            <w:pPr>
              <w:ind w:firstLine="0"/>
              <w:jc w:val="center"/>
              <w:outlineLvl w:val="0"/>
              <w:rPr>
                <w:rFonts w:eastAsia="Times New Roman"/>
                <w:szCs w:val="24"/>
                <w:lang w:eastAsia="ru-RU"/>
              </w:rPr>
            </w:pPr>
          </w:p>
          <w:p w14:paraId="4C44D9D5" w14:textId="77777777" w:rsidR="0001614E" w:rsidRPr="0001614E" w:rsidRDefault="0001614E" w:rsidP="0001614E">
            <w:pPr>
              <w:ind w:firstLine="0"/>
              <w:jc w:val="center"/>
              <w:outlineLvl w:val="0"/>
              <w:rPr>
                <w:rFonts w:eastAsia="Times New Roman"/>
                <w:szCs w:val="24"/>
                <w:lang w:eastAsia="ru-RU"/>
              </w:rPr>
            </w:pPr>
          </w:p>
          <w:p w14:paraId="0865AC34" w14:textId="77777777" w:rsidR="0001614E" w:rsidRPr="0001614E" w:rsidRDefault="0001614E" w:rsidP="0001614E">
            <w:pPr>
              <w:ind w:firstLine="0"/>
              <w:jc w:val="center"/>
              <w:outlineLvl w:val="0"/>
              <w:rPr>
                <w:rFonts w:eastAsia="Times New Roman"/>
                <w:szCs w:val="24"/>
                <w:lang w:eastAsia="ru-RU"/>
              </w:rPr>
            </w:pPr>
          </w:p>
          <w:p w14:paraId="3F8C08FA" w14:textId="77777777" w:rsidR="0001614E" w:rsidRPr="0001614E" w:rsidRDefault="0001614E" w:rsidP="0001614E">
            <w:pPr>
              <w:ind w:firstLine="0"/>
              <w:jc w:val="center"/>
              <w:outlineLvl w:val="0"/>
              <w:rPr>
                <w:rFonts w:eastAsia="Times New Roman"/>
                <w:szCs w:val="24"/>
                <w:lang w:eastAsia="ru-RU"/>
              </w:rPr>
            </w:pPr>
          </w:p>
          <w:p w14:paraId="7A414099" w14:textId="77777777" w:rsidR="0001614E" w:rsidRPr="0001614E" w:rsidRDefault="0001614E" w:rsidP="0001614E">
            <w:pPr>
              <w:ind w:firstLine="0"/>
              <w:jc w:val="center"/>
              <w:outlineLvl w:val="0"/>
              <w:rPr>
                <w:rFonts w:eastAsia="Times New Roman"/>
                <w:szCs w:val="24"/>
                <w:lang w:eastAsia="ru-RU"/>
              </w:rPr>
            </w:pPr>
          </w:p>
          <w:p w14:paraId="34582F5C" w14:textId="77777777" w:rsidR="0001614E" w:rsidRPr="0001614E" w:rsidRDefault="0001614E" w:rsidP="0001614E">
            <w:pPr>
              <w:ind w:firstLine="0"/>
              <w:jc w:val="center"/>
              <w:outlineLvl w:val="0"/>
              <w:rPr>
                <w:rFonts w:eastAsia="Times New Roman"/>
                <w:szCs w:val="24"/>
                <w:lang w:eastAsia="ru-RU"/>
              </w:rPr>
            </w:pPr>
          </w:p>
          <w:p w14:paraId="361DA6FA" w14:textId="77777777" w:rsidR="0001614E" w:rsidRPr="0001614E" w:rsidRDefault="0001614E" w:rsidP="0001614E">
            <w:pPr>
              <w:ind w:firstLine="0"/>
              <w:jc w:val="center"/>
              <w:outlineLvl w:val="0"/>
              <w:rPr>
                <w:rFonts w:eastAsia="Times New Roman"/>
                <w:szCs w:val="24"/>
                <w:lang w:eastAsia="ru-RU"/>
              </w:rPr>
            </w:pPr>
          </w:p>
          <w:p w14:paraId="2A9B9465" w14:textId="77777777" w:rsidR="0001614E" w:rsidRPr="0001614E" w:rsidRDefault="0001614E" w:rsidP="0001614E">
            <w:pPr>
              <w:ind w:firstLine="0"/>
              <w:jc w:val="center"/>
              <w:outlineLvl w:val="0"/>
              <w:rPr>
                <w:rFonts w:eastAsia="Times New Roman"/>
                <w:szCs w:val="24"/>
                <w:lang w:eastAsia="ru-RU"/>
              </w:rPr>
            </w:pPr>
          </w:p>
          <w:p w14:paraId="2D98BCC9" w14:textId="77777777" w:rsidR="0001614E" w:rsidRPr="0001614E" w:rsidRDefault="0001614E" w:rsidP="0001614E">
            <w:pPr>
              <w:ind w:firstLine="0"/>
              <w:jc w:val="center"/>
              <w:outlineLvl w:val="0"/>
              <w:rPr>
                <w:rFonts w:eastAsia="Times New Roman"/>
                <w:szCs w:val="24"/>
                <w:lang w:eastAsia="ru-RU"/>
              </w:rPr>
            </w:pPr>
          </w:p>
          <w:p w14:paraId="578F398B" w14:textId="77777777" w:rsidR="0001614E" w:rsidRPr="0001614E" w:rsidRDefault="0001614E" w:rsidP="0001614E">
            <w:pPr>
              <w:ind w:firstLine="0"/>
              <w:jc w:val="center"/>
              <w:outlineLvl w:val="0"/>
              <w:rPr>
                <w:rFonts w:eastAsia="Times New Roman"/>
                <w:szCs w:val="24"/>
                <w:lang w:eastAsia="ru-RU"/>
              </w:rPr>
            </w:pPr>
          </w:p>
          <w:p w14:paraId="2C9F712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7,5</w:t>
            </w:r>
          </w:p>
        </w:tc>
        <w:tc>
          <w:tcPr>
            <w:tcW w:w="1406" w:type="dxa"/>
            <w:tcBorders>
              <w:top w:val="nil"/>
              <w:left w:val="nil"/>
              <w:bottom w:val="single" w:sz="4" w:space="0" w:color="auto"/>
              <w:right w:val="single" w:sz="4" w:space="0" w:color="auto"/>
            </w:tcBorders>
            <w:vAlign w:val="bottom"/>
            <w:hideMark/>
          </w:tcPr>
          <w:p w14:paraId="7BC3941D" w14:textId="77777777" w:rsidR="0001614E" w:rsidRPr="0001614E" w:rsidRDefault="0001614E" w:rsidP="0001614E">
            <w:pPr>
              <w:ind w:firstLine="0"/>
              <w:jc w:val="center"/>
              <w:outlineLvl w:val="0"/>
              <w:rPr>
                <w:rFonts w:eastAsia="Times New Roman"/>
                <w:szCs w:val="24"/>
                <w:lang w:eastAsia="ru-RU"/>
              </w:rPr>
            </w:pPr>
          </w:p>
          <w:p w14:paraId="19162548" w14:textId="77777777" w:rsidR="0001614E" w:rsidRPr="0001614E" w:rsidRDefault="0001614E" w:rsidP="0001614E">
            <w:pPr>
              <w:ind w:firstLine="0"/>
              <w:jc w:val="center"/>
              <w:outlineLvl w:val="0"/>
              <w:rPr>
                <w:rFonts w:eastAsia="Times New Roman"/>
                <w:szCs w:val="24"/>
                <w:lang w:eastAsia="ru-RU"/>
              </w:rPr>
            </w:pPr>
          </w:p>
          <w:p w14:paraId="01A101AB" w14:textId="77777777" w:rsidR="0001614E" w:rsidRPr="0001614E" w:rsidRDefault="0001614E" w:rsidP="0001614E">
            <w:pPr>
              <w:ind w:firstLine="0"/>
              <w:jc w:val="center"/>
              <w:outlineLvl w:val="0"/>
              <w:rPr>
                <w:rFonts w:eastAsia="Times New Roman"/>
                <w:szCs w:val="24"/>
                <w:lang w:eastAsia="ru-RU"/>
              </w:rPr>
            </w:pPr>
          </w:p>
          <w:p w14:paraId="18C9ADAD" w14:textId="77777777" w:rsidR="0001614E" w:rsidRPr="0001614E" w:rsidRDefault="0001614E" w:rsidP="0001614E">
            <w:pPr>
              <w:ind w:firstLine="0"/>
              <w:jc w:val="center"/>
              <w:outlineLvl w:val="0"/>
              <w:rPr>
                <w:rFonts w:eastAsia="Times New Roman"/>
                <w:szCs w:val="24"/>
                <w:lang w:eastAsia="ru-RU"/>
              </w:rPr>
            </w:pPr>
          </w:p>
          <w:p w14:paraId="0C18944D" w14:textId="77777777" w:rsidR="0001614E" w:rsidRPr="0001614E" w:rsidRDefault="0001614E" w:rsidP="0001614E">
            <w:pPr>
              <w:ind w:firstLine="0"/>
              <w:jc w:val="center"/>
              <w:outlineLvl w:val="0"/>
              <w:rPr>
                <w:rFonts w:eastAsia="Times New Roman"/>
                <w:szCs w:val="24"/>
                <w:lang w:eastAsia="ru-RU"/>
              </w:rPr>
            </w:pPr>
          </w:p>
          <w:p w14:paraId="25FE13C5" w14:textId="77777777" w:rsidR="0001614E" w:rsidRPr="0001614E" w:rsidRDefault="0001614E" w:rsidP="0001614E">
            <w:pPr>
              <w:ind w:firstLine="0"/>
              <w:jc w:val="center"/>
              <w:outlineLvl w:val="0"/>
              <w:rPr>
                <w:rFonts w:eastAsia="Times New Roman"/>
                <w:szCs w:val="24"/>
                <w:lang w:eastAsia="ru-RU"/>
              </w:rPr>
            </w:pPr>
          </w:p>
          <w:p w14:paraId="1F493AD5" w14:textId="77777777" w:rsidR="0001614E" w:rsidRPr="0001614E" w:rsidRDefault="0001614E" w:rsidP="0001614E">
            <w:pPr>
              <w:ind w:firstLine="0"/>
              <w:jc w:val="center"/>
              <w:outlineLvl w:val="0"/>
              <w:rPr>
                <w:rFonts w:eastAsia="Times New Roman"/>
                <w:szCs w:val="24"/>
                <w:lang w:eastAsia="ru-RU"/>
              </w:rPr>
            </w:pPr>
          </w:p>
          <w:p w14:paraId="5762B96F" w14:textId="77777777" w:rsidR="0001614E" w:rsidRPr="0001614E" w:rsidRDefault="0001614E" w:rsidP="0001614E">
            <w:pPr>
              <w:ind w:firstLine="0"/>
              <w:jc w:val="center"/>
              <w:outlineLvl w:val="0"/>
              <w:rPr>
                <w:rFonts w:eastAsia="Times New Roman"/>
                <w:szCs w:val="24"/>
                <w:lang w:eastAsia="ru-RU"/>
              </w:rPr>
            </w:pPr>
          </w:p>
          <w:p w14:paraId="0170B46D" w14:textId="77777777" w:rsidR="0001614E" w:rsidRPr="0001614E" w:rsidRDefault="0001614E" w:rsidP="0001614E">
            <w:pPr>
              <w:ind w:firstLine="0"/>
              <w:jc w:val="center"/>
              <w:outlineLvl w:val="0"/>
              <w:rPr>
                <w:rFonts w:eastAsia="Times New Roman"/>
                <w:szCs w:val="24"/>
                <w:lang w:eastAsia="ru-RU"/>
              </w:rPr>
            </w:pPr>
          </w:p>
          <w:p w14:paraId="5BC67457" w14:textId="77777777" w:rsidR="0001614E" w:rsidRPr="0001614E" w:rsidRDefault="0001614E" w:rsidP="0001614E">
            <w:pPr>
              <w:ind w:firstLine="0"/>
              <w:jc w:val="center"/>
              <w:outlineLvl w:val="0"/>
              <w:rPr>
                <w:rFonts w:eastAsia="Times New Roman"/>
                <w:szCs w:val="24"/>
                <w:lang w:eastAsia="ru-RU"/>
              </w:rPr>
            </w:pPr>
          </w:p>
          <w:p w14:paraId="676A1707" w14:textId="77777777" w:rsidR="0001614E" w:rsidRPr="0001614E" w:rsidRDefault="0001614E" w:rsidP="0001614E">
            <w:pPr>
              <w:ind w:firstLine="0"/>
              <w:jc w:val="center"/>
              <w:outlineLvl w:val="0"/>
              <w:rPr>
                <w:rFonts w:eastAsia="Times New Roman"/>
                <w:szCs w:val="24"/>
                <w:lang w:eastAsia="ru-RU"/>
              </w:rPr>
            </w:pPr>
          </w:p>
          <w:p w14:paraId="6C0262A6" w14:textId="77777777" w:rsidR="0001614E" w:rsidRPr="0001614E" w:rsidRDefault="0001614E" w:rsidP="0001614E">
            <w:pPr>
              <w:ind w:firstLine="0"/>
              <w:jc w:val="center"/>
              <w:outlineLvl w:val="0"/>
              <w:rPr>
                <w:rFonts w:eastAsia="Times New Roman"/>
                <w:szCs w:val="24"/>
                <w:lang w:eastAsia="ru-RU"/>
              </w:rPr>
            </w:pPr>
          </w:p>
          <w:p w14:paraId="328F64DB" w14:textId="77777777" w:rsidR="0001614E" w:rsidRPr="0001614E" w:rsidRDefault="0001614E" w:rsidP="0001614E">
            <w:pPr>
              <w:ind w:firstLine="0"/>
              <w:jc w:val="center"/>
              <w:outlineLvl w:val="0"/>
              <w:rPr>
                <w:rFonts w:eastAsia="Times New Roman"/>
                <w:szCs w:val="24"/>
                <w:lang w:eastAsia="ru-RU"/>
              </w:rPr>
            </w:pPr>
          </w:p>
          <w:p w14:paraId="421CE46C" w14:textId="77777777" w:rsidR="0001614E" w:rsidRPr="0001614E" w:rsidRDefault="0001614E" w:rsidP="0001614E">
            <w:pPr>
              <w:ind w:firstLine="0"/>
              <w:jc w:val="center"/>
              <w:outlineLvl w:val="0"/>
              <w:rPr>
                <w:rFonts w:eastAsia="Times New Roman"/>
                <w:szCs w:val="24"/>
                <w:lang w:eastAsia="ru-RU"/>
              </w:rPr>
            </w:pPr>
          </w:p>
          <w:p w14:paraId="6973EC48" w14:textId="77777777" w:rsidR="0001614E" w:rsidRPr="0001614E" w:rsidRDefault="0001614E" w:rsidP="0001614E">
            <w:pPr>
              <w:ind w:firstLine="0"/>
              <w:jc w:val="center"/>
              <w:outlineLvl w:val="0"/>
              <w:rPr>
                <w:rFonts w:eastAsia="Times New Roman"/>
                <w:szCs w:val="24"/>
                <w:lang w:eastAsia="ru-RU"/>
              </w:rPr>
            </w:pPr>
          </w:p>
          <w:p w14:paraId="1F3C7953" w14:textId="77777777" w:rsidR="0001614E" w:rsidRPr="0001614E" w:rsidRDefault="0001614E" w:rsidP="0001614E">
            <w:pPr>
              <w:ind w:firstLine="0"/>
              <w:jc w:val="center"/>
              <w:outlineLvl w:val="0"/>
              <w:rPr>
                <w:rFonts w:eastAsia="Times New Roman"/>
                <w:szCs w:val="24"/>
                <w:lang w:eastAsia="ru-RU"/>
              </w:rPr>
            </w:pPr>
          </w:p>
          <w:p w14:paraId="6E071F98" w14:textId="77777777" w:rsidR="0001614E" w:rsidRPr="0001614E" w:rsidRDefault="0001614E" w:rsidP="0001614E">
            <w:pPr>
              <w:ind w:firstLine="0"/>
              <w:jc w:val="center"/>
              <w:outlineLvl w:val="0"/>
              <w:rPr>
                <w:rFonts w:eastAsia="Times New Roman"/>
                <w:szCs w:val="24"/>
                <w:lang w:eastAsia="ru-RU"/>
              </w:rPr>
            </w:pPr>
          </w:p>
          <w:p w14:paraId="2253FE23" w14:textId="77777777" w:rsidR="0001614E" w:rsidRPr="0001614E" w:rsidRDefault="0001614E" w:rsidP="0001614E">
            <w:pPr>
              <w:ind w:firstLine="0"/>
              <w:jc w:val="center"/>
              <w:outlineLvl w:val="0"/>
              <w:rPr>
                <w:rFonts w:eastAsia="Times New Roman"/>
                <w:szCs w:val="24"/>
                <w:lang w:eastAsia="ru-RU"/>
              </w:rPr>
            </w:pPr>
          </w:p>
          <w:p w14:paraId="0B493832" w14:textId="77777777" w:rsidR="0001614E" w:rsidRPr="0001614E" w:rsidRDefault="0001614E" w:rsidP="0001614E">
            <w:pPr>
              <w:ind w:firstLine="0"/>
              <w:jc w:val="center"/>
              <w:outlineLvl w:val="0"/>
              <w:rPr>
                <w:rFonts w:eastAsia="Times New Roman"/>
                <w:szCs w:val="24"/>
                <w:lang w:eastAsia="ru-RU"/>
              </w:rPr>
            </w:pPr>
          </w:p>
          <w:p w14:paraId="12FD817A" w14:textId="77777777" w:rsidR="0001614E" w:rsidRPr="0001614E" w:rsidRDefault="0001614E" w:rsidP="0001614E">
            <w:pPr>
              <w:ind w:firstLine="0"/>
              <w:jc w:val="center"/>
              <w:outlineLvl w:val="0"/>
              <w:rPr>
                <w:rFonts w:eastAsia="Times New Roman"/>
                <w:szCs w:val="24"/>
                <w:lang w:eastAsia="ru-RU"/>
              </w:rPr>
            </w:pPr>
          </w:p>
          <w:p w14:paraId="225CD859" w14:textId="77777777" w:rsidR="0001614E" w:rsidRPr="0001614E" w:rsidRDefault="0001614E" w:rsidP="0001614E">
            <w:pPr>
              <w:ind w:firstLine="0"/>
              <w:jc w:val="center"/>
              <w:outlineLvl w:val="0"/>
              <w:rPr>
                <w:rFonts w:eastAsia="Times New Roman"/>
                <w:szCs w:val="24"/>
                <w:lang w:eastAsia="ru-RU"/>
              </w:rPr>
            </w:pPr>
          </w:p>
          <w:p w14:paraId="5EE49C8E" w14:textId="77777777" w:rsidR="0001614E" w:rsidRPr="0001614E" w:rsidRDefault="0001614E" w:rsidP="0001614E">
            <w:pPr>
              <w:ind w:firstLine="0"/>
              <w:jc w:val="center"/>
              <w:outlineLvl w:val="0"/>
              <w:rPr>
                <w:rFonts w:eastAsia="Times New Roman"/>
                <w:szCs w:val="24"/>
                <w:lang w:eastAsia="ru-RU"/>
              </w:rPr>
            </w:pPr>
          </w:p>
          <w:p w14:paraId="0356E5B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37B6F65E" w14:textId="77777777" w:rsidR="0001614E" w:rsidRPr="0001614E" w:rsidRDefault="0001614E" w:rsidP="0001614E">
            <w:pPr>
              <w:ind w:firstLine="0"/>
              <w:jc w:val="center"/>
              <w:outlineLvl w:val="0"/>
              <w:rPr>
                <w:rFonts w:eastAsia="Times New Roman"/>
                <w:szCs w:val="24"/>
                <w:lang w:eastAsia="ru-RU"/>
              </w:rPr>
            </w:pPr>
          </w:p>
          <w:p w14:paraId="01165509" w14:textId="77777777" w:rsidR="0001614E" w:rsidRPr="0001614E" w:rsidRDefault="0001614E" w:rsidP="0001614E">
            <w:pPr>
              <w:ind w:firstLine="0"/>
              <w:jc w:val="center"/>
              <w:outlineLvl w:val="0"/>
              <w:rPr>
                <w:rFonts w:eastAsia="Times New Roman"/>
                <w:szCs w:val="24"/>
                <w:lang w:eastAsia="ru-RU"/>
              </w:rPr>
            </w:pPr>
          </w:p>
          <w:p w14:paraId="50C8E86D" w14:textId="77777777" w:rsidR="0001614E" w:rsidRPr="0001614E" w:rsidRDefault="0001614E" w:rsidP="0001614E">
            <w:pPr>
              <w:ind w:firstLine="0"/>
              <w:jc w:val="center"/>
              <w:outlineLvl w:val="0"/>
              <w:rPr>
                <w:rFonts w:eastAsia="Times New Roman"/>
                <w:szCs w:val="24"/>
                <w:lang w:eastAsia="ru-RU"/>
              </w:rPr>
            </w:pPr>
          </w:p>
          <w:p w14:paraId="4689733E" w14:textId="77777777" w:rsidR="0001614E" w:rsidRPr="0001614E" w:rsidRDefault="0001614E" w:rsidP="0001614E">
            <w:pPr>
              <w:ind w:firstLine="0"/>
              <w:jc w:val="center"/>
              <w:outlineLvl w:val="0"/>
              <w:rPr>
                <w:rFonts w:eastAsia="Times New Roman"/>
                <w:szCs w:val="24"/>
                <w:lang w:eastAsia="ru-RU"/>
              </w:rPr>
            </w:pPr>
          </w:p>
          <w:p w14:paraId="2216E811" w14:textId="77777777" w:rsidR="0001614E" w:rsidRPr="0001614E" w:rsidRDefault="0001614E" w:rsidP="0001614E">
            <w:pPr>
              <w:ind w:firstLine="0"/>
              <w:jc w:val="center"/>
              <w:outlineLvl w:val="0"/>
              <w:rPr>
                <w:rFonts w:eastAsia="Times New Roman"/>
                <w:szCs w:val="24"/>
                <w:lang w:eastAsia="ru-RU"/>
              </w:rPr>
            </w:pPr>
          </w:p>
          <w:p w14:paraId="63D1A625" w14:textId="77777777" w:rsidR="0001614E" w:rsidRPr="0001614E" w:rsidRDefault="0001614E" w:rsidP="0001614E">
            <w:pPr>
              <w:ind w:firstLine="0"/>
              <w:jc w:val="center"/>
              <w:outlineLvl w:val="0"/>
              <w:rPr>
                <w:rFonts w:eastAsia="Times New Roman"/>
                <w:szCs w:val="24"/>
                <w:lang w:eastAsia="ru-RU"/>
              </w:rPr>
            </w:pPr>
          </w:p>
          <w:p w14:paraId="7CDFCEB3" w14:textId="77777777" w:rsidR="0001614E" w:rsidRPr="0001614E" w:rsidRDefault="0001614E" w:rsidP="0001614E">
            <w:pPr>
              <w:ind w:firstLine="0"/>
              <w:jc w:val="center"/>
              <w:outlineLvl w:val="0"/>
              <w:rPr>
                <w:rFonts w:eastAsia="Times New Roman"/>
                <w:szCs w:val="24"/>
                <w:lang w:eastAsia="ru-RU"/>
              </w:rPr>
            </w:pPr>
          </w:p>
          <w:p w14:paraId="3109B37F" w14:textId="77777777" w:rsidR="0001614E" w:rsidRPr="0001614E" w:rsidRDefault="0001614E" w:rsidP="0001614E">
            <w:pPr>
              <w:ind w:firstLine="0"/>
              <w:jc w:val="center"/>
              <w:outlineLvl w:val="0"/>
              <w:rPr>
                <w:rFonts w:eastAsia="Times New Roman"/>
                <w:szCs w:val="24"/>
                <w:lang w:eastAsia="ru-RU"/>
              </w:rPr>
            </w:pPr>
          </w:p>
          <w:p w14:paraId="5C37DC63" w14:textId="77777777" w:rsidR="0001614E" w:rsidRPr="0001614E" w:rsidRDefault="0001614E" w:rsidP="0001614E">
            <w:pPr>
              <w:ind w:firstLine="0"/>
              <w:jc w:val="center"/>
              <w:outlineLvl w:val="0"/>
              <w:rPr>
                <w:rFonts w:eastAsia="Times New Roman"/>
                <w:szCs w:val="24"/>
                <w:lang w:eastAsia="ru-RU"/>
              </w:rPr>
            </w:pPr>
          </w:p>
          <w:p w14:paraId="660EA638" w14:textId="77777777" w:rsidR="0001614E" w:rsidRPr="0001614E" w:rsidRDefault="0001614E" w:rsidP="0001614E">
            <w:pPr>
              <w:ind w:firstLine="0"/>
              <w:jc w:val="center"/>
              <w:outlineLvl w:val="0"/>
              <w:rPr>
                <w:rFonts w:eastAsia="Times New Roman"/>
                <w:szCs w:val="24"/>
                <w:lang w:eastAsia="ru-RU"/>
              </w:rPr>
            </w:pPr>
          </w:p>
          <w:p w14:paraId="5B0B8D88" w14:textId="77777777" w:rsidR="0001614E" w:rsidRPr="0001614E" w:rsidRDefault="0001614E" w:rsidP="0001614E">
            <w:pPr>
              <w:ind w:firstLine="0"/>
              <w:jc w:val="center"/>
              <w:outlineLvl w:val="0"/>
              <w:rPr>
                <w:rFonts w:eastAsia="Times New Roman"/>
                <w:szCs w:val="24"/>
                <w:lang w:eastAsia="ru-RU"/>
              </w:rPr>
            </w:pPr>
          </w:p>
          <w:p w14:paraId="6541766B" w14:textId="77777777" w:rsidR="0001614E" w:rsidRPr="0001614E" w:rsidRDefault="0001614E" w:rsidP="0001614E">
            <w:pPr>
              <w:ind w:firstLine="0"/>
              <w:jc w:val="center"/>
              <w:outlineLvl w:val="0"/>
              <w:rPr>
                <w:rFonts w:eastAsia="Times New Roman"/>
                <w:szCs w:val="24"/>
                <w:lang w:eastAsia="ru-RU"/>
              </w:rPr>
            </w:pPr>
          </w:p>
          <w:p w14:paraId="1B68C2D0" w14:textId="77777777" w:rsidR="0001614E" w:rsidRPr="0001614E" w:rsidRDefault="0001614E" w:rsidP="0001614E">
            <w:pPr>
              <w:ind w:firstLine="0"/>
              <w:jc w:val="center"/>
              <w:outlineLvl w:val="0"/>
              <w:rPr>
                <w:rFonts w:eastAsia="Times New Roman"/>
                <w:szCs w:val="24"/>
                <w:lang w:eastAsia="ru-RU"/>
              </w:rPr>
            </w:pPr>
          </w:p>
          <w:p w14:paraId="1D06542C" w14:textId="77777777" w:rsidR="0001614E" w:rsidRPr="0001614E" w:rsidRDefault="0001614E" w:rsidP="0001614E">
            <w:pPr>
              <w:ind w:firstLine="0"/>
              <w:jc w:val="center"/>
              <w:outlineLvl w:val="0"/>
              <w:rPr>
                <w:rFonts w:eastAsia="Times New Roman"/>
                <w:szCs w:val="24"/>
                <w:lang w:eastAsia="ru-RU"/>
              </w:rPr>
            </w:pPr>
          </w:p>
          <w:p w14:paraId="16D7CEB7" w14:textId="77777777" w:rsidR="0001614E" w:rsidRPr="0001614E" w:rsidRDefault="0001614E" w:rsidP="0001614E">
            <w:pPr>
              <w:ind w:firstLine="0"/>
              <w:jc w:val="center"/>
              <w:outlineLvl w:val="0"/>
              <w:rPr>
                <w:rFonts w:eastAsia="Times New Roman"/>
                <w:szCs w:val="24"/>
                <w:lang w:eastAsia="ru-RU"/>
              </w:rPr>
            </w:pPr>
          </w:p>
          <w:p w14:paraId="7021F4D4" w14:textId="77777777" w:rsidR="0001614E" w:rsidRPr="0001614E" w:rsidRDefault="0001614E" w:rsidP="0001614E">
            <w:pPr>
              <w:ind w:firstLine="0"/>
              <w:jc w:val="center"/>
              <w:outlineLvl w:val="0"/>
              <w:rPr>
                <w:rFonts w:eastAsia="Times New Roman"/>
                <w:szCs w:val="24"/>
                <w:lang w:eastAsia="ru-RU"/>
              </w:rPr>
            </w:pPr>
          </w:p>
          <w:p w14:paraId="61BA6B9D" w14:textId="77777777" w:rsidR="0001614E" w:rsidRPr="0001614E" w:rsidRDefault="0001614E" w:rsidP="0001614E">
            <w:pPr>
              <w:ind w:firstLine="0"/>
              <w:jc w:val="center"/>
              <w:outlineLvl w:val="0"/>
              <w:rPr>
                <w:rFonts w:eastAsia="Times New Roman"/>
                <w:szCs w:val="24"/>
                <w:lang w:eastAsia="ru-RU"/>
              </w:rPr>
            </w:pPr>
          </w:p>
          <w:p w14:paraId="47BF56F4" w14:textId="77777777" w:rsidR="0001614E" w:rsidRPr="0001614E" w:rsidRDefault="0001614E" w:rsidP="0001614E">
            <w:pPr>
              <w:ind w:firstLine="0"/>
              <w:jc w:val="center"/>
              <w:outlineLvl w:val="0"/>
              <w:rPr>
                <w:rFonts w:eastAsia="Times New Roman"/>
                <w:szCs w:val="24"/>
                <w:lang w:eastAsia="ru-RU"/>
              </w:rPr>
            </w:pPr>
          </w:p>
          <w:p w14:paraId="12779E38" w14:textId="77777777" w:rsidR="0001614E" w:rsidRPr="0001614E" w:rsidRDefault="0001614E" w:rsidP="0001614E">
            <w:pPr>
              <w:ind w:firstLine="0"/>
              <w:jc w:val="center"/>
              <w:outlineLvl w:val="0"/>
              <w:rPr>
                <w:rFonts w:eastAsia="Times New Roman"/>
                <w:szCs w:val="24"/>
                <w:lang w:eastAsia="ru-RU"/>
              </w:rPr>
            </w:pPr>
          </w:p>
          <w:p w14:paraId="11FD7A14" w14:textId="77777777" w:rsidR="0001614E" w:rsidRPr="0001614E" w:rsidRDefault="0001614E" w:rsidP="0001614E">
            <w:pPr>
              <w:ind w:firstLine="0"/>
              <w:jc w:val="center"/>
              <w:outlineLvl w:val="0"/>
              <w:rPr>
                <w:rFonts w:eastAsia="Times New Roman"/>
                <w:szCs w:val="24"/>
                <w:lang w:eastAsia="ru-RU"/>
              </w:rPr>
            </w:pPr>
          </w:p>
          <w:p w14:paraId="4440F96D" w14:textId="77777777" w:rsidR="0001614E" w:rsidRPr="0001614E" w:rsidRDefault="0001614E" w:rsidP="0001614E">
            <w:pPr>
              <w:ind w:firstLine="0"/>
              <w:jc w:val="center"/>
              <w:outlineLvl w:val="0"/>
              <w:rPr>
                <w:rFonts w:eastAsia="Times New Roman"/>
                <w:szCs w:val="24"/>
                <w:lang w:eastAsia="ru-RU"/>
              </w:rPr>
            </w:pPr>
          </w:p>
          <w:p w14:paraId="0BADB23A" w14:textId="77777777" w:rsidR="0001614E" w:rsidRPr="0001614E" w:rsidRDefault="0001614E" w:rsidP="0001614E">
            <w:pPr>
              <w:ind w:firstLine="0"/>
              <w:jc w:val="center"/>
              <w:outlineLvl w:val="0"/>
              <w:rPr>
                <w:rFonts w:eastAsia="Times New Roman"/>
                <w:szCs w:val="24"/>
                <w:lang w:eastAsia="ru-RU"/>
              </w:rPr>
            </w:pPr>
          </w:p>
          <w:p w14:paraId="219B169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49B80BC" w14:textId="77777777" w:rsidTr="0001614E">
        <w:trPr>
          <w:trHeight w:val="1892"/>
          <w:jc w:val="center"/>
        </w:trPr>
        <w:tc>
          <w:tcPr>
            <w:tcW w:w="3261" w:type="dxa"/>
            <w:tcBorders>
              <w:top w:val="nil"/>
              <w:left w:val="single" w:sz="4" w:space="0" w:color="auto"/>
              <w:bottom w:val="single" w:sz="4" w:space="0" w:color="auto"/>
              <w:right w:val="single" w:sz="4" w:space="0" w:color="auto"/>
            </w:tcBorders>
            <w:hideMark/>
          </w:tcPr>
          <w:p w14:paraId="6032971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w:t>
            </w:r>
            <w:r w:rsidRPr="0001614E">
              <w:rPr>
                <w:rFonts w:eastAsia="Times New Roman"/>
                <w:szCs w:val="24"/>
                <w:lang w:eastAsia="ru-RU"/>
              </w:rPr>
              <w:lastRenderedPageBreak/>
              <w:t>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090" w:type="dxa"/>
            <w:tcBorders>
              <w:top w:val="nil"/>
              <w:left w:val="nil"/>
              <w:bottom w:val="single" w:sz="4" w:space="0" w:color="auto"/>
              <w:right w:val="single" w:sz="4" w:space="0" w:color="auto"/>
            </w:tcBorders>
            <w:vAlign w:val="bottom"/>
            <w:hideMark/>
          </w:tcPr>
          <w:p w14:paraId="0FDB6A0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218</w:t>
            </w:r>
          </w:p>
        </w:tc>
        <w:tc>
          <w:tcPr>
            <w:tcW w:w="2571" w:type="dxa"/>
            <w:tcBorders>
              <w:top w:val="nil"/>
              <w:left w:val="nil"/>
              <w:bottom w:val="single" w:sz="4" w:space="0" w:color="auto"/>
              <w:right w:val="single" w:sz="4" w:space="0" w:color="auto"/>
            </w:tcBorders>
            <w:vAlign w:val="bottom"/>
            <w:hideMark/>
          </w:tcPr>
          <w:p w14:paraId="6F7F877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1.16.01153.01.0005.140</w:t>
            </w:r>
          </w:p>
        </w:tc>
        <w:tc>
          <w:tcPr>
            <w:tcW w:w="1442" w:type="dxa"/>
            <w:tcBorders>
              <w:top w:val="nil"/>
              <w:left w:val="nil"/>
              <w:bottom w:val="single" w:sz="4" w:space="0" w:color="auto"/>
              <w:right w:val="single" w:sz="4" w:space="0" w:color="auto"/>
            </w:tcBorders>
            <w:vAlign w:val="bottom"/>
            <w:hideMark/>
          </w:tcPr>
          <w:p w14:paraId="0A7D339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0031848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0,4</w:t>
            </w:r>
          </w:p>
        </w:tc>
        <w:tc>
          <w:tcPr>
            <w:tcW w:w="862" w:type="dxa"/>
            <w:tcBorders>
              <w:top w:val="nil"/>
              <w:left w:val="nil"/>
              <w:bottom w:val="single" w:sz="4" w:space="0" w:color="auto"/>
              <w:right w:val="single" w:sz="4" w:space="0" w:color="auto"/>
            </w:tcBorders>
            <w:noWrap/>
            <w:vAlign w:val="bottom"/>
            <w:hideMark/>
          </w:tcPr>
          <w:p w14:paraId="06B5B98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519D36A"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5CA6647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7669BC78" w14:textId="77777777" w:rsidR="0001614E" w:rsidRPr="0001614E" w:rsidRDefault="0001614E" w:rsidP="0001614E">
            <w:pPr>
              <w:ind w:firstLine="0"/>
              <w:jc w:val="center"/>
              <w:outlineLvl w:val="0"/>
              <w:rPr>
                <w:rFonts w:eastAsia="Times New Roman"/>
                <w:szCs w:val="24"/>
                <w:lang w:eastAsia="ru-RU"/>
              </w:rPr>
            </w:pPr>
          </w:p>
          <w:p w14:paraId="51702F38" w14:textId="77777777" w:rsidR="0001614E" w:rsidRPr="0001614E" w:rsidRDefault="0001614E" w:rsidP="0001614E">
            <w:pPr>
              <w:ind w:firstLine="0"/>
              <w:jc w:val="center"/>
              <w:outlineLvl w:val="0"/>
              <w:rPr>
                <w:rFonts w:eastAsia="Times New Roman"/>
                <w:szCs w:val="24"/>
                <w:lang w:eastAsia="ru-RU"/>
              </w:rPr>
            </w:pPr>
          </w:p>
          <w:p w14:paraId="57D05946" w14:textId="77777777" w:rsidR="0001614E" w:rsidRPr="0001614E" w:rsidRDefault="0001614E" w:rsidP="0001614E">
            <w:pPr>
              <w:ind w:firstLine="0"/>
              <w:jc w:val="center"/>
              <w:outlineLvl w:val="0"/>
              <w:rPr>
                <w:rFonts w:eastAsia="Times New Roman"/>
                <w:szCs w:val="24"/>
                <w:lang w:eastAsia="ru-RU"/>
              </w:rPr>
            </w:pPr>
          </w:p>
          <w:p w14:paraId="6EFDBBC7" w14:textId="77777777" w:rsidR="0001614E" w:rsidRPr="0001614E" w:rsidRDefault="0001614E" w:rsidP="0001614E">
            <w:pPr>
              <w:ind w:firstLine="0"/>
              <w:jc w:val="center"/>
              <w:outlineLvl w:val="0"/>
              <w:rPr>
                <w:rFonts w:eastAsia="Times New Roman"/>
                <w:szCs w:val="24"/>
                <w:lang w:eastAsia="ru-RU"/>
              </w:rPr>
            </w:pPr>
          </w:p>
          <w:p w14:paraId="1719A9F8" w14:textId="77777777" w:rsidR="0001614E" w:rsidRPr="0001614E" w:rsidRDefault="0001614E" w:rsidP="0001614E">
            <w:pPr>
              <w:ind w:firstLine="0"/>
              <w:jc w:val="center"/>
              <w:outlineLvl w:val="0"/>
              <w:rPr>
                <w:rFonts w:eastAsia="Times New Roman"/>
                <w:szCs w:val="24"/>
                <w:lang w:eastAsia="ru-RU"/>
              </w:rPr>
            </w:pPr>
          </w:p>
          <w:p w14:paraId="4E9A5F7E" w14:textId="77777777" w:rsidR="0001614E" w:rsidRPr="0001614E" w:rsidRDefault="0001614E" w:rsidP="0001614E">
            <w:pPr>
              <w:ind w:firstLine="0"/>
              <w:jc w:val="center"/>
              <w:outlineLvl w:val="0"/>
              <w:rPr>
                <w:rFonts w:eastAsia="Times New Roman"/>
                <w:szCs w:val="24"/>
                <w:lang w:eastAsia="ru-RU"/>
              </w:rPr>
            </w:pPr>
          </w:p>
          <w:p w14:paraId="134E3ACB" w14:textId="77777777" w:rsidR="0001614E" w:rsidRPr="0001614E" w:rsidRDefault="0001614E" w:rsidP="0001614E">
            <w:pPr>
              <w:ind w:firstLine="0"/>
              <w:jc w:val="center"/>
              <w:outlineLvl w:val="0"/>
              <w:rPr>
                <w:rFonts w:eastAsia="Times New Roman"/>
                <w:szCs w:val="24"/>
                <w:lang w:eastAsia="ru-RU"/>
              </w:rPr>
            </w:pPr>
          </w:p>
          <w:p w14:paraId="3B32454E" w14:textId="77777777" w:rsidR="0001614E" w:rsidRPr="0001614E" w:rsidRDefault="0001614E" w:rsidP="0001614E">
            <w:pPr>
              <w:ind w:firstLine="0"/>
              <w:jc w:val="center"/>
              <w:outlineLvl w:val="0"/>
              <w:rPr>
                <w:rFonts w:eastAsia="Times New Roman"/>
                <w:szCs w:val="24"/>
                <w:lang w:eastAsia="ru-RU"/>
              </w:rPr>
            </w:pPr>
          </w:p>
          <w:p w14:paraId="129986B9" w14:textId="77777777" w:rsidR="0001614E" w:rsidRPr="0001614E" w:rsidRDefault="0001614E" w:rsidP="0001614E">
            <w:pPr>
              <w:ind w:firstLine="0"/>
              <w:jc w:val="center"/>
              <w:outlineLvl w:val="0"/>
              <w:rPr>
                <w:rFonts w:eastAsia="Times New Roman"/>
                <w:szCs w:val="24"/>
                <w:lang w:eastAsia="ru-RU"/>
              </w:rPr>
            </w:pPr>
          </w:p>
          <w:p w14:paraId="26D22254" w14:textId="77777777" w:rsidR="0001614E" w:rsidRPr="0001614E" w:rsidRDefault="0001614E" w:rsidP="0001614E">
            <w:pPr>
              <w:ind w:firstLine="0"/>
              <w:jc w:val="center"/>
              <w:outlineLvl w:val="0"/>
              <w:rPr>
                <w:rFonts w:eastAsia="Times New Roman"/>
                <w:szCs w:val="24"/>
                <w:lang w:eastAsia="ru-RU"/>
              </w:rPr>
            </w:pPr>
          </w:p>
          <w:p w14:paraId="667BB00E" w14:textId="77777777" w:rsidR="0001614E" w:rsidRPr="0001614E" w:rsidRDefault="0001614E" w:rsidP="0001614E">
            <w:pPr>
              <w:ind w:firstLine="0"/>
              <w:jc w:val="center"/>
              <w:outlineLvl w:val="0"/>
              <w:rPr>
                <w:rFonts w:eastAsia="Times New Roman"/>
                <w:szCs w:val="24"/>
                <w:lang w:eastAsia="ru-RU"/>
              </w:rPr>
            </w:pPr>
          </w:p>
          <w:p w14:paraId="321DE420" w14:textId="77777777" w:rsidR="0001614E" w:rsidRPr="0001614E" w:rsidRDefault="0001614E" w:rsidP="0001614E">
            <w:pPr>
              <w:ind w:firstLine="0"/>
              <w:jc w:val="center"/>
              <w:outlineLvl w:val="0"/>
              <w:rPr>
                <w:rFonts w:eastAsia="Times New Roman"/>
                <w:szCs w:val="24"/>
                <w:lang w:eastAsia="ru-RU"/>
              </w:rPr>
            </w:pPr>
          </w:p>
          <w:p w14:paraId="3FC56DB3" w14:textId="77777777" w:rsidR="0001614E" w:rsidRPr="0001614E" w:rsidRDefault="0001614E" w:rsidP="0001614E">
            <w:pPr>
              <w:ind w:firstLine="0"/>
              <w:jc w:val="center"/>
              <w:outlineLvl w:val="0"/>
              <w:rPr>
                <w:rFonts w:eastAsia="Times New Roman"/>
                <w:szCs w:val="24"/>
                <w:lang w:eastAsia="ru-RU"/>
              </w:rPr>
            </w:pPr>
          </w:p>
          <w:p w14:paraId="140E503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0427D57A" w14:textId="77777777" w:rsidR="0001614E" w:rsidRPr="0001614E" w:rsidRDefault="0001614E" w:rsidP="0001614E">
            <w:pPr>
              <w:ind w:firstLine="0"/>
              <w:jc w:val="center"/>
              <w:outlineLvl w:val="0"/>
              <w:rPr>
                <w:rFonts w:eastAsia="Times New Roman"/>
                <w:szCs w:val="24"/>
                <w:lang w:eastAsia="ru-RU"/>
              </w:rPr>
            </w:pPr>
          </w:p>
          <w:p w14:paraId="07356318" w14:textId="77777777" w:rsidR="0001614E" w:rsidRPr="0001614E" w:rsidRDefault="0001614E" w:rsidP="0001614E">
            <w:pPr>
              <w:ind w:firstLine="0"/>
              <w:jc w:val="center"/>
              <w:outlineLvl w:val="0"/>
              <w:rPr>
                <w:rFonts w:eastAsia="Times New Roman"/>
                <w:szCs w:val="24"/>
                <w:lang w:eastAsia="ru-RU"/>
              </w:rPr>
            </w:pPr>
          </w:p>
          <w:p w14:paraId="262744EB" w14:textId="77777777" w:rsidR="0001614E" w:rsidRPr="0001614E" w:rsidRDefault="0001614E" w:rsidP="0001614E">
            <w:pPr>
              <w:ind w:firstLine="0"/>
              <w:jc w:val="center"/>
              <w:outlineLvl w:val="0"/>
              <w:rPr>
                <w:rFonts w:eastAsia="Times New Roman"/>
                <w:szCs w:val="24"/>
                <w:lang w:eastAsia="ru-RU"/>
              </w:rPr>
            </w:pPr>
          </w:p>
          <w:p w14:paraId="4B8BC3DC" w14:textId="77777777" w:rsidR="0001614E" w:rsidRPr="0001614E" w:rsidRDefault="0001614E" w:rsidP="0001614E">
            <w:pPr>
              <w:ind w:firstLine="0"/>
              <w:jc w:val="center"/>
              <w:outlineLvl w:val="0"/>
              <w:rPr>
                <w:rFonts w:eastAsia="Times New Roman"/>
                <w:szCs w:val="24"/>
                <w:lang w:eastAsia="ru-RU"/>
              </w:rPr>
            </w:pPr>
          </w:p>
          <w:p w14:paraId="4BE5BC9E" w14:textId="77777777" w:rsidR="0001614E" w:rsidRPr="0001614E" w:rsidRDefault="0001614E" w:rsidP="0001614E">
            <w:pPr>
              <w:ind w:firstLine="0"/>
              <w:jc w:val="center"/>
              <w:outlineLvl w:val="0"/>
              <w:rPr>
                <w:rFonts w:eastAsia="Times New Roman"/>
                <w:szCs w:val="24"/>
                <w:lang w:eastAsia="ru-RU"/>
              </w:rPr>
            </w:pPr>
          </w:p>
          <w:p w14:paraId="4781D03D" w14:textId="77777777" w:rsidR="0001614E" w:rsidRPr="0001614E" w:rsidRDefault="0001614E" w:rsidP="0001614E">
            <w:pPr>
              <w:ind w:firstLine="0"/>
              <w:jc w:val="center"/>
              <w:outlineLvl w:val="0"/>
              <w:rPr>
                <w:rFonts w:eastAsia="Times New Roman"/>
                <w:szCs w:val="24"/>
                <w:lang w:eastAsia="ru-RU"/>
              </w:rPr>
            </w:pPr>
          </w:p>
          <w:p w14:paraId="5A1EA201" w14:textId="77777777" w:rsidR="0001614E" w:rsidRPr="0001614E" w:rsidRDefault="0001614E" w:rsidP="0001614E">
            <w:pPr>
              <w:ind w:firstLine="0"/>
              <w:jc w:val="center"/>
              <w:outlineLvl w:val="0"/>
              <w:rPr>
                <w:rFonts w:eastAsia="Times New Roman"/>
                <w:szCs w:val="24"/>
                <w:lang w:eastAsia="ru-RU"/>
              </w:rPr>
            </w:pPr>
          </w:p>
          <w:p w14:paraId="6439E524" w14:textId="77777777" w:rsidR="0001614E" w:rsidRPr="0001614E" w:rsidRDefault="0001614E" w:rsidP="0001614E">
            <w:pPr>
              <w:ind w:firstLine="0"/>
              <w:jc w:val="center"/>
              <w:outlineLvl w:val="0"/>
              <w:rPr>
                <w:rFonts w:eastAsia="Times New Roman"/>
                <w:szCs w:val="24"/>
                <w:lang w:eastAsia="ru-RU"/>
              </w:rPr>
            </w:pPr>
          </w:p>
          <w:p w14:paraId="1C187BAF" w14:textId="77777777" w:rsidR="0001614E" w:rsidRPr="0001614E" w:rsidRDefault="0001614E" w:rsidP="0001614E">
            <w:pPr>
              <w:ind w:firstLine="0"/>
              <w:jc w:val="center"/>
              <w:outlineLvl w:val="0"/>
              <w:rPr>
                <w:rFonts w:eastAsia="Times New Roman"/>
                <w:szCs w:val="24"/>
                <w:lang w:eastAsia="ru-RU"/>
              </w:rPr>
            </w:pPr>
          </w:p>
          <w:p w14:paraId="724DA7BC" w14:textId="77777777" w:rsidR="0001614E" w:rsidRPr="0001614E" w:rsidRDefault="0001614E" w:rsidP="0001614E">
            <w:pPr>
              <w:ind w:firstLine="0"/>
              <w:jc w:val="center"/>
              <w:outlineLvl w:val="0"/>
              <w:rPr>
                <w:rFonts w:eastAsia="Times New Roman"/>
                <w:szCs w:val="24"/>
                <w:lang w:eastAsia="ru-RU"/>
              </w:rPr>
            </w:pPr>
          </w:p>
          <w:p w14:paraId="2828DC39" w14:textId="77777777" w:rsidR="0001614E" w:rsidRPr="0001614E" w:rsidRDefault="0001614E" w:rsidP="0001614E">
            <w:pPr>
              <w:ind w:firstLine="0"/>
              <w:jc w:val="center"/>
              <w:outlineLvl w:val="0"/>
              <w:rPr>
                <w:rFonts w:eastAsia="Times New Roman"/>
                <w:szCs w:val="24"/>
                <w:lang w:eastAsia="ru-RU"/>
              </w:rPr>
            </w:pPr>
          </w:p>
          <w:p w14:paraId="4295332D" w14:textId="77777777" w:rsidR="0001614E" w:rsidRPr="0001614E" w:rsidRDefault="0001614E" w:rsidP="0001614E">
            <w:pPr>
              <w:ind w:firstLine="0"/>
              <w:jc w:val="center"/>
              <w:outlineLvl w:val="0"/>
              <w:rPr>
                <w:rFonts w:eastAsia="Times New Roman"/>
                <w:szCs w:val="24"/>
                <w:lang w:eastAsia="ru-RU"/>
              </w:rPr>
            </w:pPr>
          </w:p>
          <w:p w14:paraId="70D90F39" w14:textId="77777777" w:rsidR="0001614E" w:rsidRPr="0001614E" w:rsidRDefault="0001614E" w:rsidP="0001614E">
            <w:pPr>
              <w:ind w:firstLine="0"/>
              <w:jc w:val="center"/>
              <w:outlineLvl w:val="0"/>
              <w:rPr>
                <w:rFonts w:eastAsia="Times New Roman"/>
                <w:szCs w:val="24"/>
                <w:lang w:eastAsia="ru-RU"/>
              </w:rPr>
            </w:pPr>
          </w:p>
          <w:p w14:paraId="522A01A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1.16.01173.01.0000.140</w:t>
            </w:r>
          </w:p>
        </w:tc>
        <w:tc>
          <w:tcPr>
            <w:tcW w:w="1442" w:type="dxa"/>
            <w:tcBorders>
              <w:top w:val="nil"/>
              <w:left w:val="nil"/>
              <w:bottom w:val="single" w:sz="4" w:space="0" w:color="auto"/>
              <w:right w:val="single" w:sz="4" w:space="0" w:color="auto"/>
            </w:tcBorders>
            <w:vAlign w:val="bottom"/>
            <w:hideMark/>
          </w:tcPr>
          <w:p w14:paraId="308E5EED" w14:textId="77777777" w:rsidR="0001614E" w:rsidRPr="0001614E" w:rsidRDefault="0001614E" w:rsidP="0001614E">
            <w:pPr>
              <w:ind w:firstLine="0"/>
              <w:jc w:val="center"/>
              <w:outlineLvl w:val="0"/>
              <w:rPr>
                <w:rFonts w:eastAsia="Times New Roman"/>
                <w:szCs w:val="24"/>
                <w:lang w:eastAsia="ru-RU"/>
              </w:rPr>
            </w:pPr>
          </w:p>
          <w:p w14:paraId="60DC7C38" w14:textId="77777777" w:rsidR="0001614E" w:rsidRPr="0001614E" w:rsidRDefault="0001614E" w:rsidP="0001614E">
            <w:pPr>
              <w:ind w:firstLine="0"/>
              <w:jc w:val="center"/>
              <w:outlineLvl w:val="0"/>
              <w:rPr>
                <w:rFonts w:eastAsia="Times New Roman"/>
                <w:szCs w:val="24"/>
                <w:lang w:eastAsia="ru-RU"/>
              </w:rPr>
            </w:pPr>
          </w:p>
          <w:p w14:paraId="05964D2F" w14:textId="77777777" w:rsidR="0001614E" w:rsidRPr="0001614E" w:rsidRDefault="0001614E" w:rsidP="0001614E">
            <w:pPr>
              <w:ind w:firstLine="0"/>
              <w:jc w:val="center"/>
              <w:outlineLvl w:val="0"/>
              <w:rPr>
                <w:rFonts w:eastAsia="Times New Roman"/>
                <w:szCs w:val="24"/>
                <w:lang w:eastAsia="ru-RU"/>
              </w:rPr>
            </w:pPr>
          </w:p>
          <w:p w14:paraId="721BB992" w14:textId="77777777" w:rsidR="0001614E" w:rsidRPr="0001614E" w:rsidRDefault="0001614E" w:rsidP="0001614E">
            <w:pPr>
              <w:ind w:firstLine="0"/>
              <w:jc w:val="center"/>
              <w:outlineLvl w:val="0"/>
              <w:rPr>
                <w:rFonts w:eastAsia="Times New Roman"/>
                <w:szCs w:val="24"/>
                <w:lang w:eastAsia="ru-RU"/>
              </w:rPr>
            </w:pPr>
          </w:p>
          <w:p w14:paraId="2CAB0A67" w14:textId="77777777" w:rsidR="0001614E" w:rsidRPr="0001614E" w:rsidRDefault="0001614E" w:rsidP="0001614E">
            <w:pPr>
              <w:ind w:firstLine="0"/>
              <w:jc w:val="center"/>
              <w:outlineLvl w:val="0"/>
              <w:rPr>
                <w:rFonts w:eastAsia="Times New Roman"/>
                <w:szCs w:val="24"/>
                <w:lang w:eastAsia="ru-RU"/>
              </w:rPr>
            </w:pPr>
          </w:p>
          <w:p w14:paraId="38BAEEB4" w14:textId="77777777" w:rsidR="0001614E" w:rsidRPr="0001614E" w:rsidRDefault="0001614E" w:rsidP="0001614E">
            <w:pPr>
              <w:ind w:firstLine="0"/>
              <w:jc w:val="center"/>
              <w:outlineLvl w:val="0"/>
              <w:rPr>
                <w:rFonts w:eastAsia="Times New Roman"/>
                <w:szCs w:val="24"/>
                <w:lang w:eastAsia="ru-RU"/>
              </w:rPr>
            </w:pPr>
          </w:p>
          <w:p w14:paraId="76644EB2" w14:textId="77777777" w:rsidR="0001614E" w:rsidRPr="0001614E" w:rsidRDefault="0001614E" w:rsidP="0001614E">
            <w:pPr>
              <w:ind w:firstLine="0"/>
              <w:jc w:val="center"/>
              <w:outlineLvl w:val="0"/>
              <w:rPr>
                <w:rFonts w:eastAsia="Times New Roman"/>
                <w:szCs w:val="24"/>
                <w:lang w:eastAsia="ru-RU"/>
              </w:rPr>
            </w:pPr>
          </w:p>
          <w:p w14:paraId="012C04AB" w14:textId="77777777" w:rsidR="0001614E" w:rsidRPr="0001614E" w:rsidRDefault="0001614E" w:rsidP="0001614E">
            <w:pPr>
              <w:ind w:firstLine="0"/>
              <w:jc w:val="center"/>
              <w:outlineLvl w:val="0"/>
              <w:rPr>
                <w:rFonts w:eastAsia="Times New Roman"/>
                <w:szCs w:val="24"/>
                <w:lang w:eastAsia="ru-RU"/>
              </w:rPr>
            </w:pPr>
          </w:p>
          <w:p w14:paraId="10BBCD4B" w14:textId="77777777" w:rsidR="0001614E" w:rsidRPr="0001614E" w:rsidRDefault="0001614E" w:rsidP="0001614E">
            <w:pPr>
              <w:ind w:firstLine="0"/>
              <w:jc w:val="center"/>
              <w:outlineLvl w:val="0"/>
              <w:rPr>
                <w:rFonts w:eastAsia="Times New Roman"/>
                <w:szCs w:val="24"/>
                <w:lang w:eastAsia="ru-RU"/>
              </w:rPr>
            </w:pPr>
          </w:p>
          <w:p w14:paraId="0FBF806E" w14:textId="77777777" w:rsidR="0001614E" w:rsidRPr="0001614E" w:rsidRDefault="0001614E" w:rsidP="0001614E">
            <w:pPr>
              <w:ind w:firstLine="0"/>
              <w:jc w:val="center"/>
              <w:outlineLvl w:val="0"/>
              <w:rPr>
                <w:rFonts w:eastAsia="Times New Roman"/>
                <w:szCs w:val="24"/>
                <w:lang w:eastAsia="ru-RU"/>
              </w:rPr>
            </w:pPr>
          </w:p>
          <w:p w14:paraId="40AEB432" w14:textId="77777777" w:rsidR="0001614E" w:rsidRPr="0001614E" w:rsidRDefault="0001614E" w:rsidP="0001614E">
            <w:pPr>
              <w:ind w:firstLine="0"/>
              <w:jc w:val="center"/>
              <w:outlineLvl w:val="0"/>
              <w:rPr>
                <w:rFonts w:eastAsia="Times New Roman"/>
                <w:szCs w:val="24"/>
                <w:lang w:eastAsia="ru-RU"/>
              </w:rPr>
            </w:pPr>
          </w:p>
          <w:p w14:paraId="0943B527" w14:textId="77777777" w:rsidR="0001614E" w:rsidRPr="0001614E" w:rsidRDefault="0001614E" w:rsidP="0001614E">
            <w:pPr>
              <w:ind w:firstLine="0"/>
              <w:jc w:val="center"/>
              <w:outlineLvl w:val="0"/>
              <w:rPr>
                <w:rFonts w:eastAsia="Times New Roman"/>
                <w:szCs w:val="24"/>
                <w:lang w:eastAsia="ru-RU"/>
              </w:rPr>
            </w:pPr>
          </w:p>
          <w:p w14:paraId="05893FD6" w14:textId="77777777" w:rsidR="0001614E" w:rsidRPr="0001614E" w:rsidRDefault="0001614E" w:rsidP="0001614E">
            <w:pPr>
              <w:ind w:firstLine="0"/>
              <w:jc w:val="center"/>
              <w:outlineLvl w:val="0"/>
              <w:rPr>
                <w:rFonts w:eastAsia="Times New Roman"/>
                <w:szCs w:val="24"/>
                <w:lang w:eastAsia="ru-RU"/>
              </w:rPr>
            </w:pPr>
          </w:p>
          <w:p w14:paraId="7D629DB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6,3</w:t>
            </w:r>
          </w:p>
        </w:tc>
        <w:tc>
          <w:tcPr>
            <w:tcW w:w="1406" w:type="dxa"/>
            <w:tcBorders>
              <w:top w:val="nil"/>
              <w:left w:val="nil"/>
              <w:bottom w:val="single" w:sz="4" w:space="0" w:color="auto"/>
              <w:right w:val="single" w:sz="4" w:space="0" w:color="auto"/>
            </w:tcBorders>
            <w:vAlign w:val="bottom"/>
            <w:hideMark/>
          </w:tcPr>
          <w:p w14:paraId="4B49D01F" w14:textId="77777777" w:rsidR="0001614E" w:rsidRPr="0001614E" w:rsidRDefault="0001614E" w:rsidP="0001614E">
            <w:pPr>
              <w:ind w:firstLine="0"/>
              <w:jc w:val="center"/>
              <w:outlineLvl w:val="0"/>
              <w:rPr>
                <w:rFonts w:eastAsia="Times New Roman"/>
                <w:szCs w:val="24"/>
                <w:lang w:eastAsia="ru-RU"/>
              </w:rPr>
            </w:pPr>
          </w:p>
          <w:p w14:paraId="69C2104C" w14:textId="77777777" w:rsidR="0001614E" w:rsidRPr="0001614E" w:rsidRDefault="0001614E" w:rsidP="0001614E">
            <w:pPr>
              <w:ind w:firstLine="0"/>
              <w:jc w:val="center"/>
              <w:outlineLvl w:val="0"/>
              <w:rPr>
                <w:rFonts w:eastAsia="Times New Roman"/>
                <w:szCs w:val="24"/>
                <w:lang w:eastAsia="ru-RU"/>
              </w:rPr>
            </w:pPr>
          </w:p>
          <w:p w14:paraId="54F8280C" w14:textId="77777777" w:rsidR="0001614E" w:rsidRPr="0001614E" w:rsidRDefault="0001614E" w:rsidP="0001614E">
            <w:pPr>
              <w:ind w:firstLine="0"/>
              <w:jc w:val="center"/>
              <w:outlineLvl w:val="0"/>
              <w:rPr>
                <w:rFonts w:eastAsia="Times New Roman"/>
                <w:szCs w:val="24"/>
                <w:lang w:eastAsia="ru-RU"/>
              </w:rPr>
            </w:pPr>
          </w:p>
          <w:p w14:paraId="4F25388A" w14:textId="77777777" w:rsidR="0001614E" w:rsidRPr="0001614E" w:rsidRDefault="0001614E" w:rsidP="0001614E">
            <w:pPr>
              <w:ind w:firstLine="0"/>
              <w:jc w:val="center"/>
              <w:outlineLvl w:val="0"/>
              <w:rPr>
                <w:rFonts w:eastAsia="Times New Roman"/>
                <w:szCs w:val="24"/>
                <w:lang w:eastAsia="ru-RU"/>
              </w:rPr>
            </w:pPr>
          </w:p>
          <w:p w14:paraId="61F6DA5A" w14:textId="77777777" w:rsidR="0001614E" w:rsidRPr="0001614E" w:rsidRDefault="0001614E" w:rsidP="0001614E">
            <w:pPr>
              <w:ind w:firstLine="0"/>
              <w:jc w:val="center"/>
              <w:outlineLvl w:val="0"/>
              <w:rPr>
                <w:rFonts w:eastAsia="Times New Roman"/>
                <w:szCs w:val="24"/>
                <w:lang w:eastAsia="ru-RU"/>
              </w:rPr>
            </w:pPr>
          </w:p>
          <w:p w14:paraId="56238ED4" w14:textId="77777777" w:rsidR="0001614E" w:rsidRPr="0001614E" w:rsidRDefault="0001614E" w:rsidP="0001614E">
            <w:pPr>
              <w:ind w:firstLine="0"/>
              <w:jc w:val="center"/>
              <w:outlineLvl w:val="0"/>
              <w:rPr>
                <w:rFonts w:eastAsia="Times New Roman"/>
                <w:szCs w:val="24"/>
                <w:lang w:eastAsia="ru-RU"/>
              </w:rPr>
            </w:pPr>
          </w:p>
          <w:p w14:paraId="2D2B3694" w14:textId="77777777" w:rsidR="0001614E" w:rsidRPr="0001614E" w:rsidRDefault="0001614E" w:rsidP="0001614E">
            <w:pPr>
              <w:ind w:firstLine="0"/>
              <w:jc w:val="center"/>
              <w:outlineLvl w:val="0"/>
              <w:rPr>
                <w:rFonts w:eastAsia="Times New Roman"/>
                <w:szCs w:val="24"/>
                <w:lang w:eastAsia="ru-RU"/>
              </w:rPr>
            </w:pPr>
          </w:p>
          <w:p w14:paraId="6DD9A441" w14:textId="77777777" w:rsidR="0001614E" w:rsidRPr="0001614E" w:rsidRDefault="0001614E" w:rsidP="0001614E">
            <w:pPr>
              <w:ind w:firstLine="0"/>
              <w:jc w:val="center"/>
              <w:outlineLvl w:val="0"/>
              <w:rPr>
                <w:rFonts w:eastAsia="Times New Roman"/>
                <w:szCs w:val="24"/>
                <w:lang w:eastAsia="ru-RU"/>
              </w:rPr>
            </w:pPr>
          </w:p>
          <w:p w14:paraId="517F3F4F" w14:textId="77777777" w:rsidR="0001614E" w:rsidRPr="0001614E" w:rsidRDefault="0001614E" w:rsidP="0001614E">
            <w:pPr>
              <w:ind w:firstLine="0"/>
              <w:jc w:val="center"/>
              <w:outlineLvl w:val="0"/>
              <w:rPr>
                <w:rFonts w:eastAsia="Times New Roman"/>
                <w:szCs w:val="24"/>
                <w:lang w:eastAsia="ru-RU"/>
              </w:rPr>
            </w:pPr>
          </w:p>
          <w:p w14:paraId="19AC908B" w14:textId="77777777" w:rsidR="0001614E" w:rsidRPr="0001614E" w:rsidRDefault="0001614E" w:rsidP="0001614E">
            <w:pPr>
              <w:ind w:firstLine="0"/>
              <w:jc w:val="center"/>
              <w:outlineLvl w:val="0"/>
              <w:rPr>
                <w:rFonts w:eastAsia="Times New Roman"/>
                <w:szCs w:val="24"/>
                <w:lang w:eastAsia="ru-RU"/>
              </w:rPr>
            </w:pPr>
          </w:p>
          <w:p w14:paraId="0C31EBFB" w14:textId="77777777" w:rsidR="0001614E" w:rsidRPr="0001614E" w:rsidRDefault="0001614E" w:rsidP="0001614E">
            <w:pPr>
              <w:ind w:firstLine="0"/>
              <w:jc w:val="center"/>
              <w:outlineLvl w:val="0"/>
              <w:rPr>
                <w:rFonts w:eastAsia="Times New Roman"/>
                <w:szCs w:val="24"/>
                <w:lang w:eastAsia="ru-RU"/>
              </w:rPr>
            </w:pPr>
          </w:p>
          <w:p w14:paraId="7236BA99" w14:textId="77777777" w:rsidR="0001614E" w:rsidRPr="0001614E" w:rsidRDefault="0001614E" w:rsidP="0001614E">
            <w:pPr>
              <w:ind w:firstLine="0"/>
              <w:jc w:val="center"/>
              <w:outlineLvl w:val="0"/>
              <w:rPr>
                <w:rFonts w:eastAsia="Times New Roman"/>
                <w:szCs w:val="24"/>
                <w:lang w:eastAsia="ru-RU"/>
              </w:rPr>
            </w:pPr>
          </w:p>
          <w:p w14:paraId="38A16530" w14:textId="77777777" w:rsidR="0001614E" w:rsidRPr="0001614E" w:rsidRDefault="0001614E" w:rsidP="0001614E">
            <w:pPr>
              <w:ind w:firstLine="0"/>
              <w:jc w:val="center"/>
              <w:outlineLvl w:val="0"/>
              <w:rPr>
                <w:rFonts w:eastAsia="Times New Roman"/>
                <w:szCs w:val="24"/>
                <w:lang w:eastAsia="ru-RU"/>
              </w:rPr>
            </w:pPr>
          </w:p>
          <w:p w14:paraId="22B3A19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604B6F81" w14:textId="77777777" w:rsidR="0001614E" w:rsidRPr="0001614E" w:rsidRDefault="0001614E" w:rsidP="0001614E">
            <w:pPr>
              <w:ind w:firstLine="0"/>
              <w:jc w:val="center"/>
              <w:outlineLvl w:val="0"/>
              <w:rPr>
                <w:rFonts w:eastAsia="Times New Roman"/>
                <w:szCs w:val="24"/>
                <w:lang w:eastAsia="ru-RU"/>
              </w:rPr>
            </w:pPr>
          </w:p>
          <w:p w14:paraId="49018A8B" w14:textId="77777777" w:rsidR="0001614E" w:rsidRPr="0001614E" w:rsidRDefault="0001614E" w:rsidP="0001614E">
            <w:pPr>
              <w:ind w:firstLine="0"/>
              <w:jc w:val="center"/>
              <w:outlineLvl w:val="0"/>
              <w:rPr>
                <w:rFonts w:eastAsia="Times New Roman"/>
                <w:szCs w:val="24"/>
                <w:lang w:eastAsia="ru-RU"/>
              </w:rPr>
            </w:pPr>
          </w:p>
          <w:p w14:paraId="5B2CD8CD" w14:textId="77777777" w:rsidR="0001614E" w:rsidRPr="0001614E" w:rsidRDefault="0001614E" w:rsidP="0001614E">
            <w:pPr>
              <w:ind w:firstLine="0"/>
              <w:jc w:val="center"/>
              <w:outlineLvl w:val="0"/>
              <w:rPr>
                <w:rFonts w:eastAsia="Times New Roman"/>
                <w:szCs w:val="24"/>
                <w:lang w:eastAsia="ru-RU"/>
              </w:rPr>
            </w:pPr>
          </w:p>
          <w:p w14:paraId="6286164C" w14:textId="77777777" w:rsidR="0001614E" w:rsidRPr="0001614E" w:rsidRDefault="0001614E" w:rsidP="0001614E">
            <w:pPr>
              <w:ind w:firstLine="0"/>
              <w:jc w:val="center"/>
              <w:outlineLvl w:val="0"/>
              <w:rPr>
                <w:rFonts w:eastAsia="Times New Roman"/>
                <w:szCs w:val="24"/>
                <w:lang w:eastAsia="ru-RU"/>
              </w:rPr>
            </w:pPr>
          </w:p>
          <w:p w14:paraId="4D125C0B" w14:textId="77777777" w:rsidR="0001614E" w:rsidRPr="0001614E" w:rsidRDefault="0001614E" w:rsidP="0001614E">
            <w:pPr>
              <w:ind w:firstLine="0"/>
              <w:jc w:val="center"/>
              <w:outlineLvl w:val="0"/>
              <w:rPr>
                <w:rFonts w:eastAsia="Times New Roman"/>
                <w:szCs w:val="24"/>
                <w:lang w:eastAsia="ru-RU"/>
              </w:rPr>
            </w:pPr>
          </w:p>
          <w:p w14:paraId="5461E431" w14:textId="77777777" w:rsidR="0001614E" w:rsidRPr="0001614E" w:rsidRDefault="0001614E" w:rsidP="0001614E">
            <w:pPr>
              <w:ind w:firstLine="0"/>
              <w:jc w:val="center"/>
              <w:outlineLvl w:val="0"/>
              <w:rPr>
                <w:rFonts w:eastAsia="Times New Roman"/>
                <w:szCs w:val="24"/>
                <w:lang w:eastAsia="ru-RU"/>
              </w:rPr>
            </w:pPr>
          </w:p>
          <w:p w14:paraId="4A7C0F9B" w14:textId="77777777" w:rsidR="0001614E" w:rsidRPr="0001614E" w:rsidRDefault="0001614E" w:rsidP="0001614E">
            <w:pPr>
              <w:ind w:firstLine="0"/>
              <w:jc w:val="center"/>
              <w:outlineLvl w:val="0"/>
              <w:rPr>
                <w:rFonts w:eastAsia="Times New Roman"/>
                <w:szCs w:val="24"/>
                <w:lang w:eastAsia="ru-RU"/>
              </w:rPr>
            </w:pPr>
          </w:p>
          <w:p w14:paraId="146F850D" w14:textId="77777777" w:rsidR="0001614E" w:rsidRPr="0001614E" w:rsidRDefault="0001614E" w:rsidP="0001614E">
            <w:pPr>
              <w:ind w:firstLine="0"/>
              <w:jc w:val="center"/>
              <w:outlineLvl w:val="0"/>
              <w:rPr>
                <w:rFonts w:eastAsia="Times New Roman"/>
                <w:szCs w:val="24"/>
                <w:lang w:eastAsia="ru-RU"/>
              </w:rPr>
            </w:pPr>
          </w:p>
          <w:p w14:paraId="1550121A" w14:textId="77777777" w:rsidR="0001614E" w:rsidRPr="0001614E" w:rsidRDefault="0001614E" w:rsidP="0001614E">
            <w:pPr>
              <w:ind w:firstLine="0"/>
              <w:jc w:val="center"/>
              <w:outlineLvl w:val="0"/>
              <w:rPr>
                <w:rFonts w:eastAsia="Times New Roman"/>
                <w:szCs w:val="24"/>
                <w:lang w:eastAsia="ru-RU"/>
              </w:rPr>
            </w:pPr>
          </w:p>
          <w:p w14:paraId="3BD322C6" w14:textId="77777777" w:rsidR="0001614E" w:rsidRPr="0001614E" w:rsidRDefault="0001614E" w:rsidP="0001614E">
            <w:pPr>
              <w:ind w:firstLine="0"/>
              <w:jc w:val="center"/>
              <w:outlineLvl w:val="0"/>
              <w:rPr>
                <w:rFonts w:eastAsia="Times New Roman"/>
                <w:szCs w:val="24"/>
                <w:lang w:eastAsia="ru-RU"/>
              </w:rPr>
            </w:pPr>
          </w:p>
          <w:p w14:paraId="2DE9C9AB" w14:textId="77777777" w:rsidR="0001614E" w:rsidRPr="0001614E" w:rsidRDefault="0001614E" w:rsidP="0001614E">
            <w:pPr>
              <w:ind w:firstLine="0"/>
              <w:jc w:val="center"/>
              <w:outlineLvl w:val="0"/>
              <w:rPr>
                <w:rFonts w:eastAsia="Times New Roman"/>
                <w:szCs w:val="24"/>
                <w:lang w:eastAsia="ru-RU"/>
              </w:rPr>
            </w:pPr>
          </w:p>
          <w:p w14:paraId="7CEA6063" w14:textId="77777777" w:rsidR="0001614E" w:rsidRPr="0001614E" w:rsidRDefault="0001614E" w:rsidP="0001614E">
            <w:pPr>
              <w:ind w:firstLine="0"/>
              <w:jc w:val="center"/>
              <w:outlineLvl w:val="0"/>
              <w:rPr>
                <w:rFonts w:eastAsia="Times New Roman"/>
                <w:szCs w:val="24"/>
                <w:lang w:eastAsia="ru-RU"/>
              </w:rPr>
            </w:pPr>
          </w:p>
          <w:p w14:paraId="4680A9CE" w14:textId="77777777" w:rsidR="0001614E" w:rsidRPr="0001614E" w:rsidRDefault="0001614E" w:rsidP="0001614E">
            <w:pPr>
              <w:ind w:firstLine="0"/>
              <w:jc w:val="center"/>
              <w:outlineLvl w:val="0"/>
              <w:rPr>
                <w:rFonts w:eastAsia="Times New Roman"/>
                <w:szCs w:val="24"/>
                <w:lang w:eastAsia="ru-RU"/>
              </w:rPr>
            </w:pPr>
          </w:p>
          <w:p w14:paraId="50FF16C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2248D0D4" w14:textId="77777777" w:rsidTr="0001614E">
        <w:trPr>
          <w:trHeight w:val="6758"/>
          <w:jc w:val="center"/>
        </w:trPr>
        <w:tc>
          <w:tcPr>
            <w:tcW w:w="3261" w:type="dxa"/>
            <w:tcBorders>
              <w:top w:val="nil"/>
              <w:left w:val="single" w:sz="4" w:space="0" w:color="auto"/>
              <w:bottom w:val="single" w:sz="4" w:space="0" w:color="auto"/>
              <w:right w:val="single" w:sz="4" w:space="0" w:color="auto"/>
            </w:tcBorders>
            <w:hideMark/>
          </w:tcPr>
          <w:p w14:paraId="2AD084C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090" w:type="dxa"/>
            <w:tcBorders>
              <w:top w:val="nil"/>
              <w:left w:val="nil"/>
              <w:bottom w:val="single" w:sz="4" w:space="0" w:color="auto"/>
              <w:right w:val="single" w:sz="4" w:space="0" w:color="auto"/>
            </w:tcBorders>
            <w:vAlign w:val="bottom"/>
            <w:hideMark/>
          </w:tcPr>
          <w:p w14:paraId="1C82255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47DEBDF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1.16.01173.01.0008.140</w:t>
            </w:r>
          </w:p>
        </w:tc>
        <w:tc>
          <w:tcPr>
            <w:tcW w:w="1442" w:type="dxa"/>
            <w:tcBorders>
              <w:top w:val="nil"/>
              <w:left w:val="nil"/>
              <w:bottom w:val="single" w:sz="4" w:space="0" w:color="auto"/>
              <w:right w:val="single" w:sz="4" w:space="0" w:color="auto"/>
            </w:tcBorders>
            <w:vAlign w:val="bottom"/>
            <w:hideMark/>
          </w:tcPr>
          <w:p w14:paraId="472B6EC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68456FE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1,4</w:t>
            </w:r>
          </w:p>
        </w:tc>
        <w:tc>
          <w:tcPr>
            <w:tcW w:w="862" w:type="dxa"/>
            <w:tcBorders>
              <w:top w:val="nil"/>
              <w:left w:val="nil"/>
              <w:bottom w:val="single" w:sz="4" w:space="0" w:color="auto"/>
              <w:right w:val="single" w:sz="4" w:space="0" w:color="auto"/>
            </w:tcBorders>
            <w:noWrap/>
            <w:vAlign w:val="bottom"/>
            <w:hideMark/>
          </w:tcPr>
          <w:p w14:paraId="4AE3DAA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F9EBDAE" w14:textId="77777777" w:rsidTr="0001614E">
        <w:trPr>
          <w:trHeight w:val="594"/>
          <w:jc w:val="center"/>
        </w:trPr>
        <w:tc>
          <w:tcPr>
            <w:tcW w:w="3261" w:type="dxa"/>
            <w:tcBorders>
              <w:top w:val="nil"/>
              <w:left w:val="single" w:sz="4" w:space="0" w:color="auto"/>
              <w:bottom w:val="single" w:sz="4" w:space="0" w:color="auto"/>
              <w:right w:val="single" w:sz="4" w:space="0" w:color="auto"/>
            </w:tcBorders>
            <w:hideMark/>
          </w:tcPr>
          <w:p w14:paraId="5E800E6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090" w:type="dxa"/>
            <w:tcBorders>
              <w:top w:val="nil"/>
              <w:left w:val="nil"/>
              <w:bottom w:val="single" w:sz="4" w:space="0" w:color="auto"/>
              <w:right w:val="single" w:sz="4" w:space="0" w:color="auto"/>
            </w:tcBorders>
            <w:vAlign w:val="bottom"/>
            <w:hideMark/>
          </w:tcPr>
          <w:p w14:paraId="71B5B13A" w14:textId="77777777" w:rsidR="0001614E" w:rsidRPr="0001614E" w:rsidRDefault="0001614E" w:rsidP="0001614E">
            <w:pPr>
              <w:ind w:firstLine="0"/>
              <w:jc w:val="center"/>
              <w:outlineLvl w:val="0"/>
              <w:rPr>
                <w:rFonts w:eastAsia="Times New Roman"/>
                <w:szCs w:val="24"/>
                <w:lang w:eastAsia="ru-RU"/>
              </w:rPr>
            </w:pPr>
          </w:p>
          <w:p w14:paraId="625CEB2A" w14:textId="77777777" w:rsidR="0001614E" w:rsidRPr="0001614E" w:rsidRDefault="0001614E" w:rsidP="0001614E">
            <w:pPr>
              <w:ind w:firstLine="0"/>
              <w:jc w:val="center"/>
              <w:outlineLvl w:val="0"/>
              <w:rPr>
                <w:rFonts w:eastAsia="Times New Roman"/>
                <w:szCs w:val="24"/>
                <w:lang w:eastAsia="ru-RU"/>
              </w:rPr>
            </w:pPr>
          </w:p>
          <w:p w14:paraId="21B69615" w14:textId="77777777" w:rsidR="0001614E" w:rsidRPr="0001614E" w:rsidRDefault="0001614E" w:rsidP="0001614E">
            <w:pPr>
              <w:ind w:firstLine="0"/>
              <w:jc w:val="center"/>
              <w:outlineLvl w:val="0"/>
              <w:rPr>
                <w:rFonts w:eastAsia="Times New Roman"/>
                <w:szCs w:val="24"/>
                <w:lang w:eastAsia="ru-RU"/>
              </w:rPr>
            </w:pPr>
          </w:p>
          <w:p w14:paraId="74A865B6" w14:textId="77777777" w:rsidR="0001614E" w:rsidRPr="0001614E" w:rsidRDefault="0001614E" w:rsidP="0001614E">
            <w:pPr>
              <w:ind w:firstLine="0"/>
              <w:jc w:val="center"/>
              <w:outlineLvl w:val="0"/>
              <w:rPr>
                <w:rFonts w:eastAsia="Times New Roman"/>
                <w:szCs w:val="24"/>
                <w:lang w:eastAsia="ru-RU"/>
              </w:rPr>
            </w:pPr>
          </w:p>
          <w:p w14:paraId="7B52FF42" w14:textId="77777777" w:rsidR="0001614E" w:rsidRPr="0001614E" w:rsidRDefault="0001614E" w:rsidP="0001614E">
            <w:pPr>
              <w:ind w:firstLine="0"/>
              <w:jc w:val="center"/>
              <w:outlineLvl w:val="0"/>
              <w:rPr>
                <w:rFonts w:eastAsia="Times New Roman"/>
                <w:szCs w:val="24"/>
                <w:lang w:eastAsia="ru-RU"/>
              </w:rPr>
            </w:pPr>
          </w:p>
          <w:p w14:paraId="3A1788D4" w14:textId="77777777" w:rsidR="0001614E" w:rsidRPr="0001614E" w:rsidRDefault="0001614E" w:rsidP="0001614E">
            <w:pPr>
              <w:ind w:firstLine="0"/>
              <w:jc w:val="center"/>
              <w:outlineLvl w:val="0"/>
              <w:rPr>
                <w:rFonts w:eastAsia="Times New Roman"/>
                <w:szCs w:val="24"/>
                <w:lang w:eastAsia="ru-RU"/>
              </w:rPr>
            </w:pPr>
          </w:p>
          <w:p w14:paraId="33E8FE9D" w14:textId="77777777" w:rsidR="0001614E" w:rsidRPr="0001614E" w:rsidRDefault="0001614E" w:rsidP="0001614E">
            <w:pPr>
              <w:ind w:firstLine="0"/>
              <w:jc w:val="center"/>
              <w:outlineLvl w:val="0"/>
              <w:rPr>
                <w:rFonts w:eastAsia="Times New Roman"/>
                <w:szCs w:val="24"/>
                <w:lang w:eastAsia="ru-RU"/>
              </w:rPr>
            </w:pPr>
          </w:p>
          <w:p w14:paraId="0C7C9F76" w14:textId="77777777" w:rsidR="0001614E" w:rsidRPr="0001614E" w:rsidRDefault="0001614E" w:rsidP="0001614E">
            <w:pPr>
              <w:ind w:firstLine="0"/>
              <w:jc w:val="center"/>
              <w:outlineLvl w:val="0"/>
              <w:rPr>
                <w:rFonts w:eastAsia="Times New Roman"/>
                <w:szCs w:val="24"/>
                <w:lang w:eastAsia="ru-RU"/>
              </w:rPr>
            </w:pPr>
          </w:p>
          <w:p w14:paraId="23FE1DDA" w14:textId="77777777" w:rsidR="0001614E" w:rsidRPr="0001614E" w:rsidRDefault="0001614E" w:rsidP="0001614E">
            <w:pPr>
              <w:ind w:firstLine="0"/>
              <w:jc w:val="center"/>
              <w:outlineLvl w:val="0"/>
              <w:rPr>
                <w:rFonts w:eastAsia="Times New Roman"/>
                <w:szCs w:val="24"/>
                <w:lang w:eastAsia="ru-RU"/>
              </w:rPr>
            </w:pPr>
          </w:p>
          <w:p w14:paraId="66CBFF92" w14:textId="77777777" w:rsidR="0001614E" w:rsidRPr="0001614E" w:rsidRDefault="0001614E" w:rsidP="0001614E">
            <w:pPr>
              <w:ind w:firstLine="0"/>
              <w:jc w:val="center"/>
              <w:outlineLvl w:val="0"/>
              <w:rPr>
                <w:rFonts w:eastAsia="Times New Roman"/>
                <w:szCs w:val="24"/>
                <w:lang w:eastAsia="ru-RU"/>
              </w:rPr>
            </w:pPr>
          </w:p>
          <w:p w14:paraId="3B1879E7" w14:textId="77777777" w:rsidR="0001614E" w:rsidRPr="0001614E" w:rsidRDefault="0001614E" w:rsidP="0001614E">
            <w:pPr>
              <w:ind w:firstLine="0"/>
              <w:jc w:val="center"/>
              <w:outlineLvl w:val="0"/>
              <w:rPr>
                <w:rFonts w:eastAsia="Times New Roman"/>
                <w:szCs w:val="24"/>
                <w:lang w:eastAsia="ru-RU"/>
              </w:rPr>
            </w:pPr>
          </w:p>
          <w:p w14:paraId="3509620B" w14:textId="77777777" w:rsidR="0001614E" w:rsidRPr="0001614E" w:rsidRDefault="0001614E" w:rsidP="0001614E">
            <w:pPr>
              <w:ind w:firstLine="0"/>
              <w:jc w:val="center"/>
              <w:outlineLvl w:val="0"/>
              <w:rPr>
                <w:rFonts w:eastAsia="Times New Roman"/>
                <w:szCs w:val="24"/>
                <w:lang w:eastAsia="ru-RU"/>
              </w:rPr>
            </w:pPr>
          </w:p>
          <w:p w14:paraId="440312A4" w14:textId="77777777" w:rsidR="0001614E" w:rsidRPr="0001614E" w:rsidRDefault="0001614E" w:rsidP="0001614E">
            <w:pPr>
              <w:ind w:firstLine="0"/>
              <w:jc w:val="center"/>
              <w:outlineLvl w:val="0"/>
              <w:rPr>
                <w:rFonts w:eastAsia="Times New Roman"/>
                <w:szCs w:val="24"/>
                <w:lang w:eastAsia="ru-RU"/>
              </w:rPr>
            </w:pPr>
          </w:p>
          <w:p w14:paraId="44EF04D4" w14:textId="77777777" w:rsidR="0001614E" w:rsidRPr="0001614E" w:rsidRDefault="0001614E" w:rsidP="0001614E">
            <w:pPr>
              <w:ind w:firstLine="0"/>
              <w:jc w:val="center"/>
              <w:outlineLvl w:val="0"/>
              <w:rPr>
                <w:rFonts w:eastAsia="Times New Roman"/>
                <w:szCs w:val="24"/>
                <w:lang w:eastAsia="ru-RU"/>
              </w:rPr>
            </w:pPr>
          </w:p>
          <w:p w14:paraId="20991E65" w14:textId="77777777" w:rsidR="0001614E" w:rsidRPr="0001614E" w:rsidRDefault="0001614E" w:rsidP="0001614E">
            <w:pPr>
              <w:ind w:firstLine="0"/>
              <w:jc w:val="center"/>
              <w:outlineLvl w:val="0"/>
              <w:rPr>
                <w:rFonts w:eastAsia="Times New Roman"/>
                <w:szCs w:val="24"/>
                <w:lang w:eastAsia="ru-RU"/>
              </w:rPr>
            </w:pPr>
          </w:p>
          <w:p w14:paraId="2D2FD95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1FB0BCFD" w14:textId="77777777" w:rsidR="0001614E" w:rsidRPr="0001614E" w:rsidRDefault="0001614E" w:rsidP="0001614E">
            <w:pPr>
              <w:ind w:firstLine="0"/>
              <w:jc w:val="center"/>
              <w:outlineLvl w:val="0"/>
              <w:rPr>
                <w:rFonts w:eastAsia="Times New Roman"/>
                <w:szCs w:val="24"/>
                <w:lang w:eastAsia="ru-RU"/>
              </w:rPr>
            </w:pPr>
          </w:p>
          <w:p w14:paraId="5A4EF11A" w14:textId="77777777" w:rsidR="0001614E" w:rsidRPr="0001614E" w:rsidRDefault="0001614E" w:rsidP="0001614E">
            <w:pPr>
              <w:ind w:firstLine="0"/>
              <w:jc w:val="center"/>
              <w:outlineLvl w:val="0"/>
              <w:rPr>
                <w:rFonts w:eastAsia="Times New Roman"/>
                <w:szCs w:val="24"/>
                <w:lang w:eastAsia="ru-RU"/>
              </w:rPr>
            </w:pPr>
          </w:p>
          <w:p w14:paraId="21845F51" w14:textId="77777777" w:rsidR="0001614E" w:rsidRPr="0001614E" w:rsidRDefault="0001614E" w:rsidP="0001614E">
            <w:pPr>
              <w:ind w:firstLine="0"/>
              <w:jc w:val="center"/>
              <w:outlineLvl w:val="0"/>
              <w:rPr>
                <w:rFonts w:eastAsia="Times New Roman"/>
                <w:szCs w:val="24"/>
                <w:lang w:eastAsia="ru-RU"/>
              </w:rPr>
            </w:pPr>
          </w:p>
          <w:p w14:paraId="6E497D57" w14:textId="77777777" w:rsidR="0001614E" w:rsidRPr="0001614E" w:rsidRDefault="0001614E" w:rsidP="0001614E">
            <w:pPr>
              <w:ind w:firstLine="0"/>
              <w:jc w:val="center"/>
              <w:outlineLvl w:val="0"/>
              <w:rPr>
                <w:rFonts w:eastAsia="Times New Roman"/>
                <w:szCs w:val="24"/>
                <w:lang w:eastAsia="ru-RU"/>
              </w:rPr>
            </w:pPr>
          </w:p>
          <w:p w14:paraId="145A676C" w14:textId="77777777" w:rsidR="0001614E" w:rsidRPr="0001614E" w:rsidRDefault="0001614E" w:rsidP="0001614E">
            <w:pPr>
              <w:ind w:firstLine="0"/>
              <w:jc w:val="center"/>
              <w:outlineLvl w:val="0"/>
              <w:rPr>
                <w:rFonts w:eastAsia="Times New Roman"/>
                <w:szCs w:val="24"/>
                <w:lang w:eastAsia="ru-RU"/>
              </w:rPr>
            </w:pPr>
          </w:p>
          <w:p w14:paraId="6B3E549A" w14:textId="77777777" w:rsidR="0001614E" w:rsidRPr="0001614E" w:rsidRDefault="0001614E" w:rsidP="0001614E">
            <w:pPr>
              <w:ind w:firstLine="0"/>
              <w:jc w:val="center"/>
              <w:outlineLvl w:val="0"/>
              <w:rPr>
                <w:rFonts w:eastAsia="Times New Roman"/>
                <w:szCs w:val="24"/>
                <w:lang w:eastAsia="ru-RU"/>
              </w:rPr>
            </w:pPr>
          </w:p>
          <w:p w14:paraId="514084E4" w14:textId="77777777" w:rsidR="0001614E" w:rsidRPr="0001614E" w:rsidRDefault="0001614E" w:rsidP="0001614E">
            <w:pPr>
              <w:ind w:firstLine="0"/>
              <w:jc w:val="center"/>
              <w:outlineLvl w:val="0"/>
              <w:rPr>
                <w:rFonts w:eastAsia="Times New Roman"/>
                <w:szCs w:val="24"/>
                <w:lang w:eastAsia="ru-RU"/>
              </w:rPr>
            </w:pPr>
          </w:p>
          <w:p w14:paraId="3336FCDD" w14:textId="77777777" w:rsidR="0001614E" w:rsidRPr="0001614E" w:rsidRDefault="0001614E" w:rsidP="0001614E">
            <w:pPr>
              <w:ind w:firstLine="0"/>
              <w:jc w:val="center"/>
              <w:outlineLvl w:val="0"/>
              <w:rPr>
                <w:rFonts w:eastAsia="Times New Roman"/>
                <w:szCs w:val="24"/>
                <w:lang w:eastAsia="ru-RU"/>
              </w:rPr>
            </w:pPr>
          </w:p>
          <w:p w14:paraId="5F8F828D" w14:textId="77777777" w:rsidR="0001614E" w:rsidRPr="0001614E" w:rsidRDefault="0001614E" w:rsidP="0001614E">
            <w:pPr>
              <w:ind w:firstLine="0"/>
              <w:jc w:val="center"/>
              <w:outlineLvl w:val="0"/>
              <w:rPr>
                <w:rFonts w:eastAsia="Times New Roman"/>
                <w:szCs w:val="24"/>
                <w:lang w:eastAsia="ru-RU"/>
              </w:rPr>
            </w:pPr>
          </w:p>
          <w:p w14:paraId="1F903404" w14:textId="77777777" w:rsidR="0001614E" w:rsidRPr="0001614E" w:rsidRDefault="0001614E" w:rsidP="0001614E">
            <w:pPr>
              <w:ind w:firstLine="0"/>
              <w:jc w:val="center"/>
              <w:outlineLvl w:val="0"/>
              <w:rPr>
                <w:rFonts w:eastAsia="Times New Roman"/>
                <w:szCs w:val="24"/>
                <w:lang w:eastAsia="ru-RU"/>
              </w:rPr>
            </w:pPr>
          </w:p>
          <w:p w14:paraId="7A283A4B" w14:textId="77777777" w:rsidR="0001614E" w:rsidRPr="0001614E" w:rsidRDefault="0001614E" w:rsidP="0001614E">
            <w:pPr>
              <w:ind w:firstLine="0"/>
              <w:jc w:val="center"/>
              <w:outlineLvl w:val="0"/>
              <w:rPr>
                <w:rFonts w:eastAsia="Times New Roman"/>
                <w:szCs w:val="24"/>
                <w:lang w:eastAsia="ru-RU"/>
              </w:rPr>
            </w:pPr>
          </w:p>
          <w:p w14:paraId="74513BF7" w14:textId="77777777" w:rsidR="0001614E" w:rsidRPr="0001614E" w:rsidRDefault="0001614E" w:rsidP="0001614E">
            <w:pPr>
              <w:ind w:firstLine="0"/>
              <w:jc w:val="center"/>
              <w:outlineLvl w:val="0"/>
              <w:rPr>
                <w:rFonts w:eastAsia="Times New Roman"/>
                <w:szCs w:val="24"/>
                <w:lang w:eastAsia="ru-RU"/>
              </w:rPr>
            </w:pPr>
          </w:p>
          <w:p w14:paraId="6B766226" w14:textId="77777777" w:rsidR="0001614E" w:rsidRPr="0001614E" w:rsidRDefault="0001614E" w:rsidP="0001614E">
            <w:pPr>
              <w:ind w:firstLine="0"/>
              <w:jc w:val="center"/>
              <w:outlineLvl w:val="0"/>
              <w:rPr>
                <w:rFonts w:eastAsia="Times New Roman"/>
                <w:szCs w:val="24"/>
                <w:lang w:eastAsia="ru-RU"/>
              </w:rPr>
            </w:pPr>
          </w:p>
          <w:p w14:paraId="37A0298A" w14:textId="77777777" w:rsidR="0001614E" w:rsidRPr="0001614E" w:rsidRDefault="0001614E" w:rsidP="0001614E">
            <w:pPr>
              <w:ind w:firstLine="0"/>
              <w:jc w:val="center"/>
              <w:outlineLvl w:val="0"/>
              <w:rPr>
                <w:rFonts w:eastAsia="Times New Roman"/>
                <w:szCs w:val="24"/>
                <w:lang w:eastAsia="ru-RU"/>
              </w:rPr>
            </w:pPr>
          </w:p>
          <w:p w14:paraId="166675F7" w14:textId="77777777" w:rsidR="0001614E" w:rsidRPr="0001614E" w:rsidRDefault="0001614E" w:rsidP="0001614E">
            <w:pPr>
              <w:ind w:firstLine="0"/>
              <w:jc w:val="center"/>
              <w:outlineLvl w:val="0"/>
              <w:rPr>
                <w:rFonts w:eastAsia="Times New Roman"/>
                <w:szCs w:val="24"/>
                <w:lang w:eastAsia="ru-RU"/>
              </w:rPr>
            </w:pPr>
          </w:p>
          <w:p w14:paraId="73C84E9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1.16.01173.01.9000.140</w:t>
            </w:r>
          </w:p>
        </w:tc>
        <w:tc>
          <w:tcPr>
            <w:tcW w:w="1442" w:type="dxa"/>
            <w:tcBorders>
              <w:top w:val="nil"/>
              <w:left w:val="nil"/>
              <w:bottom w:val="single" w:sz="4" w:space="0" w:color="auto"/>
              <w:right w:val="single" w:sz="4" w:space="0" w:color="auto"/>
            </w:tcBorders>
            <w:vAlign w:val="bottom"/>
            <w:hideMark/>
          </w:tcPr>
          <w:p w14:paraId="667C9441" w14:textId="77777777" w:rsidR="0001614E" w:rsidRPr="0001614E" w:rsidRDefault="0001614E" w:rsidP="0001614E">
            <w:pPr>
              <w:ind w:firstLine="0"/>
              <w:jc w:val="center"/>
              <w:outlineLvl w:val="0"/>
              <w:rPr>
                <w:rFonts w:eastAsia="Times New Roman"/>
                <w:szCs w:val="24"/>
                <w:lang w:eastAsia="ru-RU"/>
              </w:rPr>
            </w:pPr>
          </w:p>
          <w:p w14:paraId="54507CDF" w14:textId="77777777" w:rsidR="0001614E" w:rsidRPr="0001614E" w:rsidRDefault="0001614E" w:rsidP="0001614E">
            <w:pPr>
              <w:ind w:firstLine="0"/>
              <w:jc w:val="center"/>
              <w:outlineLvl w:val="0"/>
              <w:rPr>
                <w:rFonts w:eastAsia="Times New Roman"/>
                <w:szCs w:val="24"/>
                <w:lang w:eastAsia="ru-RU"/>
              </w:rPr>
            </w:pPr>
          </w:p>
          <w:p w14:paraId="2ED34922" w14:textId="77777777" w:rsidR="0001614E" w:rsidRPr="0001614E" w:rsidRDefault="0001614E" w:rsidP="0001614E">
            <w:pPr>
              <w:ind w:firstLine="0"/>
              <w:jc w:val="center"/>
              <w:outlineLvl w:val="0"/>
              <w:rPr>
                <w:rFonts w:eastAsia="Times New Roman"/>
                <w:szCs w:val="24"/>
                <w:lang w:eastAsia="ru-RU"/>
              </w:rPr>
            </w:pPr>
          </w:p>
          <w:p w14:paraId="7AA97A2F" w14:textId="77777777" w:rsidR="0001614E" w:rsidRPr="0001614E" w:rsidRDefault="0001614E" w:rsidP="0001614E">
            <w:pPr>
              <w:ind w:firstLine="0"/>
              <w:jc w:val="center"/>
              <w:outlineLvl w:val="0"/>
              <w:rPr>
                <w:rFonts w:eastAsia="Times New Roman"/>
                <w:szCs w:val="24"/>
                <w:lang w:eastAsia="ru-RU"/>
              </w:rPr>
            </w:pPr>
          </w:p>
          <w:p w14:paraId="52C15F4C" w14:textId="77777777" w:rsidR="0001614E" w:rsidRPr="0001614E" w:rsidRDefault="0001614E" w:rsidP="0001614E">
            <w:pPr>
              <w:ind w:firstLine="0"/>
              <w:jc w:val="center"/>
              <w:outlineLvl w:val="0"/>
              <w:rPr>
                <w:rFonts w:eastAsia="Times New Roman"/>
                <w:szCs w:val="24"/>
                <w:lang w:eastAsia="ru-RU"/>
              </w:rPr>
            </w:pPr>
          </w:p>
          <w:p w14:paraId="5F71DB1F" w14:textId="77777777" w:rsidR="0001614E" w:rsidRPr="0001614E" w:rsidRDefault="0001614E" w:rsidP="0001614E">
            <w:pPr>
              <w:ind w:firstLine="0"/>
              <w:jc w:val="center"/>
              <w:outlineLvl w:val="0"/>
              <w:rPr>
                <w:rFonts w:eastAsia="Times New Roman"/>
                <w:szCs w:val="24"/>
                <w:lang w:eastAsia="ru-RU"/>
              </w:rPr>
            </w:pPr>
          </w:p>
          <w:p w14:paraId="2DF01F69" w14:textId="77777777" w:rsidR="0001614E" w:rsidRPr="0001614E" w:rsidRDefault="0001614E" w:rsidP="0001614E">
            <w:pPr>
              <w:ind w:firstLine="0"/>
              <w:jc w:val="center"/>
              <w:outlineLvl w:val="0"/>
              <w:rPr>
                <w:rFonts w:eastAsia="Times New Roman"/>
                <w:szCs w:val="24"/>
                <w:lang w:eastAsia="ru-RU"/>
              </w:rPr>
            </w:pPr>
          </w:p>
          <w:p w14:paraId="6FF1CF3E" w14:textId="77777777" w:rsidR="0001614E" w:rsidRPr="0001614E" w:rsidRDefault="0001614E" w:rsidP="0001614E">
            <w:pPr>
              <w:ind w:firstLine="0"/>
              <w:jc w:val="center"/>
              <w:outlineLvl w:val="0"/>
              <w:rPr>
                <w:rFonts w:eastAsia="Times New Roman"/>
                <w:szCs w:val="24"/>
                <w:lang w:eastAsia="ru-RU"/>
              </w:rPr>
            </w:pPr>
          </w:p>
          <w:p w14:paraId="2AA85E08" w14:textId="77777777" w:rsidR="0001614E" w:rsidRPr="0001614E" w:rsidRDefault="0001614E" w:rsidP="0001614E">
            <w:pPr>
              <w:ind w:firstLine="0"/>
              <w:jc w:val="center"/>
              <w:outlineLvl w:val="0"/>
              <w:rPr>
                <w:rFonts w:eastAsia="Times New Roman"/>
                <w:szCs w:val="24"/>
                <w:lang w:eastAsia="ru-RU"/>
              </w:rPr>
            </w:pPr>
          </w:p>
          <w:p w14:paraId="182C30F3" w14:textId="77777777" w:rsidR="0001614E" w:rsidRPr="0001614E" w:rsidRDefault="0001614E" w:rsidP="0001614E">
            <w:pPr>
              <w:ind w:firstLine="0"/>
              <w:jc w:val="center"/>
              <w:outlineLvl w:val="0"/>
              <w:rPr>
                <w:rFonts w:eastAsia="Times New Roman"/>
                <w:szCs w:val="24"/>
                <w:lang w:eastAsia="ru-RU"/>
              </w:rPr>
            </w:pPr>
          </w:p>
          <w:p w14:paraId="725E9E29" w14:textId="77777777" w:rsidR="0001614E" w:rsidRPr="0001614E" w:rsidRDefault="0001614E" w:rsidP="0001614E">
            <w:pPr>
              <w:ind w:firstLine="0"/>
              <w:jc w:val="center"/>
              <w:outlineLvl w:val="0"/>
              <w:rPr>
                <w:rFonts w:eastAsia="Times New Roman"/>
                <w:szCs w:val="24"/>
                <w:lang w:eastAsia="ru-RU"/>
              </w:rPr>
            </w:pPr>
          </w:p>
          <w:p w14:paraId="32E67A77" w14:textId="77777777" w:rsidR="0001614E" w:rsidRPr="0001614E" w:rsidRDefault="0001614E" w:rsidP="0001614E">
            <w:pPr>
              <w:ind w:firstLine="0"/>
              <w:jc w:val="center"/>
              <w:outlineLvl w:val="0"/>
              <w:rPr>
                <w:rFonts w:eastAsia="Times New Roman"/>
                <w:szCs w:val="24"/>
                <w:lang w:eastAsia="ru-RU"/>
              </w:rPr>
            </w:pPr>
          </w:p>
          <w:p w14:paraId="4EF4EC8A" w14:textId="77777777" w:rsidR="0001614E" w:rsidRPr="0001614E" w:rsidRDefault="0001614E" w:rsidP="0001614E">
            <w:pPr>
              <w:ind w:firstLine="0"/>
              <w:jc w:val="center"/>
              <w:outlineLvl w:val="0"/>
              <w:rPr>
                <w:rFonts w:eastAsia="Times New Roman"/>
                <w:szCs w:val="24"/>
                <w:lang w:eastAsia="ru-RU"/>
              </w:rPr>
            </w:pPr>
          </w:p>
          <w:p w14:paraId="252344A6" w14:textId="77777777" w:rsidR="0001614E" w:rsidRPr="0001614E" w:rsidRDefault="0001614E" w:rsidP="0001614E">
            <w:pPr>
              <w:ind w:firstLine="0"/>
              <w:jc w:val="center"/>
              <w:outlineLvl w:val="0"/>
              <w:rPr>
                <w:rFonts w:eastAsia="Times New Roman"/>
                <w:szCs w:val="24"/>
                <w:lang w:eastAsia="ru-RU"/>
              </w:rPr>
            </w:pPr>
          </w:p>
          <w:p w14:paraId="550D57F7" w14:textId="77777777" w:rsidR="0001614E" w:rsidRPr="0001614E" w:rsidRDefault="0001614E" w:rsidP="0001614E">
            <w:pPr>
              <w:ind w:firstLine="0"/>
              <w:jc w:val="center"/>
              <w:outlineLvl w:val="0"/>
              <w:rPr>
                <w:rFonts w:eastAsia="Times New Roman"/>
                <w:szCs w:val="24"/>
                <w:lang w:eastAsia="ru-RU"/>
              </w:rPr>
            </w:pPr>
          </w:p>
          <w:p w14:paraId="7BF4796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6CE1E949" w14:textId="77777777" w:rsidR="0001614E" w:rsidRPr="0001614E" w:rsidRDefault="0001614E" w:rsidP="0001614E">
            <w:pPr>
              <w:ind w:firstLine="0"/>
              <w:jc w:val="center"/>
              <w:outlineLvl w:val="0"/>
              <w:rPr>
                <w:rFonts w:eastAsia="Times New Roman"/>
                <w:szCs w:val="24"/>
                <w:lang w:eastAsia="ru-RU"/>
              </w:rPr>
            </w:pPr>
          </w:p>
          <w:p w14:paraId="31BF8E61" w14:textId="77777777" w:rsidR="0001614E" w:rsidRPr="0001614E" w:rsidRDefault="0001614E" w:rsidP="0001614E">
            <w:pPr>
              <w:ind w:firstLine="0"/>
              <w:jc w:val="center"/>
              <w:outlineLvl w:val="0"/>
              <w:rPr>
                <w:rFonts w:eastAsia="Times New Roman"/>
                <w:szCs w:val="24"/>
                <w:lang w:eastAsia="ru-RU"/>
              </w:rPr>
            </w:pPr>
          </w:p>
          <w:p w14:paraId="1CC5F8A1" w14:textId="77777777" w:rsidR="0001614E" w:rsidRPr="0001614E" w:rsidRDefault="0001614E" w:rsidP="0001614E">
            <w:pPr>
              <w:ind w:firstLine="0"/>
              <w:jc w:val="center"/>
              <w:outlineLvl w:val="0"/>
              <w:rPr>
                <w:rFonts w:eastAsia="Times New Roman"/>
                <w:szCs w:val="24"/>
                <w:lang w:eastAsia="ru-RU"/>
              </w:rPr>
            </w:pPr>
          </w:p>
          <w:p w14:paraId="71E006B6" w14:textId="77777777" w:rsidR="0001614E" w:rsidRPr="0001614E" w:rsidRDefault="0001614E" w:rsidP="0001614E">
            <w:pPr>
              <w:ind w:firstLine="0"/>
              <w:jc w:val="center"/>
              <w:outlineLvl w:val="0"/>
              <w:rPr>
                <w:rFonts w:eastAsia="Times New Roman"/>
                <w:szCs w:val="24"/>
                <w:lang w:eastAsia="ru-RU"/>
              </w:rPr>
            </w:pPr>
          </w:p>
          <w:p w14:paraId="3A6E663C" w14:textId="77777777" w:rsidR="0001614E" w:rsidRPr="0001614E" w:rsidRDefault="0001614E" w:rsidP="0001614E">
            <w:pPr>
              <w:ind w:firstLine="0"/>
              <w:jc w:val="center"/>
              <w:outlineLvl w:val="0"/>
              <w:rPr>
                <w:rFonts w:eastAsia="Times New Roman"/>
                <w:szCs w:val="24"/>
                <w:lang w:eastAsia="ru-RU"/>
              </w:rPr>
            </w:pPr>
          </w:p>
          <w:p w14:paraId="3854D7DA" w14:textId="77777777" w:rsidR="0001614E" w:rsidRPr="0001614E" w:rsidRDefault="0001614E" w:rsidP="0001614E">
            <w:pPr>
              <w:ind w:firstLine="0"/>
              <w:jc w:val="center"/>
              <w:outlineLvl w:val="0"/>
              <w:rPr>
                <w:rFonts w:eastAsia="Times New Roman"/>
                <w:szCs w:val="24"/>
                <w:lang w:eastAsia="ru-RU"/>
              </w:rPr>
            </w:pPr>
          </w:p>
          <w:p w14:paraId="29E987AF" w14:textId="77777777" w:rsidR="0001614E" w:rsidRPr="0001614E" w:rsidRDefault="0001614E" w:rsidP="0001614E">
            <w:pPr>
              <w:ind w:firstLine="0"/>
              <w:jc w:val="center"/>
              <w:outlineLvl w:val="0"/>
              <w:rPr>
                <w:rFonts w:eastAsia="Times New Roman"/>
                <w:szCs w:val="24"/>
                <w:lang w:eastAsia="ru-RU"/>
              </w:rPr>
            </w:pPr>
          </w:p>
          <w:p w14:paraId="7F0714F8" w14:textId="77777777" w:rsidR="0001614E" w:rsidRPr="0001614E" w:rsidRDefault="0001614E" w:rsidP="0001614E">
            <w:pPr>
              <w:ind w:firstLine="0"/>
              <w:jc w:val="center"/>
              <w:outlineLvl w:val="0"/>
              <w:rPr>
                <w:rFonts w:eastAsia="Times New Roman"/>
                <w:szCs w:val="24"/>
                <w:lang w:eastAsia="ru-RU"/>
              </w:rPr>
            </w:pPr>
          </w:p>
          <w:p w14:paraId="4DBC6A79" w14:textId="77777777" w:rsidR="0001614E" w:rsidRPr="0001614E" w:rsidRDefault="0001614E" w:rsidP="0001614E">
            <w:pPr>
              <w:ind w:firstLine="0"/>
              <w:jc w:val="center"/>
              <w:outlineLvl w:val="0"/>
              <w:rPr>
                <w:rFonts w:eastAsia="Times New Roman"/>
                <w:szCs w:val="24"/>
                <w:lang w:eastAsia="ru-RU"/>
              </w:rPr>
            </w:pPr>
          </w:p>
          <w:p w14:paraId="504D91E0" w14:textId="77777777" w:rsidR="0001614E" w:rsidRPr="0001614E" w:rsidRDefault="0001614E" w:rsidP="0001614E">
            <w:pPr>
              <w:ind w:firstLine="0"/>
              <w:jc w:val="center"/>
              <w:outlineLvl w:val="0"/>
              <w:rPr>
                <w:rFonts w:eastAsia="Times New Roman"/>
                <w:szCs w:val="24"/>
                <w:lang w:eastAsia="ru-RU"/>
              </w:rPr>
            </w:pPr>
          </w:p>
          <w:p w14:paraId="4AE22A1F" w14:textId="77777777" w:rsidR="0001614E" w:rsidRPr="0001614E" w:rsidRDefault="0001614E" w:rsidP="0001614E">
            <w:pPr>
              <w:ind w:firstLine="0"/>
              <w:jc w:val="center"/>
              <w:outlineLvl w:val="0"/>
              <w:rPr>
                <w:rFonts w:eastAsia="Times New Roman"/>
                <w:szCs w:val="24"/>
                <w:lang w:eastAsia="ru-RU"/>
              </w:rPr>
            </w:pPr>
          </w:p>
          <w:p w14:paraId="6176C8BE" w14:textId="77777777" w:rsidR="0001614E" w:rsidRPr="0001614E" w:rsidRDefault="0001614E" w:rsidP="0001614E">
            <w:pPr>
              <w:ind w:firstLine="0"/>
              <w:jc w:val="center"/>
              <w:outlineLvl w:val="0"/>
              <w:rPr>
                <w:rFonts w:eastAsia="Times New Roman"/>
                <w:szCs w:val="24"/>
                <w:lang w:eastAsia="ru-RU"/>
              </w:rPr>
            </w:pPr>
          </w:p>
          <w:p w14:paraId="250006EE" w14:textId="77777777" w:rsidR="0001614E" w:rsidRPr="0001614E" w:rsidRDefault="0001614E" w:rsidP="0001614E">
            <w:pPr>
              <w:ind w:firstLine="0"/>
              <w:jc w:val="center"/>
              <w:outlineLvl w:val="0"/>
              <w:rPr>
                <w:rFonts w:eastAsia="Times New Roman"/>
                <w:szCs w:val="24"/>
                <w:lang w:eastAsia="ru-RU"/>
              </w:rPr>
            </w:pPr>
          </w:p>
          <w:p w14:paraId="0D168D24" w14:textId="77777777" w:rsidR="0001614E" w:rsidRPr="0001614E" w:rsidRDefault="0001614E" w:rsidP="0001614E">
            <w:pPr>
              <w:ind w:firstLine="0"/>
              <w:jc w:val="center"/>
              <w:outlineLvl w:val="0"/>
              <w:rPr>
                <w:rFonts w:eastAsia="Times New Roman"/>
                <w:szCs w:val="24"/>
                <w:lang w:eastAsia="ru-RU"/>
              </w:rPr>
            </w:pPr>
          </w:p>
          <w:p w14:paraId="353145CB" w14:textId="77777777" w:rsidR="0001614E" w:rsidRPr="0001614E" w:rsidRDefault="0001614E" w:rsidP="0001614E">
            <w:pPr>
              <w:ind w:firstLine="0"/>
              <w:jc w:val="center"/>
              <w:outlineLvl w:val="0"/>
              <w:rPr>
                <w:rFonts w:eastAsia="Times New Roman"/>
                <w:szCs w:val="24"/>
                <w:lang w:eastAsia="ru-RU"/>
              </w:rPr>
            </w:pPr>
          </w:p>
          <w:p w14:paraId="3E4F3A9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0,5</w:t>
            </w:r>
          </w:p>
        </w:tc>
        <w:tc>
          <w:tcPr>
            <w:tcW w:w="862" w:type="dxa"/>
            <w:tcBorders>
              <w:top w:val="nil"/>
              <w:left w:val="nil"/>
              <w:bottom w:val="single" w:sz="4" w:space="0" w:color="auto"/>
              <w:right w:val="single" w:sz="4" w:space="0" w:color="auto"/>
            </w:tcBorders>
            <w:noWrap/>
            <w:vAlign w:val="bottom"/>
            <w:hideMark/>
          </w:tcPr>
          <w:p w14:paraId="00867A89" w14:textId="77777777" w:rsidR="0001614E" w:rsidRPr="0001614E" w:rsidRDefault="0001614E" w:rsidP="0001614E">
            <w:pPr>
              <w:ind w:firstLine="0"/>
              <w:jc w:val="center"/>
              <w:outlineLvl w:val="0"/>
              <w:rPr>
                <w:rFonts w:eastAsia="Times New Roman"/>
                <w:szCs w:val="24"/>
                <w:lang w:eastAsia="ru-RU"/>
              </w:rPr>
            </w:pPr>
          </w:p>
          <w:p w14:paraId="4217938A" w14:textId="77777777" w:rsidR="0001614E" w:rsidRPr="0001614E" w:rsidRDefault="0001614E" w:rsidP="0001614E">
            <w:pPr>
              <w:ind w:firstLine="0"/>
              <w:jc w:val="center"/>
              <w:outlineLvl w:val="0"/>
              <w:rPr>
                <w:rFonts w:eastAsia="Times New Roman"/>
                <w:szCs w:val="24"/>
                <w:lang w:eastAsia="ru-RU"/>
              </w:rPr>
            </w:pPr>
          </w:p>
          <w:p w14:paraId="1D83F0B3" w14:textId="77777777" w:rsidR="0001614E" w:rsidRPr="0001614E" w:rsidRDefault="0001614E" w:rsidP="0001614E">
            <w:pPr>
              <w:ind w:firstLine="0"/>
              <w:jc w:val="center"/>
              <w:outlineLvl w:val="0"/>
              <w:rPr>
                <w:rFonts w:eastAsia="Times New Roman"/>
                <w:szCs w:val="24"/>
                <w:lang w:eastAsia="ru-RU"/>
              </w:rPr>
            </w:pPr>
          </w:p>
          <w:p w14:paraId="69B5C09E" w14:textId="77777777" w:rsidR="0001614E" w:rsidRPr="0001614E" w:rsidRDefault="0001614E" w:rsidP="0001614E">
            <w:pPr>
              <w:ind w:firstLine="0"/>
              <w:jc w:val="center"/>
              <w:outlineLvl w:val="0"/>
              <w:rPr>
                <w:rFonts w:eastAsia="Times New Roman"/>
                <w:szCs w:val="24"/>
                <w:lang w:eastAsia="ru-RU"/>
              </w:rPr>
            </w:pPr>
          </w:p>
          <w:p w14:paraId="7CAB5313" w14:textId="77777777" w:rsidR="0001614E" w:rsidRPr="0001614E" w:rsidRDefault="0001614E" w:rsidP="0001614E">
            <w:pPr>
              <w:ind w:firstLine="0"/>
              <w:jc w:val="center"/>
              <w:outlineLvl w:val="0"/>
              <w:rPr>
                <w:rFonts w:eastAsia="Times New Roman"/>
                <w:szCs w:val="24"/>
                <w:lang w:eastAsia="ru-RU"/>
              </w:rPr>
            </w:pPr>
          </w:p>
          <w:p w14:paraId="539EEC66" w14:textId="77777777" w:rsidR="0001614E" w:rsidRPr="0001614E" w:rsidRDefault="0001614E" w:rsidP="0001614E">
            <w:pPr>
              <w:ind w:firstLine="0"/>
              <w:jc w:val="center"/>
              <w:outlineLvl w:val="0"/>
              <w:rPr>
                <w:rFonts w:eastAsia="Times New Roman"/>
                <w:szCs w:val="24"/>
                <w:lang w:eastAsia="ru-RU"/>
              </w:rPr>
            </w:pPr>
          </w:p>
          <w:p w14:paraId="12DFDF7F" w14:textId="77777777" w:rsidR="0001614E" w:rsidRPr="0001614E" w:rsidRDefault="0001614E" w:rsidP="0001614E">
            <w:pPr>
              <w:ind w:firstLine="0"/>
              <w:jc w:val="center"/>
              <w:outlineLvl w:val="0"/>
              <w:rPr>
                <w:rFonts w:eastAsia="Times New Roman"/>
                <w:szCs w:val="24"/>
                <w:lang w:eastAsia="ru-RU"/>
              </w:rPr>
            </w:pPr>
          </w:p>
          <w:p w14:paraId="318DC7D4" w14:textId="77777777" w:rsidR="0001614E" w:rsidRPr="0001614E" w:rsidRDefault="0001614E" w:rsidP="0001614E">
            <w:pPr>
              <w:ind w:firstLine="0"/>
              <w:jc w:val="center"/>
              <w:outlineLvl w:val="0"/>
              <w:rPr>
                <w:rFonts w:eastAsia="Times New Roman"/>
                <w:szCs w:val="24"/>
                <w:lang w:eastAsia="ru-RU"/>
              </w:rPr>
            </w:pPr>
          </w:p>
          <w:p w14:paraId="2737EECD" w14:textId="77777777" w:rsidR="0001614E" w:rsidRPr="0001614E" w:rsidRDefault="0001614E" w:rsidP="0001614E">
            <w:pPr>
              <w:ind w:firstLine="0"/>
              <w:jc w:val="center"/>
              <w:outlineLvl w:val="0"/>
              <w:rPr>
                <w:rFonts w:eastAsia="Times New Roman"/>
                <w:szCs w:val="24"/>
                <w:lang w:eastAsia="ru-RU"/>
              </w:rPr>
            </w:pPr>
          </w:p>
          <w:p w14:paraId="27D0FFB2" w14:textId="77777777" w:rsidR="0001614E" w:rsidRPr="0001614E" w:rsidRDefault="0001614E" w:rsidP="0001614E">
            <w:pPr>
              <w:ind w:firstLine="0"/>
              <w:jc w:val="center"/>
              <w:outlineLvl w:val="0"/>
              <w:rPr>
                <w:rFonts w:eastAsia="Times New Roman"/>
                <w:szCs w:val="24"/>
                <w:lang w:eastAsia="ru-RU"/>
              </w:rPr>
            </w:pPr>
          </w:p>
          <w:p w14:paraId="17EE259C" w14:textId="77777777" w:rsidR="0001614E" w:rsidRPr="0001614E" w:rsidRDefault="0001614E" w:rsidP="0001614E">
            <w:pPr>
              <w:ind w:firstLine="0"/>
              <w:jc w:val="center"/>
              <w:outlineLvl w:val="0"/>
              <w:rPr>
                <w:rFonts w:eastAsia="Times New Roman"/>
                <w:szCs w:val="24"/>
                <w:lang w:eastAsia="ru-RU"/>
              </w:rPr>
            </w:pPr>
          </w:p>
          <w:p w14:paraId="26259243" w14:textId="77777777" w:rsidR="0001614E" w:rsidRPr="0001614E" w:rsidRDefault="0001614E" w:rsidP="0001614E">
            <w:pPr>
              <w:ind w:firstLine="0"/>
              <w:jc w:val="center"/>
              <w:outlineLvl w:val="0"/>
              <w:rPr>
                <w:rFonts w:eastAsia="Times New Roman"/>
                <w:szCs w:val="24"/>
                <w:lang w:eastAsia="ru-RU"/>
              </w:rPr>
            </w:pPr>
          </w:p>
          <w:p w14:paraId="0A68DDD9" w14:textId="77777777" w:rsidR="0001614E" w:rsidRPr="0001614E" w:rsidRDefault="0001614E" w:rsidP="0001614E">
            <w:pPr>
              <w:ind w:firstLine="0"/>
              <w:jc w:val="center"/>
              <w:outlineLvl w:val="0"/>
              <w:rPr>
                <w:rFonts w:eastAsia="Times New Roman"/>
                <w:szCs w:val="24"/>
                <w:lang w:eastAsia="ru-RU"/>
              </w:rPr>
            </w:pPr>
          </w:p>
          <w:p w14:paraId="74138893" w14:textId="77777777" w:rsidR="0001614E" w:rsidRPr="0001614E" w:rsidRDefault="0001614E" w:rsidP="0001614E">
            <w:pPr>
              <w:ind w:firstLine="0"/>
              <w:jc w:val="center"/>
              <w:outlineLvl w:val="0"/>
              <w:rPr>
                <w:rFonts w:eastAsia="Times New Roman"/>
                <w:szCs w:val="24"/>
                <w:lang w:eastAsia="ru-RU"/>
              </w:rPr>
            </w:pPr>
          </w:p>
          <w:p w14:paraId="2C6B58D4" w14:textId="77777777" w:rsidR="0001614E" w:rsidRPr="0001614E" w:rsidRDefault="0001614E" w:rsidP="0001614E">
            <w:pPr>
              <w:ind w:firstLine="0"/>
              <w:jc w:val="center"/>
              <w:outlineLvl w:val="0"/>
              <w:rPr>
                <w:rFonts w:eastAsia="Times New Roman"/>
                <w:szCs w:val="24"/>
                <w:lang w:eastAsia="ru-RU"/>
              </w:rPr>
            </w:pPr>
          </w:p>
          <w:p w14:paraId="2D3B865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2F1DD081" w14:textId="77777777" w:rsidTr="0001614E">
        <w:trPr>
          <w:trHeight w:val="3679"/>
          <w:jc w:val="center"/>
        </w:trPr>
        <w:tc>
          <w:tcPr>
            <w:tcW w:w="3261" w:type="dxa"/>
            <w:tcBorders>
              <w:top w:val="nil"/>
              <w:left w:val="single" w:sz="4" w:space="0" w:color="auto"/>
              <w:bottom w:val="single" w:sz="4" w:space="0" w:color="auto"/>
              <w:right w:val="single" w:sz="4" w:space="0" w:color="auto"/>
            </w:tcBorders>
            <w:hideMark/>
          </w:tcPr>
          <w:p w14:paraId="67DFADE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0B1E594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26537F5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1.16.01193.01.0000.140</w:t>
            </w:r>
          </w:p>
        </w:tc>
        <w:tc>
          <w:tcPr>
            <w:tcW w:w="1442" w:type="dxa"/>
            <w:tcBorders>
              <w:top w:val="nil"/>
              <w:left w:val="nil"/>
              <w:bottom w:val="single" w:sz="4" w:space="0" w:color="auto"/>
              <w:right w:val="single" w:sz="4" w:space="0" w:color="auto"/>
            </w:tcBorders>
            <w:vAlign w:val="bottom"/>
            <w:hideMark/>
          </w:tcPr>
          <w:p w14:paraId="6C47F25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222,0</w:t>
            </w:r>
          </w:p>
        </w:tc>
        <w:tc>
          <w:tcPr>
            <w:tcW w:w="1406" w:type="dxa"/>
            <w:tcBorders>
              <w:top w:val="nil"/>
              <w:left w:val="nil"/>
              <w:bottom w:val="single" w:sz="4" w:space="0" w:color="auto"/>
              <w:right w:val="single" w:sz="4" w:space="0" w:color="auto"/>
            </w:tcBorders>
            <w:vAlign w:val="bottom"/>
            <w:hideMark/>
          </w:tcPr>
          <w:p w14:paraId="1F2891A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7268875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3EEE280A" w14:textId="77777777" w:rsidTr="0001614E">
        <w:trPr>
          <w:trHeight w:val="1892"/>
          <w:jc w:val="center"/>
        </w:trPr>
        <w:tc>
          <w:tcPr>
            <w:tcW w:w="3261" w:type="dxa"/>
            <w:tcBorders>
              <w:top w:val="nil"/>
              <w:left w:val="single" w:sz="4" w:space="0" w:color="auto"/>
              <w:bottom w:val="single" w:sz="4" w:space="0" w:color="auto"/>
              <w:right w:val="single" w:sz="4" w:space="0" w:color="auto"/>
            </w:tcBorders>
            <w:hideMark/>
          </w:tcPr>
          <w:p w14:paraId="25D4B6E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w:t>
            </w:r>
            <w:r w:rsidRPr="0001614E">
              <w:rPr>
                <w:rFonts w:eastAsia="Times New Roman"/>
                <w:szCs w:val="24"/>
                <w:lang w:eastAsia="ru-RU"/>
              </w:rPr>
              <w:lastRenderedPageBreak/>
              <w:t>(контроль),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090" w:type="dxa"/>
            <w:tcBorders>
              <w:top w:val="nil"/>
              <w:left w:val="nil"/>
              <w:bottom w:val="single" w:sz="4" w:space="0" w:color="auto"/>
              <w:right w:val="single" w:sz="4" w:space="0" w:color="auto"/>
            </w:tcBorders>
            <w:vAlign w:val="bottom"/>
            <w:hideMark/>
          </w:tcPr>
          <w:p w14:paraId="6C79DE8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218</w:t>
            </w:r>
          </w:p>
        </w:tc>
        <w:tc>
          <w:tcPr>
            <w:tcW w:w="2571" w:type="dxa"/>
            <w:tcBorders>
              <w:top w:val="nil"/>
              <w:left w:val="nil"/>
              <w:bottom w:val="single" w:sz="4" w:space="0" w:color="auto"/>
              <w:right w:val="single" w:sz="4" w:space="0" w:color="auto"/>
            </w:tcBorders>
            <w:vAlign w:val="bottom"/>
            <w:hideMark/>
          </w:tcPr>
          <w:p w14:paraId="1A5A279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1.16.01193.01.0005.140</w:t>
            </w:r>
          </w:p>
        </w:tc>
        <w:tc>
          <w:tcPr>
            <w:tcW w:w="1442" w:type="dxa"/>
            <w:tcBorders>
              <w:top w:val="nil"/>
              <w:left w:val="nil"/>
              <w:bottom w:val="single" w:sz="4" w:space="0" w:color="auto"/>
              <w:right w:val="single" w:sz="4" w:space="0" w:color="auto"/>
            </w:tcBorders>
            <w:vAlign w:val="bottom"/>
            <w:hideMark/>
          </w:tcPr>
          <w:p w14:paraId="0FAD001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7AE9CD2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110,0</w:t>
            </w:r>
          </w:p>
        </w:tc>
        <w:tc>
          <w:tcPr>
            <w:tcW w:w="862" w:type="dxa"/>
            <w:tcBorders>
              <w:top w:val="nil"/>
              <w:left w:val="nil"/>
              <w:bottom w:val="single" w:sz="4" w:space="0" w:color="auto"/>
              <w:right w:val="single" w:sz="4" w:space="0" w:color="auto"/>
            </w:tcBorders>
            <w:noWrap/>
            <w:vAlign w:val="bottom"/>
            <w:hideMark/>
          </w:tcPr>
          <w:p w14:paraId="766FED4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BB24480"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5182D57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090" w:type="dxa"/>
            <w:tcBorders>
              <w:top w:val="nil"/>
              <w:left w:val="nil"/>
              <w:bottom w:val="single" w:sz="4" w:space="0" w:color="auto"/>
              <w:right w:val="single" w:sz="4" w:space="0" w:color="auto"/>
            </w:tcBorders>
            <w:vAlign w:val="bottom"/>
            <w:hideMark/>
          </w:tcPr>
          <w:p w14:paraId="2344C55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2052BB6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1.16.01193.01.0013.140</w:t>
            </w:r>
          </w:p>
        </w:tc>
        <w:tc>
          <w:tcPr>
            <w:tcW w:w="1442" w:type="dxa"/>
            <w:tcBorders>
              <w:top w:val="nil"/>
              <w:left w:val="nil"/>
              <w:bottom w:val="single" w:sz="4" w:space="0" w:color="auto"/>
              <w:right w:val="single" w:sz="4" w:space="0" w:color="auto"/>
            </w:tcBorders>
            <w:vAlign w:val="bottom"/>
            <w:hideMark/>
          </w:tcPr>
          <w:p w14:paraId="20EB0A8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73FF767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0,5</w:t>
            </w:r>
          </w:p>
        </w:tc>
        <w:tc>
          <w:tcPr>
            <w:tcW w:w="862" w:type="dxa"/>
            <w:tcBorders>
              <w:top w:val="nil"/>
              <w:left w:val="nil"/>
              <w:bottom w:val="single" w:sz="4" w:space="0" w:color="auto"/>
              <w:right w:val="single" w:sz="4" w:space="0" w:color="auto"/>
            </w:tcBorders>
            <w:noWrap/>
            <w:vAlign w:val="bottom"/>
            <w:hideMark/>
          </w:tcPr>
          <w:p w14:paraId="2A6FBCF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D8901C4" w14:textId="77777777" w:rsidTr="0001614E">
        <w:trPr>
          <w:trHeight w:val="1655"/>
          <w:jc w:val="center"/>
        </w:trPr>
        <w:tc>
          <w:tcPr>
            <w:tcW w:w="3261" w:type="dxa"/>
            <w:tcBorders>
              <w:top w:val="nil"/>
              <w:left w:val="single" w:sz="4" w:space="0" w:color="auto"/>
              <w:bottom w:val="single" w:sz="4" w:space="0" w:color="auto"/>
              <w:right w:val="single" w:sz="4" w:space="0" w:color="auto"/>
            </w:tcBorders>
            <w:hideMark/>
          </w:tcPr>
          <w:p w14:paraId="20FAAF6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w:t>
            </w:r>
            <w:r w:rsidRPr="0001614E">
              <w:rPr>
                <w:rFonts w:eastAsia="Times New Roman"/>
                <w:szCs w:val="24"/>
                <w:lang w:eastAsia="ru-RU"/>
              </w:rPr>
              <w:lastRenderedPageBreak/>
              <w:t>должностного лица органа муниципального контроля)</w:t>
            </w:r>
          </w:p>
        </w:tc>
        <w:tc>
          <w:tcPr>
            <w:tcW w:w="1090" w:type="dxa"/>
            <w:tcBorders>
              <w:top w:val="nil"/>
              <w:left w:val="nil"/>
              <w:bottom w:val="single" w:sz="4" w:space="0" w:color="auto"/>
              <w:right w:val="single" w:sz="4" w:space="0" w:color="auto"/>
            </w:tcBorders>
            <w:vAlign w:val="bottom"/>
            <w:hideMark/>
          </w:tcPr>
          <w:p w14:paraId="4C26DDA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218</w:t>
            </w:r>
          </w:p>
        </w:tc>
        <w:tc>
          <w:tcPr>
            <w:tcW w:w="2571" w:type="dxa"/>
            <w:tcBorders>
              <w:top w:val="nil"/>
              <w:left w:val="nil"/>
              <w:bottom w:val="single" w:sz="4" w:space="0" w:color="auto"/>
              <w:right w:val="single" w:sz="4" w:space="0" w:color="auto"/>
            </w:tcBorders>
            <w:vAlign w:val="bottom"/>
            <w:hideMark/>
          </w:tcPr>
          <w:p w14:paraId="0A12191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1.16.01193.01.0401.140</w:t>
            </w:r>
          </w:p>
        </w:tc>
        <w:tc>
          <w:tcPr>
            <w:tcW w:w="1442" w:type="dxa"/>
            <w:tcBorders>
              <w:top w:val="nil"/>
              <w:left w:val="nil"/>
              <w:bottom w:val="single" w:sz="4" w:space="0" w:color="auto"/>
              <w:right w:val="single" w:sz="4" w:space="0" w:color="auto"/>
            </w:tcBorders>
            <w:vAlign w:val="bottom"/>
            <w:hideMark/>
          </w:tcPr>
          <w:p w14:paraId="7359AE3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527D87E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12,5</w:t>
            </w:r>
          </w:p>
        </w:tc>
        <w:tc>
          <w:tcPr>
            <w:tcW w:w="862" w:type="dxa"/>
            <w:tcBorders>
              <w:top w:val="nil"/>
              <w:left w:val="nil"/>
              <w:bottom w:val="single" w:sz="4" w:space="0" w:color="auto"/>
              <w:right w:val="single" w:sz="4" w:space="0" w:color="auto"/>
            </w:tcBorders>
            <w:noWrap/>
            <w:vAlign w:val="bottom"/>
            <w:hideMark/>
          </w:tcPr>
          <w:p w14:paraId="34D2FEE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496135F"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2C1571A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090" w:type="dxa"/>
            <w:tcBorders>
              <w:top w:val="nil"/>
              <w:left w:val="nil"/>
              <w:bottom w:val="single" w:sz="4" w:space="0" w:color="auto"/>
              <w:right w:val="single" w:sz="4" w:space="0" w:color="auto"/>
            </w:tcBorders>
            <w:vAlign w:val="bottom"/>
            <w:hideMark/>
          </w:tcPr>
          <w:p w14:paraId="4DB4F485" w14:textId="77777777" w:rsidR="0001614E" w:rsidRPr="0001614E" w:rsidRDefault="0001614E" w:rsidP="0001614E">
            <w:pPr>
              <w:ind w:firstLine="0"/>
              <w:jc w:val="center"/>
              <w:outlineLvl w:val="0"/>
              <w:rPr>
                <w:rFonts w:eastAsia="Times New Roman"/>
                <w:szCs w:val="24"/>
                <w:lang w:eastAsia="ru-RU"/>
              </w:rPr>
            </w:pPr>
          </w:p>
          <w:p w14:paraId="321573A6" w14:textId="77777777" w:rsidR="0001614E" w:rsidRPr="0001614E" w:rsidRDefault="0001614E" w:rsidP="0001614E">
            <w:pPr>
              <w:ind w:firstLine="0"/>
              <w:jc w:val="center"/>
              <w:outlineLvl w:val="0"/>
              <w:rPr>
                <w:rFonts w:eastAsia="Times New Roman"/>
                <w:szCs w:val="24"/>
                <w:lang w:eastAsia="ru-RU"/>
              </w:rPr>
            </w:pPr>
          </w:p>
          <w:p w14:paraId="7C027F44" w14:textId="77777777" w:rsidR="0001614E" w:rsidRPr="0001614E" w:rsidRDefault="0001614E" w:rsidP="0001614E">
            <w:pPr>
              <w:ind w:firstLine="0"/>
              <w:jc w:val="center"/>
              <w:outlineLvl w:val="0"/>
              <w:rPr>
                <w:rFonts w:eastAsia="Times New Roman"/>
                <w:szCs w:val="24"/>
                <w:lang w:eastAsia="ru-RU"/>
              </w:rPr>
            </w:pPr>
          </w:p>
          <w:p w14:paraId="06D95D5A" w14:textId="77777777" w:rsidR="0001614E" w:rsidRPr="0001614E" w:rsidRDefault="0001614E" w:rsidP="0001614E">
            <w:pPr>
              <w:ind w:firstLine="0"/>
              <w:jc w:val="center"/>
              <w:outlineLvl w:val="0"/>
              <w:rPr>
                <w:rFonts w:eastAsia="Times New Roman"/>
                <w:szCs w:val="24"/>
                <w:lang w:eastAsia="ru-RU"/>
              </w:rPr>
            </w:pPr>
          </w:p>
          <w:p w14:paraId="5BDEECBB" w14:textId="77777777" w:rsidR="0001614E" w:rsidRPr="0001614E" w:rsidRDefault="0001614E" w:rsidP="0001614E">
            <w:pPr>
              <w:ind w:firstLine="0"/>
              <w:jc w:val="center"/>
              <w:outlineLvl w:val="0"/>
              <w:rPr>
                <w:rFonts w:eastAsia="Times New Roman"/>
                <w:szCs w:val="24"/>
                <w:lang w:eastAsia="ru-RU"/>
              </w:rPr>
            </w:pPr>
          </w:p>
          <w:p w14:paraId="122CB421" w14:textId="77777777" w:rsidR="0001614E" w:rsidRPr="0001614E" w:rsidRDefault="0001614E" w:rsidP="0001614E">
            <w:pPr>
              <w:ind w:firstLine="0"/>
              <w:jc w:val="center"/>
              <w:outlineLvl w:val="0"/>
              <w:rPr>
                <w:rFonts w:eastAsia="Times New Roman"/>
                <w:szCs w:val="24"/>
                <w:lang w:eastAsia="ru-RU"/>
              </w:rPr>
            </w:pPr>
          </w:p>
          <w:p w14:paraId="58070292" w14:textId="77777777" w:rsidR="0001614E" w:rsidRPr="0001614E" w:rsidRDefault="0001614E" w:rsidP="0001614E">
            <w:pPr>
              <w:ind w:firstLine="0"/>
              <w:jc w:val="center"/>
              <w:outlineLvl w:val="0"/>
              <w:rPr>
                <w:rFonts w:eastAsia="Times New Roman"/>
                <w:szCs w:val="24"/>
                <w:lang w:eastAsia="ru-RU"/>
              </w:rPr>
            </w:pPr>
          </w:p>
          <w:p w14:paraId="1FFA77CD" w14:textId="77777777" w:rsidR="0001614E" w:rsidRPr="0001614E" w:rsidRDefault="0001614E" w:rsidP="0001614E">
            <w:pPr>
              <w:ind w:firstLine="0"/>
              <w:jc w:val="center"/>
              <w:outlineLvl w:val="0"/>
              <w:rPr>
                <w:rFonts w:eastAsia="Times New Roman"/>
                <w:szCs w:val="24"/>
                <w:lang w:eastAsia="ru-RU"/>
              </w:rPr>
            </w:pPr>
          </w:p>
          <w:p w14:paraId="66D2C85D" w14:textId="77777777" w:rsidR="0001614E" w:rsidRPr="0001614E" w:rsidRDefault="0001614E" w:rsidP="0001614E">
            <w:pPr>
              <w:ind w:firstLine="0"/>
              <w:jc w:val="center"/>
              <w:outlineLvl w:val="0"/>
              <w:rPr>
                <w:rFonts w:eastAsia="Times New Roman"/>
                <w:szCs w:val="24"/>
                <w:lang w:eastAsia="ru-RU"/>
              </w:rPr>
            </w:pPr>
          </w:p>
          <w:p w14:paraId="3F5D9045" w14:textId="77777777" w:rsidR="0001614E" w:rsidRPr="0001614E" w:rsidRDefault="0001614E" w:rsidP="0001614E">
            <w:pPr>
              <w:ind w:firstLine="0"/>
              <w:jc w:val="center"/>
              <w:outlineLvl w:val="0"/>
              <w:rPr>
                <w:rFonts w:eastAsia="Times New Roman"/>
                <w:szCs w:val="24"/>
                <w:lang w:eastAsia="ru-RU"/>
              </w:rPr>
            </w:pPr>
          </w:p>
          <w:p w14:paraId="037483E8" w14:textId="77777777" w:rsidR="0001614E" w:rsidRPr="0001614E" w:rsidRDefault="0001614E" w:rsidP="0001614E">
            <w:pPr>
              <w:ind w:firstLine="0"/>
              <w:jc w:val="center"/>
              <w:outlineLvl w:val="0"/>
              <w:rPr>
                <w:rFonts w:eastAsia="Times New Roman"/>
                <w:szCs w:val="24"/>
                <w:lang w:eastAsia="ru-RU"/>
              </w:rPr>
            </w:pPr>
          </w:p>
          <w:p w14:paraId="27F510C8" w14:textId="77777777" w:rsidR="0001614E" w:rsidRPr="0001614E" w:rsidRDefault="0001614E" w:rsidP="0001614E">
            <w:pPr>
              <w:ind w:firstLine="0"/>
              <w:jc w:val="center"/>
              <w:outlineLvl w:val="0"/>
              <w:rPr>
                <w:rFonts w:eastAsia="Times New Roman"/>
                <w:szCs w:val="24"/>
                <w:lang w:eastAsia="ru-RU"/>
              </w:rPr>
            </w:pPr>
          </w:p>
          <w:p w14:paraId="7F9196A7" w14:textId="77777777" w:rsidR="0001614E" w:rsidRPr="0001614E" w:rsidRDefault="0001614E" w:rsidP="0001614E">
            <w:pPr>
              <w:ind w:firstLine="0"/>
              <w:jc w:val="center"/>
              <w:outlineLvl w:val="0"/>
              <w:rPr>
                <w:rFonts w:eastAsia="Times New Roman"/>
                <w:szCs w:val="24"/>
                <w:lang w:eastAsia="ru-RU"/>
              </w:rPr>
            </w:pPr>
          </w:p>
          <w:p w14:paraId="0F4D883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2C708ADE" w14:textId="77777777" w:rsidR="0001614E" w:rsidRPr="0001614E" w:rsidRDefault="0001614E" w:rsidP="0001614E">
            <w:pPr>
              <w:ind w:firstLine="0"/>
              <w:jc w:val="center"/>
              <w:outlineLvl w:val="0"/>
              <w:rPr>
                <w:rFonts w:eastAsia="Times New Roman"/>
                <w:szCs w:val="24"/>
                <w:lang w:eastAsia="ru-RU"/>
              </w:rPr>
            </w:pPr>
          </w:p>
          <w:p w14:paraId="748C200A" w14:textId="77777777" w:rsidR="0001614E" w:rsidRPr="0001614E" w:rsidRDefault="0001614E" w:rsidP="0001614E">
            <w:pPr>
              <w:ind w:firstLine="0"/>
              <w:jc w:val="center"/>
              <w:outlineLvl w:val="0"/>
              <w:rPr>
                <w:rFonts w:eastAsia="Times New Roman"/>
                <w:szCs w:val="24"/>
                <w:lang w:eastAsia="ru-RU"/>
              </w:rPr>
            </w:pPr>
          </w:p>
          <w:p w14:paraId="3EB62515" w14:textId="77777777" w:rsidR="0001614E" w:rsidRPr="0001614E" w:rsidRDefault="0001614E" w:rsidP="0001614E">
            <w:pPr>
              <w:ind w:firstLine="0"/>
              <w:jc w:val="center"/>
              <w:outlineLvl w:val="0"/>
              <w:rPr>
                <w:rFonts w:eastAsia="Times New Roman"/>
                <w:szCs w:val="24"/>
                <w:lang w:eastAsia="ru-RU"/>
              </w:rPr>
            </w:pPr>
          </w:p>
          <w:p w14:paraId="6CB95D6F" w14:textId="77777777" w:rsidR="0001614E" w:rsidRPr="0001614E" w:rsidRDefault="0001614E" w:rsidP="0001614E">
            <w:pPr>
              <w:ind w:firstLine="0"/>
              <w:jc w:val="center"/>
              <w:outlineLvl w:val="0"/>
              <w:rPr>
                <w:rFonts w:eastAsia="Times New Roman"/>
                <w:szCs w:val="24"/>
                <w:lang w:eastAsia="ru-RU"/>
              </w:rPr>
            </w:pPr>
          </w:p>
          <w:p w14:paraId="1E425E1E" w14:textId="77777777" w:rsidR="0001614E" w:rsidRPr="0001614E" w:rsidRDefault="0001614E" w:rsidP="0001614E">
            <w:pPr>
              <w:ind w:firstLine="0"/>
              <w:jc w:val="center"/>
              <w:outlineLvl w:val="0"/>
              <w:rPr>
                <w:rFonts w:eastAsia="Times New Roman"/>
                <w:szCs w:val="24"/>
                <w:lang w:eastAsia="ru-RU"/>
              </w:rPr>
            </w:pPr>
          </w:p>
          <w:p w14:paraId="732162DD" w14:textId="77777777" w:rsidR="0001614E" w:rsidRPr="0001614E" w:rsidRDefault="0001614E" w:rsidP="0001614E">
            <w:pPr>
              <w:ind w:firstLine="0"/>
              <w:jc w:val="center"/>
              <w:outlineLvl w:val="0"/>
              <w:rPr>
                <w:rFonts w:eastAsia="Times New Roman"/>
                <w:szCs w:val="24"/>
                <w:lang w:eastAsia="ru-RU"/>
              </w:rPr>
            </w:pPr>
          </w:p>
          <w:p w14:paraId="62DA9A70" w14:textId="77777777" w:rsidR="0001614E" w:rsidRPr="0001614E" w:rsidRDefault="0001614E" w:rsidP="0001614E">
            <w:pPr>
              <w:ind w:firstLine="0"/>
              <w:jc w:val="center"/>
              <w:outlineLvl w:val="0"/>
              <w:rPr>
                <w:rFonts w:eastAsia="Times New Roman"/>
                <w:szCs w:val="24"/>
                <w:lang w:eastAsia="ru-RU"/>
              </w:rPr>
            </w:pPr>
          </w:p>
          <w:p w14:paraId="7763B917" w14:textId="77777777" w:rsidR="0001614E" w:rsidRPr="0001614E" w:rsidRDefault="0001614E" w:rsidP="0001614E">
            <w:pPr>
              <w:ind w:firstLine="0"/>
              <w:jc w:val="center"/>
              <w:outlineLvl w:val="0"/>
              <w:rPr>
                <w:rFonts w:eastAsia="Times New Roman"/>
                <w:szCs w:val="24"/>
                <w:lang w:eastAsia="ru-RU"/>
              </w:rPr>
            </w:pPr>
          </w:p>
          <w:p w14:paraId="47C0919B" w14:textId="77777777" w:rsidR="0001614E" w:rsidRPr="0001614E" w:rsidRDefault="0001614E" w:rsidP="0001614E">
            <w:pPr>
              <w:ind w:firstLine="0"/>
              <w:jc w:val="center"/>
              <w:outlineLvl w:val="0"/>
              <w:rPr>
                <w:rFonts w:eastAsia="Times New Roman"/>
                <w:szCs w:val="24"/>
                <w:lang w:eastAsia="ru-RU"/>
              </w:rPr>
            </w:pPr>
          </w:p>
          <w:p w14:paraId="419EB0AA" w14:textId="77777777" w:rsidR="0001614E" w:rsidRPr="0001614E" w:rsidRDefault="0001614E" w:rsidP="0001614E">
            <w:pPr>
              <w:ind w:firstLine="0"/>
              <w:jc w:val="center"/>
              <w:outlineLvl w:val="0"/>
              <w:rPr>
                <w:rFonts w:eastAsia="Times New Roman"/>
                <w:szCs w:val="24"/>
                <w:lang w:eastAsia="ru-RU"/>
              </w:rPr>
            </w:pPr>
          </w:p>
          <w:p w14:paraId="7FEC3CED" w14:textId="77777777" w:rsidR="0001614E" w:rsidRPr="0001614E" w:rsidRDefault="0001614E" w:rsidP="0001614E">
            <w:pPr>
              <w:ind w:firstLine="0"/>
              <w:jc w:val="center"/>
              <w:outlineLvl w:val="0"/>
              <w:rPr>
                <w:rFonts w:eastAsia="Times New Roman"/>
                <w:szCs w:val="24"/>
                <w:lang w:eastAsia="ru-RU"/>
              </w:rPr>
            </w:pPr>
          </w:p>
          <w:p w14:paraId="24EA41C4" w14:textId="77777777" w:rsidR="0001614E" w:rsidRPr="0001614E" w:rsidRDefault="0001614E" w:rsidP="0001614E">
            <w:pPr>
              <w:ind w:firstLine="0"/>
              <w:jc w:val="center"/>
              <w:outlineLvl w:val="0"/>
              <w:rPr>
                <w:rFonts w:eastAsia="Times New Roman"/>
                <w:szCs w:val="24"/>
                <w:lang w:eastAsia="ru-RU"/>
              </w:rPr>
            </w:pPr>
          </w:p>
          <w:p w14:paraId="49E9C4CF" w14:textId="77777777" w:rsidR="0001614E" w:rsidRPr="0001614E" w:rsidRDefault="0001614E" w:rsidP="0001614E">
            <w:pPr>
              <w:ind w:firstLine="0"/>
              <w:jc w:val="center"/>
              <w:outlineLvl w:val="0"/>
              <w:rPr>
                <w:rFonts w:eastAsia="Times New Roman"/>
                <w:szCs w:val="24"/>
                <w:lang w:eastAsia="ru-RU"/>
              </w:rPr>
            </w:pPr>
          </w:p>
          <w:p w14:paraId="2830136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1.16.01193.01.9000.140</w:t>
            </w:r>
          </w:p>
        </w:tc>
        <w:tc>
          <w:tcPr>
            <w:tcW w:w="1442" w:type="dxa"/>
            <w:tcBorders>
              <w:top w:val="nil"/>
              <w:left w:val="nil"/>
              <w:bottom w:val="single" w:sz="4" w:space="0" w:color="auto"/>
              <w:right w:val="single" w:sz="4" w:space="0" w:color="auto"/>
            </w:tcBorders>
            <w:vAlign w:val="bottom"/>
            <w:hideMark/>
          </w:tcPr>
          <w:p w14:paraId="576597A8" w14:textId="77777777" w:rsidR="0001614E" w:rsidRPr="0001614E" w:rsidRDefault="0001614E" w:rsidP="0001614E">
            <w:pPr>
              <w:ind w:firstLine="0"/>
              <w:jc w:val="center"/>
              <w:outlineLvl w:val="0"/>
              <w:rPr>
                <w:rFonts w:eastAsia="Times New Roman"/>
                <w:szCs w:val="24"/>
                <w:lang w:eastAsia="ru-RU"/>
              </w:rPr>
            </w:pPr>
          </w:p>
          <w:p w14:paraId="6F77F32D" w14:textId="77777777" w:rsidR="0001614E" w:rsidRPr="0001614E" w:rsidRDefault="0001614E" w:rsidP="0001614E">
            <w:pPr>
              <w:ind w:firstLine="0"/>
              <w:jc w:val="center"/>
              <w:outlineLvl w:val="0"/>
              <w:rPr>
                <w:rFonts w:eastAsia="Times New Roman"/>
                <w:szCs w:val="24"/>
                <w:lang w:eastAsia="ru-RU"/>
              </w:rPr>
            </w:pPr>
          </w:p>
          <w:p w14:paraId="67B8FBCF" w14:textId="77777777" w:rsidR="0001614E" w:rsidRPr="0001614E" w:rsidRDefault="0001614E" w:rsidP="0001614E">
            <w:pPr>
              <w:ind w:firstLine="0"/>
              <w:jc w:val="center"/>
              <w:outlineLvl w:val="0"/>
              <w:rPr>
                <w:rFonts w:eastAsia="Times New Roman"/>
                <w:szCs w:val="24"/>
                <w:lang w:eastAsia="ru-RU"/>
              </w:rPr>
            </w:pPr>
          </w:p>
          <w:p w14:paraId="3EA114C8" w14:textId="77777777" w:rsidR="0001614E" w:rsidRPr="0001614E" w:rsidRDefault="0001614E" w:rsidP="0001614E">
            <w:pPr>
              <w:ind w:firstLine="0"/>
              <w:jc w:val="center"/>
              <w:outlineLvl w:val="0"/>
              <w:rPr>
                <w:rFonts w:eastAsia="Times New Roman"/>
                <w:szCs w:val="24"/>
                <w:lang w:eastAsia="ru-RU"/>
              </w:rPr>
            </w:pPr>
          </w:p>
          <w:p w14:paraId="44A71BAA" w14:textId="77777777" w:rsidR="0001614E" w:rsidRPr="0001614E" w:rsidRDefault="0001614E" w:rsidP="0001614E">
            <w:pPr>
              <w:ind w:firstLine="0"/>
              <w:jc w:val="center"/>
              <w:outlineLvl w:val="0"/>
              <w:rPr>
                <w:rFonts w:eastAsia="Times New Roman"/>
                <w:szCs w:val="24"/>
                <w:lang w:eastAsia="ru-RU"/>
              </w:rPr>
            </w:pPr>
          </w:p>
          <w:p w14:paraId="59DD2EE2" w14:textId="77777777" w:rsidR="0001614E" w:rsidRPr="0001614E" w:rsidRDefault="0001614E" w:rsidP="0001614E">
            <w:pPr>
              <w:ind w:firstLine="0"/>
              <w:jc w:val="center"/>
              <w:outlineLvl w:val="0"/>
              <w:rPr>
                <w:rFonts w:eastAsia="Times New Roman"/>
                <w:szCs w:val="24"/>
                <w:lang w:eastAsia="ru-RU"/>
              </w:rPr>
            </w:pPr>
          </w:p>
          <w:p w14:paraId="155C840C" w14:textId="77777777" w:rsidR="0001614E" w:rsidRPr="0001614E" w:rsidRDefault="0001614E" w:rsidP="0001614E">
            <w:pPr>
              <w:ind w:firstLine="0"/>
              <w:jc w:val="center"/>
              <w:outlineLvl w:val="0"/>
              <w:rPr>
                <w:rFonts w:eastAsia="Times New Roman"/>
                <w:szCs w:val="24"/>
                <w:lang w:eastAsia="ru-RU"/>
              </w:rPr>
            </w:pPr>
          </w:p>
          <w:p w14:paraId="19428213" w14:textId="77777777" w:rsidR="0001614E" w:rsidRPr="0001614E" w:rsidRDefault="0001614E" w:rsidP="0001614E">
            <w:pPr>
              <w:ind w:firstLine="0"/>
              <w:jc w:val="center"/>
              <w:outlineLvl w:val="0"/>
              <w:rPr>
                <w:rFonts w:eastAsia="Times New Roman"/>
                <w:szCs w:val="24"/>
                <w:lang w:eastAsia="ru-RU"/>
              </w:rPr>
            </w:pPr>
          </w:p>
          <w:p w14:paraId="2784D1D8" w14:textId="77777777" w:rsidR="0001614E" w:rsidRPr="0001614E" w:rsidRDefault="0001614E" w:rsidP="0001614E">
            <w:pPr>
              <w:ind w:firstLine="0"/>
              <w:jc w:val="center"/>
              <w:outlineLvl w:val="0"/>
              <w:rPr>
                <w:rFonts w:eastAsia="Times New Roman"/>
                <w:szCs w:val="24"/>
                <w:lang w:eastAsia="ru-RU"/>
              </w:rPr>
            </w:pPr>
          </w:p>
          <w:p w14:paraId="2D731520" w14:textId="77777777" w:rsidR="0001614E" w:rsidRPr="0001614E" w:rsidRDefault="0001614E" w:rsidP="0001614E">
            <w:pPr>
              <w:ind w:firstLine="0"/>
              <w:jc w:val="center"/>
              <w:outlineLvl w:val="0"/>
              <w:rPr>
                <w:rFonts w:eastAsia="Times New Roman"/>
                <w:szCs w:val="24"/>
                <w:lang w:eastAsia="ru-RU"/>
              </w:rPr>
            </w:pPr>
          </w:p>
          <w:p w14:paraId="32FE354E" w14:textId="77777777" w:rsidR="0001614E" w:rsidRPr="0001614E" w:rsidRDefault="0001614E" w:rsidP="0001614E">
            <w:pPr>
              <w:ind w:firstLine="0"/>
              <w:jc w:val="center"/>
              <w:outlineLvl w:val="0"/>
              <w:rPr>
                <w:rFonts w:eastAsia="Times New Roman"/>
                <w:szCs w:val="24"/>
                <w:lang w:eastAsia="ru-RU"/>
              </w:rPr>
            </w:pPr>
          </w:p>
          <w:p w14:paraId="5D4FD284" w14:textId="77777777" w:rsidR="0001614E" w:rsidRPr="0001614E" w:rsidRDefault="0001614E" w:rsidP="0001614E">
            <w:pPr>
              <w:ind w:firstLine="0"/>
              <w:jc w:val="center"/>
              <w:outlineLvl w:val="0"/>
              <w:rPr>
                <w:rFonts w:eastAsia="Times New Roman"/>
                <w:szCs w:val="24"/>
                <w:lang w:eastAsia="ru-RU"/>
              </w:rPr>
            </w:pPr>
          </w:p>
          <w:p w14:paraId="5A4C0258" w14:textId="77777777" w:rsidR="0001614E" w:rsidRPr="0001614E" w:rsidRDefault="0001614E" w:rsidP="0001614E">
            <w:pPr>
              <w:ind w:firstLine="0"/>
              <w:jc w:val="center"/>
              <w:outlineLvl w:val="0"/>
              <w:rPr>
                <w:rFonts w:eastAsia="Times New Roman"/>
                <w:szCs w:val="24"/>
                <w:lang w:eastAsia="ru-RU"/>
              </w:rPr>
            </w:pPr>
          </w:p>
          <w:p w14:paraId="3102D57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54C50F59" w14:textId="77777777" w:rsidR="0001614E" w:rsidRPr="0001614E" w:rsidRDefault="0001614E" w:rsidP="0001614E">
            <w:pPr>
              <w:ind w:firstLine="0"/>
              <w:jc w:val="center"/>
              <w:outlineLvl w:val="0"/>
              <w:rPr>
                <w:rFonts w:eastAsia="Times New Roman"/>
                <w:szCs w:val="24"/>
                <w:lang w:eastAsia="ru-RU"/>
              </w:rPr>
            </w:pPr>
          </w:p>
          <w:p w14:paraId="26EABB99" w14:textId="77777777" w:rsidR="0001614E" w:rsidRPr="0001614E" w:rsidRDefault="0001614E" w:rsidP="0001614E">
            <w:pPr>
              <w:ind w:firstLine="0"/>
              <w:jc w:val="center"/>
              <w:outlineLvl w:val="0"/>
              <w:rPr>
                <w:rFonts w:eastAsia="Times New Roman"/>
                <w:szCs w:val="24"/>
                <w:lang w:eastAsia="ru-RU"/>
              </w:rPr>
            </w:pPr>
          </w:p>
          <w:p w14:paraId="162BB680" w14:textId="77777777" w:rsidR="0001614E" w:rsidRPr="0001614E" w:rsidRDefault="0001614E" w:rsidP="0001614E">
            <w:pPr>
              <w:ind w:firstLine="0"/>
              <w:jc w:val="center"/>
              <w:outlineLvl w:val="0"/>
              <w:rPr>
                <w:rFonts w:eastAsia="Times New Roman"/>
                <w:szCs w:val="24"/>
                <w:lang w:eastAsia="ru-RU"/>
              </w:rPr>
            </w:pPr>
          </w:p>
          <w:p w14:paraId="2604FEC7" w14:textId="77777777" w:rsidR="0001614E" w:rsidRPr="0001614E" w:rsidRDefault="0001614E" w:rsidP="0001614E">
            <w:pPr>
              <w:ind w:firstLine="0"/>
              <w:jc w:val="center"/>
              <w:outlineLvl w:val="0"/>
              <w:rPr>
                <w:rFonts w:eastAsia="Times New Roman"/>
                <w:szCs w:val="24"/>
                <w:lang w:eastAsia="ru-RU"/>
              </w:rPr>
            </w:pPr>
          </w:p>
          <w:p w14:paraId="28AEED90" w14:textId="77777777" w:rsidR="0001614E" w:rsidRPr="0001614E" w:rsidRDefault="0001614E" w:rsidP="0001614E">
            <w:pPr>
              <w:ind w:firstLine="0"/>
              <w:jc w:val="center"/>
              <w:outlineLvl w:val="0"/>
              <w:rPr>
                <w:rFonts w:eastAsia="Times New Roman"/>
                <w:szCs w:val="24"/>
                <w:lang w:eastAsia="ru-RU"/>
              </w:rPr>
            </w:pPr>
          </w:p>
          <w:p w14:paraId="59DC7BE9" w14:textId="77777777" w:rsidR="0001614E" w:rsidRPr="0001614E" w:rsidRDefault="0001614E" w:rsidP="0001614E">
            <w:pPr>
              <w:ind w:firstLine="0"/>
              <w:jc w:val="center"/>
              <w:outlineLvl w:val="0"/>
              <w:rPr>
                <w:rFonts w:eastAsia="Times New Roman"/>
                <w:szCs w:val="24"/>
                <w:lang w:eastAsia="ru-RU"/>
              </w:rPr>
            </w:pPr>
          </w:p>
          <w:p w14:paraId="7A8A883C" w14:textId="77777777" w:rsidR="0001614E" w:rsidRPr="0001614E" w:rsidRDefault="0001614E" w:rsidP="0001614E">
            <w:pPr>
              <w:ind w:firstLine="0"/>
              <w:jc w:val="center"/>
              <w:outlineLvl w:val="0"/>
              <w:rPr>
                <w:rFonts w:eastAsia="Times New Roman"/>
                <w:szCs w:val="24"/>
                <w:lang w:eastAsia="ru-RU"/>
              </w:rPr>
            </w:pPr>
          </w:p>
          <w:p w14:paraId="2F9969E6" w14:textId="77777777" w:rsidR="0001614E" w:rsidRPr="0001614E" w:rsidRDefault="0001614E" w:rsidP="0001614E">
            <w:pPr>
              <w:ind w:firstLine="0"/>
              <w:jc w:val="center"/>
              <w:outlineLvl w:val="0"/>
              <w:rPr>
                <w:rFonts w:eastAsia="Times New Roman"/>
                <w:szCs w:val="24"/>
                <w:lang w:eastAsia="ru-RU"/>
              </w:rPr>
            </w:pPr>
          </w:p>
          <w:p w14:paraId="2B805906" w14:textId="77777777" w:rsidR="0001614E" w:rsidRPr="0001614E" w:rsidRDefault="0001614E" w:rsidP="0001614E">
            <w:pPr>
              <w:ind w:firstLine="0"/>
              <w:jc w:val="center"/>
              <w:outlineLvl w:val="0"/>
              <w:rPr>
                <w:rFonts w:eastAsia="Times New Roman"/>
                <w:szCs w:val="24"/>
                <w:lang w:eastAsia="ru-RU"/>
              </w:rPr>
            </w:pPr>
          </w:p>
          <w:p w14:paraId="75E4050E" w14:textId="77777777" w:rsidR="0001614E" w:rsidRPr="0001614E" w:rsidRDefault="0001614E" w:rsidP="0001614E">
            <w:pPr>
              <w:ind w:firstLine="0"/>
              <w:jc w:val="center"/>
              <w:outlineLvl w:val="0"/>
              <w:rPr>
                <w:rFonts w:eastAsia="Times New Roman"/>
                <w:szCs w:val="24"/>
                <w:lang w:eastAsia="ru-RU"/>
              </w:rPr>
            </w:pPr>
          </w:p>
          <w:p w14:paraId="47A2EE09" w14:textId="77777777" w:rsidR="0001614E" w:rsidRPr="0001614E" w:rsidRDefault="0001614E" w:rsidP="0001614E">
            <w:pPr>
              <w:ind w:firstLine="0"/>
              <w:jc w:val="center"/>
              <w:outlineLvl w:val="0"/>
              <w:rPr>
                <w:rFonts w:eastAsia="Times New Roman"/>
                <w:szCs w:val="24"/>
                <w:lang w:eastAsia="ru-RU"/>
              </w:rPr>
            </w:pPr>
          </w:p>
          <w:p w14:paraId="5092A42A" w14:textId="77777777" w:rsidR="0001614E" w:rsidRPr="0001614E" w:rsidRDefault="0001614E" w:rsidP="0001614E">
            <w:pPr>
              <w:ind w:firstLine="0"/>
              <w:jc w:val="center"/>
              <w:outlineLvl w:val="0"/>
              <w:rPr>
                <w:rFonts w:eastAsia="Times New Roman"/>
                <w:szCs w:val="24"/>
                <w:lang w:eastAsia="ru-RU"/>
              </w:rPr>
            </w:pPr>
          </w:p>
          <w:p w14:paraId="24B0B162" w14:textId="77777777" w:rsidR="0001614E" w:rsidRPr="0001614E" w:rsidRDefault="0001614E" w:rsidP="0001614E">
            <w:pPr>
              <w:ind w:firstLine="0"/>
              <w:jc w:val="center"/>
              <w:outlineLvl w:val="0"/>
              <w:rPr>
                <w:rFonts w:eastAsia="Times New Roman"/>
                <w:szCs w:val="24"/>
                <w:lang w:eastAsia="ru-RU"/>
              </w:rPr>
            </w:pPr>
          </w:p>
          <w:p w14:paraId="2991B31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2,4</w:t>
            </w:r>
          </w:p>
        </w:tc>
        <w:tc>
          <w:tcPr>
            <w:tcW w:w="862" w:type="dxa"/>
            <w:tcBorders>
              <w:top w:val="nil"/>
              <w:left w:val="nil"/>
              <w:bottom w:val="single" w:sz="4" w:space="0" w:color="auto"/>
              <w:right w:val="single" w:sz="4" w:space="0" w:color="auto"/>
            </w:tcBorders>
            <w:noWrap/>
            <w:vAlign w:val="bottom"/>
            <w:hideMark/>
          </w:tcPr>
          <w:p w14:paraId="558FBBC3" w14:textId="77777777" w:rsidR="0001614E" w:rsidRPr="0001614E" w:rsidRDefault="0001614E" w:rsidP="0001614E">
            <w:pPr>
              <w:ind w:firstLine="0"/>
              <w:jc w:val="center"/>
              <w:outlineLvl w:val="0"/>
              <w:rPr>
                <w:rFonts w:eastAsia="Times New Roman"/>
                <w:szCs w:val="24"/>
                <w:lang w:eastAsia="ru-RU"/>
              </w:rPr>
            </w:pPr>
          </w:p>
          <w:p w14:paraId="06231C35" w14:textId="77777777" w:rsidR="0001614E" w:rsidRPr="0001614E" w:rsidRDefault="0001614E" w:rsidP="0001614E">
            <w:pPr>
              <w:ind w:firstLine="0"/>
              <w:jc w:val="center"/>
              <w:outlineLvl w:val="0"/>
              <w:rPr>
                <w:rFonts w:eastAsia="Times New Roman"/>
                <w:szCs w:val="24"/>
                <w:lang w:eastAsia="ru-RU"/>
              </w:rPr>
            </w:pPr>
          </w:p>
          <w:p w14:paraId="0BFDD41B" w14:textId="77777777" w:rsidR="0001614E" w:rsidRPr="0001614E" w:rsidRDefault="0001614E" w:rsidP="0001614E">
            <w:pPr>
              <w:ind w:firstLine="0"/>
              <w:jc w:val="center"/>
              <w:outlineLvl w:val="0"/>
              <w:rPr>
                <w:rFonts w:eastAsia="Times New Roman"/>
                <w:szCs w:val="24"/>
                <w:lang w:eastAsia="ru-RU"/>
              </w:rPr>
            </w:pPr>
          </w:p>
          <w:p w14:paraId="23BEC1CA" w14:textId="77777777" w:rsidR="0001614E" w:rsidRPr="0001614E" w:rsidRDefault="0001614E" w:rsidP="0001614E">
            <w:pPr>
              <w:ind w:firstLine="0"/>
              <w:jc w:val="center"/>
              <w:outlineLvl w:val="0"/>
              <w:rPr>
                <w:rFonts w:eastAsia="Times New Roman"/>
                <w:szCs w:val="24"/>
                <w:lang w:eastAsia="ru-RU"/>
              </w:rPr>
            </w:pPr>
          </w:p>
          <w:p w14:paraId="681D1BC7" w14:textId="77777777" w:rsidR="0001614E" w:rsidRPr="0001614E" w:rsidRDefault="0001614E" w:rsidP="0001614E">
            <w:pPr>
              <w:ind w:firstLine="0"/>
              <w:jc w:val="center"/>
              <w:outlineLvl w:val="0"/>
              <w:rPr>
                <w:rFonts w:eastAsia="Times New Roman"/>
                <w:szCs w:val="24"/>
                <w:lang w:eastAsia="ru-RU"/>
              </w:rPr>
            </w:pPr>
          </w:p>
          <w:p w14:paraId="3FBF8061" w14:textId="77777777" w:rsidR="0001614E" w:rsidRPr="0001614E" w:rsidRDefault="0001614E" w:rsidP="0001614E">
            <w:pPr>
              <w:ind w:firstLine="0"/>
              <w:jc w:val="center"/>
              <w:outlineLvl w:val="0"/>
              <w:rPr>
                <w:rFonts w:eastAsia="Times New Roman"/>
                <w:szCs w:val="24"/>
                <w:lang w:eastAsia="ru-RU"/>
              </w:rPr>
            </w:pPr>
          </w:p>
          <w:p w14:paraId="30ACCFF9" w14:textId="77777777" w:rsidR="0001614E" w:rsidRPr="0001614E" w:rsidRDefault="0001614E" w:rsidP="0001614E">
            <w:pPr>
              <w:ind w:firstLine="0"/>
              <w:jc w:val="center"/>
              <w:outlineLvl w:val="0"/>
              <w:rPr>
                <w:rFonts w:eastAsia="Times New Roman"/>
                <w:szCs w:val="24"/>
                <w:lang w:eastAsia="ru-RU"/>
              </w:rPr>
            </w:pPr>
          </w:p>
          <w:p w14:paraId="70B348EA" w14:textId="77777777" w:rsidR="0001614E" w:rsidRPr="0001614E" w:rsidRDefault="0001614E" w:rsidP="0001614E">
            <w:pPr>
              <w:ind w:firstLine="0"/>
              <w:jc w:val="center"/>
              <w:outlineLvl w:val="0"/>
              <w:rPr>
                <w:rFonts w:eastAsia="Times New Roman"/>
                <w:szCs w:val="24"/>
                <w:lang w:eastAsia="ru-RU"/>
              </w:rPr>
            </w:pPr>
          </w:p>
          <w:p w14:paraId="29012176" w14:textId="77777777" w:rsidR="0001614E" w:rsidRPr="0001614E" w:rsidRDefault="0001614E" w:rsidP="0001614E">
            <w:pPr>
              <w:ind w:firstLine="0"/>
              <w:jc w:val="center"/>
              <w:outlineLvl w:val="0"/>
              <w:rPr>
                <w:rFonts w:eastAsia="Times New Roman"/>
                <w:szCs w:val="24"/>
                <w:lang w:eastAsia="ru-RU"/>
              </w:rPr>
            </w:pPr>
          </w:p>
          <w:p w14:paraId="2B6D6770" w14:textId="77777777" w:rsidR="0001614E" w:rsidRPr="0001614E" w:rsidRDefault="0001614E" w:rsidP="0001614E">
            <w:pPr>
              <w:ind w:firstLine="0"/>
              <w:jc w:val="center"/>
              <w:outlineLvl w:val="0"/>
              <w:rPr>
                <w:rFonts w:eastAsia="Times New Roman"/>
                <w:szCs w:val="24"/>
                <w:lang w:eastAsia="ru-RU"/>
              </w:rPr>
            </w:pPr>
          </w:p>
          <w:p w14:paraId="1F25F6AD" w14:textId="77777777" w:rsidR="0001614E" w:rsidRPr="0001614E" w:rsidRDefault="0001614E" w:rsidP="0001614E">
            <w:pPr>
              <w:ind w:firstLine="0"/>
              <w:jc w:val="center"/>
              <w:outlineLvl w:val="0"/>
              <w:rPr>
                <w:rFonts w:eastAsia="Times New Roman"/>
                <w:szCs w:val="24"/>
                <w:lang w:eastAsia="ru-RU"/>
              </w:rPr>
            </w:pPr>
          </w:p>
          <w:p w14:paraId="0E750D2A" w14:textId="77777777" w:rsidR="0001614E" w:rsidRPr="0001614E" w:rsidRDefault="0001614E" w:rsidP="0001614E">
            <w:pPr>
              <w:ind w:firstLine="0"/>
              <w:jc w:val="center"/>
              <w:outlineLvl w:val="0"/>
              <w:rPr>
                <w:rFonts w:eastAsia="Times New Roman"/>
                <w:szCs w:val="24"/>
                <w:lang w:eastAsia="ru-RU"/>
              </w:rPr>
            </w:pPr>
          </w:p>
          <w:p w14:paraId="3B86AE38" w14:textId="77777777" w:rsidR="0001614E" w:rsidRPr="0001614E" w:rsidRDefault="0001614E" w:rsidP="0001614E">
            <w:pPr>
              <w:ind w:firstLine="0"/>
              <w:jc w:val="center"/>
              <w:outlineLvl w:val="0"/>
              <w:rPr>
                <w:rFonts w:eastAsia="Times New Roman"/>
                <w:szCs w:val="24"/>
                <w:lang w:eastAsia="ru-RU"/>
              </w:rPr>
            </w:pPr>
          </w:p>
          <w:p w14:paraId="38D6696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0073B1A"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5C71E88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18F21B5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1B0EECF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1.16.01203.01.0000.140</w:t>
            </w:r>
          </w:p>
        </w:tc>
        <w:tc>
          <w:tcPr>
            <w:tcW w:w="1442" w:type="dxa"/>
            <w:tcBorders>
              <w:top w:val="nil"/>
              <w:left w:val="nil"/>
              <w:bottom w:val="single" w:sz="4" w:space="0" w:color="auto"/>
              <w:right w:val="single" w:sz="4" w:space="0" w:color="auto"/>
            </w:tcBorders>
            <w:vAlign w:val="bottom"/>
            <w:hideMark/>
          </w:tcPr>
          <w:p w14:paraId="26A465F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676,0</w:t>
            </w:r>
          </w:p>
        </w:tc>
        <w:tc>
          <w:tcPr>
            <w:tcW w:w="1406" w:type="dxa"/>
            <w:tcBorders>
              <w:top w:val="nil"/>
              <w:left w:val="nil"/>
              <w:bottom w:val="single" w:sz="4" w:space="0" w:color="auto"/>
              <w:right w:val="single" w:sz="4" w:space="0" w:color="auto"/>
            </w:tcBorders>
            <w:vAlign w:val="bottom"/>
            <w:hideMark/>
          </w:tcPr>
          <w:p w14:paraId="0BE97A9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1710F15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2462A8F"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3072F32B" w14:textId="77777777" w:rsidR="0001614E" w:rsidRPr="0001614E" w:rsidRDefault="0001614E" w:rsidP="0001614E">
            <w:pPr>
              <w:ind w:firstLine="0"/>
              <w:jc w:val="left"/>
              <w:outlineLvl w:val="0"/>
              <w:rPr>
                <w:rFonts w:eastAsia="Times New Roman"/>
                <w:szCs w:val="24"/>
                <w:lang w:eastAsia="ru-RU"/>
              </w:rPr>
            </w:pPr>
            <w:proofErr w:type="gramStart"/>
            <w:r w:rsidRPr="0001614E">
              <w:rPr>
                <w:rFonts w:eastAsia="Times New Roman"/>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w:t>
            </w:r>
            <w:r w:rsidRPr="0001614E">
              <w:rPr>
                <w:rFonts w:eastAsia="Times New Roman"/>
                <w:szCs w:val="24"/>
                <w:lang w:eastAsia="ru-RU"/>
              </w:rPr>
              <w:lastRenderedPageBreak/>
              <w:t>защите их прав (штрафы за появление в общественных местах в состоянии опьянения</w:t>
            </w:r>
            <w:proofErr w:type="gramEnd"/>
          </w:p>
        </w:tc>
        <w:tc>
          <w:tcPr>
            <w:tcW w:w="1090" w:type="dxa"/>
            <w:tcBorders>
              <w:top w:val="nil"/>
              <w:left w:val="nil"/>
              <w:bottom w:val="single" w:sz="4" w:space="0" w:color="auto"/>
              <w:right w:val="single" w:sz="4" w:space="0" w:color="auto"/>
            </w:tcBorders>
            <w:vAlign w:val="bottom"/>
            <w:hideMark/>
          </w:tcPr>
          <w:p w14:paraId="44E77E3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218</w:t>
            </w:r>
          </w:p>
        </w:tc>
        <w:tc>
          <w:tcPr>
            <w:tcW w:w="2571" w:type="dxa"/>
            <w:tcBorders>
              <w:top w:val="nil"/>
              <w:left w:val="nil"/>
              <w:bottom w:val="single" w:sz="4" w:space="0" w:color="auto"/>
              <w:right w:val="single" w:sz="4" w:space="0" w:color="auto"/>
            </w:tcBorders>
            <w:vAlign w:val="bottom"/>
            <w:hideMark/>
          </w:tcPr>
          <w:p w14:paraId="7FE27B1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1.16.01203.01.0021.140</w:t>
            </w:r>
          </w:p>
        </w:tc>
        <w:tc>
          <w:tcPr>
            <w:tcW w:w="1442" w:type="dxa"/>
            <w:tcBorders>
              <w:top w:val="nil"/>
              <w:left w:val="nil"/>
              <w:bottom w:val="single" w:sz="4" w:space="0" w:color="auto"/>
              <w:right w:val="single" w:sz="4" w:space="0" w:color="auto"/>
            </w:tcBorders>
            <w:vAlign w:val="bottom"/>
            <w:hideMark/>
          </w:tcPr>
          <w:p w14:paraId="2E99238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43F3F95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3,6</w:t>
            </w:r>
          </w:p>
        </w:tc>
        <w:tc>
          <w:tcPr>
            <w:tcW w:w="862" w:type="dxa"/>
            <w:tcBorders>
              <w:top w:val="nil"/>
              <w:left w:val="nil"/>
              <w:bottom w:val="single" w:sz="4" w:space="0" w:color="auto"/>
              <w:right w:val="single" w:sz="4" w:space="0" w:color="auto"/>
            </w:tcBorders>
            <w:noWrap/>
            <w:vAlign w:val="bottom"/>
            <w:hideMark/>
          </w:tcPr>
          <w:p w14:paraId="01B11A2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27B5B2BB"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58DB6D3E"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090" w:type="dxa"/>
            <w:tcBorders>
              <w:top w:val="nil"/>
              <w:left w:val="nil"/>
              <w:bottom w:val="single" w:sz="4" w:space="0" w:color="auto"/>
              <w:right w:val="single" w:sz="4" w:space="0" w:color="auto"/>
            </w:tcBorders>
            <w:vAlign w:val="bottom"/>
            <w:hideMark/>
          </w:tcPr>
          <w:p w14:paraId="74FAC453" w14:textId="77777777" w:rsidR="0001614E" w:rsidRPr="0001614E" w:rsidRDefault="0001614E" w:rsidP="0001614E">
            <w:pPr>
              <w:ind w:firstLine="0"/>
              <w:jc w:val="center"/>
              <w:outlineLvl w:val="0"/>
              <w:rPr>
                <w:rFonts w:eastAsia="Times New Roman"/>
                <w:szCs w:val="24"/>
                <w:lang w:eastAsia="ru-RU"/>
              </w:rPr>
            </w:pPr>
          </w:p>
          <w:p w14:paraId="534A906C" w14:textId="77777777" w:rsidR="0001614E" w:rsidRPr="0001614E" w:rsidRDefault="0001614E" w:rsidP="0001614E">
            <w:pPr>
              <w:ind w:firstLine="0"/>
              <w:jc w:val="center"/>
              <w:outlineLvl w:val="0"/>
              <w:rPr>
                <w:rFonts w:eastAsia="Times New Roman"/>
                <w:szCs w:val="24"/>
                <w:lang w:eastAsia="ru-RU"/>
              </w:rPr>
            </w:pPr>
          </w:p>
          <w:p w14:paraId="6E936B34" w14:textId="77777777" w:rsidR="0001614E" w:rsidRPr="0001614E" w:rsidRDefault="0001614E" w:rsidP="0001614E">
            <w:pPr>
              <w:ind w:firstLine="0"/>
              <w:jc w:val="center"/>
              <w:outlineLvl w:val="0"/>
              <w:rPr>
                <w:rFonts w:eastAsia="Times New Roman"/>
                <w:szCs w:val="24"/>
                <w:lang w:eastAsia="ru-RU"/>
              </w:rPr>
            </w:pPr>
          </w:p>
          <w:p w14:paraId="2884A047" w14:textId="77777777" w:rsidR="0001614E" w:rsidRPr="0001614E" w:rsidRDefault="0001614E" w:rsidP="0001614E">
            <w:pPr>
              <w:ind w:firstLine="0"/>
              <w:jc w:val="center"/>
              <w:outlineLvl w:val="0"/>
              <w:rPr>
                <w:rFonts w:eastAsia="Times New Roman"/>
                <w:szCs w:val="24"/>
                <w:lang w:eastAsia="ru-RU"/>
              </w:rPr>
            </w:pPr>
          </w:p>
          <w:p w14:paraId="03059D56" w14:textId="77777777" w:rsidR="0001614E" w:rsidRPr="0001614E" w:rsidRDefault="0001614E" w:rsidP="0001614E">
            <w:pPr>
              <w:ind w:firstLine="0"/>
              <w:jc w:val="center"/>
              <w:outlineLvl w:val="0"/>
              <w:rPr>
                <w:rFonts w:eastAsia="Times New Roman"/>
                <w:szCs w:val="24"/>
                <w:lang w:eastAsia="ru-RU"/>
              </w:rPr>
            </w:pPr>
          </w:p>
          <w:p w14:paraId="0971A20B" w14:textId="77777777" w:rsidR="0001614E" w:rsidRPr="0001614E" w:rsidRDefault="0001614E" w:rsidP="0001614E">
            <w:pPr>
              <w:ind w:firstLine="0"/>
              <w:jc w:val="center"/>
              <w:outlineLvl w:val="0"/>
              <w:rPr>
                <w:rFonts w:eastAsia="Times New Roman"/>
                <w:szCs w:val="24"/>
                <w:lang w:eastAsia="ru-RU"/>
              </w:rPr>
            </w:pPr>
          </w:p>
          <w:p w14:paraId="67624382" w14:textId="77777777" w:rsidR="0001614E" w:rsidRPr="0001614E" w:rsidRDefault="0001614E" w:rsidP="0001614E">
            <w:pPr>
              <w:ind w:firstLine="0"/>
              <w:jc w:val="center"/>
              <w:outlineLvl w:val="0"/>
              <w:rPr>
                <w:rFonts w:eastAsia="Times New Roman"/>
                <w:szCs w:val="24"/>
                <w:lang w:eastAsia="ru-RU"/>
              </w:rPr>
            </w:pPr>
          </w:p>
          <w:p w14:paraId="3FC4B5F2" w14:textId="77777777" w:rsidR="0001614E" w:rsidRPr="0001614E" w:rsidRDefault="0001614E" w:rsidP="0001614E">
            <w:pPr>
              <w:ind w:firstLine="0"/>
              <w:jc w:val="center"/>
              <w:outlineLvl w:val="0"/>
              <w:rPr>
                <w:rFonts w:eastAsia="Times New Roman"/>
                <w:szCs w:val="24"/>
                <w:lang w:eastAsia="ru-RU"/>
              </w:rPr>
            </w:pPr>
          </w:p>
          <w:p w14:paraId="7884ECC3" w14:textId="77777777" w:rsidR="0001614E" w:rsidRPr="0001614E" w:rsidRDefault="0001614E" w:rsidP="0001614E">
            <w:pPr>
              <w:ind w:firstLine="0"/>
              <w:jc w:val="center"/>
              <w:outlineLvl w:val="0"/>
              <w:rPr>
                <w:rFonts w:eastAsia="Times New Roman"/>
                <w:szCs w:val="24"/>
                <w:lang w:eastAsia="ru-RU"/>
              </w:rPr>
            </w:pPr>
          </w:p>
          <w:p w14:paraId="1E7BEB9B" w14:textId="77777777" w:rsidR="0001614E" w:rsidRPr="0001614E" w:rsidRDefault="0001614E" w:rsidP="0001614E">
            <w:pPr>
              <w:ind w:firstLine="0"/>
              <w:jc w:val="center"/>
              <w:outlineLvl w:val="0"/>
              <w:rPr>
                <w:rFonts w:eastAsia="Times New Roman"/>
                <w:szCs w:val="24"/>
                <w:lang w:eastAsia="ru-RU"/>
              </w:rPr>
            </w:pPr>
          </w:p>
          <w:p w14:paraId="130A490A" w14:textId="77777777" w:rsidR="0001614E" w:rsidRPr="0001614E" w:rsidRDefault="0001614E" w:rsidP="0001614E">
            <w:pPr>
              <w:ind w:firstLine="0"/>
              <w:jc w:val="center"/>
              <w:outlineLvl w:val="0"/>
              <w:rPr>
                <w:rFonts w:eastAsia="Times New Roman"/>
                <w:szCs w:val="24"/>
                <w:lang w:eastAsia="ru-RU"/>
              </w:rPr>
            </w:pPr>
          </w:p>
          <w:p w14:paraId="0CA0D329" w14:textId="77777777" w:rsidR="0001614E" w:rsidRPr="0001614E" w:rsidRDefault="0001614E" w:rsidP="0001614E">
            <w:pPr>
              <w:ind w:firstLine="0"/>
              <w:jc w:val="center"/>
              <w:outlineLvl w:val="0"/>
              <w:rPr>
                <w:rFonts w:eastAsia="Times New Roman"/>
                <w:szCs w:val="24"/>
                <w:lang w:eastAsia="ru-RU"/>
              </w:rPr>
            </w:pPr>
          </w:p>
          <w:p w14:paraId="10D18D29" w14:textId="77777777" w:rsidR="0001614E" w:rsidRPr="0001614E" w:rsidRDefault="0001614E" w:rsidP="0001614E">
            <w:pPr>
              <w:ind w:firstLine="0"/>
              <w:jc w:val="center"/>
              <w:outlineLvl w:val="0"/>
              <w:rPr>
                <w:rFonts w:eastAsia="Times New Roman"/>
                <w:szCs w:val="24"/>
                <w:lang w:eastAsia="ru-RU"/>
              </w:rPr>
            </w:pPr>
          </w:p>
          <w:p w14:paraId="52211963" w14:textId="77777777" w:rsidR="0001614E" w:rsidRPr="0001614E" w:rsidRDefault="0001614E" w:rsidP="0001614E">
            <w:pPr>
              <w:ind w:firstLine="0"/>
              <w:jc w:val="center"/>
              <w:outlineLvl w:val="0"/>
              <w:rPr>
                <w:rFonts w:eastAsia="Times New Roman"/>
                <w:szCs w:val="24"/>
                <w:lang w:eastAsia="ru-RU"/>
              </w:rPr>
            </w:pPr>
          </w:p>
          <w:p w14:paraId="5AD7CD58" w14:textId="77777777" w:rsidR="0001614E" w:rsidRPr="0001614E" w:rsidRDefault="0001614E" w:rsidP="0001614E">
            <w:pPr>
              <w:ind w:firstLine="0"/>
              <w:jc w:val="center"/>
              <w:outlineLvl w:val="0"/>
              <w:rPr>
                <w:rFonts w:eastAsia="Times New Roman"/>
                <w:szCs w:val="24"/>
                <w:lang w:eastAsia="ru-RU"/>
              </w:rPr>
            </w:pPr>
          </w:p>
          <w:p w14:paraId="23ED95C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2571" w:type="dxa"/>
            <w:tcBorders>
              <w:top w:val="nil"/>
              <w:left w:val="nil"/>
              <w:bottom w:val="single" w:sz="4" w:space="0" w:color="auto"/>
              <w:right w:val="single" w:sz="4" w:space="0" w:color="auto"/>
            </w:tcBorders>
            <w:vAlign w:val="bottom"/>
            <w:hideMark/>
          </w:tcPr>
          <w:p w14:paraId="6C975026" w14:textId="77777777" w:rsidR="0001614E" w:rsidRPr="0001614E" w:rsidRDefault="0001614E" w:rsidP="0001614E">
            <w:pPr>
              <w:ind w:firstLine="0"/>
              <w:jc w:val="center"/>
              <w:outlineLvl w:val="0"/>
              <w:rPr>
                <w:rFonts w:eastAsia="Times New Roman"/>
                <w:szCs w:val="24"/>
                <w:lang w:eastAsia="ru-RU"/>
              </w:rPr>
            </w:pPr>
          </w:p>
          <w:p w14:paraId="03EABABE" w14:textId="77777777" w:rsidR="0001614E" w:rsidRPr="0001614E" w:rsidRDefault="0001614E" w:rsidP="0001614E">
            <w:pPr>
              <w:ind w:firstLine="0"/>
              <w:jc w:val="center"/>
              <w:outlineLvl w:val="0"/>
              <w:rPr>
                <w:rFonts w:eastAsia="Times New Roman"/>
                <w:szCs w:val="24"/>
                <w:lang w:eastAsia="ru-RU"/>
              </w:rPr>
            </w:pPr>
          </w:p>
          <w:p w14:paraId="5F0AC517" w14:textId="77777777" w:rsidR="0001614E" w:rsidRPr="0001614E" w:rsidRDefault="0001614E" w:rsidP="0001614E">
            <w:pPr>
              <w:ind w:firstLine="0"/>
              <w:jc w:val="center"/>
              <w:outlineLvl w:val="0"/>
              <w:rPr>
                <w:rFonts w:eastAsia="Times New Roman"/>
                <w:szCs w:val="24"/>
                <w:lang w:eastAsia="ru-RU"/>
              </w:rPr>
            </w:pPr>
          </w:p>
          <w:p w14:paraId="3B37FACB" w14:textId="77777777" w:rsidR="0001614E" w:rsidRPr="0001614E" w:rsidRDefault="0001614E" w:rsidP="0001614E">
            <w:pPr>
              <w:ind w:firstLine="0"/>
              <w:jc w:val="center"/>
              <w:outlineLvl w:val="0"/>
              <w:rPr>
                <w:rFonts w:eastAsia="Times New Roman"/>
                <w:szCs w:val="24"/>
                <w:lang w:eastAsia="ru-RU"/>
              </w:rPr>
            </w:pPr>
          </w:p>
          <w:p w14:paraId="6D9D05C0" w14:textId="77777777" w:rsidR="0001614E" w:rsidRPr="0001614E" w:rsidRDefault="0001614E" w:rsidP="0001614E">
            <w:pPr>
              <w:ind w:firstLine="0"/>
              <w:jc w:val="center"/>
              <w:outlineLvl w:val="0"/>
              <w:rPr>
                <w:rFonts w:eastAsia="Times New Roman"/>
                <w:szCs w:val="24"/>
                <w:lang w:eastAsia="ru-RU"/>
              </w:rPr>
            </w:pPr>
          </w:p>
          <w:p w14:paraId="3BF285F2" w14:textId="77777777" w:rsidR="0001614E" w:rsidRPr="0001614E" w:rsidRDefault="0001614E" w:rsidP="0001614E">
            <w:pPr>
              <w:ind w:firstLine="0"/>
              <w:jc w:val="center"/>
              <w:outlineLvl w:val="0"/>
              <w:rPr>
                <w:rFonts w:eastAsia="Times New Roman"/>
                <w:szCs w:val="24"/>
                <w:lang w:eastAsia="ru-RU"/>
              </w:rPr>
            </w:pPr>
          </w:p>
          <w:p w14:paraId="62095DAB" w14:textId="77777777" w:rsidR="0001614E" w:rsidRPr="0001614E" w:rsidRDefault="0001614E" w:rsidP="0001614E">
            <w:pPr>
              <w:ind w:firstLine="0"/>
              <w:jc w:val="center"/>
              <w:outlineLvl w:val="0"/>
              <w:rPr>
                <w:rFonts w:eastAsia="Times New Roman"/>
                <w:szCs w:val="24"/>
                <w:lang w:eastAsia="ru-RU"/>
              </w:rPr>
            </w:pPr>
          </w:p>
          <w:p w14:paraId="1C5B5146" w14:textId="77777777" w:rsidR="0001614E" w:rsidRPr="0001614E" w:rsidRDefault="0001614E" w:rsidP="0001614E">
            <w:pPr>
              <w:ind w:firstLine="0"/>
              <w:jc w:val="center"/>
              <w:outlineLvl w:val="0"/>
              <w:rPr>
                <w:rFonts w:eastAsia="Times New Roman"/>
                <w:szCs w:val="24"/>
                <w:lang w:eastAsia="ru-RU"/>
              </w:rPr>
            </w:pPr>
          </w:p>
          <w:p w14:paraId="7649B056" w14:textId="77777777" w:rsidR="0001614E" w:rsidRPr="0001614E" w:rsidRDefault="0001614E" w:rsidP="0001614E">
            <w:pPr>
              <w:ind w:firstLine="0"/>
              <w:jc w:val="center"/>
              <w:outlineLvl w:val="0"/>
              <w:rPr>
                <w:rFonts w:eastAsia="Times New Roman"/>
                <w:szCs w:val="24"/>
                <w:lang w:eastAsia="ru-RU"/>
              </w:rPr>
            </w:pPr>
          </w:p>
          <w:p w14:paraId="03FEBF25" w14:textId="77777777" w:rsidR="0001614E" w:rsidRPr="0001614E" w:rsidRDefault="0001614E" w:rsidP="0001614E">
            <w:pPr>
              <w:ind w:firstLine="0"/>
              <w:jc w:val="center"/>
              <w:outlineLvl w:val="0"/>
              <w:rPr>
                <w:rFonts w:eastAsia="Times New Roman"/>
                <w:szCs w:val="24"/>
                <w:lang w:eastAsia="ru-RU"/>
              </w:rPr>
            </w:pPr>
          </w:p>
          <w:p w14:paraId="5EF79122" w14:textId="77777777" w:rsidR="0001614E" w:rsidRPr="0001614E" w:rsidRDefault="0001614E" w:rsidP="0001614E">
            <w:pPr>
              <w:ind w:firstLine="0"/>
              <w:jc w:val="center"/>
              <w:outlineLvl w:val="0"/>
              <w:rPr>
                <w:rFonts w:eastAsia="Times New Roman"/>
                <w:szCs w:val="24"/>
                <w:lang w:eastAsia="ru-RU"/>
              </w:rPr>
            </w:pPr>
          </w:p>
          <w:p w14:paraId="5A87A303" w14:textId="77777777" w:rsidR="0001614E" w:rsidRPr="0001614E" w:rsidRDefault="0001614E" w:rsidP="0001614E">
            <w:pPr>
              <w:ind w:firstLine="0"/>
              <w:jc w:val="center"/>
              <w:outlineLvl w:val="0"/>
              <w:rPr>
                <w:rFonts w:eastAsia="Times New Roman"/>
                <w:szCs w:val="24"/>
                <w:lang w:eastAsia="ru-RU"/>
              </w:rPr>
            </w:pPr>
          </w:p>
          <w:p w14:paraId="208585E1" w14:textId="77777777" w:rsidR="0001614E" w:rsidRPr="0001614E" w:rsidRDefault="0001614E" w:rsidP="0001614E">
            <w:pPr>
              <w:ind w:firstLine="0"/>
              <w:jc w:val="center"/>
              <w:outlineLvl w:val="0"/>
              <w:rPr>
                <w:rFonts w:eastAsia="Times New Roman"/>
                <w:szCs w:val="24"/>
                <w:lang w:eastAsia="ru-RU"/>
              </w:rPr>
            </w:pPr>
          </w:p>
          <w:p w14:paraId="3D6DCFC5" w14:textId="77777777" w:rsidR="0001614E" w:rsidRPr="0001614E" w:rsidRDefault="0001614E" w:rsidP="0001614E">
            <w:pPr>
              <w:ind w:firstLine="0"/>
              <w:jc w:val="center"/>
              <w:outlineLvl w:val="0"/>
              <w:rPr>
                <w:rFonts w:eastAsia="Times New Roman"/>
                <w:szCs w:val="24"/>
                <w:lang w:eastAsia="ru-RU"/>
              </w:rPr>
            </w:pPr>
          </w:p>
          <w:p w14:paraId="38C899E6" w14:textId="77777777" w:rsidR="0001614E" w:rsidRPr="0001614E" w:rsidRDefault="0001614E" w:rsidP="0001614E">
            <w:pPr>
              <w:ind w:firstLine="0"/>
              <w:jc w:val="center"/>
              <w:outlineLvl w:val="0"/>
              <w:rPr>
                <w:rFonts w:eastAsia="Times New Roman"/>
                <w:szCs w:val="24"/>
                <w:lang w:eastAsia="ru-RU"/>
              </w:rPr>
            </w:pPr>
          </w:p>
          <w:p w14:paraId="02C4E48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1.16.01203.01.9000.140</w:t>
            </w:r>
          </w:p>
        </w:tc>
        <w:tc>
          <w:tcPr>
            <w:tcW w:w="1442" w:type="dxa"/>
            <w:tcBorders>
              <w:top w:val="nil"/>
              <w:left w:val="nil"/>
              <w:bottom w:val="single" w:sz="4" w:space="0" w:color="auto"/>
              <w:right w:val="single" w:sz="4" w:space="0" w:color="auto"/>
            </w:tcBorders>
            <w:vAlign w:val="bottom"/>
            <w:hideMark/>
          </w:tcPr>
          <w:p w14:paraId="567FA598" w14:textId="77777777" w:rsidR="0001614E" w:rsidRPr="0001614E" w:rsidRDefault="0001614E" w:rsidP="0001614E">
            <w:pPr>
              <w:ind w:firstLine="0"/>
              <w:jc w:val="center"/>
              <w:outlineLvl w:val="0"/>
              <w:rPr>
                <w:rFonts w:eastAsia="Times New Roman"/>
                <w:szCs w:val="24"/>
                <w:lang w:eastAsia="ru-RU"/>
              </w:rPr>
            </w:pPr>
          </w:p>
          <w:p w14:paraId="7A00ABE8" w14:textId="77777777" w:rsidR="0001614E" w:rsidRPr="0001614E" w:rsidRDefault="0001614E" w:rsidP="0001614E">
            <w:pPr>
              <w:ind w:firstLine="0"/>
              <w:jc w:val="center"/>
              <w:outlineLvl w:val="0"/>
              <w:rPr>
                <w:rFonts w:eastAsia="Times New Roman"/>
                <w:szCs w:val="24"/>
                <w:lang w:eastAsia="ru-RU"/>
              </w:rPr>
            </w:pPr>
          </w:p>
          <w:p w14:paraId="06CFE583" w14:textId="77777777" w:rsidR="0001614E" w:rsidRPr="0001614E" w:rsidRDefault="0001614E" w:rsidP="0001614E">
            <w:pPr>
              <w:ind w:firstLine="0"/>
              <w:jc w:val="center"/>
              <w:outlineLvl w:val="0"/>
              <w:rPr>
                <w:rFonts w:eastAsia="Times New Roman"/>
                <w:szCs w:val="24"/>
                <w:lang w:eastAsia="ru-RU"/>
              </w:rPr>
            </w:pPr>
          </w:p>
          <w:p w14:paraId="70A47A60" w14:textId="77777777" w:rsidR="0001614E" w:rsidRPr="0001614E" w:rsidRDefault="0001614E" w:rsidP="0001614E">
            <w:pPr>
              <w:ind w:firstLine="0"/>
              <w:jc w:val="center"/>
              <w:outlineLvl w:val="0"/>
              <w:rPr>
                <w:rFonts w:eastAsia="Times New Roman"/>
                <w:szCs w:val="24"/>
                <w:lang w:eastAsia="ru-RU"/>
              </w:rPr>
            </w:pPr>
          </w:p>
          <w:p w14:paraId="70F7A005" w14:textId="77777777" w:rsidR="0001614E" w:rsidRPr="0001614E" w:rsidRDefault="0001614E" w:rsidP="0001614E">
            <w:pPr>
              <w:ind w:firstLine="0"/>
              <w:jc w:val="center"/>
              <w:outlineLvl w:val="0"/>
              <w:rPr>
                <w:rFonts w:eastAsia="Times New Roman"/>
                <w:szCs w:val="24"/>
                <w:lang w:eastAsia="ru-RU"/>
              </w:rPr>
            </w:pPr>
          </w:p>
          <w:p w14:paraId="66C2D66D" w14:textId="77777777" w:rsidR="0001614E" w:rsidRPr="0001614E" w:rsidRDefault="0001614E" w:rsidP="0001614E">
            <w:pPr>
              <w:ind w:firstLine="0"/>
              <w:jc w:val="center"/>
              <w:outlineLvl w:val="0"/>
              <w:rPr>
                <w:rFonts w:eastAsia="Times New Roman"/>
                <w:szCs w:val="24"/>
                <w:lang w:eastAsia="ru-RU"/>
              </w:rPr>
            </w:pPr>
          </w:p>
          <w:p w14:paraId="5BA9021E" w14:textId="77777777" w:rsidR="0001614E" w:rsidRPr="0001614E" w:rsidRDefault="0001614E" w:rsidP="0001614E">
            <w:pPr>
              <w:ind w:firstLine="0"/>
              <w:jc w:val="center"/>
              <w:outlineLvl w:val="0"/>
              <w:rPr>
                <w:rFonts w:eastAsia="Times New Roman"/>
                <w:szCs w:val="24"/>
                <w:lang w:eastAsia="ru-RU"/>
              </w:rPr>
            </w:pPr>
          </w:p>
          <w:p w14:paraId="7DC30FA9" w14:textId="77777777" w:rsidR="0001614E" w:rsidRPr="0001614E" w:rsidRDefault="0001614E" w:rsidP="0001614E">
            <w:pPr>
              <w:ind w:firstLine="0"/>
              <w:jc w:val="center"/>
              <w:outlineLvl w:val="0"/>
              <w:rPr>
                <w:rFonts w:eastAsia="Times New Roman"/>
                <w:szCs w:val="24"/>
                <w:lang w:eastAsia="ru-RU"/>
              </w:rPr>
            </w:pPr>
          </w:p>
          <w:p w14:paraId="3F3CD3A2" w14:textId="77777777" w:rsidR="0001614E" w:rsidRPr="0001614E" w:rsidRDefault="0001614E" w:rsidP="0001614E">
            <w:pPr>
              <w:ind w:firstLine="0"/>
              <w:jc w:val="center"/>
              <w:outlineLvl w:val="0"/>
              <w:rPr>
                <w:rFonts w:eastAsia="Times New Roman"/>
                <w:szCs w:val="24"/>
                <w:lang w:eastAsia="ru-RU"/>
              </w:rPr>
            </w:pPr>
          </w:p>
          <w:p w14:paraId="1B8FD6D4" w14:textId="77777777" w:rsidR="0001614E" w:rsidRPr="0001614E" w:rsidRDefault="0001614E" w:rsidP="0001614E">
            <w:pPr>
              <w:ind w:firstLine="0"/>
              <w:jc w:val="center"/>
              <w:outlineLvl w:val="0"/>
              <w:rPr>
                <w:rFonts w:eastAsia="Times New Roman"/>
                <w:szCs w:val="24"/>
                <w:lang w:eastAsia="ru-RU"/>
              </w:rPr>
            </w:pPr>
          </w:p>
          <w:p w14:paraId="783148D8" w14:textId="77777777" w:rsidR="0001614E" w:rsidRPr="0001614E" w:rsidRDefault="0001614E" w:rsidP="0001614E">
            <w:pPr>
              <w:ind w:firstLine="0"/>
              <w:jc w:val="center"/>
              <w:outlineLvl w:val="0"/>
              <w:rPr>
                <w:rFonts w:eastAsia="Times New Roman"/>
                <w:szCs w:val="24"/>
                <w:lang w:eastAsia="ru-RU"/>
              </w:rPr>
            </w:pPr>
          </w:p>
          <w:p w14:paraId="15C491C3" w14:textId="77777777" w:rsidR="0001614E" w:rsidRPr="0001614E" w:rsidRDefault="0001614E" w:rsidP="0001614E">
            <w:pPr>
              <w:ind w:firstLine="0"/>
              <w:jc w:val="center"/>
              <w:outlineLvl w:val="0"/>
              <w:rPr>
                <w:rFonts w:eastAsia="Times New Roman"/>
                <w:szCs w:val="24"/>
                <w:lang w:eastAsia="ru-RU"/>
              </w:rPr>
            </w:pPr>
          </w:p>
          <w:p w14:paraId="3118B318" w14:textId="77777777" w:rsidR="0001614E" w:rsidRPr="0001614E" w:rsidRDefault="0001614E" w:rsidP="0001614E">
            <w:pPr>
              <w:ind w:firstLine="0"/>
              <w:jc w:val="center"/>
              <w:outlineLvl w:val="0"/>
              <w:rPr>
                <w:rFonts w:eastAsia="Times New Roman"/>
                <w:szCs w:val="24"/>
                <w:lang w:eastAsia="ru-RU"/>
              </w:rPr>
            </w:pPr>
          </w:p>
          <w:p w14:paraId="1B9B5D9D" w14:textId="77777777" w:rsidR="0001614E" w:rsidRPr="0001614E" w:rsidRDefault="0001614E" w:rsidP="0001614E">
            <w:pPr>
              <w:ind w:firstLine="0"/>
              <w:jc w:val="center"/>
              <w:outlineLvl w:val="0"/>
              <w:rPr>
                <w:rFonts w:eastAsia="Times New Roman"/>
                <w:szCs w:val="24"/>
                <w:lang w:eastAsia="ru-RU"/>
              </w:rPr>
            </w:pPr>
          </w:p>
          <w:p w14:paraId="326304DC" w14:textId="77777777" w:rsidR="0001614E" w:rsidRPr="0001614E" w:rsidRDefault="0001614E" w:rsidP="0001614E">
            <w:pPr>
              <w:ind w:firstLine="0"/>
              <w:jc w:val="center"/>
              <w:outlineLvl w:val="0"/>
              <w:rPr>
                <w:rFonts w:eastAsia="Times New Roman"/>
                <w:szCs w:val="24"/>
                <w:lang w:eastAsia="ru-RU"/>
              </w:rPr>
            </w:pPr>
          </w:p>
          <w:p w14:paraId="1BBE47F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6DDA77C2" w14:textId="77777777" w:rsidR="0001614E" w:rsidRPr="0001614E" w:rsidRDefault="0001614E" w:rsidP="0001614E">
            <w:pPr>
              <w:ind w:firstLine="0"/>
              <w:jc w:val="center"/>
              <w:outlineLvl w:val="0"/>
              <w:rPr>
                <w:rFonts w:eastAsia="Times New Roman"/>
                <w:szCs w:val="24"/>
                <w:lang w:eastAsia="ru-RU"/>
              </w:rPr>
            </w:pPr>
          </w:p>
          <w:p w14:paraId="713148CE" w14:textId="77777777" w:rsidR="0001614E" w:rsidRPr="0001614E" w:rsidRDefault="0001614E" w:rsidP="0001614E">
            <w:pPr>
              <w:ind w:firstLine="0"/>
              <w:jc w:val="center"/>
              <w:outlineLvl w:val="0"/>
              <w:rPr>
                <w:rFonts w:eastAsia="Times New Roman"/>
                <w:szCs w:val="24"/>
                <w:lang w:eastAsia="ru-RU"/>
              </w:rPr>
            </w:pPr>
          </w:p>
          <w:p w14:paraId="0AC30671" w14:textId="77777777" w:rsidR="0001614E" w:rsidRPr="0001614E" w:rsidRDefault="0001614E" w:rsidP="0001614E">
            <w:pPr>
              <w:ind w:firstLine="0"/>
              <w:jc w:val="center"/>
              <w:outlineLvl w:val="0"/>
              <w:rPr>
                <w:rFonts w:eastAsia="Times New Roman"/>
                <w:szCs w:val="24"/>
                <w:lang w:eastAsia="ru-RU"/>
              </w:rPr>
            </w:pPr>
          </w:p>
          <w:p w14:paraId="76DADD69" w14:textId="77777777" w:rsidR="0001614E" w:rsidRPr="0001614E" w:rsidRDefault="0001614E" w:rsidP="0001614E">
            <w:pPr>
              <w:ind w:firstLine="0"/>
              <w:jc w:val="center"/>
              <w:outlineLvl w:val="0"/>
              <w:rPr>
                <w:rFonts w:eastAsia="Times New Roman"/>
                <w:szCs w:val="24"/>
                <w:lang w:eastAsia="ru-RU"/>
              </w:rPr>
            </w:pPr>
          </w:p>
          <w:p w14:paraId="456D0679" w14:textId="77777777" w:rsidR="0001614E" w:rsidRPr="0001614E" w:rsidRDefault="0001614E" w:rsidP="0001614E">
            <w:pPr>
              <w:ind w:firstLine="0"/>
              <w:jc w:val="center"/>
              <w:outlineLvl w:val="0"/>
              <w:rPr>
                <w:rFonts w:eastAsia="Times New Roman"/>
                <w:szCs w:val="24"/>
                <w:lang w:eastAsia="ru-RU"/>
              </w:rPr>
            </w:pPr>
          </w:p>
          <w:p w14:paraId="029E1738" w14:textId="77777777" w:rsidR="0001614E" w:rsidRPr="0001614E" w:rsidRDefault="0001614E" w:rsidP="0001614E">
            <w:pPr>
              <w:ind w:firstLine="0"/>
              <w:jc w:val="center"/>
              <w:outlineLvl w:val="0"/>
              <w:rPr>
                <w:rFonts w:eastAsia="Times New Roman"/>
                <w:szCs w:val="24"/>
                <w:lang w:eastAsia="ru-RU"/>
              </w:rPr>
            </w:pPr>
          </w:p>
          <w:p w14:paraId="05ED68DC" w14:textId="77777777" w:rsidR="0001614E" w:rsidRPr="0001614E" w:rsidRDefault="0001614E" w:rsidP="0001614E">
            <w:pPr>
              <w:ind w:firstLine="0"/>
              <w:jc w:val="center"/>
              <w:outlineLvl w:val="0"/>
              <w:rPr>
                <w:rFonts w:eastAsia="Times New Roman"/>
                <w:szCs w:val="24"/>
                <w:lang w:eastAsia="ru-RU"/>
              </w:rPr>
            </w:pPr>
          </w:p>
          <w:p w14:paraId="7FDC6529" w14:textId="77777777" w:rsidR="0001614E" w:rsidRPr="0001614E" w:rsidRDefault="0001614E" w:rsidP="0001614E">
            <w:pPr>
              <w:ind w:firstLine="0"/>
              <w:jc w:val="center"/>
              <w:outlineLvl w:val="0"/>
              <w:rPr>
                <w:rFonts w:eastAsia="Times New Roman"/>
                <w:szCs w:val="24"/>
                <w:lang w:eastAsia="ru-RU"/>
              </w:rPr>
            </w:pPr>
          </w:p>
          <w:p w14:paraId="4521D14B" w14:textId="77777777" w:rsidR="0001614E" w:rsidRPr="0001614E" w:rsidRDefault="0001614E" w:rsidP="0001614E">
            <w:pPr>
              <w:ind w:firstLine="0"/>
              <w:jc w:val="center"/>
              <w:outlineLvl w:val="0"/>
              <w:rPr>
                <w:rFonts w:eastAsia="Times New Roman"/>
                <w:szCs w:val="24"/>
                <w:lang w:eastAsia="ru-RU"/>
              </w:rPr>
            </w:pPr>
          </w:p>
          <w:p w14:paraId="3D66FB18" w14:textId="77777777" w:rsidR="0001614E" w:rsidRPr="0001614E" w:rsidRDefault="0001614E" w:rsidP="0001614E">
            <w:pPr>
              <w:ind w:firstLine="0"/>
              <w:jc w:val="center"/>
              <w:outlineLvl w:val="0"/>
              <w:rPr>
                <w:rFonts w:eastAsia="Times New Roman"/>
                <w:szCs w:val="24"/>
                <w:lang w:eastAsia="ru-RU"/>
              </w:rPr>
            </w:pPr>
          </w:p>
          <w:p w14:paraId="32BBA12F" w14:textId="77777777" w:rsidR="0001614E" w:rsidRPr="0001614E" w:rsidRDefault="0001614E" w:rsidP="0001614E">
            <w:pPr>
              <w:ind w:firstLine="0"/>
              <w:jc w:val="center"/>
              <w:outlineLvl w:val="0"/>
              <w:rPr>
                <w:rFonts w:eastAsia="Times New Roman"/>
                <w:szCs w:val="24"/>
                <w:lang w:eastAsia="ru-RU"/>
              </w:rPr>
            </w:pPr>
          </w:p>
          <w:p w14:paraId="63235D44" w14:textId="77777777" w:rsidR="0001614E" w:rsidRPr="0001614E" w:rsidRDefault="0001614E" w:rsidP="0001614E">
            <w:pPr>
              <w:ind w:firstLine="0"/>
              <w:jc w:val="center"/>
              <w:outlineLvl w:val="0"/>
              <w:rPr>
                <w:rFonts w:eastAsia="Times New Roman"/>
                <w:szCs w:val="24"/>
                <w:lang w:eastAsia="ru-RU"/>
              </w:rPr>
            </w:pPr>
          </w:p>
          <w:p w14:paraId="5EBDE7B2" w14:textId="77777777" w:rsidR="0001614E" w:rsidRPr="0001614E" w:rsidRDefault="0001614E" w:rsidP="0001614E">
            <w:pPr>
              <w:ind w:firstLine="0"/>
              <w:jc w:val="center"/>
              <w:outlineLvl w:val="0"/>
              <w:rPr>
                <w:rFonts w:eastAsia="Times New Roman"/>
                <w:szCs w:val="24"/>
                <w:lang w:eastAsia="ru-RU"/>
              </w:rPr>
            </w:pPr>
          </w:p>
          <w:p w14:paraId="366E8A61" w14:textId="77777777" w:rsidR="0001614E" w:rsidRPr="0001614E" w:rsidRDefault="0001614E" w:rsidP="0001614E">
            <w:pPr>
              <w:ind w:firstLine="0"/>
              <w:jc w:val="center"/>
              <w:outlineLvl w:val="0"/>
              <w:rPr>
                <w:rFonts w:eastAsia="Times New Roman"/>
                <w:szCs w:val="24"/>
                <w:lang w:eastAsia="ru-RU"/>
              </w:rPr>
            </w:pPr>
          </w:p>
          <w:p w14:paraId="49BF8899" w14:textId="77777777" w:rsidR="0001614E" w:rsidRPr="0001614E" w:rsidRDefault="0001614E" w:rsidP="0001614E">
            <w:pPr>
              <w:ind w:firstLine="0"/>
              <w:jc w:val="center"/>
              <w:outlineLvl w:val="0"/>
              <w:rPr>
                <w:rFonts w:eastAsia="Times New Roman"/>
                <w:szCs w:val="24"/>
                <w:lang w:eastAsia="ru-RU"/>
              </w:rPr>
            </w:pPr>
          </w:p>
          <w:p w14:paraId="53E83BD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118,5</w:t>
            </w:r>
          </w:p>
        </w:tc>
        <w:tc>
          <w:tcPr>
            <w:tcW w:w="862" w:type="dxa"/>
            <w:tcBorders>
              <w:top w:val="nil"/>
              <w:left w:val="nil"/>
              <w:bottom w:val="single" w:sz="4" w:space="0" w:color="auto"/>
              <w:right w:val="single" w:sz="4" w:space="0" w:color="auto"/>
            </w:tcBorders>
            <w:noWrap/>
            <w:vAlign w:val="bottom"/>
            <w:hideMark/>
          </w:tcPr>
          <w:p w14:paraId="0F4D3E71" w14:textId="77777777" w:rsidR="0001614E" w:rsidRPr="0001614E" w:rsidRDefault="0001614E" w:rsidP="0001614E">
            <w:pPr>
              <w:ind w:firstLine="0"/>
              <w:jc w:val="center"/>
              <w:outlineLvl w:val="0"/>
              <w:rPr>
                <w:rFonts w:eastAsia="Times New Roman"/>
                <w:szCs w:val="24"/>
                <w:lang w:eastAsia="ru-RU"/>
              </w:rPr>
            </w:pPr>
          </w:p>
          <w:p w14:paraId="21612E86" w14:textId="77777777" w:rsidR="0001614E" w:rsidRPr="0001614E" w:rsidRDefault="0001614E" w:rsidP="0001614E">
            <w:pPr>
              <w:ind w:firstLine="0"/>
              <w:jc w:val="center"/>
              <w:outlineLvl w:val="0"/>
              <w:rPr>
                <w:rFonts w:eastAsia="Times New Roman"/>
                <w:szCs w:val="24"/>
                <w:lang w:eastAsia="ru-RU"/>
              </w:rPr>
            </w:pPr>
          </w:p>
          <w:p w14:paraId="28428A5F" w14:textId="77777777" w:rsidR="0001614E" w:rsidRPr="0001614E" w:rsidRDefault="0001614E" w:rsidP="0001614E">
            <w:pPr>
              <w:ind w:firstLine="0"/>
              <w:jc w:val="center"/>
              <w:outlineLvl w:val="0"/>
              <w:rPr>
                <w:rFonts w:eastAsia="Times New Roman"/>
                <w:szCs w:val="24"/>
                <w:lang w:eastAsia="ru-RU"/>
              </w:rPr>
            </w:pPr>
          </w:p>
          <w:p w14:paraId="1BC32120" w14:textId="77777777" w:rsidR="0001614E" w:rsidRPr="0001614E" w:rsidRDefault="0001614E" w:rsidP="0001614E">
            <w:pPr>
              <w:ind w:firstLine="0"/>
              <w:jc w:val="center"/>
              <w:outlineLvl w:val="0"/>
              <w:rPr>
                <w:rFonts w:eastAsia="Times New Roman"/>
                <w:szCs w:val="24"/>
                <w:lang w:eastAsia="ru-RU"/>
              </w:rPr>
            </w:pPr>
          </w:p>
          <w:p w14:paraId="27DA8E76" w14:textId="77777777" w:rsidR="0001614E" w:rsidRPr="0001614E" w:rsidRDefault="0001614E" w:rsidP="0001614E">
            <w:pPr>
              <w:ind w:firstLine="0"/>
              <w:jc w:val="center"/>
              <w:outlineLvl w:val="0"/>
              <w:rPr>
                <w:rFonts w:eastAsia="Times New Roman"/>
                <w:szCs w:val="24"/>
                <w:lang w:eastAsia="ru-RU"/>
              </w:rPr>
            </w:pPr>
          </w:p>
          <w:p w14:paraId="06980370" w14:textId="77777777" w:rsidR="0001614E" w:rsidRPr="0001614E" w:rsidRDefault="0001614E" w:rsidP="0001614E">
            <w:pPr>
              <w:ind w:firstLine="0"/>
              <w:jc w:val="center"/>
              <w:outlineLvl w:val="0"/>
              <w:rPr>
                <w:rFonts w:eastAsia="Times New Roman"/>
                <w:szCs w:val="24"/>
                <w:lang w:eastAsia="ru-RU"/>
              </w:rPr>
            </w:pPr>
          </w:p>
          <w:p w14:paraId="10C88681" w14:textId="77777777" w:rsidR="0001614E" w:rsidRPr="0001614E" w:rsidRDefault="0001614E" w:rsidP="0001614E">
            <w:pPr>
              <w:ind w:firstLine="0"/>
              <w:jc w:val="center"/>
              <w:outlineLvl w:val="0"/>
              <w:rPr>
                <w:rFonts w:eastAsia="Times New Roman"/>
                <w:szCs w:val="24"/>
                <w:lang w:eastAsia="ru-RU"/>
              </w:rPr>
            </w:pPr>
          </w:p>
          <w:p w14:paraId="77DCB9C8" w14:textId="77777777" w:rsidR="0001614E" w:rsidRPr="0001614E" w:rsidRDefault="0001614E" w:rsidP="0001614E">
            <w:pPr>
              <w:ind w:firstLine="0"/>
              <w:jc w:val="center"/>
              <w:outlineLvl w:val="0"/>
              <w:rPr>
                <w:rFonts w:eastAsia="Times New Roman"/>
                <w:szCs w:val="24"/>
                <w:lang w:eastAsia="ru-RU"/>
              </w:rPr>
            </w:pPr>
          </w:p>
          <w:p w14:paraId="69D03353" w14:textId="77777777" w:rsidR="0001614E" w:rsidRPr="0001614E" w:rsidRDefault="0001614E" w:rsidP="0001614E">
            <w:pPr>
              <w:ind w:firstLine="0"/>
              <w:jc w:val="center"/>
              <w:outlineLvl w:val="0"/>
              <w:rPr>
                <w:rFonts w:eastAsia="Times New Roman"/>
                <w:szCs w:val="24"/>
                <w:lang w:eastAsia="ru-RU"/>
              </w:rPr>
            </w:pPr>
          </w:p>
          <w:p w14:paraId="734DF926" w14:textId="77777777" w:rsidR="0001614E" w:rsidRPr="0001614E" w:rsidRDefault="0001614E" w:rsidP="0001614E">
            <w:pPr>
              <w:ind w:firstLine="0"/>
              <w:jc w:val="center"/>
              <w:outlineLvl w:val="0"/>
              <w:rPr>
                <w:rFonts w:eastAsia="Times New Roman"/>
                <w:szCs w:val="24"/>
                <w:lang w:eastAsia="ru-RU"/>
              </w:rPr>
            </w:pPr>
          </w:p>
          <w:p w14:paraId="115C2CA1" w14:textId="77777777" w:rsidR="0001614E" w:rsidRPr="0001614E" w:rsidRDefault="0001614E" w:rsidP="0001614E">
            <w:pPr>
              <w:ind w:firstLine="0"/>
              <w:jc w:val="center"/>
              <w:outlineLvl w:val="0"/>
              <w:rPr>
                <w:rFonts w:eastAsia="Times New Roman"/>
                <w:szCs w:val="24"/>
                <w:lang w:eastAsia="ru-RU"/>
              </w:rPr>
            </w:pPr>
          </w:p>
          <w:p w14:paraId="1828DFDA" w14:textId="77777777" w:rsidR="0001614E" w:rsidRPr="0001614E" w:rsidRDefault="0001614E" w:rsidP="0001614E">
            <w:pPr>
              <w:ind w:firstLine="0"/>
              <w:jc w:val="center"/>
              <w:outlineLvl w:val="0"/>
              <w:rPr>
                <w:rFonts w:eastAsia="Times New Roman"/>
                <w:szCs w:val="24"/>
                <w:lang w:eastAsia="ru-RU"/>
              </w:rPr>
            </w:pPr>
          </w:p>
          <w:p w14:paraId="73206CFC" w14:textId="77777777" w:rsidR="0001614E" w:rsidRPr="0001614E" w:rsidRDefault="0001614E" w:rsidP="0001614E">
            <w:pPr>
              <w:ind w:firstLine="0"/>
              <w:jc w:val="center"/>
              <w:outlineLvl w:val="0"/>
              <w:rPr>
                <w:rFonts w:eastAsia="Times New Roman"/>
                <w:szCs w:val="24"/>
                <w:lang w:eastAsia="ru-RU"/>
              </w:rPr>
            </w:pPr>
          </w:p>
          <w:p w14:paraId="3E01E1A1" w14:textId="77777777" w:rsidR="0001614E" w:rsidRPr="0001614E" w:rsidRDefault="0001614E" w:rsidP="0001614E">
            <w:pPr>
              <w:ind w:firstLine="0"/>
              <w:jc w:val="center"/>
              <w:outlineLvl w:val="0"/>
              <w:rPr>
                <w:rFonts w:eastAsia="Times New Roman"/>
                <w:szCs w:val="24"/>
                <w:lang w:eastAsia="ru-RU"/>
              </w:rPr>
            </w:pPr>
          </w:p>
          <w:p w14:paraId="6939AE7C" w14:textId="77777777" w:rsidR="0001614E" w:rsidRPr="0001614E" w:rsidRDefault="0001614E" w:rsidP="0001614E">
            <w:pPr>
              <w:ind w:firstLine="0"/>
              <w:jc w:val="center"/>
              <w:outlineLvl w:val="0"/>
              <w:rPr>
                <w:rFonts w:eastAsia="Times New Roman"/>
                <w:szCs w:val="24"/>
                <w:lang w:eastAsia="ru-RU"/>
              </w:rPr>
            </w:pPr>
          </w:p>
          <w:p w14:paraId="64E7B27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1D7C4AA"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00967852" w14:textId="77777777" w:rsidR="0001614E" w:rsidRPr="0001614E" w:rsidRDefault="0001614E" w:rsidP="0001614E">
            <w:pPr>
              <w:ind w:firstLine="0"/>
              <w:jc w:val="left"/>
              <w:outlineLvl w:val="0"/>
              <w:rPr>
                <w:rFonts w:eastAsia="Times New Roman"/>
                <w:b/>
                <w:bCs/>
                <w:szCs w:val="24"/>
                <w:lang w:eastAsia="ru-RU"/>
              </w:rPr>
            </w:pPr>
            <w:r w:rsidRPr="0001614E">
              <w:rPr>
                <w:rFonts w:eastAsia="Times New Roman"/>
                <w:b/>
                <w:bCs/>
                <w:szCs w:val="24"/>
                <w:lang w:eastAsia="ru-RU"/>
              </w:rPr>
              <w:t>Управление делами Правительства Нижегородской области</w:t>
            </w:r>
          </w:p>
        </w:tc>
        <w:tc>
          <w:tcPr>
            <w:tcW w:w="1090" w:type="dxa"/>
            <w:tcBorders>
              <w:top w:val="nil"/>
              <w:left w:val="nil"/>
              <w:bottom w:val="single" w:sz="4" w:space="0" w:color="auto"/>
              <w:right w:val="single" w:sz="4" w:space="0" w:color="auto"/>
            </w:tcBorders>
            <w:vAlign w:val="bottom"/>
            <w:hideMark/>
          </w:tcPr>
          <w:p w14:paraId="279280BC" w14:textId="77777777" w:rsidR="0001614E" w:rsidRPr="0001614E" w:rsidRDefault="0001614E" w:rsidP="0001614E">
            <w:pPr>
              <w:ind w:firstLine="0"/>
              <w:jc w:val="center"/>
              <w:outlineLvl w:val="0"/>
              <w:rPr>
                <w:rFonts w:eastAsia="Times New Roman"/>
                <w:b/>
                <w:bCs/>
                <w:szCs w:val="24"/>
                <w:lang w:eastAsia="ru-RU"/>
              </w:rPr>
            </w:pPr>
            <w:r w:rsidRPr="0001614E">
              <w:rPr>
                <w:rFonts w:eastAsia="Times New Roman"/>
                <w:b/>
                <w:bCs/>
                <w:szCs w:val="24"/>
                <w:lang w:eastAsia="ru-RU"/>
              </w:rPr>
              <w:t>487</w:t>
            </w:r>
          </w:p>
        </w:tc>
        <w:tc>
          <w:tcPr>
            <w:tcW w:w="2571" w:type="dxa"/>
            <w:tcBorders>
              <w:top w:val="nil"/>
              <w:left w:val="nil"/>
              <w:bottom w:val="single" w:sz="4" w:space="0" w:color="auto"/>
              <w:right w:val="single" w:sz="4" w:space="0" w:color="auto"/>
            </w:tcBorders>
            <w:vAlign w:val="bottom"/>
            <w:hideMark/>
          </w:tcPr>
          <w:p w14:paraId="3A6186D0" w14:textId="77777777" w:rsidR="0001614E" w:rsidRPr="0001614E" w:rsidRDefault="0001614E" w:rsidP="0001614E">
            <w:pPr>
              <w:ind w:firstLine="0"/>
              <w:jc w:val="center"/>
              <w:outlineLvl w:val="0"/>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vAlign w:val="bottom"/>
            <w:hideMark/>
          </w:tcPr>
          <w:p w14:paraId="4A7DA8B9" w14:textId="77777777" w:rsidR="0001614E" w:rsidRPr="0001614E" w:rsidRDefault="0001614E" w:rsidP="0001614E">
            <w:pPr>
              <w:ind w:firstLine="0"/>
              <w:jc w:val="center"/>
              <w:outlineLvl w:val="0"/>
              <w:rPr>
                <w:rFonts w:eastAsia="Times New Roman"/>
                <w:b/>
                <w:bCs/>
                <w:szCs w:val="24"/>
                <w:lang w:eastAsia="ru-RU"/>
              </w:rPr>
            </w:pPr>
            <w:r w:rsidRPr="0001614E">
              <w:rPr>
                <w:rFonts w:eastAsia="Times New Roman"/>
                <w:b/>
                <w:bCs/>
                <w:szCs w:val="24"/>
                <w:lang w:eastAsia="ru-RU"/>
              </w:rPr>
              <w:t>55,3</w:t>
            </w:r>
          </w:p>
        </w:tc>
        <w:tc>
          <w:tcPr>
            <w:tcW w:w="1406" w:type="dxa"/>
            <w:tcBorders>
              <w:top w:val="nil"/>
              <w:left w:val="nil"/>
              <w:bottom w:val="single" w:sz="4" w:space="0" w:color="auto"/>
              <w:right w:val="single" w:sz="4" w:space="0" w:color="auto"/>
            </w:tcBorders>
            <w:vAlign w:val="bottom"/>
            <w:hideMark/>
          </w:tcPr>
          <w:p w14:paraId="51BEAA8E" w14:textId="77777777" w:rsidR="0001614E" w:rsidRPr="0001614E" w:rsidRDefault="0001614E" w:rsidP="0001614E">
            <w:pPr>
              <w:ind w:firstLine="0"/>
              <w:jc w:val="center"/>
              <w:outlineLvl w:val="0"/>
              <w:rPr>
                <w:rFonts w:eastAsia="Times New Roman"/>
                <w:b/>
                <w:bCs/>
                <w:szCs w:val="24"/>
                <w:lang w:eastAsia="ru-RU"/>
              </w:rPr>
            </w:pPr>
            <w:r w:rsidRPr="0001614E">
              <w:rPr>
                <w:rFonts w:eastAsia="Times New Roman"/>
                <w:b/>
                <w:bCs/>
                <w:szCs w:val="24"/>
                <w:lang w:eastAsia="ru-RU"/>
              </w:rPr>
              <w:t>13,9</w:t>
            </w:r>
          </w:p>
        </w:tc>
        <w:tc>
          <w:tcPr>
            <w:tcW w:w="862" w:type="dxa"/>
            <w:tcBorders>
              <w:top w:val="nil"/>
              <w:left w:val="nil"/>
              <w:bottom w:val="single" w:sz="4" w:space="0" w:color="auto"/>
              <w:right w:val="single" w:sz="4" w:space="0" w:color="auto"/>
            </w:tcBorders>
            <w:noWrap/>
            <w:vAlign w:val="bottom"/>
            <w:hideMark/>
          </w:tcPr>
          <w:p w14:paraId="1AA1F243" w14:textId="77777777" w:rsidR="0001614E" w:rsidRPr="0001614E" w:rsidRDefault="0001614E" w:rsidP="0001614E">
            <w:pPr>
              <w:ind w:firstLine="0"/>
              <w:jc w:val="center"/>
              <w:outlineLvl w:val="0"/>
              <w:rPr>
                <w:rFonts w:eastAsia="Times New Roman"/>
                <w:b/>
                <w:bCs/>
                <w:szCs w:val="24"/>
                <w:lang w:eastAsia="ru-RU"/>
              </w:rPr>
            </w:pPr>
            <w:r w:rsidRPr="0001614E">
              <w:rPr>
                <w:rFonts w:eastAsia="Times New Roman"/>
                <w:b/>
                <w:bCs/>
                <w:szCs w:val="24"/>
                <w:lang w:eastAsia="ru-RU"/>
              </w:rPr>
              <w:t>25,1</w:t>
            </w:r>
          </w:p>
        </w:tc>
      </w:tr>
      <w:tr w:rsidR="0001614E" w:rsidRPr="0001614E" w14:paraId="53103A0A"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5DA07CCE"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70E0DCE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7D8668B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1.16.01053.01.0000.140</w:t>
            </w:r>
          </w:p>
        </w:tc>
        <w:tc>
          <w:tcPr>
            <w:tcW w:w="1442" w:type="dxa"/>
            <w:tcBorders>
              <w:top w:val="nil"/>
              <w:left w:val="nil"/>
              <w:bottom w:val="single" w:sz="4" w:space="0" w:color="auto"/>
              <w:right w:val="single" w:sz="4" w:space="0" w:color="auto"/>
            </w:tcBorders>
            <w:vAlign w:val="bottom"/>
            <w:hideMark/>
          </w:tcPr>
          <w:p w14:paraId="286D4C7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w:t>
            </w:r>
          </w:p>
        </w:tc>
        <w:tc>
          <w:tcPr>
            <w:tcW w:w="1406" w:type="dxa"/>
            <w:tcBorders>
              <w:top w:val="nil"/>
              <w:left w:val="nil"/>
              <w:bottom w:val="single" w:sz="4" w:space="0" w:color="auto"/>
              <w:right w:val="single" w:sz="4" w:space="0" w:color="auto"/>
            </w:tcBorders>
            <w:vAlign w:val="bottom"/>
            <w:hideMark/>
          </w:tcPr>
          <w:p w14:paraId="041B4C6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264F80E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72BF0D05"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308F669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01614E">
              <w:rPr>
                <w:rFonts w:eastAsia="Times New Roman"/>
                <w:szCs w:val="24"/>
                <w:lang w:eastAsia="ru-RU"/>
              </w:rPr>
              <w:lastRenderedPageBreak/>
              <w:t>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090" w:type="dxa"/>
            <w:tcBorders>
              <w:top w:val="nil"/>
              <w:left w:val="nil"/>
              <w:bottom w:val="single" w:sz="4" w:space="0" w:color="auto"/>
              <w:right w:val="single" w:sz="4" w:space="0" w:color="auto"/>
            </w:tcBorders>
            <w:vAlign w:val="bottom"/>
            <w:hideMark/>
          </w:tcPr>
          <w:p w14:paraId="085FFB0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487</w:t>
            </w:r>
          </w:p>
        </w:tc>
        <w:tc>
          <w:tcPr>
            <w:tcW w:w="2571" w:type="dxa"/>
            <w:tcBorders>
              <w:top w:val="nil"/>
              <w:left w:val="nil"/>
              <w:bottom w:val="single" w:sz="4" w:space="0" w:color="auto"/>
              <w:right w:val="single" w:sz="4" w:space="0" w:color="auto"/>
            </w:tcBorders>
            <w:vAlign w:val="bottom"/>
            <w:hideMark/>
          </w:tcPr>
          <w:p w14:paraId="652E60F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1.16.01053.01.0035.140</w:t>
            </w:r>
          </w:p>
        </w:tc>
        <w:tc>
          <w:tcPr>
            <w:tcW w:w="1442" w:type="dxa"/>
            <w:tcBorders>
              <w:top w:val="nil"/>
              <w:left w:val="nil"/>
              <w:bottom w:val="single" w:sz="4" w:space="0" w:color="auto"/>
              <w:right w:val="single" w:sz="4" w:space="0" w:color="auto"/>
            </w:tcBorders>
            <w:vAlign w:val="bottom"/>
            <w:hideMark/>
          </w:tcPr>
          <w:p w14:paraId="3F4B7FC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4E720C7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5,7</w:t>
            </w:r>
          </w:p>
        </w:tc>
        <w:tc>
          <w:tcPr>
            <w:tcW w:w="862" w:type="dxa"/>
            <w:tcBorders>
              <w:top w:val="nil"/>
              <w:left w:val="nil"/>
              <w:bottom w:val="single" w:sz="4" w:space="0" w:color="auto"/>
              <w:right w:val="single" w:sz="4" w:space="0" w:color="auto"/>
            </w:tcBorders>
            <w:noWrap/>
            <w:vAlign w:val="bottom"/>
            <w:hideMark/>
          </w:tcPr>
          <w:p w14:paraId="0856531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138148B"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26636D5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4F661AB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1B1C9BB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1.16.01063.01.0000.140</w:t>
            </w:r>
          </w:p>
        </w:tc>
        <w:tc>
          <w:tcPr>
            <w:tcW w:w="1442" w:type="dxa"/>
            <w:tcBorders>
              <w:top w:val="nil"/>
              <w:left w:val="nil"/>
              <w:bottom w:val="single" w:sz="4" w:space="0" w:color="auto"/>
              <w:right w:val="single" w:sz="4" w:space="0" w:color="auto"/>
            </w:tcBorders>
            <w:vAlign w:val="bottom"/>
            <w:hideMark/>
          </w:tcPr>
          <w:p w14:paraId="338F0AF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12,0</w:t>
            </w:r>
          </w:p>
        </w:tc>
        <w:tc>
          <w:tcPr>
            <w:tcW w:w="1406" w:type="dxa"/>
            <w:tcBorders>
              <w:top w:val="nil"/>
              <w:left w:val="nil"/>
              <w:bottom w:val="single" w:sz="4" w:space="0" w:color="auto"/>
              <w:right w:val="single" w:sz="4" w:space="0" w:color="auto"/>
            </w:tcBorders>
            <w:vAlign w:val="bottom"/>
            <w:hideMark/>
          </w:tcPr>
          <w:p w14:paraId="11A4316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6308BC9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9733B1E"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3F7905F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090" w:type="dxa"/>
            <w:tcBorders>
              <w:top w:val="nil"/>
              <w:left w:val="nil"/>
              <w:bottom w:val="single" w:sz="4" w:space="0" w:color="auto"/>
              <w:right w:val="single" w:sz="4" w:space="0" w:color="auto"/>
            </w:tcBorders>
            <w:vAlign w:val="bottom"/>
            <w:hideMark/>
          </w:tcPr>
          <w:p w14:paraId="20E6BD0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4EEEAFC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1.16.01063.01.0101.140</w:t>
            </w:r>
          </w:p>
        </w:tc>
        <w:tc>
          <w:tcPr>
            <w:tcW w:w="1442" w:type="dxa"/>
            <w:tcBorders>
              <w:top w:val="nil"/>
              <w:left w:val="nil"/>
              <w:bottom w:val="single" w:sz="4" w:space="0" w:color="auto"/>
              <w:right w:val="single" w:sz="4" w:space="0" w:color="auto"/>
            </w:tcBorders>
            <w:vAlign w:val="bottom"/>
            <w:hideMark/>
          </w:tcPr>
          <w:p w14:paraId="35D93C6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69EF2B9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w:t>
            </w:r>
          </w:p>
        </w:tc>
        <w:tc>
          <w:tcPr>
            <w:tcW w:w="862" w:type="dxa"/>
            <w:tcBorders>
              <w:top w:val="nil"/>
              <w:left w:val="nil"/>
              <w:bottom w:val="single" w:sz="4" w:space="0" w:color="auto"/>
              <w:right w:val="single" w:sz="4" w:space="0" w:color="auto"/>
            </w:tcBorders>
            <w:noWrap/>
            <w:vAlign w:val="bottom"/>
            <w:hideMark/>
          </w:tcPr>
          <w:p w14:paraId="1767F01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47D2798C"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24AF925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090" w:type="dxa"/>
            <w:tcBorders>
              <w:top w:val="nil"/>
              <w:left w:val="nil"/>
              <w:bottom w:val="single" w:sz="4" w:space="0" w:color="auto"/>
              <w:right w:val="single" w:sz="4" w:space="0" w:color="auto"/>
            </w:tcBorders>
            <w:vAlign w:val="bottom"/>
            <w:hideMark/>
          </w:tcPr>
          <w:p w14:paraId="7E8CEB8A" w14:textId="77777777" w:rsidR="0001614E" w:rsidRPr="0001614E" w:rsidRDefault="0001614E" w:rsidP="0001614E">
            <w:pPr>
              <w:ind w:firstLine="0"/>
              <w:jc w:val="center"/>
              <w:outlineLvl w:val="0"/>
              <w:rPr>
                <w:rFonts w:eastAsia="Times New Roman"/>
                <w:szCs w:val="24"/>
                <w:lang w:eastAsia="ru-RU"/>
              </w:rPr>
            </w:pPr>
          </w:p>
          <w:p w14:paraId="7F34FD39" w14:textId="77777777" w:rsidR="0001614E" w:rsidRPr="0001614E" w:rsidRDefault="0001614E" w:rsidP="0001614E">
            <w:pPr>
              <w:ind w:firstLine="0"/>
              <w:jc w:val="center"/>
              <w:outlineLvl w:val="0"/>
              <w:rPr>
                <w:rFonts w:eastAsia="Times New Roman"/>
                <w:szCs w:val="24"/>
                <w:lang w:eastAsia="ru-RU"/>
              </w:rPr>
            </w:pPr>
          </w:p>
          <w:p w14:paraId="2EE369B8" w14:textId="77777777" w:rsidR="0001614E" w:rsidRPr="0001614E" w:rsidRDefault="0001614E" w:rsidP="0001614E">
            <w:pPr>
              <w:ind w:firstLine="0"/>
              <w:jc w:val="center"/>
              <w:outlineLvl w:val="0"/>
              <w:rPr>
                <w:rFonts w:eastAsia="Times New Roman"/>
                <w:szCs w:val="24"/>
                <w:lang w:eastAsia="ru-RU"/>
              </w:rPr>
            </w:pPr>
          </w:p>
          <w:p w14:paraId="655B94FA" w14:textId="77777777" w:rsidR="0001614E" w:rsidRPr="0001614E" w:rsidRDefault="0001614E" w:rsidP="0001614E">
            <w:pPr>
              <w:ind w:firstLine="0"/>
              <w:jc w:val="center"/>
              <w:outlineLvl w:val="0"/>
              <w:rPr>
                <w:rFonts w:eastAsia="Times New Roman"/>
                <w:szCs w:val="24"/>
                <w:lang w:eastAsia="ru-RU"/>
              </w:rPr>
            </w:pPr>
          </w:p>
          <w:p w14:paraId="056F328F" w14:textId="77777777" w:rsidR="0001614E" w:rsidRPr="0001614E" w:rsidRDefault="0001614E" w:rsidP="0001614E">
            <w:pPr>
              <w:ind w:firstLine="0"/>
              <w:jc w:val="center"/>
              <w:outlineLvl w:val="0"/>
              <w:rPr>
                <w:rFonts w:eastAsia="Times New Roman"/>
                <w:szCs w:val="24"/>
                <w:lang w:eastAsia="ru-RU"/>
              </w:rPr>
            </w:pPr>
          </w:p>
          <w:p w14:paraId="15F35578" w14:textId="77777777" w:rsidR="0001614E" w:rsidRPr="0001614E" w:rsidRDefault="0001614E" w:rsidP="0001614E">
            <w:pPr>
              <w:ind w:firstLine="0"/>
              <w:jc w:val="center"/>
              <w:outlineLvl w:val="0"/>
              <w:rPr>
                <w:rFonts w:eastAsia="Times New Roman"/>
                <w:szCs w:val="24"/>
                <w:lang w:eastAsia="ru-RU"/>
              </w:rPr>
            </w:pPr>
          </w:p>
          <w:p w14:paraId="332294F1" w14:textId="77777777" w:rsidR="0001614E" w:rsidRPr="0001614E" w:rsidRDefault="0001614E" w:rsidP="0001614E">
            <w:pPr>
              <w:ind w:firstLine="0"/>
              <w:jc w:val="center"/>
              <w:outlineLvl w:val="0"/>
              <w:rPr>
                <w:rFonts w:eastAsia="Times New Roman"/>
                <w:szCs w:val="24"/>
                <w:lang w:eastAsia="ru-RU"/>
              </w:rPr>
            </w:pPr>
          </w:p>
          <w:p w14:paraId="50B8ABCE" w14:textId="77777777" w:rsidR="0001614E" w:rsidRPr="0001614E" w:rsidRDefault="0001614E" w:rsidP="0001614E">
            <w:pPr>
              <w:ind w:firstLine="0"/>
              <w:jc w:val="center"/>
              <w:outlineLvl w:val="0"/>
              <w:rPr>
                <w:rFonts w:eastAsia="Times New Roman"/>
                <w:szCs w:val="24"/>
                <w:lang w:eastAsia="ru-RU"/>
              </w:rPr>
            </w:pPr>
          </w:p>
          <w:p w14:paraId="57A3D7E6" w14:textId="77777777" w:rsidR="0001614E" w:rsidRPr="0001614E" w:rsidRDefault="0001614E" w:rsidP="0001614E">
            <w:pPr>
              <w:ind w:firstLine="0"/>
              <w:jc w:val="center"/>
              <w:outlineLvl w:val="0"/>
              <w:rPr>
                <w:rFonts w:eastAsia="Times New Roman"/>
                <w:szCs w:val="24"/>
                <w:lang w:eastAsia="ru-RU"/>
              </w:rPr>
            </w:pPr>
          </w:p>
          <w:p w14:paraId="439E7922" w14:textId="77777777" w:rsidR="0001614E" w:rsidRPr="0001614E" w:rsidRDefault="0001614E" w:rsidP="0001614E">
            <w:pPr>
              <w:ind w:firstLine="0"/>
              <w:jc w:val="center"/>
              <w:outlineLvl w:val="0"/>
              <w:rPr>
                <w:rFonts w:eastAsia="Times New Roman"/>
                <w:szCs w:val="24"/>
                <w:lang w:eastAsia="ru-RU"/>
              </w:rPr>
            </w:pPr>
          </w:p>
          <w:p w14:paraId="3199DA61" w14:textId="77777777" w:rsidR="0001614E" w:rsidRPr="0001614E" w:rsidRDefault="0001614E" w:rsidP="0001614E">
            <w:pPr>
              <w:ind w:firstLine="0"/>
              <w:jc w:val="center"/>
              <w:outlineLvl w:val="0"/>
              <w:rPr>
                <w:rFonts w:eastAsia="Times New Roman"/>
                <w:szCs w:val="24"/>
                <w:lang w:eastAsia="ru-RU"/>
              </w:rPr>
            </w:pPr>
          </w:p>
          <w:p w14:paraId="765B8A96" w14:textId="77777777" w:rsidR="0001614E" w:rsidRPr="0001614E" w:rsidRDefault="0001614E" w:rsidP="0001614E">
            <w:pPr>
              <w:ind w:firstLine="0"/>
              <w:jc w:val="center"/>
              <w:outlineLvl w:val="0"/>
              <w:rPr>
                <w:rFonts w:eastAsia="Times New Roman"/>
                <w:szCs w:val="24"/>
                <w:lang w:eastAsia="ru-RU"/>
              </w:rPr>
            </w:pPr>
          </w:p>
          <w:p w14:paraId="30E0840B" w14:textId="77777777" w:rsidR="0001614E" w:rsidRPr="0001614E" w:rsidRDefault="0001614E" w:rsidP="0001614E">
            <w:pPr>
              <w:ind w:firstLine="0"/>
              <w:jc w:val="center"/>
              <w:outlineLvl w:val="0"/>
              <w:rPr>
                <w:rFonts w:eastAsia="Times New Roman"/>
                <w:szCs w:val="24"/>
                <w:lang w:eastAsia="ru-RU"/>
              </w:rPr>
            </w:pPr>
          </w:p>
          <w:p w14:paraId="30367509" w14:textId="77777777" w:rsidR="0001614E" w:rsidRPr="0001614E" w:rsidRDefault="0001614E" w:rsidP="0001614E">
            <w:pPr>
              <w:ind w:firstLine="0"/>
              <w:jc w:val="center"/>
              <w:outlineLvl w:val="0"/>
              <w:rPr>
                <w:rFonts w:eastAsia="Times New Roman"/>
                <w:szCs w:val="24"/>
                <w:lang w:eastAsia="ru-RU"/>
              </w:rPr>
            </w:pPr>
          </w:p>
          <w:p w14:paraId="3434A859" w14:textId="77777777" w:rsidR="0001614E" w:rsidRPr="0001614E" w:rsidRDefault="0001614E" w:rsidP="0001614E">
            <w:pPr>
              <w:ind w:firstLine="0"/>
              <w:jc w:val="center"/>
              <w:outlineLvl w:val="0"/>
              <w:rPr>
                <w:rFonts w:eastAsia="Times New Roman"/>
                <w:szCs w:val="24"/>
                <w:lang w:eastAsia="ru-RU"/>
              </w:rPr>
            </w:pPr>
          </w:p>
          <w:p w14:paraId="632B1C25" w14:textId="77777777" w:rsidR="0001614E" w:rsidRPr="0001614E" w:rsidRDefault="0001614E" w:rsidP="0001614E">
            <w:pPr>
              <w:ind w:firstLine="0"/>
              <w:jc w:val="center"/>
              <w:outlineLvl w:val="0"/>
              <w:rPr>
                <w:rFonts w:eastAsia="Times New Roman"/>
                <w:szCs w:val="24"/>
                <w:lang w:eastAsia="ru-RU"/>
              </w:rPr>
            </w:pPr>
          </w:p>
          <w:p w14:paraId="07E3B207" w14:textId="77777777" w:rsidR="0001614E" w:rsidRPr="0001614E" w:rsidRDefault="0001614E" w:rsidP="0001614E">
            <w:pPr>
              <w:ind w:firstLine="0"/>
              <w:jc w:val="center"/>
              <w:outlineLvl w:val="0"/>
              <w:rPr>
                <w:rFonts w:eastAsia="Times New Roman"/>
                <w:szCs w:val="24"/>
                <w:lang w:eastAsia="ru-RU"/>
              </w:rPr>
            </w:pPr>
          </w:p>
          <w:p w14:paraId="45317050" w14:textId="77777777" w:rsidR="0001614E" w:rsidRPr="0001614E" w:rsidRDefault="0001614E" w:rsidP="0001614E">
            <w:pPr>
              <w:ind w:firstLine="0"/>
              <w:jc w:val="center"/>
              <w:outlineLvl w:val="0"/>
              <w:rPr>
                <w:rFonts w:eastAsia="Times New Roman"/>
                <w:szCs w:val="24"/>
                <w:lang w:eastAsia="ru-RU"/>
              </w:rPr>
            </w:pPr>
          </w:p>
          <w:p w14:paraId="14AE88A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06BC3A9E" w14:textId="77777777" w:rsidR="0001614E" w:rsidRPr="0001614E" w:rsidRDefault="0001614E" w:rsidP="0001614E">
            <w:pPr>
              <w:ind w:firstLine="0"/>
              <w:jc w:val="center"/>
              <w:outlineLvl w:val="0"/>
              <w:rPr>
                <w:rFonts w:eastAsia="Times New Roman"/>
                <w:szCs w:val="24"/>
                <w:lang w:eastAsia="ru-RU"/>
              </w:rPr>
            </w:pPr>
          </w:p>
          <w:p w14:paraId="7E2186BA" w14:textId="77777777" w:rsidR="0001614E" w:rsidRPr="0001614E" w:rsidRDefault="0001614E" w:rsidP="0001614E">
            <w:pPr>
              <w:ind w:firstLine="0"/>
              <w:jc w:val="center"/>
              <w:outlineLvl w:val="0"/>
              <w:rPr>
                <w:rFonts w:eastAsia="Times New Roman"/>
                <w:szCs w:val="24"/>
                <w:lang w:eastAsia="ru-RU"/>
              </w:rPr>
            </w:pPr>
          </w:p>
          <w:p w14:paraId="673A8AC6" w14:textId="77777777" w:rsidR="0001614E" w:rsidRPr="0001614E" w:rsidRDefault="0001614E" w:rsidP="0001614E">
            <w:pPr>
              <w:ind w:firstLine="0"/>
              <w:jc w:val="center"/>
              <w:outlineLvl w:val="0"/>
              <w:rPr>
                <w:rFonts w:eastAsia="Times New Roman"/>
                <w:szCs w:val="24"/>
                <w:lang w:eastAsia="ru-RU"/>
              </w:rPr>
            </w:pPr>
          </w:p>
          <w:p w14:paraId="4BEABBD9" w14:textId="77777777" w:rsidR="0001614E" w:rsidRPr="0001614E" w:rsidRDefault="0001614E" w:rsidP="0001614E">
            <w:pPr>
              <w:ind w:firstLine="0"/>
              <w:jc w:val="center"/>
              <w:outlineLvl w:val="0"/>
              <w:rPr>
                <w:rFonts w:eastAsia="Times New Roman"/>
                <w:szCs w:val="24"/>
                <w:lang w:eastAsia="ru-RU"/>
              </w:rPr>
            </w:pPr>
          </w:p>
          <w:p w14:paraId="07355F95" w14:textId="77777777" w:rsidR="0001614E" w:rsidRPr="0001614E" w:rsidRDefault="0001614E" w:rsidP="0001614E">
            <w:pPr>
              <w:ind w:firstLine="0"/>
              <w:jc w:val="center"/>
              <w:outlineLvl w:val="0"/>
              <w:rPr>
                <w:rFonts w:eastAsia="Times New Roman"/>
                <w:szCs w:val="24"/>
                <w:lang w:eastAsia="ru-RU"/>
              </w:rPr>
            </w:pPr>
          </w:p>
          <w:p w14:paraId="25A09240" w14:textId="77777777" w:rsidR="0001614E" w:rsidRPr="0001614E" w:rsidRDefault="0001614E" w:rsidP="0001614E">
            <w:pPr>
              <w:ind w:firstLine="0"/>
              <w:jc w:val="center"/>
              <w:outlineLvl w:val="0"/>
              <w:rPr>
                <w:rFonts w:eastAsia="Times New Roman"/>
                <w:szCs w:val="24"/>
                <w:lang w:eastAsia="ru-RU"/>
              </w:rPr>
            </w:pPr>
          </w:p>
          <w:p w14:paraId="1C1760CB" w14:textId="77777777" w:rsidR="0001614E" w:rsidRPr="0001614E" w:rsidRDefault="0001614E" w:rsidP="0001614E">
            <w:pPr>
              <w:ind w:firstLine="0"/>
              <w:jc w:val="center"/>
              <w:outlineLvl w:val="0"/>
              <w:rPr>
                <w:rFonts w:eastAsia="Times New Roman"/>
                <w:szCs w:val="24"/>
                <w:lang w:eastAsia="ru-RU"/>
              </w:rPr>
            </w:pPr>
          </w:p>
          <w:p w14:paraId="47E9006C" w14:textId="77777777" w:rsidR="0001614E" w:rsidRPr="0001614E" w:rsidRDefault="0001614E" w:rsidP="0001614E">
            <w:pPr>
              <w:ind w:firstLine="0"/>
              <w:jc w:val="center"/>
              <w:outlineLvl w:val="0"/>
              <w:rPr>
                <w:rFonts w:eastAsia="Times New Roman"/>
                <w:szCs w:val="24"/>
                <w:lang w:eastAsia="ru-RU"/>
              </w:rPr>
            </w:pPr>
          </w:p>
          <w:p w14:paraId="50C1FD4F" w14:textId="77777777" w:rsidR="0001614E" w:rsidRPr="0001614E" w:rsidRDefault="0001614E" w:rsidP="0001614E">
            <w:pPr>
              <w:ind w:firstLine="0"/>
              <w:jc w:val="center"/>
              <w:outlineLvl w:val="0"/>
              <w:rPr>
                <w:rFonts w:eastAsia="Times New Roman"/>
                <w:szCs w:val="24"/>
                <w:lang w:eastAsia="ru-RU"/>
              </w:rPr>
            </w:pPr>
          </w:p>
          <w:p w14:paraId="3D1FA3E1" w14:textId="77777777" w:rsidR="0001614E" w:rsidRPr="0001614E" w:rsidRDefault="0001614E" w:rsidP="0001614E">
            <w:pPr>
              <w:ind w:firstLine="0"/>
              <w:jc w:val="center"/>
              <w:outlineLvl w:val="0"/>
              <w:rPr>
                <w:rFonts w:eastAsia="Times New Roman"/>
                <w:szCs w:val="24"/>
                <w:lang w:eastAsia="ru-RU"/>
              </w:rPr>
            </w:pPr>
          </w:p>
          <w:p w14:paraId="01DEC2F6" w14:textId="77777777" w:rsidR="0001614E" w:rsidRPr="0001614E" w:rsidRDefault="0001614E" w:rsidP="0001614E">
            <w:pPr>
              <w:ind w:firstLine="0"/>
              <w:jc w:val="center"/>
              <w:outlineLvl w:val="0"/>
              <w:rPr>
                <w:rFonts w:eastAsia="Times New Roman"/>
                <w:szCs w:val="24"/>
                <w:lang w:eastAsia="ru-RU"/>
              </w:rPr>
            </w:pPr>
          </w:p>
          <w:p w14:paraId="59EA1123" w14:textId="77777777" w:rsidR="0001614E" w:rsidRPr="0001614E" w:rsidRDefault="0001614E" w:rsidP="0001614E">
            <w:pPr>
              <w:ind w:firstLine="0"/>
              <w:jc w:val="center"/>
              <w:outlineLvl w:val="0"/>
              <w:rPr>
                <w:rFonts w:eastAsia="Times New Roman"/>
                <w:szCs w:val="24"/>
                <w:lang w:eastAsia="ru-RU"/>
              </w:rPr>
            </w:pPr>
          </w:p>
          <w:p w14:paraId="03A04749" w14:textId="77777777" w:rsidR="0001614E" w:rsidRPr="0001614E" w:rsidRDefault="0001614E" w:rsidP="0001614E">
            <w:pPr>
              <w:ind w:firstLine="0"/>
              <w:jc w:val="center"/>
              <w:outlineLvl w:val="0"/>
              <w:rPr>
                <w:rFonts w:eastAsia="Times New Roman"/>
                <w:szCs w:val="24"/>
                <w:lang w:eastAsia="ru-RU"/>
              </w:rPr>
            </w:pPr>
          </w:p>
          <w:p w14:paraId="36DB5E4A" w14:textId="77777777" w:rsidR="0001614E" w:rsidRPr="0001614E" w:rsidRDefault="0001614E" w:rsidP="0001614E">
            <w:pPr>
              <w:ind w:firstLine="0"/>
              <w:jc w:val="center"/>
              <w:outlineLvl w:val="0"/>
              <w:rPr>
                <w:rFonts w:eastAsia="Times New Roman"/>
                <w:szCs w:val="24"/>
                <w:lang w:eastAsia="ru-RU"/>
              </w:rPr>
            </w:pPr>
          </w:p>
          <w:p w14:paraId="18BCFB27" w14:textId="77777777" w:rsidR="0001614E" w:rsidRPr="0001614E" w:rsidRDefault="0001614E" w:rsidP="0001614E">
            <w:pPr>
              <w:ind w:firstLine="0"/>
              <w:jc w:val="center"/>
              <w:outlineLvl w:val="0"/>
              <w:rPr>
                <w:rFonts w:eastAsia="Times New Roman"/>
                <w:szCs w:val="24"/>
                <w:lang w:eastAsia="ru-RU"/>
              </w:rPr>
            </w:pPr>
          </w:p>
          <w:p w14:paraId="24FBB879" w14:textId="77777777" w:rsidR="0001614E" w:rsidRPr="0001614E" w:rsidRDefault="0001614E" w:rsidP="0001614E">
            <w:pPr>
              <w:ind w:firstLine="0"/>
              <w:jc w:val="center"/>
              <w:outlineLvl w:val="0"/>
              <w:rPr>
                <w:rFonts w:eastAsia="Times New Roman"/>
                <w:szCs w:val="24"/>
                <w:lang w:eastAsia="ru-RU"/>
              </w:rPr>
            </w:pPr>
          </w:p>
          <w:p w14:paraId="67E0C15D" w14:textId="77777777" w:rsidR="0001614E" w:rsidRPr="0001614E" w:rsidRDefault="0001614E" w:rsidP="0001614E">
            <w:pPr>
              <w:ind w:firstLine="0"/>
              <w:jc w:val="center"/>
              <w:outlineLvl w:val="0"/>
              <w:rPr>
                <w:rFonts w:eastAsia="Times New Roman"/>
                <w:szCs w:val="24"/>
                <w:lang w:eastAsia="ru-RU"/>
              </w:rPr>
            </w:pPr>
          </w:p>
          <w:p w14:paraId="3466EA99" w14:textId="77777777" w:rsidR="0001614E" w:rsidRPr="0001614E" w:rsidRDefault="0001614E" w:rsidP="0001614E">
            <w:pPr>
              <w:ind w:firstLine="0"/>
              <w:jc w:val="center"/>
              <w:outlineLvl w:val="0"/>
              <w:rPr>
                <w:rFonts w:eastAsia="Times New Roman"/>
                <w:szCs w:val="24"/>
                <w:lang w:eastAsia="ru-RU"/>
              </w:rPr>
            </w:pPr>
          </w:p>
          <w:p w14:paraId="6B42B2F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1.16.01063.01.9000.140</w:t>
            </w:r>
          </w:p>
        </w:tc>
        <w:tc>
          <w:tcPr>
            <w:tcW w:w="1442" w:type="dxa"/>
            <w:tcBorders>
              <w:top w:val="nil"/>
              <w:left w:val="nil"/>
              <w:bottom w:val="single" w:sz="4" w:space="0" w:color="auto"/>
              <w:right w:val="single" w:sz="4" w:space="0" w:color="auto"/>
            </w:tcBorders>
            <w:vAlign w:val="bottom"/>
            <w:hideMark/>
          </w:tcPr>
          <w:p w14:paraId="78D7ACB3" w14:textId="77777777" w:rsidR="0001614E" w:rsidRPr="0001614E" w:rsidRDefault="0001614E" w:rsidP="0001614E">
            <w:pPr>
              <w:ind w:firstLine="0"/>
              <w:jc w:val="center"/>
              <w:outlineLvl w:val="0"/>
              <w:rPr>
                <w:rFonts w:eastAsia="Times New Roman"/>
                <w:szCs w:val="24"/>
                <w:lang w:eastAsia="ru-RU"/>
              </w:rPr>
            </w:pPr>
          </w:p>
          <w:p w14:paraId="050957A0" w14:textId="77777777" w:rsidR="0001614E" w:rsidRPr="0001614E" w:rsidRDefault="0001614E" w:rsidP="0001614E">
            <w:pPr>
              <w:ind w:firstLine="0"/>
              <w:jc w:val="center"/>
              <w:outlineLvl w:val="0"/>
              <w:rPr>
                <w:rFonts w:eastAsia="Times New Roman"/>
                <w:szCs w:val="24"/>
                <w:lang w:eastAsia="ru-RU"/>
              </w:rPr>
            </w:pPr>
          </w:p>
          <w:p w14:paraId="52734DB2" w14:textId="77777777" w:rsidR="0001614E" w:rsidRPr="0001614E" w:rsidRDefault="0001614E" w:rsidP="0001614E">
            <w:pPr>
              <w:ind w:firstLine="0"/>
              <w:jc w:val="center"/>
              <w:outlineLvl w:val="0"/>
              <w:rPr>
                <w:rFonts w:eastAsia="Times New Roman"/>
                <w:szCs w:val="24"/>
                <w:lang w:eastAsia="ru-RU"/>
              </w:rPr>
            </w:pPr>
          </w:p>
          <w:p w14:paraId="2C7884D3" w14:textId="77777777" w:rsidR="0001614E" w:rsidRPr="0001614E" w:rsidRDefault="0001614E" w:rsidP="0001614E">
            <w:pPr>
              <w:ind w:firstLine="0"/>
              <w:jc w:val="center"/>
              <w:outlineLvl w:val="0"/>
              <w:rPr>
                <w:rFonts w:eastAsia="Times New Roman"/>
                <w:szCs w:val="24"/>
                <w:lang w:eastAsia="ru-RU"/>
              </w:rPr>
            </w:pPr>
          </w:p>
          <w:p w14:paraId="268C605B" w14:textId="77777777" w:rsidR="0001614E" w:rsidRPr="0001614E" w:rsidRDefault="0001614E" w:rsidP="0001614E">
            <w:pPr>
              <w:ind w:firstLine="0"/>
              <w:jc w:val="center"/>
              <w:outlineLvl w:val="0"/>
              <w:rPr>
                <w:rFonts w:eastAsia="Times New Roman"/>
                <w:szCs w:val="24"/>
                <w:lang w:eastAsia="ru-RU"/>
              </w:rPr>
            </w:pPr>
          </w:p>
          <w:p w14:paraId="72594465" w14:textId="77777777" w:rsidR="0001614E" w:rsidRPr="0001614E" w:rsidRDefault="0001614E" w:rsidP="0001614E">
            <w:pPr>
              <w:ind w:firstLine="0"/>
              <w:jc w:val="center"/>
              <w:outlineLvl w:val="0"/>
              <w:rPr>
                <w:rFonts w:eastAsia="Times New Roman"/>
                <w:szCs w:val="24"/>
                <w:lang w:eastAsia="ru-RU"/>
              </w:rPr>
            </w:pPr>
          </w:p>
          <w:p w14:paraId="65A1BF84" w14:textId="77777777" w:rsidR="0001614E" w:rsidRPr="0001614E" w:rsidRDefault="0001614E" w:rsidP="0001614E">
            <w:pPr>
              <w:ind w:firstLine="0"/>
              <w:jc w:val="center"/>
              <w:outlineLvl w:val="0"/>
              <w:rPr>
                <w:rFonts w:eastAsia="Times New Roman"/>
                <w:szCs w:val="24"/>
                <w:lang w:eastAsia="ru-RU"/>
              </w:rPr>
            </w:pPr>
          </w:p>
          <w:p w14:paraId="093D094B" w14:textId="77777777" w:rsidR="0001614E" w:rsidRPr="0001614E" w:rsidRDefault="0001614E" w:rsidP="0001614E">
            <w:pPr>
              <w:ind w:firstLine="0"/>
              <w:jc w:val="center"/>
              <w:outlineLvl w:val="0"/>
              <w:rPr>
                <w:rFonts w:eastAsia="Times New Roman"/>
                <w:szCs w:val="24"/>
                <w:lang w:eastAsia="ru-RU"/>
              </w:rPr>
            </w:pPr>
          </w:p>
          <w:p w14:paraId="059A29AA" w14:textId="77777777" w:rsidR="0001614E" w:rsidRPr="0001614E" w:rsidRDefault="0001614E" w:rsidP="0001614E">
            <w:pPr>
              <w:ind w:firstLine="0"/>
              <w:jc w:val="center"/>
              <w:outlineLvl w:val="0"/>
              <w:rPr>
                <w:rFonts w:eastAsia="Times New Roman"/>
                <w:szCs w:val="24"/>
                <w:lang w:eastAsia="ru-RU"/>
              </w:rPr>
            </w:pPr>
          </w:p>
          <w:p w14:paraId="063D00B4" w14:textId="77777777" w:rsidR="0001614E" w:rsidRPr="0001614E" w:rsidRDefault="0001614E" w:rsidP="0001614E">
            <w:pPr>
              <w:ind w:firstLine="0"/>
              <w:jc w:val="center"/>
              <w:outlineLvl w:val="0"/>
              <w:rPr>
                <w:rFonts w:eastAsia="Times New Roman"/>
                <w:szCs w:val="24"/>
                <w:lang w:eastAsia="ru-RU"/>
              </w:rPr>
            </w:pPr>
          </w:p>
          <w:p w14:paraId="6D50B7BB" w14:textId="77777777" w:rsidR="0001614E" w:rsidRPr="0001614E" w:rsidRDefault="0001614E" w:rsidP="0001614E">
            <w:pPr>
              <w:ind w:firstLine="0"/>
              <w:jc w:val="center"/>
              <w:outlineLvl w:val="0"/>
              <w:rPr>
                <w:rFonts w:eastAsia="Times New Roman"/>
                <w:szCs w:val="24"/>
                <w:lang w:eastAsia="ru-RU"/>
              </w:rPr>
            </w:pPr>
          </w:p>
          <w:p w14:paraId="4CA55F91" w14:textId="77777777" w:rsidR="0001614E" w:rsidRPr="0001614E" w:rsidRDefault="0001614E" w:rsidP="0001614E">
            <w:pPr>
              <w:ind w:firstLine="0"/>
              <w:jc w:val="center"/>
              <w:outlineLvl w:val="0"/>
              <w:rPr>
                <w:rFonts w:eastAsia="Times New Roman"/>
                <w:szCs w:val="24"/>
                <w:lang w:eastAsia="ru-RU"/>
              </w:rPr>
            </w:pPr>
          </w:p>
          <w:p w14:paraId="7F502765" w14:textId="77777777" w:rsidR="0001614E" w:rsidRPr="0001614E" w:rsidRDefault="0001614E" w:rsidP="0001614E">
            <w:pPr>
              <w:ind w:firstLine="0"/>
              <w:jc w:val="center"/>
              <w:outlineLvl w:val="0"/>
              <w:rPr>
                <w:rFonts w:eastAsia="Times New Roman"/>
                <w:szCs w:val="24"/>
                <w:lang w:eastAsia="ru-RU"/>
              </w:rPr>
            </w:pPr>
          </w:p>
          <w:p w14:paraId="41045935" w14:textId="77777777" w:rsidR="0001614E" w:rsidRPr="0001614E" w:rsidRDefault="0001614E" w:rsidP="0001614E">
            <w:pPr>
              <w:ind w:firstLine="0"/>
              <w:jc w:val="center"/>
              <w:outlineLvl w:val="0"/>
              <w:rPr>
                <w:rFonts w:eastAsia="Times New Roman"/>
                <w:szCs w:val="24"/>
                <w:lang w:eastAsia="ru-RU"/>
              </w:rPr>
            </w:pPr>
          </w:p>
          <w:p w14:paraId="5EDF287C" w14:textId="77777777" w:rsidR="0001614E" w:rsidRPr="0001614E" w:rsidRDefault="0001614E" w:rsidP="0001614E">
            <w:pPr>
              <w:ind w:firstLine="0"/>
              <w:jc w:val="center"/>
              <w:outlineLvl w:val="0"/>
              <w:rPr>
                <w:rFonts w:eastAsia="Times New Roman"/>
                <w:szCs w:val="24"/>
                <w:lang w:eastAsia="ru-RU"/>
              </w:rPr>
            </w:pPr>
          </w:p>
          <w:p w14:paraId="3220FBE8" w14:textId="77777777" w:rsidR="0001614E" w:rsidRPr="0001614E" w:rsidRDefault="0001614E" w:rsidP="0001614E">
            <w:pPr>
              <w:ind w:firstLine="0"/>
              <w:jc w:val="center"/>
              <w:outlineLvl w:val="0"/>
              <w:rPr>
                <w:rFonts w:eastAsia="Times New Roman"/>
                <w:szCs w:val="24"/>
                <w:lang w:eastAsia="ru-RU"/>
              </w:rPr>
            </w:pPr>
          </w:p>
          <w:p w14:paraId="366CCB79" w14:textId="77777777" w:rsidR="0001614E" w:rsidRPr="0001614E" w:rsidRDefault="0001614E" w:rsidP="0001614E">
            <w:pPr>
              <w:ind w:firstLine="0"/>
              <w:jc w:val="center"/>
              <w:outlineLvl w:val="0"/>
              <w:rPr>
                <w:rFonts w:eastAsia="Times New Roman"/>
                <w:szCs w:val="24"/>
                <w:lang w:eastAsia="ru-RU"/>
              </w:rPr>
            </w:pPr>
          </w:p>
          <w:p w14:paraId="06C6B2C8" w14:textId="77777777" w:rsidR="0001614E" w:rsidRPr="0001614E" w:rsidRDefault="0001614E" w:rsidP="0001614E">
            <w:pPr>
              <w:ind w:firstLine="0"/>
              <w:jc w:val="center"/>
              <w:outlineLvl w:val="0"/>
              <w:rPr>
                <w:rFonts w:eastAsia="Times New Roman"/>
                <w:szCs w:val="24"/>
                <w:lang w:eastAsia="ru-RU"/>
              </w:rPr>
            </w:pPr>
          </w:p>
          <w:p w14:paraId="0FC5639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228B90BF" w14:textId="77777777" w:rsidR="0001614E" w:rsidRPr="0001614E" w:rsidRDefault="0001614E" w:rsidP="0001614E">
            <w:pPr>
              <w:ind w:firstLine="0"/>
              <w:jc w:val="center"/>
              <w:outlineLvl w:val="0"/>
              <w:rPr>
                <w:rFonts w:eastAsia="Times New Roman"/>
                <w:szCs w:val="24"/>
                <w:lang w:eastAsia="ru-RU"/>
              </w:rPr>
            </w:pPr>
          </w:p>
          <w:p w14:paraId="5F3CBBE3" w14:textId="77777777" w:rsidR="0001614E" w:rsidRPr="0001614E" w:rsidRDefault="0001614E" w:rsidP="0001614E">
            <w:pPr>
              <w:ind w:firstLine="0"/>
              <w:jc w:val="center"/>
              <w:outlineLvl w:val="0"/>
              <w:rPr>
                <w:rFonts w:eastAsia="Times New Roman"/>
                <w:szCs w:val="24"/>
                <w:lang w:eastAsia="ru-RU"/>
              </w:rPr>
            </w:pPr>
          </w:p>
          <w:p w14:paraId="3800DEC3" w14:textId="77777777" w:rsidR="0001614E" w:rsidRPr="0001614E" w:rsidRDefault="0001614E" w:rsidP="0001614E">
            <w:pPr>
              <w:ind w:firstLine="0"/>
              <w:jc w:val="center"/>
              <w:outlineLvl w:val="0"/>
              <w:rPr>
                <w:rFonts w:eastAsia="Times New Roman"/>
                <w:szCs w:val="24"/>
                <w:lang w:eastAsia="ru-RU"/>
              </w:rPr>
            </w:pPr>
          </w:p>
          <w:p w14:paraId="146EBCE1" w14:textId="77777777" w:rsidR="0001614E" w:rsidRPr="0001614E" w:rsidRDefault="0001614E" w:rsidP="0001614E">
            <w:pPr>
              <w:ind w:firstLine="0"/>
              <w:jc w:val="center"/>
              <w:outlineLvl w:val="0"/>
              <w:rPr>
                <w:rFonts w:eastAsia="Times New Roman"/>
                <w:szCs w:val="24"/>
                <w:lang w:eastAsia="ru-RU"/>
              </w:rPr>
            </w:pPr>
          </w:p>
          <w:p w14:paraId="7750B5A3" w14:textId="77777777" w:rsidR="0001614E" w:rsidRPr="0001614E" w:rsidRDefault="0001614E" w:rsidP="0001614E">
            <w:pPr>
              <w:ind w:firstLine="0"/>
              <w:jc w:val="center"/>
              <w:outlineLvl w:val="0"/>
              <w:rPr>
                <w:rFonts w:eastAsia="Times New Roman"/>
                <w:szCs w:val="24"/>
                <w:lang w:eastAsia="ru-RU"/>
              </w:rPr>
            </w:pPr>
          </w:p>
          <w:p w14:paraId="6E552D5E" w14:textId="77777777" w:rsidR="0001614E" w:rsidRPr="0001614E" w:rsidRDefault="0001614E" w:rsidP="0001614E">
            <w:pPr>
              <w:ind w:firstLine="0"/>
              <w:jc w:val="center"/>
              <w:outlineLvl w:val="0"/>
              <w:rPr>
                <w:rFonts w:eastAsia="Times New Roman"/>
                <w:szCs w:val="24"/>
                <w:lang w:eastAsia="ru-RU"/>
              </w:rPr>
            </w:pPr>
          </w:p>
          <w:p w14:paraId="54BA526D" w14:textId="77777777" w:rsidR="0001614E" w:rsidRPr="0001614E" w:rsidRDefault="0001614E" w:rsidP="0001614E">
            <w:pPr>
              <w:ind w:firstLine="0"/>
              <w:jc w:val="center"/>
              <w:outlineLvl w:val="0"/>
              <w:rPr>
                <w:rFonts w:eastAsia="Times New Roman"/>
                <w:szCs w:val="24"/>
                <w:lang w:eastAsia="ru-RU"/>
              </w:rPr>
            </w:pPr>
          </w:p>
          <w:p w14:paraId="0AF9135E" w14:textId="77777777" w:rsidR="0001614E" w:rsidRPr="0001614E" w:rsidRDefault="0001614E" w:rsidP="0001614E">
            <w:pPr>
              <w:ind w:firstLine="0"/>
              <w:jc w:val="center"/>
              <w:outlineLvl w:val="0"/>
              <w:rPr>
                <w:rFonts w:eastAsia="Times New Roman"/>
                <w:szCs w:val="24"/>
                <w:lang w:eastAsia="ru-RU"/>
              </w:rPr>
            </w:pPr>
          </w:p>
          <w:p w14:paraId="1068A29E" w14:textId="77777777" w:rsidR="0001614E" w:rsidRPr="0001614E" w:rsidRDefault="0001614E" w:rsidP="0001614E">
            <w:pPr>
              <w:ind w:firstLine="0"/>
              <w:jc w:val="center"/>
              <w:outlineLvl w:val="0"/>
              <w:rPr>
                <w:rFonts w:eastAsia="Times New Roman"/>
                <w:szCs w:val="24"/>
                <w:lang w:eastAsia="ru-RU"/>
              </w:rPr>
            </w:pPr>
          </w:p>
          <w:p w14:paraId="193333FC" w14:textId="77777777" w:rsidR="0001614E" w:rsidRPr="0001614E" w:rsidRDefault="0001614E" w:rsidP="0001614E">
            <w:pPr>
              <w:ind w:firstLine="0"/>
              <w:jc w:val="center"/>
              <w:outlineLvl w:val="0"/>
              <w:rPr>
                <w:rFonts w:eastAsia="Times New Roman"/>
                <w:szCs w:val="24"/>
                <w:lang w:eastAsia="ru-RU"/>
              </w:rPr>
            </w:pPr>
          </w:p>
          <w:p w14:paraId="5C5E00F2" w14:textId="77777777" w:rsidR="0001614E" w:rsidRPr="0001614E" w:rsidRDefault="0001614E" w:rsidP="0001614E">
            <w:pPr>
              <w:ind w:firstLine="0"/>
              <w:jc w:val="center"/>
              <w:outlineLvl w:val="0"/>
              <w:rPr>
                <w:rFonts w:eastAsia="Times New Roman"/>
                <w:szCs w:val="24"/>
                <w:lang w:eastAsia="ru-RU"/>
              </w:rPr>
            </w:pPr>
          </w:p>
          <w:p w14:paraId="1D5718CF" w14:textId="77777777" w:rsidR="0001614E" w:rsidRPr="0001614E" w:rsidRDefault="0001614E" w:rsidP="0001614E">
            <w:pPr>
              <w:ind w:firstLine="0"/>
              <w:jc w:val="center"/>
              <w:outlineLvl w:val="0"/>
              <w:rPr>
                <w:rFonts w:eastAsia="Times New Roman"/>
                <w:szCs w:val="24"/>
                <w:lang w:eastAsia="ru-RU"/>
              </w:rPr>
            </w:pPr>
          </w:p>
          <w:p w14:paraId="315F8F52" w14:textId="77777777" w:rsidR="0001614E" w:rsidRPr="0001614E" w:rsidRDefault="0001614E" w:rsidP="0001614E">
            <w:pPr>
              <w:ind w:firstLine="0"/>
              <w:jc w:val="center"/>
              <w:outlineLvl w:val="0"/>
              <w:rPr>
                <w:rFonts w:eastAsia="Times New Roman"/>
                <w:szCs w:val="24"/>
                <w:lang w:eastAsia="ru-RU"/>
              </w:rPr>
            </w:pPr>
          </w:p>
          <w:p w14:paraId="3A0A19A0" w14:textId="77777777" w:rsidR="0001614E" w:rsidRPr="0001614E" w:rsidRDefault="0001614E" w:rsidP="0001614E">
            <w:pPr>
              <w:ind w:firstLine="0"/>
              <w:jc w:val="center"/>
              <w:outlineLvl w:val="0"/>
              <w:rPr>
                <w:rFonts w:eastAsia="Times New Roman"/>
                <w:szCs w:val="24"/>
                <w:lang w:eastAsia="ru-RU"/>
              </w:rPr>
            </w:pPr>
          </w:p>
          <w:p w14:paraId="3085EAFD" w14:textId="77777777" w:rsidR="0001614E" w:rsidRPr="0001614E" w:rsidRDefault="0001614E" w:rsidP="0001614E">
            <w:pPr>
              <w:ind w:firstLine="0"/>
              <w:jc w:val="center"/>
              <w:outlineLvl w:val="0"/>
              <w:rPr>
                <w:rFonts w:eastAsia="Times New Roman"/>
                <w:szCs w:val="24"/>
                <w:lang w:eastAsia="ru-RU"/>
              </w:rPr>
            </w:pPr>
          </w:p>
          <w:p w14:paraId="1C94B9EA" w14:textId="77777777" w:rsidR="0001614E" w:rsidRPr="0001614E" w:rsidRDefault="0001614E" w:rsidP="0001614E">
            <w:pPr>
              <w:ind w:firstLine="0"/>
              <w:jc w:val="center"/>
              <w:outlineLvl w:val="0"/>
              <w:rPr>
                <w:rFonts w:eastAsia="Times New Roman"/>
                <w:szCs w:val="24"/>
                <w:lang w:eastAsia="ru-RU"/>
              </w:rPr>
            </w:pPr>
          </w:p>
          <w:p w14:paraId="10ACFCDC" w14:textId="77777777" w:rsidR="0001614E" w:rsidRPr="0001614E" w:rsidRDefault="0001614E" w:rsidP="0001614E">
            <w:pPr>
              <w:ind w:firstLine="0"/>
              <w:jc w:val="center"/>
              <w:outlineLvl w:val="0"/>
              <w:rPr>
                <w:rFonts w:eastAsia="Times New Roman"/>
                <w:szCs w:val="24"/>
                <w:lang w:eastAsia="ru-RU"/>
              </w:rPr>
            </w:pPr>
          </w:p>
          <w:p w14:paraId="576D35E6" w14:textId="77777777" w:rsidR="0001614E" w:rsidRPr="0001614E" w:rsidRDefault="0001614E" w:rsidP="0001614E">
            <w:pPr>
              <w:ind w:firstLine="0"/>
              <w:jc w:val="center"/>
              <w:outlineLvl w:val="0"/>
              <w:rPr>
                <w:rFonts w:eastAsia="Times New Roman"/>
                <w:szCs w:val="24"/>
                <w:lang w:eastAsia="ru-RU"/>
              </w:rPr>
            </w:pPr>
          </w:p>
          <w:p w14:paraId="13B9985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0,7</w:t>
            </w:r>
          </w:p>
        </w:tc>
        <w:tc>
          <w:tcPr>
            <w:tcW w:w="862" w:type="dxa"/>
            <w:tcBorders>
              <w:top w:val="nil"/>
              <w:left w:val="nil"/>
              <w:bottom w:val="single" w:sz="4" w:space="0" w:color="auto"/>
              <w:right w:val="single" w:sz="4" w:space="0" w:color="auto"/>
            </w:tcBorders>
            <w:noWrap/>
            <w:vAlign w:val="bottom"/>
            <w:hideMark/>
          </w:tcPr>
          <w:p w14:paraId="52151425" w14:textId="77777777" w:rsidR="0001614E" w:rsidRPr="0001614E" w:rsidRDefault="0001614E" w:rsidP="0001614E">
            <w:pPr>
              <w:ind w:firstLine="0"/>
              <w:jc w:val="center"/>
              <w:outlineLvl w:val="0"/>
              <w:rPr>
                <w:rFonts w:eastAsia="Times New Roman"/>
                <w:szCs w:val="24"/>
                <w:lang w:eastAsia="ru-RU"/>
              </w:rPr>
            </w:pPr>
          </w:p>
          <w:p w14:paraId="0DB2BC8A" w14:textId="77777777" w:rsidR="0001614E" w:rsidRPr="0001614E" w:rsidRDefault="0001614E" w:rsidP="0001614E">
            <w:pPr>
              <w:ind w:firstLine="0"/>
              <w:jc w:val="center"/>
              <w:outlineLvl w:val="0"/>
              <w:rPr>
                <w:rFonts w:eastAsia="Times New Roman"/>
                <w:szCs w:val="24"/>
                <w:lang w:eastAsia="ru-RU"/>
              </w:rPr>
            </w:pPr>
          </w:p>
          <w:p w14:paraId="1CF7BF98" w14:textId="77777777" w:rsidR="0001614E" w:rsidRPr="0001614E" w:rsidRDefault="0001614E" w:rsidP="0001614E">
            <w:pPr>
              <w:ind w:firstLine="0"/>
              <w:jc w:val="center"/>
              <w:outlineLvl w:val="0"/>
              <w:rPr>
                <w:rFonts w:eastAsia="Times New Roman"/>
                <w:szCs w:val="24"/>
                <w:lang w:eastAsia="ru-RU"/>
              </w:rPr>
            </w:pPr>
          </w:p>
          <w:p w14:paraId="677DEC4E" w14:textId="77777777" w:rsidR="0001614E" w:rsidRPr="0001614E" w:rsidRDefault="0001614E" w:rsidP="0001614E">
            <w:pPr>
              <w:ind w:firstLine="0"/>
              <w:jc w:val="center"/>
              <w:outlineLvl w:val="0"/>
              <w:rPr>
                <w:rFonts w:eastAsia="Times New Roman"/>
                <w:szCs w:val="24"/>
                <w:lang w:eastAsia="ru-RU"/>
              </w:rPr>
            </w:pPr>
          </w:p>
          <w:p w14:paraId="64DF4E1E" w14:textId="77777777" w:rsidR="0001614E" w:rsidRPr="0001614E" w:rsidRDefault="0001614E" w:rsidP="0001614E">
            <w:pPr>
              <w:ind w:firstLine="0"/>
              <w:jc w:val="center"/>
              <w:outlineLvl w:val="0"/>
              <w:rPr>
                <w:rFonts w:eastAsia="Times New Roman"/>
                <w:szCs w:val="24"/>
                <w:lang w:eastAsia="ru-RU"/>
              </w:rPr>
            </w:pPr>
          </w:p>
          <w:p w14:paraId="65C4B04F" w14:textId="77777777" w:rsidR="0001614E" w:rsidRPr="0001614E" w:rsidRDefault="0001614E" w:rsidP="0001614E">
            <w:pPr>
              <w:ind w:firstLine="0"/>
              <w:jc w:val="center"/>
              <w:outlineLvl w:val="0"/>
              <w:rPr>
                <w:rFonts w:eastAsia="Times New Roman"/>
                <w:szCs w:val="24"/>
                <w:lang w:eastAsia="ru-RU"/>
              </w:rPr>
            </w:pPr>
          </w:p>
          <w:p w14:paraId="45ACB79E" w14:textId="77777777" w:rsidR="0001614E" w:rsidRPr="0001614E" w:rsidRDefault="0001614E" w:rsidP="0001614E">
            <w:pPr>
              <w:ind w:firstLine="0"/>
              <w:jc w:val="center"/>
              <w:outlineLvl w:val="0"/>
              <w:rPr>
                <w:rFonts w:eastAsia="Times New Roman"/>
                <w:szCs w:val="24"/>
                <w:lang w:eastAsia="ru-RU"/>
              </w:rPr>
            </w:pPr>
          </w:p>
          <w:p w14:paraId="0E0CF7FA" w14:textId="77777777" w:rsidR="0001614E" w:rsidRPr="0001614E" w:rsidRDefault="0001614E" w:rsidP="0001614E">
            <w:pPr>
              <w:ind w:firstLine="0"/>
              <w:jc w:val="center"/>
              <w:outlineLvl w:val="0"/>
              <w:rPr>
                <w:rFonts w:eastAsia="Times New Roman"/>
                <w:szCs w:val="24"/>
                <w:lang w:eastAsia="ru-RU"/>
              </w:rPr>
            </w:pPr>
          </w:p>
          <w:p w14:paraId="2291E18D" w14:textId="77777777" w:rsidR="0001614E" w:rsidRPr="0001614E" w:rsidRDefault="0001614E" w:rsidP="0001614E">
            <w:pPr>
              <w:ind w:firstLine="0"/>
              <w:jc w:val="center"/>
              <w:outlineLvl w:val="0"/>
              <w:rPr>
                <w:rFonts w:eastAsia="Times New Roman"/>
                <w:szCs w:val="24"/>
                <w:lang w:eastAsia="ru-RU"/>
              </w:rPr>
            </w:pPr>
          </w:p>
          <w:p w14:paraId="5186ACBF" w14:textId="77777777" w:rsidR="0001614E" w:rsidRPr="0001614E" w:rsidRDefault="0001614E" w:rsidP="0001614E">
            <w:pPr>
              <w:ind w:firstLine="0"/>
              <w:jc w:val="center"/>
              <w:outlineLvl w:val="0"/>
              <w:rPr>
                <w:rFonts w:eastAsia="Times New Roman"/>
                <w:szCs w:val="24"/>
                <w:lang w:eastAsia="ru-RU"/>
              </w:rPr>
            </w:pPr>
          </w:p>
          <w:p w14:paraId="369E0303" w14:textId="77777777" w:rsidR="0001614E" w:rsidRPr="0001614E" w:rsidRDefault="0001614E" w:rsidP="0001614E">
            <w:pPr>
              <w:ind w:firstLine="0"/>
              <w:jc w:val="center"/>
              <w:outlineLvl w:val="0"/>
              <w:rPr>
                <w:rFonts w:eastAsia="Times New Roman"/>
                <w:szCs w:val="24"/>
                <w:lang w:eastAsia="ru-RU"/>
              </w:rPr>
            </w:pPr>
          </w:p>
          <w:p w14:paraId="66E66BF2" w14:textId="77777777" w:rsidR="0001614E" w:rsidRPr="0001614E" w:rsidRDefault="0001614E" w:rsidP="0001614E">
            <w:pPr>
              <w:ind w:firstLine="0"/>
              <w:jc w:val="center"/>
              <w:outlineLvl w:val="0"/>
              <w:rPr>
                <w:rFonts w:eastAsia="Times New Roman"/>
                <w:szCs w:val="24"/>
                <w:lang w:eastAsia="ru-RU"/>
              </w:rPr>
            </w:pPr>
          </w:p>
          <w:p w14:paraId="30C8054C" w14:textId="77777777" w:rsidR="0001614E" w:rsidRPr="0001614E" w:rsidRDefault="0001614E" w:rsidP="0001614E">
            <w:pPr>
              <w:ind w:firstLine="0"/>
              <w:jc w:val="center"/>
              <w:outlineLvl w:val="0"/>
              <w:rPr>
                <w:rFonts w:eastAsia="Times New Roman"/>
                <w:szCs w:val="24"/>
                <w:lang w:eastAsia="ru-RU"/>
              </w:rPr>
            </w:pPr>
          </w:p>
          <w:p w14:paraId="047FFB0C" w14:textId="77777777" w:rsidR="0001614E" w:rsidRPr="0001614E" w:rsidRDefault="0001614E" w:rsidP="0001614E">
            <w:pPr>
              <w:ind w:firstLine="0"/>
              <w:jc w:val="center"/>
              <w:outlineLvl w:val="0"/>
              <w:rPr>
                <w:rFonts w:eastAsia="Times New Roman"/>
                <w:szCs w:val="24"/>
                <w:lang w:eastAsia="ru-RU"/>
              </w:rPr>
            </w:pPr>
          </w:p>
          <w:p w14:paraId="3CCEA4F2" w14:textId="77777777" w:rsidR="0001614E" w:rsidRPr="0001614E" w:rsidRDefault="0001614E" w:rsidP="0001614E">
            <w:pPr>
              <w:ind w:firstLine="0"/>
              <w:jc w:val="center"/>
              <w:outlineLvl w:val="0"/>
              <w:rPr>
                <w:rFonts w:eastAsia="Times New Roman"/>
                <w:szCs w:val="24"/>
                <w:lang w:eastAsia="ru-RU"/>
              </w:rPr>
            </w:pPr>
          </w:p>
          <w:p w14:paraId="5E9AAA7C" w14:textId="77777777" w:rsidR="0001614E" w:rsidRPr="0001614E" w:rsidRDefault="0001614E" w:rsidP="0001614E">
            <w:pPr>
              <w:ind w:firstLine="0"/>
              <w:jc w:val="center"/>
              <w:outlineLvl w:val="0"/>
              <w:rPr>
                <w:rFonts w:eastAsia="Times New Roman"/>
                <w:szCs w:val="24"/>
                <w:lang w:eastAsia="ru-RU"/>
              </w:rPr>
            </w:pPr>
          </w:p>
          <w:p w14:paraId="6E8B3754" w14:textId="77777777" w:rsidR="0001614E" w:rsidRPr="0001614E" w:rsidRDefault="0001614E" w:rsidP="0001614E">
            <w:pPr>
              <w:ind w:firstLine="0"/>
              <w:jc w:val="center"/>
              <w:outlineLvl w:val="0"/>
              <w:rPr>
                <w:rFonts w:eastAsia="Times New Roman"/>
                <w:szCs w:val="24"/>
                <w:lang w:eastAsia="ru-RU"/>
              </w:rPr>
            </w:pPr>
          </w:p>
          <w:p w14:paraId="6DD67B03" w14:textId="77777777" w:rsidR="0001614E" w:rsidRPr="0001614E" w:rsidRDefault="0001614E" w:rsidP="0001614E">
            <w:pPr>
              <w:ind w:firstLine="0"/>
              <w:jc w:val="center"/>
              <w:outlineLvl w:val="0"/>
              <w:rPr>
                <w:rFonts w:eastAsia="Times New Roman"/>
                <w:szCs w:val="24"/>
                <w:lang w:eastAsia="ru-RU"/>
              </w:rPr>
            </w:pPr>
          </w:p>
          <w:p w14:paraId="583A18B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BDA3BC4"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708DC6A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0A09CF0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35571BF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1.16.01073.01.0000.140</w:t>
            </w:r>
          </w:p>
        </w:tc>
        <w:tc>
          <w:tcPr>
            <w:tcW w:w="1442" w:type="dxa"/>
            <w:tcBorders>
              <w:top w:val="nil"/>
              <w:left w:val="nil"/>
              <w:bottom w:val="single" w:sz="4" w:space="0" w:color="auto"/>
              <w:right w:val="single" w:sz="4" w:space="0" w:color="auto"/>
            </w:tcBorders>
            <w:vAlign w:val="bottom"/>
            <w:hideMark/>
          </w:tcPr>
          <w:p w14:paraId="69D90BA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8,4</w:t>
            </w:r>
          </w:p>
        </w:tc>
        <w:tc>
          <w:tcPr>
            <w:tcW w:w="1406" w:type="dxa"/>
            <w:tcBorders>
              <w:top w:val="nil"/>
              <w:left w:val="nil"/>
              <w:bottom w:val="single" w:sz="4" w:space="0" w:color="auto"/>
              <w:right w:val="single" w:sz="4" w:space="0" w:color="auto"/>
            </w:tcBorders>
            <w:vAlign w:val="bottom"/>
            <w:hideMark/>
          </w:tcPr>
          <w:p w14:paraId="46A0EA9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2654BCC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888DD84"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1E33872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090" w:type="dxa"/>
            <w:tcBorders>
              <w:top w:val="nil"/>
              <w:left w:val="nil"/>
              <w:bottom w:val="single" w:sz="4" w:space="0" w:color="auto"/>
              <w:right w:val="single" w:sz="4" w:space="0" w:color="auto"/>
            </w:tcBorders>
            <w:vAlign w:val="bottom"/>
            <w:hideMark/>
          </w:tcPr>
          <w:p w14:paraId="39D4987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2BE9068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1.16.01073.01.0027.140</w:t>
            </w:r>
          </w:p>
        </w:tc>
        <w:tc>
          <w:tcPr>
            <w:tcW w:w="1442" w:type="dxa"/>
            <w:tcBorders>
              <w:top w:val="nil"/>
              <w:left w:val="nil"/>
              <w:bottom w:val="single" w:sz="4" w:space="0" w:color="auto"/>
              <w:right w:val="single" w:sz="4" w:space="0" w:color="auto"/>
            </w:tcBorders>
            <w:vAlign w:val="bottom"/>
            <w:hideMark/>
          </w:tcPr>
          <w:p w14:paraId="25AB92C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422B99B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w:t>
            </w:r>
          </w:p>
        </w:tc>
        <w:tc>
          <w:tcPr>
            <w:tcW w:w="862" w:type="dxa"/>
            <w:tcBorders>
              <w:top w:val="nil"/>
              <w:left w:val="nil"/>
              <w:bottom w:val="single" w:sz="4" w:space="0" w:color="auto"/>
              <w:right w:val="single" w:sz="4" w:space="0" w:color="auto"/>
            </w:tcBorders>
            <w:noWrap/>
            <w:vAlign w:val="bottom"/>
            <w:hideMark/>
          </w:tcPr>
          <w:p w14:paraId="1DB3DF4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41E88360"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55A6D21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19 Кодекса Российской </w:t>
            </w:r>
            <w:r w:rsidRPr="0001614E">
              <w:rPr>
                <w:rFonts w:eastAsia="Times New Roman"/>
                <w:szCs w:val="24"/>
                <w:lang w:eastAsia="ru-RU"/>
              </w:rPr>
              <w:lastRenderedPageBreak/>
              <w:t>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7BD5AA1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487</w:t>
            </w:r>
          </w:p>
        </w:tc>
        <w:tc>
          <w:tcPr>
            <w:tcW w:w="2571" w:type="dxa"/>
            <w:tcBorders>
              <w:top w:val="nil"/>
              <w:left w:val="nil"/>
              <w:bottom w:val="single" w:sz="4" w:space="0" w:color="auto"/>
              <w:right w:val="single" w:sz="4" w:space="0" w:color="auto"/>
            </w:tcBorders>
            <w:vAlign w:val="bottom"/>
            <w:hideMark/>
          </w:tcPr>
          <w:p w14:paraId="4EEB455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1.16.01193.01.0000.140</w:t>
            </w:r>
          </w:p>
        </w:tc>
        <w:tc>
          <w:tcPr>
            <w:tcW w:w="1442" w:type="dxa"/>
            <w:tcBorders>
              <w:top w:val="nil"/>
              <w:left w:val="nil"/>
              <w:bottom w:val="single" w:sz="4" w:space="0" w:color="auto"/>
              <w:right w:val="single" w:sz="4" w:space="0" w:color="auto"/>
            </w:tcBorders>
            <w:vAlign w:val="bottom"/>
            <w:hideMark/>
          </w:tcPr>
          <w:p w14:paraId="32D006B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w:t>
            </w:r>
          </w:p>
        </w:tc>
        <w:tc>
          <w:tcPr>
            <w:tcW w:w="1406" w:type="dxa"/>
            <w:tcBorders>
              <w:top w:val="nil"/>
              <w:left w:val="nil"/>
              <w:bottom w:val="single" w:sz="4" w:space="0" w:color="auto"/>
              <w:right w:val="single" w:sz="4" w:space="0" w:color="auto"/>
            </w:tcBorders>
            <w:vAlign w:val="bottom"/>
            <w:hideMark/>
          </w:tcPr>
          <w:p w14:paraId="719EEB8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78BE91B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DBC062B" w14:textId="77777777" w:rsidTr="0001614E">
        <w:trPr>
          <w:trHeight w:val="4280"/>
          <w:jc w:val="center"/>
        </w:trPr>
        <w:tc>
          <w:tcPr>
            <w:tcW w:w="3261" w:type="dxa"/>
            <w:tcBorders>
              <w:top w:val="nil"/>
              <w:left w:val="single" w:sz="4" w:space="0" w:color="auto"/>
              <w:bottom w:val="single" w:sz="4" w:space="0" w:color="auto"/>
              <w:right w:val="single" w:sz="4" w:space="0" w:color="auto"/>
            </w:tcBorders>
            <w:hideMark/>
          </w:tcPr>
          <w:p w14:paraId="1004E3C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090" w:type="dxa"/>
            <w:tcBorders>
              <w:top w:val="nil"/>
              <w:left w:val="nil"/>
              <w:bottom w:val="single" w:sz="4" w:space="0" w:color="auto"/>
              <w:right w:val="single" w:sz="4" w:space="0" w:color="auto"/>
            </w:tcBorders>
            <w:vAlign w:val="bottom"/>
            <w:hideMark/>
          </w:tcPr>
          <w:p w14:paraId="26A2097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3152672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1.16.01203.01.0000.140</w:t>
            </w:r>
          </w:p>
        </w:tc>
        <w:tc>
          <w:tcPr>
            <w:tcW w:w="1442" w:type="dxa"/>
            <w:tcBorders>
              <w:top w:val="nil"/>
              <w:left w:val="nil"/>
              <w:bottom w:val="single" w:sz="4" w:space="0" w:color="auto"/>
              <w:right w:val="single" w:sz="4" w:space="0" w:color="auto"/>
            </w:tcBorders>
            <w:vAlign w:val="bottom"/>
            <w:hideMark/>
          </w:tcPr>
          <w:p w14:paraId="414C619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11,0</w:t>
            </w:r>
          </w:p>
        </w:tc>
        <w:tc>
          <w:tcPr>
            <w:tcW w:w="1406" w:type="dxa"/>
            <w:tcBorders>
              <w:top w:val="nil"/>
              <w:left w:val="nil"/>
              <w:bottom w:val="single" w:sz="4" w:space="0" w:color="auto"/>
              <w:right w:val="single" w:sz="4" w:space="0" w:color="auto"/>
            </w:tcBorders>
            <w:vAlign w:val="bottom"/>
            <w:hideMark/>
          </w:tcPr>
          <w:p w14:paraId="2A47D11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202C476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661A12C"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114591F7" w14:textId="77777777" w:rsidR="0001614E" w:rsidRPr="0001614E" w:rsidRDefault="0001614E" w:rsidP="0001614E">
            <w:pPr>
              <w:ind w:firstLine="0"/>
              <w:jc w:val="left"/>
              <w:outlineLvl w:val="0"/>
              <w:rPr>
                <w:rFonts w:eastAsia="Times New Roman"/>
                <w:szCs w:val="24"/>
                <w:lang w:eastAsia="ru-RU"/>
              </w:rPr>
            </w:pPr>
            <w:proofErr w:type="gramStart"/>
            <w:r w:rsidRPr="0001614E">
              <w:rPr>
                <w:rFonts w:eastAsia="Times New Roman"/>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roofErr w:type="gramEnd"/>
          </w:p>
        </w:tc>
        <w:tc>
          <w:tcPr>
            <w:tcW w:w="1090" w:type="dxa"/>
            <w:tcBorders>
              <w:top w:val="nil"/>
              <w:left w:val="nil"/>
              <w:bottom w:val="single" w:sz="4" w:space="0" w:color="auto"/>
              <w:right w:val="single" w:sz="4" w:space="0" w:color="auto"/>
            </w:tcBorders>
            <w:vAlign w:val="bottom"/>
            <w:hideMark/>
          </w:tcPr>
          <w:p w14:paraId="34FD6B4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79084AC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1.16.01203.01.0021.140</w:t>
            </w:r>
          </w:p>
        </w:tc>
        <w:tc>
          <w:tcPr>
            <w:tcW w:w="1442" w:type="dxa"/>
            <w:tcBorders>
              <w:top w:val="nil"/>
              <w:left w:val="nil"/>
              <w:bottom w:val="single" w:sz="4" w:space="0" w:color="auto"/>
              <w:right w:val="single" w:sz="4" w:space="0" w:color="auto"/>
            </w:tcBorders>
            <w:vAlign w:val="bottom"/>
            <w:hideMark/>
          </w:tcPr>
          <w:p w14:paraId="4E293D3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1F1E0BC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w:t>
            </w:r>
          </w:p>
        </w:tc>
        <w:tc>
          <w:tcPr>
            <w:tcW w:w="862" w:type="dxa"/>
            <w:tcBorders>
              <w:top w:val="nil"/>
              <w:left w:val="nil"/>
              <w:bottom w:val="single" w:sz="4" w:space="0" w:color="auto"/>
              <w:right w:val="single" w:sz="4" w:space="0" w:color="auto"/>
            </w:tcBorders>
            <w:noWrap/>
            <w:vAlign w:val="bottom"/>
            <w:hideMark/>
          </w:tcPr>
          <w:p w14:paraId="5EB6658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A8A4FF8" w14:textId="77777777" w:rsidTr="0001614E">
        <w:trPr>
          <w:trHeight w:val="594"/>
          <w:jc w:val="center"/>
        </w:trPr>
        <w:tc>
          <w:tcPr>
            <w:tcW w:w="3261" w:type="dxa"/>
            <w:tcBorders>
              <w:top w:val="nil"/>
              <w:left w:val="single" w:sz="4" w:space="0" w:color="auto"/>
              <w:bottom w:val="single" w:sz="4" w:space="0" w:color="auto"/>
              <w:right w:val="single" w:sz="4" w:space="0" w:color="auto"/>
            </w:tcBorders>
            <w:hideMark/>
          </w:tcPr>
          <w:p w14:paraId="3A70C02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Административные штрафы, установленные главой 20 Кодекса Российской Федерации об административных правонарушениях,                            </w:t>
            </w:r>
            <w:r w:rsidRPr="0001614E">
              <w:rPr>
                <w:rFonts w:eastAsia="Times New Roman"/>
                <w:szCs w:val="24"/>
                <w:lang w:eastAsia="ru-RU"/>
              </w:rPr>
              <w:lastRenderedPageBreak/>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090" w:type="dxa"/>
            <w:tcBorders>
              <w:top w:val="nil"/>
              <w:left w:val="nil"/>
              <w:bottom w:val="single" w:sz="4" w:space="0" w:color="auto"/>
              <w:right w:val="single" w:sz="4" w:space="0" w:color="auto"/>
            </w:tcBorders>
            <w:vAlign w:val="bottom"/>
            <w:hideMark/>
          </w:tcPr>
          <w:p w14:paraId="128816E6" w14:textId="77777777" w:rsidR="0001614E" w:rsidRPr="0001614E" w:rsidRDefault="0001614E" w:rsidP="0001614E">
            <w:pPr>
              <w:ind w:firstLine="0"/>
              <w:jc w:val="center"/>
              <w:outlineLvl w:val="0"/>
              <w:rPr>
                <w:rFonts w:eastAsia="Times New Roman"/>
                <w:szCs w:val="24"/>
                <w:lang w:eastAsia="ru-RU"/>
              </w:rPr>
            </w:pPr>
          </w:p>
          <w:p w14:paraId="09E325AA" w14:textId="77777777" w:rsidR="0001614E" w:rsidRPr="0001614E" w:rsidRDefault="0001614E" w:rsidP="0001614E">
            <w:pPr>
              <w:ind w:firstLine="0"/>
              <w:jc w:val="center"/>
              <w:outlineLvl w:val="0"/>
              <w:rPr>
                <w:rFonts w:eastAsia="Times New Roman"/>
                <w:szCs w:val="24"/>
                <w:lang w:eastAsia="ru-RU"/>
              </w:rPr>
            </w:pPr>
          </w:p>
          <w:p w14:paraId="6A288F65" w14:textId="77777777" w:rsidR="0001614E" w:rsidRPr="0001614E" w:rsidRDefault="0001614E" w:rsidP="0001614E">
            <w:pPr>
              <w:ind w:firstLine="0"/>
              <w:jc w:val="center"/>
              <w:outlineLvl w:val="0"/>
              <w:rPr>
                <w:rFonts w:eastAsia="Times New Roman"/>
                <w:szCs w:val="24"/>
                <w:lang w:eastAsia="ru-RU"/>
              </w:rPr>
            </w:pPr>
          </w:p>
          <w:p w14:paraId="31120F14" w14:textId="77777777" w:rsidR="0001614E" w:rsidRPr="0001614E" w:rsidRDefault="0001614E" w:rsidP="0001614E">
            <w:pPr>
              <w:ind w:firstLine="0"/>
              <w:jc w:val="center"/>
              <w:outlineLvl w:val="0"/>
              <w:rPr>
                <w:rFonts w:eastAsia="Times New Roman"/>
                <w:szCs w:val="24"/>
                <w:lang w:eastAsia="ru-RU"/>
              </w:rPr>
            </w:pPr>
          </w:p>
          <w:p w14:paraId="1CD92FA2" w14:textId="77777777" w:rsidR="0001614E" w:rsidRPr="0001614E" w:rsidRDefault="0001614E" w:rsidP="0001614E">
            <w:pPr>
              <w:ind w:firstLine="0"/>
              <w:jc w:val="center"/>
              <w:outlineLvl w:val="0"/>
              <w:rPr>
                <w:rFonts w:eastAsia="Times New Roman"/>
                <w:szCs w:val="24"/>
                <w:lang w:eastAsia="ru-RU"/>
              </w:rPr>
            </w:pPr>
          </w:p>
          <w:p w14:paraId="53052AA0" w14:textId="77777777" w:rsidR="0001614E" w:rsidRPr="0001614E" w:rsidRDefault="0001614E" w:rsidP="0001614E">
            <w:pPr>
              <w:ind w:firstLine="0"/>
              <w:jc w:val="center"/>
              <w:outlineLvl w:val="0"/>
              <w:rPr>
                <w:rFonts w:eastAsia="Times New Roman"/>
                <w:szCs w:val="24"/>
                <w:lang w:eastAsia="ru-RU"/>
              </w:rPr>
            </w:pPr>
          </w:p>
          <w:p w14:paraId="08410EA0" w14:textId="77777777" w:rsidR="0001614E" w:rsidRPr="0001614E" w:rsidRDefault="0001614E" w:rsidP="0001614E">
            <w:pPr>
              <w:ind w:firstLine="0"/>
              <w:jc w:val="center"/>
              <w:outlineLvl w:val="0"/>
              <w:rPr>
                <w:rFonts w:eastAsia="Times New Roman"/>
                <w:szCs w:val="24"/>
                <w:lang w:eastAsia="ru-RU"/>
              </w:rPr>
            </w:pPr>
          </w:p>
          <w:p w14:paraId="42DAC314" w14:textId="77777777" w:rsidR="0001614E" w:rsidRPr="0001614E" w:rsidRDefault="0001614E" w:rsidP="0001614E">
            <w:pPr>
              <w:ind w:firstLine="0"/>
              <w:jc w:val="center"/>
              <w:outlineLvl w:val="0"/>
              <w:rPr>
                <w:rFonts w:eastAsia="Times New Roman"/>
                <w:szCs w:val="24"/>
                <w:lang w:eastAsia="ru-RU"/>
              </w:rPr>
            </w:pPr>
          </w:p>
          <w:p w14:paraId="5D7A9D85" w14:textId="77777777" w:rsidR="0001614E" w:rsidRPr="0001614E" w:rsidRDefault="0001614E" w:rsidP="0001614E">
            <w:pPr>
              <w:ind w:firstLine="0"/>
              <w:jc w:val="center"/>
              <w:outlineLvl w:val="0"/>
              <w:rPr>
                <w:rFonts w:eastAsia="Times New Roman"/>
                <w:szCs w:val="24"/>
                <w:lang w:eastAsia="ru-RU"/>
              </w:rPr>
            </w:pPr>
          </w:p>
          <w:p w14:paraId="43F9ED8E" w14:textId="77777777" w:rsidR="0001614E" w:rsidRPr="0001614E" w:rsidRDefault="0001614E" w:rsidP="0001614E">
            <w:pPr>
              <w:ind w:firstLine="0"/>
              <w:jc w:val="center"/>
              <w:outlineLvl w:val="0"/>
              <w:rPr>
                <w:rFonts w:eastAsia="Times New Roman"/>
                <w:szCs w:val="24"/>
                <w:lang w:eastAsia="ru-RU"/>
              </w:rPr>
            </w:pPr>
          </w:p>
          <w:p w14:paraId="661B2C30" w14:textId="77777777" w:rsidR="0001614E" w:rsidRPr="0001614E" w:rsidRDefault="0001614E" w:rsidP="0001614E">
            <w:pPr>
              <w:ind w:firstLine="0"/>
              <w:jc w:val="center"/>
              <w:outlineLvl w:val="0"/>
              <w:rPr>
                <w:rFonts w:eastAsia="Times New Roman"/>
                <w:szCs w:val="24"/>
                <w:lang w:eastAsia="ru-RU"/>
              </w:rPr>
            </w:pPr>
          </w:p>
          <w:p w14:paraId="3B7B11D8" w14:textId="77777777" w:rsidR="0001614E" w:rsidRPr="0001614E" w:rsidRDefault="0001614E" w:rsidP="0001614E">
            <w:pPr>
              <w:ind w:firstLine="0"/>
              <w:jc w:val="center"/>
              <w:outlineLvl w:val="0"/>
              <w:rPr>
                <w:rFonts w:eastAsia="Times New Roman"/>
                <w:szCs w:val="24"/>
                <w:lang w:eastAsia="ru-RU"/>
              </w:rPr>
            </w:pPr>
          </w:p>
          <w:p w14:paraId="7B684E3A" w14:textId="77777777" w:rsidR="0001614E" w:rsidRPr="0001614E" w:rsidRDefault="0001614E" w:rsidP="0001614E">
            <w:pPr>
              <w:ind w:firstLine="0"/>
              <w:jc w:val="center"/>
              <w:outlineLvl w:val="0"/>
              <w:rPr>
                <w:rFonts w:eastAsia="Times New Roman"/>
                <w:szCs w:val="24"/>
                <w:lang w:eastAsia="ru-RU"/>
              </w:rPr>
            </w:pPr>
          </w:p>
          <w:p w14:paraId="6B8E0133" w14:textId="77777777" w:rsidR="0001614E" w:rsidRPr="0001614E" w:rsidRDefault="0001614E" w:rsidP="0001614E">
            <w:pPr>
              <w:ind w:firstLine="0"/>
              <w:jc w:val="center"/>
              <w:outlineLvl w:val="0"/>
              <w:rPr>
                <w:rFonts w:eastAsia="Times New Roman"/>
                <w:szCs w:val="24"/>
                <w:lang w:eastAsia="ru-RU"/>
              </w:rPr>
            </w:pPr>
          </w:p>
          <w:p w14:paraId="41D104BA" w14:textId="77777777" w:rsidR="0001614E" w:rsidRPr="0001614E" w:rsidRDefault="0001614E" w:rsidP="0001614E">
            <w:pPr>
              <w:ind w:firstLine="0"/>
              <w:jc w:val="center"/>
              <w:outlineLvl w:val="0"/>
              <w:rPr>
                <w:rFonts w:eastAsia="Times New Roman"/>
                <w:szCs w:val="24"/>
                <w:lang w:eastAsia="ru-RU"/>
              </w:rPr>
            </w:pPr>
          </w:p>
          <w:p w14:paraId="0AAF2F83" w14:textId="77777777" w:rsidR="0001614E" w:rsidRPr="0001614E" w:rsidRDefault="0001614E" w:rsidP="0001614E">
            <w:pPr>
              <w:ind w:firstLine="0"/>
              <w:jc w:val="center"/>
              <w:outlineLvl w:val="0"/>
              <w:rPr>
                <w:rFonts w:eastAsia="Times New Roman"/>
                <w:szCs w:val="24"/>
                <w:lang w:eastAsia="ru-RU"/>
              </w:rPr>
            </w:pPr>
          </w:p>
          <w:p w14:paraId="7DBE633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0BF04E42" w14:textId="77777777" w:rsidR="0001614E" w:rsidRPr="0001614E" w:rsidRDefault="0001614E" w:rsidP="0001614E">
            <w:pPr>
              <w:ind w:firstLine="0"/>
              <w:jc w:val="center"/>
              <w:outlineLvl w:val="0"/>
              <w:rPr>
                <w:rFonts w:eastAsia="Times New Roman"/>
                <w:szCs w:val="24"/>
                <w:lang w:eastAsia="ru-RU"/>
              </w:rPr>
            </w:pPr>
          </w:p>
          <w:p w14:paraId="1CF6EC68" w14:textId="77777777" w:rsidR="0001614E" w:rsidRPr="0001614E" w:rsidRDefault="0001614E" w:rsidP="0001614E">
            <w:pPr>
              <w:ind w:firstLine="0"/>
              <w:jc w:val="center"/>
              <w:outlineLvl w:val="0"/>
              <w:rPr>
                <w:rFonts w:eastAsia="Times New Roman"/>
                <w:szCs w:val="24"/>
                <w:lang w:eastAsia="ru-RU"/>
              </w:rPr>
            </w:pPr>
          </w:p>
          <w:p w14:paraId="47D80E9F" w14:textId="77777777" w:rsidR="0001614E" w:rsidRPr="0001614E" w:rsidRDefault="0001614E" w:rsidP="0001614E">
            <w:pPr>
              <w:ind w:firstLine="0"/>
              <w:jc w:val="center"/>
              <w:outlineLvl w:val="0"/>
              <w:rPr>
                <w:rFonts w:eastAsia="Times New Roman"/>
                <w:szCs w:val="24"/>
                <w:lang w:eastAsia="ru-RU"/>
              </w:rPr>
            </w:pPr>
          </w:p>
          <w:p w14:paraId="46B5D67C" w14:textId="77777777" w:rsidR="0001614E" w:rsidRPr="0001614E" w:rsidRDefault="0001614E" w:rsidP="0001614E">
            <w:pPr>
              <w:ind w:firstLine="0"/>
              <w:jc w:val="center"/>
              <w:outlineLvl w:val="0"/>
              <w:rPr>
                <w:rFonts w:eastAsia="Times New Roman"/>
                <w:szCs w:val="24"/>
                <w:lang w:eastAsia="ru-RU"/>
              </w:rPr>
            </w:pPr>
          </w:p>
          <w:p w14:paraId="48F21C07" w14:textId="77777777" w:rsidR="0001614E" w:rsidRPr="0001614E" w:rsidRDefault="0001614E" w:rsidP="0001614E">
            <w:pPr>
              <w:ind w:firstLine="0"/>
              <w:jc w:val="center"/>
              <w:outlineLvl w:val="0"/>
              <w:rPr>
                <w:rFonts w:eastAsia="Times New Roman"/>
                <w:szCs w:val="24"/>
                <w:lang w:eastAsia="ru-RU"/>
              </w:rPr>
            </w:pPr>
          </w:p>
          <w:p w14:paraId="0B2A0F3D" w14:textId="77777777" w:rsidR="0001614E" w:rsidRPr="0001614E" w:rsidRDefault="0001614E" w:rsidP="0001614E">
            <w:pPr>
              <w:ind w:firstLine="0"/>
              <w:jc w:val="center"/>
              <w:outlineLvl w:val="0"/>
              <w:rPr>
                <w:rFonts w:eastAsia="Times New Roman"/>
                <w:szCs w:val="24"/>
                <w:lang w:eastAsia="ru-RU"/>
              </w:rPr>
            </w:pPr>
          </w:p>
          <w:p w14:paraId="679750B4" w14:textId="77777777" w:rsidR="0001614E" w:rsidRPr="0001614E" w:rsidRDefault="0001614E" w:rsidP="0001614E">
            <w:pPr>
              <w:ind w:firstLine="0"/>
              <w:jc w:val="center"/>
              <w:outlineLvl w:val="0"/>
              <w:rPr>
                <w:rFonts w:eastAsia="Times New Roman"/>
                <w:szCs w:val="24"/>
                <w:lang w:eastAsia="ru-RU"/>
              </w:rPr>
            </w:pPr>
          </w:p>
          <w:p w14:paraId="32FFF66A" w14:textId="77777777" w:rsidR="0001614E" w:rsidRPr="0001614E" w:rsidRDefault="0001614E" w:rsidP="0001614E">
            <w:pPr>
              <w:ind w:firstLine="0"/>
              <w:jc w:val="center"/>
              <w:outlineLvl w:val="0"/>
              <w:rPr>
                <w:rFonts w:eastAsia="Times New Roman"/>
                <w:szCs w:val="24"/>
                <w:lang w:eastAsia="ru-RU"/>
              </w:rPr>
            </w:pPr>
          </w:p>
          <w:p w14:paraId="209CFF00" w14:textId="77777777" w:rsidR="0001614E" w:rsidRPr="0001614E" w:rsidRDefault="0001614E" w:rsidP="0001614E">
            <w:pPr>
              <w:ind w:firstLine="0"/>
              <w:jc w:val="center"/>
              <w:outlineLvl w:val="0"/>
              <w:rPr>
                <w:rFonts w:eastAsia="Times New Roman"/>
                <w:szCs w:val="24"/>
                <w:lang w:eastAsia="ru-RU"/>
              </w:rPr>
            </w:pPr>
          </w:p>
          <w:p w14:paraId="41EF6935" w14:textId="77777777" w:rsidR="0001614E" w:rsidRPr="0001614E" w:rsidRDefault="0001614E" w:rsidP="0001614E">
            <w:pPr>
              <w:ind w:firstLine="0"/>
              <w:jc w:val="center"/>
              <w:outlineLvl w:val="0"/>
              <w:rPr>
                <w:rFonts w:eastAsia="Times New Roman"/>
                <w:szCs w:val="24"/>
                <w:lang w:eastAsia="ru-RU"/>
              </w:rPr>
            </w:pPr>
          </w:p>
          <w:p w14:paraId="18A3F7AA" w14:textId="77777777" w:rsidR="0001614E" w:rsidRPr="0001614E" w:rsidRDefault="0001614E" w:rsidP="0001614E">
            <w:pPr>
              <w:ind w:firstLine="0"/>
              <w:jc w:val="center"/>
              <w:outlineLvl w:val="0"/>
              <w:rPr>
                <w:rFonts w:eastAsia="Times New Roman"/>
                <w:szCs w:val="24"/>
                <w:lang w:eastAsia="ru-RU"/>
              </w:rPr>
            </w:pPr>
          </w:p>
          <w:p w14:paraId="6560ED54" w14:textId="77777777" w:rsidR="0001614E" w:rsidRPr="0001614E" w:rsidRDefault="0001614E" w:rsidP="0001614E">
            <w:pPr>
              <w:ind w:firstLine="0"/>
              <w:jc w:val="center"/>
              <w:outlineLvl w:val="0"/>
              <w:rPr>
                <w:rFonts w:eastAsia="Times New Roman"/>
                <w:szCs w:val="24"/>
                <w:lang w:eastAsia="ru-RU"/>
              </w:rPr>
            </w:pPr>
          </w:p>
          <w:p w14:paraId="527D8EAC" w14:textId="77777777" w:rsidR="0001614E" w:rsidRPr="0001614E" w:rsidRDefault="0001614E" w:rsidP="0001614E">
            <w:pPr>
              <w:ind w:firstLine="0"/>
              <w:jc w:val="center"/>
              <w:outlineLvl w:val="0"/>
              <w:rPr>
                <w:rFonts w:eastAsia="Times New Roman"/>
                <w:szCs w:val="24"/>
                <w:lang w:eastAsia="ru-RU"/>
              </w:rPr>
            </w:pPr>
          </w:p>
          <w:p w14:paraId="35D7508D" w14:textId="77777777" w:rsidR="0001614E" w:rsidRPr="0001614E" w:rsidRDefault="0001614E" w:rsidP="0001614E">
            <w:pPr>
              <w:ind w:firstLine="0"/>
              <w:jc w:val="center"/>
              <w:outlineLvl w:val="0"/>
              <w:rPr>
                <w:rFonts w:eastAsia="Times New Roman"/>
                <w:szCs w:val="24"/>
                <w:lang w:eastAsia="ru-RU"/>
              </w:rPr>
            </w:pPr>
          </w:p>
          <w:p w14:paraId="2039F290" w14:textId="77777777" w:rsidR="0001614E" w:rsidRPr="0001614E" w:rsidRDefault="0001614E" w:rsidP="0001614E">
            <w:pPr>
              <w:ind w:firstLine="0"/>
              <w:jc w:val="center"/>
              <w:outlineLvl w:val="0"/>
              <w:rPr>
                <w:rFonts w:eastAsia="Times New Roman"/>
                <w:szCs w:val="24"/>
                <w:lang w:eastAsia="ru-RU"/>
              </w:rPr>
            </w:pPr>
          </w:p>
          <w:p w14:paraId="6A1B40C6" w14:textId="77777777" w:rsidR="0001614E" w:rsidRPr="0001614E" w:rsidRDefault="0001614E" w:rsidP="0001614E">
            <w:pPr>
              <w:ind w:firstLine="0"/>
              <w:jc w:val="center"/>
              <w:outlineLvl w:val="0"/>
              <w:rPr>
                <w:rFonts w:eastAsia="Times New Roman"/>
                <w:szCs w:val="24"/>
                <w:lang w:eastAsia="ru-RU"/>
              </w:rPr>
            </w:pPr>
          </w:p>
          <w:p w14:paraId="3290CA3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1.16.01203.01.9000.140</w:t>
            </w:r>
          </w:p>
        </w:tc>
        <w:tc>
          <w:tcPr>
            <w:tcW w:w="1442" w:type="dxa"/>
            <w:tcBorders>
              <w:top w:val="nil"/>
              <w:left w:val="nil"/>
              <w:bottom w:val="single" w:sz="4" w:space="0" w:color="auto"/>
              <w:right w:val="single" w:sz="4" w:space="0" w:color="auto"/>
            </w:tcBorders>
            <w:vAlign w:val="bottom"/>
            <w:hideMark/>
          </w:tcPr>
          <w:p w14:paraId="77A9809B" w14:textId="77777777" w:rsidR="0001614E" w:rsidRPr="0001614E" w:rsidRDefault="0001614E" w:rsidP="0001614E">
            <w:pPr>
              <w:ind w:firstLine="0"/>
              <w:jc w:val="center"/>
              <w:outlineLvl w:val="0"/>
              <w:rPr>
                <w:rFonts w:eastAsia="Times New Roman"/>
                <w:szCs w:val="24"/>
                <w:lang w:eastAsia="ru-RU"/>
              </w:rPr>
            </w:pPr>
          </w:p>
          <w:p w14:paraId="3CB7AD19" w14:textId="77777777" w:rsidR="0001614E" w:rsidRPr="0001614E" w:rsidRDefault="0001614E" w:rsidP="0001614E">
            <w:pPr>
              <w:ind w:firstLine="0"/>
              <w:jc w:val="center"/>
              <w:outlineLvl w:val="0"/>
              <w:rPr>
                <w:rFonts w:eastAsia="Times New Roman"/>
                <w:szCs w:val="24"/>
                <w:lang w:eastAsia="ru-RU"/>
              </w:rPr>
            </w:pPr>
          </w:p>
          <w:p w14:paraId="6D787C69" w14:textId="77777777" w:rsidR="0001614E" w:rsidRPr="0001614E" w:rsidRDefault="0001614E" w:rsidP="0001614E">
            <w:pPr>
              <w:ind w:firstLine="0"/>
              <w:jc w:val="center"/>
              <w:outlineLvl w:val="0"/>
              <w:rPr>
                <w:rFonts w:eastAsia="Times New Roman"/>
                <w:szCs w:val="24"/>
                <w:lang w:eastAsia="ru-RU"/>
              </w:rPr>
            </w:pPr>
          </w:p>
          <w:p w14:paraId="4249AA4D" w14:textId="77777777" w:rsidR="0001614E" w:rsidRPr="0001614E" w:rsidRDefault="0001614E" w:rsidP="0001614E">
            <w:pPr>
              <w:ind w:firstLine="0"/>
              <w:jc w:val="center"/>
              <w:outlineLvl w:val="0"/>
              <w:rPr>
                <w:rFonts w:eastAsia="Times New Roman"/>
                <w:szCs w:val="24"/>
                <w:lang w:eastAsia="ru-RU"/>
              </w:rPr>
            </w:pPr>
          </w:p>
          <w:p w14:paraId="1F172404" w14:textId="77777777" w:rsidR="0001614E" w:rsidRPr="0001614E" w:rsidRDefault="0001614E" w:rsidP="0001614E">
            <w:pPr>
              <w:ind w:firstLine="0"/>
              <w:jc w:val="center"/>
              <w:outlineLvl w:val="0"/>
              <w:rPr>
                <w:rFonts w:eastAsia="Times New Roman"/>
                <w:szCs w:val="24"/>
                <w:lang w:eastAsia="ru-RU"/>
              </w:rPr>
            </w:pPr>
          </w:p>
          <w:p w14:paraId="55CD7156" w14:textId="77777777" w:rsidR="0001614E" w:rsidRPr="0001614E" w:rsidRDefault="0001614E" w:rsidP="0001614E">
            <w:pPr>
              <w:ind w:firstLine="0"/>
              <w:jc w:val="center"/>
              <w:outlineLvl w:val="0"/>
              <w:rPr>
                <w:rFonts w:eastAsia="Times New Roman"/>
                <w:szCs w:val="24"/>
                <w:lang w:eastAsia="ru-RU"/>
              </w:rPr>
            </w:pPr>
          </w:p>
          <w:p w14:paraId="4581DFCF" w14:textId="77777777" w:rsidR="0001614E" w:rsidRPr="0001614E" w:rsidRDefault="0001614E" w:rsidP="0001614E">
            <w:pPr>
              <w:ind w:firstLine="0"/>
              <w:jc w:val="center"/>
              <w:outlineLvl w:val="0"/>
              <w:rPr>
                <w:rFonts w:eastAsia="Times New Roman"/>
                <w:szCs w:val="24"/>
                <w:lang w:eastAsia="ru-RU"/>
              </w:rPr>
            </w:pPr>
          </w:p>
          <w:p w14:paraId="2273F3CC" w14:textId="77777777" w:rsidR="0001614E" w:rsidRPr="0001614E" w:rsidRDefault="0001614E" w:rsidP="0001614E">
            <w:pPr>
              <w:ind w:firstLine="0"/>
              <w:jc w:val="center"/>
              <w:outlineLvl w:val="0"/>
              <w:rPr>
                <w:rFonts w:eastAsia="Times New Roman"/>
                <w:szCs w:val="24"/>
                <w:lang w:eastAsia="ru-RU"/>
              </w:rPr>
            </w:pPr>
          </w:p>
          <w:p w14:paraId="555CACA7" w14:textId="77777777" w:rsidR="0001614E" w:rsidRPr="0001614E" w:rsidRDefault="0001614E" w:rsidP="0001614E">
            <w:pPr>
              <w:ind w:firstLine="0"/>
              <w:jc w:val="center"/>
              <w:outlineLvl w:val="0"/>
              <w:rPr>
                <w:rFonts w:eastAsia="Times New Roman"/>
                <w:szCs w:val="24"/>
                <w:lang w:eastAsia="ru-RU"/>
              </w:rPr>
            </w:pPr>
          </w:p>
          <w:p w14:paraId="5F5870D0" w14:textId="77777777" w:rsidR="0001614E" w:rsidRPr="0001614E" w:rsidRDefault="0001614E" w:rsidP="0001614E">
            <w:pPr>
              <w:ind w:firstLine="0"/>
              <w:jc w:val="center"/>
              <w:outlineLvl w:val="0"/>
              <w:rPr>
                <w:rFonts w:eastAsia="Times New Roman"/>
                <w:szCs w:val="24"/>
                <w:lang w:eastAsia="ru-RU"/>
              </w:rPr>
            </w:pPr>
          </w:p>
          <w:p w14:paraId="5EECB5D9" w14:textId="77777777" w:rsidR="0001614E" w:rsidRPr="0001614E" w:rsidRDefault="0001614E" w:rsidP="0001614E">
            <w:pPr>
              <w:ind w:firstLine="0"/>
              <w:jc w:val="center"/>
              <w:outlineLvl w:val="0"/>
              <w:rPr>
                <w:rFonts w:eastAsia="Times New Roman"/>
                <w:szCs w:val="24"/>
                <w:lang w:eastAsia="ru-RU"/>
              </w:rPr>
            </w:pPr>
          </w:p>
          <w:p w14:paraId="3A094151" w14:textId="77777777" w:rsidR="0001614E" w:rsidRPr="0001614E" w:rsidRDefault="0001614E" w:rsidP="0001614E">
            <w:pPr>
              <w:ind w:firstLine="0"/>
              <w:jc w:val="center"/>
              <w:outlineLvl w:val="0"/>
              <w:rPr>
                <w:rFonts w:eastAsia="Times New Roman"/>
                <w:szCs w:val="24"/>
                <w:lang w:eastAsia="ru-RU"/>
              </w:rPr>
            </w:pPr>
          </w:p>
          <w:p w14:paraId="101B8118" w14:textId="77777777" w:rsidR="0001614E" w:rsidRPr="0001614E" w:rsidRDefault="0001614E" w:rsidP="0001614E">
            <w:pPr>
              <w:ind w:firstLine="0"/>
              <w:jc w:val="center"/>
              <w:outlineLvl w:val="0"/>
              <w:rPr>
                <w:rFonts w:eastAsia="Times New Roman"/>
                <w:szCs w:val="24"/>
                <w:lang w:eastAsia="ru-RU"/>
              </w:rPr>
            </w:pPr>
          </w:p>
          <w:p w14:paraId="0A341FD5" w14:textId="77777777" w:rsidR="0001614E" w:rsidRPr="0001614E" w:rsidRDefault="0001614E" w:rsidP="0001614E">
            <w:pPr>
              <w:ind w:firstLine="0"/>
              <w:jc w:val="center"/>
              <w:outlineLvl w:val="0"/>
              <w:rPr>
                <w:rFonts w:eastAsia="Times New Roman"/>
                <w:szCs w:val="24"/>
                <w:lang w:eastAsia="ru-RU"/>
              </w:rPr>
            </w:pPr>
          </w:p>
          <w:p w14:paraId="0CB5E501" w14:textId="77777777" w:rsidR="0001614E" w:rsidRPr="0001614E" w:rsidRDefault="0001614E" w:rsidP="0001614E">
            <w:pPr>
              <w:ind w:firstLine="0"/>
              <w:jc w:val="center"/>
              <w:outlineLvl w:val="0"/>
              <w:rPr>
                <w:rFonts w:eastAsia="Times New Roman"/>
                <w:szCs w:val="24"/>
                <w:lang w:eastAsia="ru-RU"/>
              </w:rPr>
            </w:pPr>
          </w:p>
          <w:p w14:paraId="391F1ACD" w14:textId="77777777" w:rsidR="0001614E" w:rsidRPr="0001614E" w:rsidRDefault="0001614E" w:rsidP="0001614E">
            <w:pPr>
              <w:ind w:firstLine="0"/>
              <w:jc w:val="center"/>
              <w:outlineLvl w:val="0"/>
              <w:rPr>
                <w:rFonts w:eastAsia="Times New Roman"/>
                <w:szCs w:val="24"/>
                <w:lang w:eastAsia="ru-RU"/>
              </w:rPr>
            </w:pPr>
          </w:p>
          <w:p w14:paraId="7953F03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2433E565" w14:textId="77777777" w:rsidR="0001614E" w:rsidRPr="0001614E" w:rsidRDefault="0001614E" w:rsidP="0001614E">
            <w:pPr>
              <w:ind w:firstLine="0"/>
              <w:jc w:val="center"/>
              <w:outlineLvl w:val="0"/>
              <w:rPr>
                <w:rFonts w:eastAsia="Times New Roman"/>
                <w:szCs w:val="24"/>
                <w:lang w:eastAsia="ru-RU"/>
              </w:rPr>
            </w:pPr>
          </w:p>
          <w:p w14:paraId="75F42523" w14:textId="77777777" w:rsidR="0001614E" w:rsidRPr="0001614E" w:rsidRDefault="0001614E" w:rsidP="0001614E">
            <w:pPr>
              <w:ind w:firstLine="0"/>
              <w:jc w:val="center"/>
              <w:outlineLvl w:val="0"/>
              <w:rPr>
                <w:rFonts w:eastAsia="Times New Roman"/>
                <w:szCs w:val="24"/>
                <w:lang w:eastAsia="ru-RU"/>
              </w:rPr>
            </w:pPr>
          </w:p>
          <w:p w14:paraId="32419A90" w14:textId="77777777" w:rsidR="0001614E" w:rsidRPr="0001614E" w:rsidRDefault="0001614E" w:rsidP="0001614E">
            <w:pPr>
              <w:ind w:firstLine="0"/>
              <w:jc w:val="center"/>
              <w:outlineLvl w:val="0"/>
              <w:rPr>
                <w:rFonts w:eastAsia="Times New Roman"/>
                <w:szCs w:val="24"/>
                <w:lang w:eastAsia="ru-RU"/>
              </w:rPr>
            </w:pPr>
          </w:p>
          <w:p w14:paraId="19D3610E" w14:textId="77777777" w:rsidR="0001614E" w:rsidRPr="0001614E" w:rsidRDefault="0001614E" w:rsidP="0001614E">
            <w:pPr>
              <w:ind w:firstLine="0"/>
              <w:jc w:val="center"/>
              <w:outlineLvl w:val="0"/>
              <w:rPr>
                <w:rFonts w:eastAsia="Times New Roman"/>
                <w:szCs w:val="24"/>
                <w:lang w:eastAsia="ru-RU"/>
              </w:rPr>
            </w:pPr>
          </w:p>
          <w:p w14:paraId="5D3F0849" w14:textId="77777777" w:rsidR="0001614E" w:rsidRPr="0001614E" w:rsidRDefault="0001614E" w:rsidP="0001614E">
            <w:pPr>
              <w:ind w:firstLine="0"/>
              <w:jc w:val="center"/>
              <w:outlineLvl w:val="0"/>
              <w:rPr>
                <w:rFonts w:eastAsia="Times New Roman"/>
                <w:szCs w:val="24"/>
                <w:lang w:eastAsia="ru-RU"/>
              </w:rPr>
            </w:pPr>
          </w:p>
          <w:p w14:paraId="562DCD2F" w14:textId="77777777" w:rsidR="0001614E" w:rsidRPr="0001614E" w:rsidRDefault="0001614E" w:rsidP="0001614E">
            <w:pPr>
              <w:ind w:firstLine="0"/>
              <w:jc w:val="center"/>
              <w:outlineLvl w:val="0"/>
              <w:rPr>
                <w:rFonts w:eastAsia="Times New Roman"/>
                <w:szCs w:val="24"/>
                <w:lang w:eastAsia="ru-RU"/>
              </w:rPr>
            </w:pPr>
          </w:p>
          <w:p w14:paraId="362556CC" w14:textId="77777777" w:rsidR="0001614E" w:rsidRPr="0001614E" w:rsidRDefault="0001614E" w:rsidP="0001614E">
            <w:pPr>
              <w:ind w:firstLine="0"/>
              <w:jc w:val="center"/>
              <w:outlineLvl w:val="0"/>
              <w:rPr>
                <w:rFonts w:eastAsia="Times New Roman"/>
                <w:szCs w:val="24"/>
                <w:lang w:eastAsia="ru-RU"/>
              </w:rPr>
            </w:pPr>
          </w:p>
          <w:p w14:paraId="517F97F7" w14:textId="77777777" w:rsidR="0001614E" w:rsidRPr="0001614E" w:rsidRDefault="0001614E" w:rsidP="0001614E">
            <w:pPr>
              <w:ind w:firstLine="0"/>
              <w:jc w:val="center"/>
              <w:outlineLvl w:val="0"/>
              <w:rPr>
                <w:rFonts w:eastAsia="Times New Roman"/>
                <w:szCs w:val="24"/>
                <w:lang w:eastAsia="ru-RU"/>
              </w:rPr>
            </w:pPr>
          </w:p>
          <w:p w14:paraId="26F5BFFD" w14:textId="77777777" w:rsidR="0001614E" w:rsidRPr="0001614E" w:rsidRDefault="0001614E" w:rsidP="0001614E">
            <w:pPr>
              <w:ind w:firstLine="0"/>
              <w:jc w:val="center"/>
              <w:outlineLvl w:val="0"/>
              <w:rPr>
                <w:rFonts w:eastAsia="Times New Roman"/>
                <w:szCs w:val="24"/>
                <w:lang w:eastAsia="ru-RU"/>
              </w:rPr>
            </w:pPr>
          </w:p>
          <w:p w14:paraId="3CD31DE8" w14:textId="77777777" w:rsidR="0001614E" w:rsidRPr="0001614E" w:rsidRDefault="0001614E" w:rsidP="0001614E">
            <w:pPr>
              <w:ind w:firstLine="0"/>
              <w:jc w:val="center"/>
              <w:outlineLvl w:val="0"/>
              <w:rPr>
                <w:rFonts w:eastAsia="Times New Roman"/>
                <w:szCs w:val="24"/>
                <w:lang w:eastAsia="ru-RU"/>
              </w:rPr>
            </w:pPr>
          </w:p>
          <w:p w14:paraId="0A2F34B0" w14:textId="77777777" w:rsidR="0001614E" w:rsidRPr="0001614E" w:rsidRDefault="0001614E" w:rsidP="0001614E">
            <w:pPr>
              <w:ind w:firstLine="0"/>
              <w:jc w:val="center"/>
              <w:outlineLvl w:val="0"/>
              <w:rPr>
                <w:rFonts w:eastAsia="Times New Roman"/>
                <w:szCs w:val="24"/>
                <w:lang w:eastAsia="ru-RU"/>
              </w:rPr>
            </w:pPr>
          </w:p>
          <w:p w14:paraId="5004EA86" w14:textId="77777777" w:rsidR="0001614E" w:rsidRPr="0001614E" w:rsidRDefault="0001614E" w:rsidP="0001614E">
            <w:pPr>
              <w:ind w:firstLine="0"/>
              <w:jc w:val="center"/>
              <w:outlineLvl w:val="0"/>
              <w:rPr>
                <w:rFonts w:eastAsia="Times New Roman"/>
                <w:szCs w:val="24"/>
                <w:lang w:eastAsia="ru-RU"/>
              </w:rPr>
            </w:pPr>
          </w:p>
          <w:p w14:paraId="67A6056C" w14:textId="77777777" w:rsidR="0001614E" w:rsidRPr="0001614E" w:rsidRDefault="0001614E" w:rsidP="0001614E">
            <w:pPr>
              <w:ind w:firstLine="0"/>
              <w:jc w:val="center"/>
              <w:outlineLvl w:val="0"/>
              <w:rPr>
                <w:rFonts w:eastAsia="Times New Roman"/>
                <w:szCs w:val="24"/>
                <w:lang w:eastAsia="ru-RU"/>
              </w:rPr>
            </w:pPr>
          </w:p>
          <w:p w14:paraId="672AEBE7" w14:textId="77777777" w:rsidR="0001614E" w:rsidRPr="0001614E" w:rsidRDefault="0001614E" w:rsidP="0001614E">
            <w:pPr>
              <w:ind w:firstLine="0"/>
              <w:jc w:val="center"/>
              <w:outlineLvl w:val="0"/>
              <w:rPr>
                <w:rFonts w:eastAsia="Times New Roman"/>
                <w:szCs w:val="24"/>
                <w:lang w:eastAsia="ru-RU"/>
              </w:rPr>
            </w:pPr>
          </w:p>
          <w:p w14:paraId="74A8FDCB" w14:textId="77777777" w:rsidR="0001614E" w:rsidRPr="0001614E" w:rsidRDefault="0001614E" w:rsidP="0001614E">
            <w:pPr>
              <w:ind w:firstLine="0"/>
              <w:jc w:val="center"/>
              <w:outlineLvl w:val="0"/>
              <w:rPr>
                <w:rFonts w:eastAsia="Times New Roman"/>
                <w:szCs w:val="24"/>
                <w:lang w:eastAsia="ru-RU"/>
              </w:rPr>
            </w:pPr>
          </w:p>
          <w:p w14:paraId="121D3EC6" w14:textId="77777777" w:rsidR="0001614E" w:rsidRPr="0001614E" w:rsidRDefault="0001614E" w:rsidP="0001614E">
            <w:pPr>
              <w:ind w:firstLine="0"/>
              <w:jc w:val="center"/>
              <w:outlineLvl w:val="0"/>
              <w:rPr>
                <w:rFonts w:eastAsia="Times New Roman"/>
                <w:szCs w:val="24"/>
                <w:lang w:eastAsia="ru-RU"/>
              </w:rPr>
            </w:pPr>
          </w:p>
          <w:p w14:paraId="06FDE64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3,0</w:t>
            </w:r>
          </w:p>
        </w:tc>
        <w:tc>
          <w:tcPr>
            <w:tcW w:w="862" w:type="dxa"/>
            <w:tcBorders>
              <w:top w:val="nil"/>
              <w:left w:val="nil"/>
              <w:bottom w:val="single" w:sz="4" w:space="0" w:color="auto"/>
              <w:right w:val="single" w:sz="4" w:space="0" w:color="auto"/>
            </w:tcBorders>
            <w:noWrap/>
            <w:vAlign w:val="bottom"/>
            <w:hideMark/>
          </w:tcPr>
          <w:p w14:paraId="557916E6" w14:textId="77777777" w:rsidR="0001614E" w:rsidRPr="0001614E" w:rsidRDefault="0001614E" w:rsidP="0001614E">
            <w:pPr>
              <w:ind w:firstLine="0"/>
              <w:jc w:val="center"/>
              <w:outlineLvl w:val="0"/>
              <w:rPr>
                <w:rFonts w:eastAsia="Times New Roman"/>
                <w:szCs w:val="24"/>
                <w:lang w:eastAsia="ru-RU"/>
              </w:rPr>
            </w:pPr>
          </w:p>
          <w:p w14:paraId="21706A38" w14:textId="77777777" w:rsidR="0001614E" w:rsidRPr="0001614E" w:rsidRDefault="0001614E" w:rsidP="0001614E">
            <w:pPr>
              <w:ind w:firstLine="0"/>
              <w:jc w:val="center"/>
              <w:outlineLvl w:val="0"/>
              <w:rPr>
                <w:rFonts w:eastAsia="Times New Roman"/>
                <w:szCs w:val="24"/>
                <w:lang w:eastAsia="ru-RU"/>
              </w:rPr>
            </w:pPr>
          </w:p>
          <w:p w14:paraId="70A7B910" w14:textId="77777777" w:rsidR="0001614E" w:rsidRPr="0001614E" w:rsidRDefault="0001614E" w:rsidP="0001614E">
            <w:pPr>
              <w:ind w:firstLine="0"/>
              <w:jc w:val="center"/>
              <w:outlineLvl w:val="0"/>
              <w:rPr>
                <w:rFonts w:eastAsia="Times New Roman"/>
                <w:szCs w:val="24"/>
                <w:lang w:eastAsia="ru-RU"/>
              </w:rPr>
            </w:pPr>
          </w:p>
          <w:p w14:paraId="6D738908" w14:textId="77777777" w:rsidR="0001614E" w:rsidRPr="0001614E" w:rsidRDefault="0001614E" w:rsidP="0001614E">
            <w:pPr>
              <w:ind w:firstLine="0"/>
              <w:jc w:val="center"/>
              <w:outlineLvl w:val="0"/>
              <w:rPr>
                <w:rFonts w:eastAsia="Times New Roman"/>
                <w:szCs w:val="24"/>
                <w:lang w:eastAsia="ru-RU"/>
              </w:rPr>
            </w:pPr>
          </w:p>
          <w:p w14:paraId="045CD93E" w14:textId="77777777" w:rsidR="0001614E" w:rsidRPr="0001614E" w:rsidRDefault="0001614E" w:rsidP="0001614E">
            <w:pPr>
              <w:ind w:firstLine="0"/>
              <w:jc w:val="center"/>
              <w:outlineLvl w:val="0"/>
              <w:rPr>
                <w:rFonts w:eastAsia="Times New Roman"/>
                <w:szCs w:val="24"/>
                <w:lang w:eastAsia="ru-RU"/>
              </w:rPr>
            </w:pPr>
          </w:p>
          <w:p w14:paraId="7906D133" w14:textId="77777777" w:rsidR="0001614E" w:rsidRPr="0001614E" w:rsidRDefault="0001614E" w:rsidP="0001614E">
            <w:pPr>
              <w:ind w:firstLine="0"/>
              <w:jc w:val="center"/>
              <w:outlineLvl w:val="0"/>
              <w:rPr>
                <w:rFonts w:eastAsia="Times New Roman"/>
                <w:szCs w:val="24"/>
                <w:lang w:eastAsia="ru-RU"/>
              </w:rPr>
            </w:pPr>
          </w:p>
          <w:p w14:paraId="15947BC7" w14:textId="77777777" w:rsidR="0001614E" w:rsidRPr="0001614E" w:rsidRDefault="0001614E" w:rsidP="0001614E">
            <w:pPr>
              <w:ind w:firstLine="0"/>
              <w:jc w:val="center"/>
              <w:outlineLvl w:val="0"/>
              <w:rPr>
                <w:rFonts w:eastAsia="Times New Roman"/>
                <w:szCs w:val="24"/>
                <w:lang w:eastAsia="ru-RU"/>
              </w:rPr>
            </w:pPr>
          </w:p>
          <w:p w14:paraId="7C5D4AA5" w14:textId="77777777" w:rsidR="0001614E" w:rsidRPr="0001614E" w:rsidRDefault="0001614E" w:rsidP="0001614E">
            <w:pPr>
              <w:ind w:firstLine="0"/>
              <w:jc w:val="center"/>
              <w:outlineLvl w:val="0"/>
              <w:rPr>
                <w:rFonts w:eastAsia="Times New Roman"/>
                <w:szCs w:val="24"/>
                <w:lang w:eastAsia="ru-RU"/>
              </w:rPr>
            </w:pPr>
          </w:p>
          <w:p w14:paraId="2205957A" w14:textId="77777777" w:rsidR="0001614E" w:rsidRPr="0001614E" w:rsidRDefault="0001614E" w:rsidP="0001614E">
            <w:pPr>
              <w:ind w:firstLine="0"/>
              <w:jc w:val="center"/>
              <w:outlineLvl w:val="0"/>
              <w:rPr>
                <w:rFonts w:eastAsia="Times New Roman"/>
                <w:szCs w:val="24"/>
                <w:lang w:eastAsia="ru-RU"/>
              </w:rPr>
            </w:pPr>
          </w:p>
          <w:p w14:paraId="4B4434C6" w14:textId="77777777" w:rsidR="0001614E" w:rsidRPr="0001614E" w:rsidRDefault="0001614E" w:rsidP="0001614E">
            <w:pPr>
              <w:ind w:firstLine="0"/>
              <w:jc w:val="center"/>
              <w:outlineLvl w:val="0"/>
              <w:rPr>
                <w:rFonts w:eastAsia="Times New Roman"/>
                <w:szCs w:val="24"/>
                <w:lang w:eastAsia="ru-RU"/>
              </w:rPr>
            </w:pPr>
          </w:p>
          <w:p w14:paraId="12A96666" w14:textId="77777777" w:rsidR="0001614E" w:rsidRPr="0001614E" w:rsidRDefault="0001614E" w:rsidP="0001614E">
            <w:pPr>
              <w:ind w:firstLine="0"/>
              <w:jc w:val="center"/>
              <w:outlineLvl w:val="0"/>
              <w:rPr>
                <w:rFonts w:eastAsia="Times New Roman"/>
                <w:szCs w:val="24"/>
                <w:lang w:eastAsia="ru-RU"/>
              </w:rPr>
            </w:pPr>
          </w:p>
          <w:p w14:paraId="07CA2210" w14:textId="77777777" w:rsidR="0001614E" w:rsidRPr="0001614E" w:rsidRDefault="0001614E" w:rsidP="0001614E">
            <w:pPr>
              <w:ind w:firstLine="0"/>
              <w:jc w:val="center"/>
              <w:outlineLvl w:val="0"/>
              <w:rPr>
                <w:rFonts w:eastAsia="Times New Roman"/>
                <w:szCs w:val="24"/>
                <w:lang w:eastAsia="ru-RU"/>
              </w:rPr>
            </w:pPr>
          </w:p>
          <w:p w14:paraId="70896C78" w14:textId="77777777" w:rsidR="0001614E" w:rsidRPr="0001614E" w:rsidRDefault="0001614E" w:rsidP="0001614E">
            <w:pPr>
              <w:ind w:firstLine="0"/>
              <w:jc w:val="center"/>
              <w:outlineLvl w:val="0"/>
              <w:rPr>
                <w:rFonts w:eastAsia="Times New Roman"/>
                <w:szCs w:val="24"/>
                <w:lang w:eastAsia="ru-RU"/>
              </w:rPr>
            </w:pPr>
          </w:p>
          <w:p w14:paraId="63131B52" w14:textId="77777777" w:rsidR="0001614E" w:rsidRPr="0001614E" w:rsidRDefault="0001614E" w:rsidP="0001614E">
            <w:pPr>
              <w:ind w:firstLine="0"/>
              <w:jc w:val="center"/>
              <w:outlineLvl w:val="0"/>
              <w:rPr>
                <w:rFonts w:eastAsia="Times New Roman"/>
                <w:szCs w:val="24"/>
                <w:lang w:eastAsia="ru-RU"/>
              </w:rPr>
            </w:pPr>
          </w:p>
          <w:p w14:paraId="6F0C0FFF" w14:textId="77777777" w:rsidR="0001614E" w:rsidRPr="0001614E" w:rsidRDefault="0001614E" w:rsidP="0001614E">
            <w:pPr>
              <w:ind w:firstLine="0"/>
              <w:jc w:val="center"/>
              <w:outlineLvl w:val="0"/>
              <w:rPr>
                <w:rFonts w:eastAsia="Times New Roman"/>
                <w:szCs w:val="24"/>
                <w:lang w:eastAsia="ru-RU"/>
              </w:rPr>
            </w:pPr>
          </w:p>
          <w:p w14:paraId="3CCEA977" w14:textId="77777777" w:rsidR="0001614E" w:rsidRPr="0001614E" w:rsidRDefault="0001614E" w:rsidP="0001614E">
            <w:pPr>
              <w:ind w:firstLine="0"/>
              <w:jc w:val="center"/>
              <w:outlineLvl w:val="0"/>
              <w:rPr>
                <w:rFonts w:eastAsia="Times New Roman"/>
                <w:szCs w:val="24"/>
                <w:lang w:eastAsia="ru-RU"/>
              </w:rPr>
            </w:pPr>
          </w:p>
          <w:p w14:paraId="5F480F9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DCAB7E1" w14:textId="77777777" w:rsidTr="0001614E">
        <w:trPr>
          <w:trHeight w:val="1269"/>
          <w:jc w:val="center"/>
        </w:trPr>
        <w:tc>
          <w:tcPr>
            <w:tcW w:w="3261" w:type="dxa"/>
            <w:tcBorders>
              <w:top w:val="nil"/>
              <w:left w:val="single" w:sz="4" w:space="0" w:color="auto"/>
              <w:bottom w:val="single" w:sz="4" w:space="0" w:color="auto"/>
              <w:right w:val="single" w:sz="4" w:space="0" w:color="auto"/>
            </w:tcBorders>
            <w:hideMark/>
          </w:tcPr>
          <w:p w14:paraId="572AC791" w14:textId="77777777" w:rsidR="0001614E" w:rsidRPr="0001614E" w:rsidRDefault="0001614E" w:rsidP="0001614E">
            <w:pPr>
              <w:ind w:firstLine="0"/>
              <w:jc w:val="left"/>
              <w:rPr>
                <w:rFonts w:eastAsia="Times New Roman"/>
                <w:b/>
                <w:bCs/>
                <w:szCs w:val="24"/>
                <w:lang w:eastAsia="ru-RU"/>
              </w:rPr>
            </w:pPr>
            <w:r w:rsidRPr="0001614E">
              <w:rPr>
                <w:rFonts w:eastAsia="Times New Roman"/>
                <w:b/>
                <w:bCs/>
                <w:szCs w:val="24"/>
                <w:lang w:eastAsia="ru-RU"/>
              </w:rPr>
              <w:lastRenderedPageBreak/>
              <w:t>Администрация Балахнинского муниципального округа Нижегородской области</w:t>
            </w:r>
          </w:p>
        </w:tc>
        <w:tc>
          <w:tcPr>
            <w:tcW w:w="1090" w:type="dxa"/>
            <w:tcBorders>
              <w:top w:val="nil"/>
              <w:left w:val="nil"/>
              <w:bottom w:val="single" w:sz="4" w:space="0" w:color="auto"/>
              <w:right w:val="single" w:sz="4" w:space="0" w:color="auto"/>
            </w:tcBorders>
            <w:vAlign w:val="bottom"/>
            <w:hideMark/>
          </w:tcPr>
          <w:p w14:paraId="1F36E3CA"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487</w:t>
            </w:r>
          </w:p>
        </w:tc>
        <w:tc>
          <w:tcPr>
            <w:tcW w:w="2571" w:type="dxa"/>
            <w:tcBorders>
              <w:top w:val="nil"/>
              <w:left w:val="nil"/>
              <w:bottom w:val="single" w:sz="4" w:space="0" w:color="auto"/>
              <w:right w:val="single" w:sz="4" w:space="0" w:color="auto"/>
            </w:tcBorders>
            <w:vAlign w:val="bottom"/>
            <w:hideMark/>
          </w:tcPr>
          <w:p w14:paraId="17CD7542"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 </w:t>
            </w:r>
          </w:p>
        </w:tc>
        <w:tc>
          <w:tcPr>
            <w:tcW w:w="1442" w:type="dxa"/>
            <w:tcBorders>
              <w:top w:val="nil"/>
              <w:left w:val="nil"/>
              <w:bottom w:val="single" w:sz="4" w:space="0" w:color="auto"/>
              <w:right w:val="single" w:sz="4" w:space="0" w:color="auto"/>
            </w:tcBorders>
            <w:vAlign w:val="bottom"/>
            <w:hideMark/>
          </w:tcPr>
          <w:p w14:paraId="40181348"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317 155,0</w:t>
            </w:r>
          </w:p>
        </w:tc>
        <w:tc>
          <w:tcPr>
            <w:tcW w:w="1406" w:type="dxa"/>
            <w:tcBorders>
              <w:top w:val="nil"/>
              <w:left w:val="nil"/>
              <w:bottom w:val="single" w:sz="4" w:space="0" w:color="auto"/>
              <w:right w:val="single" w:sz="4" w:space="0" w:color="auto"/>
            </w:tcBorders>
            <w:vAlign w:val="bottom"/>
            <w:hideMark/>
          </w:tcPr>
          <w:p w14:paraId="76A894BC"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36 410,0</w:t>
            </w:r>
          </w:p>
        </w:tc>
        <w:tc>
          <w:tcPr>
            <w:tcW w:w="862" w:type="dxa"/>
            <w:tcBorders>
              <w:top w:val="nil"/>
              <w:left w:val="nil"/>
              <w:bottom w:val="single" w:sz="4" w:space="0" w:color="auto"/>
              <w:right w:val="single" w:sz="4" w:space="0" w:color="auto"/>
            </w:tcBorders>
            <w:noWrap/>
            <w:vAlign w:val="bottom"/>
            <w:hideMark/>
          </w:tcPr>
          <w:p w14:paraId="3C5ED97F" w14:textId="77777777" w:rsidR="0001614E" w:rsidRPr="0001614E" w:rsidRDefault="0001614E" w:rsidP="0001614E">
            <w:pPr>
              <w:ind w:firstLine="0"/>
              <w:jc w:val="center"/>
              <w:rPr>
                <w:rFonts w:eastAsia="Times New Roman"/>
                <w:b/>
                <w:bCs/>
                <w:szCs w:val="24"/>
                <w:lang w:eastAsia="ru-RU"/>
              </w:rPr>
            </w:pPr>
            <w:r w:rsidRPr="0001614E">
              <w:rPr>
                <w:rFonts w:eastAsia="Times New Roman"/>
                <w:b/>
                <w:bCs/>
                <w:szCs w:val="24"/>
                <w:lang w:eastAsia="ru-RU"/>
              </w:rPr>
              <w:t>11,5</w:t>
            </w:r>
          </w:p>
        </w:tc>
      </w:tr>
      <w:tr w:rsidR="0001614E" w:rsidRPr="0001614E" w14:paraId="3F7BDD6E"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04FCE4F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Государственная пошлина </w:t>
            </w:r>
          </w:p>
          <w:p w14:paraId="74E7BFD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за выдачу разрешения на установку рекламной конструкции</w:t>
            </w:r>
          </w:p>
        </w:tc>
        <w:tc>
          <w:tcPr>
            <w:tcW w:w="1090" w:type="dxa"/>
            <w:tcBorders>
              <w:top w:val="nil"/>
              <w:left w:val="nil"/>
              <w:bottom w:val="single" w:sz="4" w:space="0" w:color="auto"/>
              <w:right w:val="single" w:sz="4" w:space="0" w:color="auto"/>
            </w:tcBorders>
            <w:vAlign w:val="bottom"/>
            <w:hideMark/>
          </w:tcPr>
          <w:p w14:paraId="79B7E0E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1E3C5F3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1.08.07150.01.1000.110</w:t>
            </w:r>
          </w:p>
        </w:tc>
        <w:tc>
          <w:tcPr>
            <w:tcW w:w="1442" w:type="dxa"/>
            <w:tcBorders>
              <w:top w:val="nil"/>
              <w:left w:val="nil"/>
              <w:bottom w:val="single" w:sz="4" w:space="0" w:color="auto"/>
              <w:right w:val="single" w:sz="4" w:space="0" w:color="auto"/>
            </w:tcBorders>
            <w:vAlign w:val="bottom"/>
            <w:hideMark/>
          </w:tcPr>
          <w:p w14:paraId="0D1E156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20,0</w:t>
            </w:r>
          </w:p>
        </w:tc>
        <w:tc>
          <w:tcPr>
            <w:tcW w:w="1406" w:type="dxa"/>
            <w:tcBorders>
              <w:top w:val="nil"/>
              <w:left w:val="nil"/>
              <w:bottom w:val="single" w:sz="4" w:space="0" w:color="auto"/>
              <w:right w:val="single" w:sz="4" w:space="0" w:color="auto"/>
            </w:tcBorders>
            <w:vAlign w:val="bottom"/>
            <w:hideMark/>
          </w:tcPr>
          <w:p w14:paraId="5627E86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10,0</w:t>
            </w:r>
          </w:p>
        </w:tc>
        <w:tc>
          <w:tcPr>
            <w:tcW w:w="862" w:type="dxa"/>
            <w:tcBorders>
              <w:top w:val="nil"/>
              <w:left w:val="nil"/>
              <w:bottom w:val="single" w:sz="4" w:space="0" w:color="auto"/>
              <w:right w:val="single" w:sz="4" w:space="0" w:color="auto"/>
            </w:tcBorders>
            <w:noWrap/>
            <w:vAlign w:val="bottom"/>
            <w:hideMark/>
          </w:tcPr>
          <w:p w14:paraId="540ADAE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50,0</w:t>
            </w:r>
          </w:p>
        </w:tc>
      </w:tr>
      <w:tr w:rsidR="0001614E" w:rsidRPr="0001614E" w14:paraId="06395720"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0DEA89D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Доходы, получаемые </w:t>
            </w:r>
          </w:p>
          <w:p w14:paraId="79B6145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в виде арендной платы </w:t>
            </w:r>
          </w:p>
          <w:p w14:paraId="5937C37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за земельные участки, государственная собственность на которые </w:t>
            </w:r>
          </w:p>
          <w:p w14:paraId="4B51C4E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не разграничена и которые расположены в границах муниципальных округов, </w:t>
            </w:r>
          </w:p>
          <w:p w14:paraId="1AFBBF9E"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 также средства от продажи права на заключение договоров аренды указанных земельных участков</w:t>
            </w:r>
          </w:p>
        </w:tc>
        <w:tc>
          <w:tcPr>
            <w:tcW w:w="1090" w:type="dxa"/>
            <w:tcBorders>
              <w:top w:val="nil"/>
              <w:left w:val="nil"/>
              <w:bottom w:val="single" w:sz="4" w:space="0" w:color="auto"/>
              <w:right w:val="single" w:sz="4" w:space="0" w:color="auto"/>
            </w:tcBorders>
            <w:vAlign w:val="bottom"/>
            <w:hideMark/>
          </w:tcPr>
          <w:p w14:paraId="46F2C0E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69DE3F3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1.11.05012.14.0000.120</w:t>
            </w:r>
          </w:p>
        </w:tc>
        <w:tc>
          <w:tcPr>
            <w:tcW w:w="1442" w:type="dxa"/>
            <w:tcBorders>
              <w:top w:val="nil"/>
              <w:left w:val="nil"/>
              <w:bottom w:val="single" w:sz="4" w:space="0" w:color="auto"/>
              <w:right w:val="single" w:sz="4" w:space="0" w:color="auto"/>
            </w:tcBorders>
            <w:vAlign w:val="bottom"/>
            <w:hideMark/>
          </w:tcPr>
          <w:p w14:paraId="0E2C2C2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40 534,3</w:t>
            </w:r>
          </w:p>
        </w:tc>
        <w:tc>
          <w:tcPr>
            <w:tcW w:w="1406" w:type="dxa"/>
            <w:tcBorders>
              <w:top w:val="nil"/>
              <w:left w:val="nil"/>
              <w:bottom w:val="single" w:sz="4" w:space="0" w:color="auto"/>
              <w:right w:val="single" w:sz="4" w:space="0" w:color="auto"/>
            </w:tcBorders>
            <w:vAlign w:val="bottom"/>
            <w:hideMark/>
          </w:tcPr>
          <w:p w14:paraId="4FA586D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4 724,8</w:t>
            </w:r>
          </w:p>
        </w:tc>
        <w:tc>
          <w:tcPr>
            <w:tcW w:w="862" w:type="dxa"/>
            <w:tcBorders>
              <w:top w:val="nil"/>
              <w:left w:val="nil"/>
              <w:bottom w:val="single" w:sz="4" w:space="0" w:color="auto"/>
              <w:right w:val="single" w:sz="4" w:space="0" w:color="auto"/>
            </w:tcBorders>
            <w:noWrap/>
            <w:vAlign w:val="bottom"/>
            <w:hideMark/>
          </w:tcPr>
          <w:p w14:paraId="1C33B1D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11,7</w:t>
            </w:r>
          </w:p>
        </w:tc>
      </w:tr>
      <w:tr w:rsidR="0001614E" w:rsidRPr="0001614E" w14:paraId="41DFB43A"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60D022F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Доходы, получаемые </w:t>
            </w:r>
          </w:p>
          <w:p w14:paraId="2BD959D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в виде арендной платы </w:t>
            </w:r>
          </w:p>
          <w:p w14:paraId="4C590C6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за земельные участки, государственная собственность на которые </w:t>
            </w:r>
          </w:p>
          <w:p w14:paraId="0F3D060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не разграничена и которые расположены в границах муниципальных округов, </w:t>
            </w:r>
          </w:p>
          <w:p w14:paraId="331D597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 также средства от продажи права на заключение договоров аренды указанных земельных участков</w:t>
            </w:r>
          </w:p>
        </w:tc>
        <w:tc>
          <w:tcPr>
            <w:tcW w:w="1090" w:type="dxa"/>
            <w:tcBorders>
              <w:top w:val="nil"/>
              <w:left w:val="nil"/>
              <w:bottom w:val="single" w:sz="4" w:space="0" w:color="auto"/>
              <w:right w:val="single" w:sz="4" w:space="0" w:color="auto"/>
            </w:tcBorders>
            <w:vAlign w:val="bottom"/>
            <w:hideMark/>
          </w:tcPr>
          <w:p w14:paraId="07FE0E0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386D470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1.11.05012.14.4000.120</w:t>
            </w:r>
          </w:p>
        </w:tc>
        <w:tc>
          <w:tcPr>
            <w:tcW w:w="1442" w:type="dxa"/>
            <w:tcBorders>
              <w:top w:val="nil"/>
              <w:left w:val="nil"/>
              <w:bottom w:val="single" w:sz="4" w:space="0" w:color="auto"/>
              <w:right w:val="single" w:sz="4" w:space="0" w:color="auto"/>
            </w:tcBorders>
            <w:vAlign w:val="bottom"/>
            <w:hideMark/>
          </w:tcPr>
          <w:p w14:paraId="534A0C7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5ACD0AE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60,8</w:t>
            </w:r>
          </w:p>
        </w:tc>
        <w:tc>
          <w:tcPr>
            <w:tcW w:w="862" w:type="dxa"/>
            <w:tcBorders>
              <w:top w:val="nil"/>
              <w:left w:val="nil"/>
              <w:bottom w:val="single" w:sz="4" w:space="0" w:color="auto"/>
              <w:right w:val="single" w:sz="4" w:space="0" w:color="auto"/>
            </w:tcBorders>
            <w:noWrap/>
            <w:vAlign w:val="bottom"/>
            <w:hideMark/>
          </w:tcPr>
          <w:p w14:paraId="0728C37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9D28A00"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3E11E28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Доходы, получаемые </w:t>
            </w:r>
          </w:p>
          <w:p w14:paraId="4F2CE7A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в виде арендной платы, </w:t>
            </w:r>
          </w:p>
          <w:p w14:paraId="08BFE6D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 также средства от продажи права на заключение договоров аренды за земли, </w:t>
            </w:r>
            <w:r w:rsidRPr="0001614E">
              <w:rPr>
                <w:rFonts w:eastAsia="Times New Roman"/>
                <w:szCs w:val="24"/>
                <w:lang w:eastAsia="ru-RU"/>
              </w:rPr>
              <w:lastRenderedPageBreak/>
              <w:t xml:space="preserve">находящиеся в собственности муниципальных округов </w:t>
            </w:r>
          </w:p>
          <w:p w14:paraId="45083CB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(за исключением земельных участков муниципальных бюджетных и автономных учреждений)</w:t>
            </w:r>
          </w:p>
        </w:tc>
        <w:tc>
          <w:tcPr>
            <w:tcW w:w="1090" w:type="dxa"/>
            <w:tcBorders>
              <w:top w:val="nil"/>
              <w:left w:val="nil"/>
              <w:bottom w:val="single" w:sz="4" w:space="0" w:color="auto"/>
              <w:right w:val="single" w:sz="4" w:space="0" w:color="auto"/>
            </w:tcBorders>
            <w:vAlign w:val="bottom"/>
            <w:hideMark/>
          </w:tcPr>
          <w:p w14:paraId="680D4A0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487</w:t>
            </w:r>
          </w:p>
        </w:tc>
        <w:tc>
          <w:tcPr>
            <w:tcW w:w="2571" w:type="dxa"/>
            <w:tcBorders>
              <w:top w:val="nil"/>
              <w:left w:val="nil"/>
              <w:bottom w:val="single" w:sz="4" w:space="0" w:color="auto"/>
              <w:right w:val="single" w:sz="4" w:space="0" w:color="auto"/>
            </w:tcBorders>
            <w:vAlign w:val="bottom"/>
            <w:hideMark/>
          </w:tcPr>
          <w:p w14:paraId="60DE1F2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1.11.05024.14.0000.120</w:t>
            </w:r>
          </w:p>
        </w:tc>
        <w:tc>
          <w:tcPr>
            <w:tcW w:w="1442" w:type="dxa"/>
            <w:tcBorders>
              <w:top w:val="nil"/>
              <w:left w:val="nil"/>
              <w:bottom w:val="single" w:sz="4" w:space="0" w:color="auto"/>
              <w:right w:val="single" w:sz="4" w:space="0" w:color="auto"/>
            </w:tcBorders>
            <w:vAlign w:val="bottom"/>
            <w:hideMark/>
          </w:tcPr>
          <w:p w14:paraId="445DD38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2 733,4</w:t>
            </w:r>
          </w:p>
        </w:tc>
        <w:tc>
          <w:tcPr>
            <w:tcW w:w="1406" w:type="dxa"/>
            <w:tcBorders>
              <w:top w:val="nil"/>
              <w:left w:val="nil"/>
              <w:bottom w:val="single" w:sz="4" w:space="0" w:color="auto"/>
              <w:right w:val="single" w:sz="4" w:space="0" w:color="auto"/>
            </w:tcBorders>
            <w:vAlign w:val="bottom"/>
            <w:hideMark/>
          </w:tcPr>
          <w:p w14:paraId="5E88393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170,1</w:t>
            </w:r>
          </w:p>
        </w:tc>
        <w:tc>
          <w:tcPr>
            <w:tcW w:w="862" w:type="dxa"/>
            <w:tcBorders>
              <w:top w:val="nil"/>
              <w:left w:val="nil"/>
              <w:bottom w:val="single" w:sz="4" w:space="0" w:color="auto"/>
              <w:right w:val="single" w:sz="4" w:space="0" w:color="auto"/>
            </w:tcBorders>
            <w:noWrap/>
            <w:vAlign w:val="bottom"/>
            <w:hideMark/>
          </w:tcPr>
          <w:p w14:paraId="2B07805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6,2</w:t>
            </w:r>
          </w:p>
        </w:tc>
      </w:tr>
      <w:tr w:rsidR="0001614E" w:rsidRPr="0001614E" w14:paraId="11E61C49" w14:textId="77777777" w:rsidTr="0001614E">
        <w:trPr>
          <w:trHeight w:val="1445"/>
          <w:jc w:val="center"/>
        </w:trPr>
        <w:tc>
          <w:tcPr>
            <w:tcW w:w="3261" w:type="dxa"/>
            <w:tcBorders>
              <w:top w:val="nil"/>
              <w:left w:val="single" w:sz="4" w:space="0" w:color="auto"/>
              <w:bottom w:val="single" w:sz="4" w:space="0" w:color="auto"/>
              <w:right w:val="single" w:sz="4" w:space="0" w:color="auto"/>
            </w:tcBorders>
            <w:hideMark/>
          </w:tcPr>
          <w:p w14:paraId="7D05156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Доходы от сдачи в аренду имущества, составляющего казну муниципальных округов (за исключением земельных участков)</w:t>
            </w:r>
          </w:p>
        </w:tc>
        <w:tc>
          <w:tcPr>
            <w:tcW w:w="1090" w:type="dxa"/>
            <w:tcBorders>
              <w:top w:val="nil"/>
              <w:left w:val="nil"/>
              <w:bottom w:val="single" w:sz="4" w:space="0" w:color="auto"/>
              <w:right w:val="single" w:sz="4" w:space="0" w:color="auto"/>
            </w:tcBorders>
            <w:vAlign w:val="bottom"/>
            <w:hideMark/>
          </w:tcPr>
          <w:p w14:paraId="47126CA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28E0107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1.11.05074.14.0000.120</w:t>
            </w:r>
          </w:p>
        </w:tc>
        <w:tc>
          <w:tcPr>
            <w:tcW w:w="1442" w:type="dxa"/>
            <w:tcBorders>
              <w:top w:val="nil"/>
              <w:left w:val="nil"/>
              <w:bottom w:val="single" w:sz="4" w:space="0" w:color="auto"/>
              <w:right w:val="single" w:sz="4" w:space="0" w:color="auto"/>
            </w:tcBorders>
            <w:vAlign w:val="bottom"/>
            <w:hideMark/>
          </w:tcPr>
          <w:p w14:paraId="36E4D3D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9 332,7</w:t>
            </w:r>
          </w:p>
        </w:tc>
        <w:tc>
          <w:tcPr>
            <w:tcW w:w="1406" w:type="dxa"/>
            <w:tcBorders>
              <w:top w:val="nil"/>
              <w:left w:val="nil"/>
              <w:bottom w:val="single" w:sz="4" w:space="0" w:color="auto"/>
              <w:right w:val="single" w:sz="4" w:space="0" w:color="auto"/>
            </w:tcBorders>
            <w:vAlign w:val="bottom"/>
            <w:hideMark/>
          </w:tcPr>
          <w:p w14:paraId="039EB4F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716,0</w:t>
            </w:r>
          </w:p>
        </w:tc>
        <w:tc>
          <w:tcPr>
            <w:tcW w:w="862" w:type="dxa"/>
            <w:tcBorders>
              <w:top w:val="nil"/>
              <w:left w:val="nil"/>
              <w:bottom w:val="single" w:sz="4" w:space="0" w:color="auto"/>
              <w:right w:val="single" w:sz="4" w:space="0" w:color="auto"/>
            </w:tcBorders>
            <w:noWrap/>
            <w:vAlign w:val="bottom"/>
            <w:hideMark/>
          </w:tcPr>
          <w:p w14:paraId="7A906E5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7,7</w:t>
            </w:r>
          </w:p>
        </w:tc>
      </w:tr>
      <w:tr w:rsidR="0001614E" w:rsidRPr="0001614E" w14:paraId="3E148F34" w14:textId="77777777" w:rsidTr="0001614E">
        <w:trPr>
          <w:trHeight w:val="3380"/>
          <w:jc w:val="center"/>
        </w:trPr>
        <w:tc>
          <w:tcPr>
            <w:tcW w:w="3261" w:type="dxa"/>
            <w:tcBorders>
              <w:top w:val="nil"/>
              <w:left w:val="single" w:sz="4" w:space="0" w:color="auto"/>
              <w:bottom w:val="single" w:sz="4" w:space="0" w:color="auto"/>
              <w:right w:val="single" w:sz="4" w:space="0" w:color="auto"/>
            </w:tcBorders>
            <w:hideMark/>
          </w:tcPr>
          <w:p w14:paraId="43D7C8C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Прочие поступления от использования имущества, находящегося в собственности муниципальных округов </w:t>
            </w:r>
          </w:p>
          <w:p w14:paraId="483F47B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(за исключением имущества муниципальных бюджетных и автономных учреждений, </w:t>
            </w:r>
          </w:p>
          <w:p w14:paraId="3EAF6996"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 также имущества муниципальных унитарных предприятий, в том числе казенных)</w:t>
            </w:r>
          </w:p>
        </w:tc>
        <w:tc>
          <w:tcPr>
            <w:tcW w:w="1090" w:type="dxa"/>
            <w:tcBorders>
              <w:top w:val="nil"/>
              <w:left w:val="nil"/>
              <w:bottom w:val="single" w:sz="4" w:space="0" w:color="auto"/>
              <w:right w:val="single" w:sz="4" w:space="0" w:color="auto"/>
            </w:tcBorders>
            <w:vAlign w:val="bottom"/>
            <w:hideMark/>
          </w:tcPr>
          <w:p w14:paraId="6A72701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4343F37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1.11.09044.14.0000.120</w:t>
            </w:r>
          </w:p>
        </w:tc>
        <w:tc>
          <w:tcPr>
            <w:tcW w:w="1442" w:type="dxa"/>
            <w:tcBorders>
              <w:top w:val="nil"/>
              <w:left w:val="nil"/>
              <w:bottom w:val="single" w:sz="4" w:space="0" w:color="auto"/>
              <w:right w:val="single" w:sz="4" w:space="0" w:color="auto"/>
            </w:tcBorders>
            <w:vAlign w:val="bottom"/>
            <w:hideMark/>
          </w:tcPr>
          <w:p w14:paraId="20DFB11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14 499,3</w:t>
            </w:r>
          </w:p>
        </w:tc>
        <w:tc>
          <w:tcPr>
            <w:tcW w:w="1406" w:type="dxa"/>
            <w:tcBorders>
              <w:top w:val="nil"/>
              <w:left w:val="nil"/>
              <w:bottom w:val="single" w:sz="4" w:space="0" w:color="auto"/>
              <w:right w:val="single" w:sz="4" w:space="0" w:color="auto"/>
            </w:tcBorders>
            <w:vAlign w:val="bottom"/>
            <w:hideMark/>
          </w:tcPr>
          <w:p w14:paraId="4098795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1 270,0</w:t>
            </w:r>
          </w:p>
        </w:tc>
        <w:tc>
          <w:tcPr>
            <w:tcW w:w="862" w:type="dxa"/>
            <w:tcBorders>
              <w:top w:val="nil"/>
              <w:left w:val="nil"/>
              <w:bottom w:val="single" w:sz="4" w:space="0" w:color="auto"/>
              <w:right w:val="single" w:sz="4" w:space="0" w:color="auto"/>
            </w:tcBorders>
            <w:noWrap/>
            <w:vAlign w:val="bottom"/>
            <w:hideMark/>
          </w:tcPr>
          <w:p w14:paraId="347315B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8,8</w:t>
            </w:r>
          </w:p>
        </w:tc>
      </w:tr>
      <w:tr w:rsidR="0001614E" w:rsidRPr="0001614E" w14:paraId="5DFEA8A1" w14:textId="77777777" w:rsidTr="0001614E">
        <w:trPr>
          <w:trHeight w:val="1182"/>
          <w:jc w:val="center"/>
        </w:trPr>
        <w:tc>
          <w:tcPr>
            <w:tcW w:w="3261" w:type="dxa"/>
            <w:tcBorders>
              <w:top w:val="nil"/>
              <w:left w:val="single" w:sz="4" w:space="0" w:color="auto"/>
              <w:bottom w:val="single" w:sz="4" w:space="0" w:color="auto"/>
              <w:right w:val="single" w:sz="4" w:space="0" w:color="auto"/>
            </w:tcBorders>
            <w:hideMark/>
          </w:tcPr>
          <w:p w14:paraId="35C69E8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w:t>
            </w:r>
          </w:p>
          <w:p w14:paraId="1FBD46D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и на землях или земельных участках, государственная собственность на которые </w:t>
            </w:r>
          </w:p>
          <w:p w14:paraId="3B5361C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не разграничена</w:t>
            </w:r>
          </w:p>
        </w:tc>
        <w:tc>
          <w:tcPr>
            <w:tcW w:w="1090" w:type="dxa"/>
            <w:tcBorders>
              <w:top w:val="nil"/>
              <w:left w:val="nil"/>
              <w:bottom w:val="single" w:sz="4" w:space="0" w:color="auto"/>
              <w:right w:val="single" w:sz="4" w:space="0" w:color="auto"/>
            </w:tcBorders>
            <w:vAlign w:val="bottom"/>
            <w:hideMark/>
          </w:tcPr>
          <w:p w14:paraId="08D9CCB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268EF9F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1.11.09080.14.0000.120</w:t>
            </w:r>
          </w:p>
        </w:tc>
        <w:tc>
          <w:tcPr>
            <w:tcW w:w="1442" w:type="dxa"/>
            <w:tcBorders>
              <w:top w:val="nil"/>
              <w:left w:val="nil"/>
              <w:bottom w:val="single" w:sz="4" w:space="0" w:color="auto"/>
              <w:right w:val="single" w:sz="4" w:space="0" w:color="auto"/>
            </w:tcBorders>
            <w:vAlign w:val="bottom"/>
            <w:hideMark/>
          </w:tcPr>
          <w:p w14:paraId="5617899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1 531,0</w:t>
            </w:r>
          </w:p>
        </w:tc>
        <w:tc>
          <w:tcPr>
            <w:tcW w:w="1406" w:type="dxa"/>
            <w:tcBorders>
              <w:top w:val="nil"/>
              <w:left w:val="nil"/>
              <w:bottom w:val="single" w:sz="4" w:space="0" w:color="auto"/>
              <w:right w:val="single" w:sz="4" w:space="0" w:color="auto"/>
            </w:tcBorders>
            <w:vAlign w:val="bottom"/>
            <w:hideMark/>
          </w:tcPr>
          <w:p w14:paraId="6007179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217,7</w:t>
            </w:r>
          </w:p>
        </w:tc>
        <w:tc>
          <w:tcPr>
            <w:tcW w:w="862" w:type="dxa"/>
            <w:tcBorders>
              <w:top w:val="nil"/>
              <w:left w:val="nil"/>
              <w:bottom w:val="single" w:sz="4" w:space="0" w:color="auto"/>
              <w:right w:val="single" w:sz="4" w:space="0" w:color="auto"/>
            </w:tcBorders>
            <w:noWrap/>
            <w:vAlign w:val="bottom"/>
            <w:hideMark/>
          </w:tcPr>
          <w:p w14:paraId="0B1FCCC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14,2</w:t>
            </w:r>
          </w:p>
        </w:tc>
      </w:tr>
      <w:tr w:rsidR="0001614E" w:rsidRPr="0001614E" w14:paraId="0A356D46" w14:textId="77777777" w:rsidTr="0001614E">
        <w:trPr>
          <w:trHeight w:val="594"/>
          <w:jc w:val="center"/>
        </w:trPr>
        <w:tc>
          <w:tcPr>
            <w:tcW w:w="3261" w:type="dxa"/>
            <w:tcBorders>
              <w:top w:val="nil"/>
              <w:left w:val="single" w:sz="4" w:space="0" w:color="auto"/>
              <w:bottom w:val="single" w:sz="4" w:space="0" w:color="auto"/>
              <w:right w:val="single" w:sz="4" w:space="0" w:color="auto"/>
            </w:tcBorders>
            <w:hideMark/>
          </w:tcPr>
          <w:p w14:paraId="0D98224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w:t>
            </w:r>
            <w:r w:rsidRPr="0001614E">
              <w:rPr>
                <w:rFonts w:eastAsia="Times New Roman"/>
                <w:szCs w:val="24"/>
                <w:lang w:eastAsia="ru-RU"/>
              </w:rPr>
              <w:lastRenderedPageBreak/>
              <w:t xml:space="preserve">находящихся в собственности муниципальных округов, </w:t>
            </w:r>
          </w:p>
          <w:p w14:paraId="2066AB1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и на землях или земельных участках, государственная собственность на которые                    не разграничена</w:t>
            </w:r>
          </w:p>
        </w:tc>
        <w:tc>
          <w:tcPr>
            <w:tcW w:w="1090" w:type="dxa"/>
            <w:tcBorders>
              <w:top w:val="nil"/>
              <w:left w:val="nil"/>
              <w:bottom w:val="single" w:sz="4" w:space="0" w:color="auto"/>
              <w:right w:val="single" w:sz="4" w:space="0" w:color="auto"/>
            </w:tcBorders>
            <w:vAlign w:val="bottom"/>
            <w:hideMark/>
          </w:tcPr>
          <w:p w14:paraId="1DBE9A40" w14:textId="77777777" w:rsidR="0001614E" w:rsidRPr="0001614E" w:rsidRDefault="0001614E" w:rsidP="0001614E">
            <w:pPr>
              <w:ind w:firstLine="0"/>
              <w:jc w:val="center"/>
              <w:outlineLvl w:val="0"/>
              <w:rPr>
                <w:rFonts w:eastAsia="Times New Roman"/>
                <w:szCs w:val="24"/>
                <w:lang w:eastAsia="ru-RU"/>
              </w:rPr>
            </w:pPr>
          </w:p>
          <w:p w14:paraId="34305D9F" w14:textId="77777777" w:rsidR="0001614E" w:rsidRPr="0001614E" w:rsidRDefault="0001614E" w:rsidP="0001614E">
            <w:pPr>
              <w:ind w:firstLine="0"/>
              <w:jc w:val="center"/>
              <w:outlineLvl w:val="0"/>
              <w:rPr>
                <w:rFonts w:eastAsia="Times New Roman"/>
                <w:szCs w:val="24"/>
                <w:lang w:eastAsia="ru-RU"/>
              </w:rPr>
            </w:pPr>
          </w:p>
          <w:p w14:paraId="3E846478" w14:textId="77777777" w:rsidR="0001614E" w:rsidRPr="0001614E" w:rsidRDefault="0001614E" w:rsidP="0001614E">
            <w:pPr>
              <w:ind w:firstLine="0"/>
              <w:jc w:val="center"/>
              <w:outlineLvl w:val="0"/>
              <w:rPr>
                <w:rFonts w:eastAsia="Times New Roman"/>
                <w:szCs w:val="24"/>
                <w:lang w:eastAsia="ru-RU"/>
              </w:rPr>
            </w:pPr>
          </w:p>
          <w:p w14:paraId="780F22E9" w14:textId="77777777" w:rsidR="0001614E" w:rsidRPr="0001614E" w:rsidRDefault="0001614E" w:rsidP="0001614E">
            <w:pPr>
              <w:ind w:firstLine="0"/>
              <w:jc w:val="center"/>
              <w:outlineLvl w:val="0"/>
              <w:rPr>
                <w:rFonts w:eastAsia="Times New Roman"/>
                <w:szCs w:val="24"/>
                <w:lang w:eastAsia="ru-RU"/>
              </w:rPr>
            </w:pPr>
          </w:p>
          <w:p w14:paraId="77BB443F" w14:textId="77777777" w:rsidR="0001614E" w:rsidRPr="0001614E" w:rsidRDefault="0001614E" w:rsidP="0001614E">
            <w:pPr>
              <w:ind w:firstLine="0"/>
              <w:jc w:val="center"/>
              <w:outlineLvl w:val="0"/>
              <w:rPr>
                <w:rFonts w:eastAsia="Times New Roman"/>
                <w:szCs w:val="24"/>
                <w:lang w:eastAsia="ru-RU"/>
              </w:rPr>
            </w:pPr>
          </w:p>
          <w:p w14:paraId="66360B9D" w14:textId="77777777" w:rsidR="0001614E" w:rsidRPr="0001614E" w:rsidRDefault="0001614E" w:rsidP="0001614E">
            <w:pPr>
              <w:ind w:firstLine="0"/>
              <w:jc w:val="center"/>
              <w:outlineLvl w:val="0"/>
              <w:rPr>
                <w:rFonts w:eastAsia="Times New Roman"/>
                <w:szCs w:val="24"/>
                <w:lang w:eastAsia="ru-RU"/>
              </w:rPr>
            </w:pPr>
          </w:p>
          <w:p w14:paraId="42686113" w14:textId="77777777" w:rsidR="0001614E" w:rsidRPr="0001614E" w:rsidRDefault="0001614E" w:rsidP="0001614E">
            <w:pPr>
              <w:ind w:firstLine="0"/>
              <w:jc w:val="center"/>
              <w:outlineLvl w:val="0"/>
              <w:rPr>
                <w:rFonts w:eastAsia="Times New Roman"/>
                <w:szCs w:val="24"/>
                <w:lang w:eastAsia="ru-RU"/>
              </w:rPr>
            </w:pPr>
          </w:p>
          <w:p w14:paraId="3960E3FA" w14:textId="77777777" w:rsidR="0001614E" w:rsidRPr="0001614E" w:rsidRDefault="0001614E" w:rsidP="0001614E">
            <w:pPr>
              <w:ind w:firstLine="0"/>
              <w:jc w:val="center"/>
              <w:outlineLvl w:val="0"/>
              <w:rPr>
                <w:rFonts w:eastAsia="Times New Roman"/>
                <w:szCs w:val="24"/>
                <w:lang w:eastAsia="ru-RU"/>
              </w:rPr>
            </w:pPr>
          </w:p>
          <w:p w14:paraId="5516D200" w14:textId="77777777" w:rsidR="0001614E" w:rsidRPr="0001614E" w:rsidRDefault="0001614E" w:rsidP="0001614E">
            <w:pPr>
              <w:ind w:firstLine="0"/>
              <w:jc w:val="center"/>
              <w:outlineLvl w:val="0"/>
              <w:rPr>
                <w:rFonts w:eastAsia="Times New Roman"/>
                <w:szCs w:val="24"/>
                <w:lang w:eastAsia="ru-RU"/>
              </w:rPr>
            </w:pPr>
          </w:p>
          <w:p w14:paraId="67831E38" w14:textId="77777777" w:rsidR="0001614E" w:rsidRPr="0001614E" w:rsidRDefault="0001614E" w:rsidP="0001614E">
            <w:pPr>
              <w:ind w:firstLine="0"/>
              <w:jc w:val="center"/>
              <w:outlineLvl w:val="0"/>
              <w:rPr>
                <w:rFonts w:eastAsia="Times New Roman"/>
                <w:szCs w:val="24"/>
                <w:lang w:eastAsia="ru-RU"/>
              </w:rPr>
            </w:pPr>
          </w:p>
          <w:p w14:paraId="2C2B2A7A" w14:textId="77777777" w:rsidR="0001614E" w:rsidRPr="0001614E" w:rsidRDefault="0001614E" w:rsidP="0001614E">
            <w:pPr>
              <w:ind w:firstLine="0"/>
              <w:jc w:val="center"/>
              <w:outlineLvl w:val="0"/>
              <w:rPr>
                <w:rFonts w:eastAsia="Times New Roman"/>
                <w:szCs w:val="24"/>
                <w:lang w:eastAsia="ru-RU"/>
              </w:rPr>
            </w:pPr>
          </w:p>
          <w:p w14:paraId="0F0965E3" w14:textId="77777777" w:rsidR="0001614E" w:rsidRPr="0001614E" w:rsidRDefault="0001614E" w:rsidP="0001614E">
            <w:pPr>
              <w:ind w:firstLine="0"/>
              <w:jc w:val="center"/>
              <w:outlineLvl w:val="0"/>
              <w:rPr>
                <w:rFonts w:eastAsia="Times New Roman"/>
                <w:szCs w:val="24"/>
                <w:lang w:eastAsia="ru-RU"/>
              </w:rPr>
            </w:pPr>
          </w:p>
          <w:p w14:paraId="76966797" w14:textId="77777777" w:rsidR="0001614E" w:rsidRPr="0001614E" w:rsidRDefault="0001614E" w:rsidP="0001614E">
            <w:pPr>
              <w:ind w:firstLine="0"/>
              <w:jc w:val="center"/>
              <w:outlineLvl w:val="0"/>
              <w:rPr>
                <w:rFonts w:eastAsia="Times New Roman"/>
                <w:szCs w:val="24"/>
                <w:lang w:eastAsia="ru-RU"/>
              </w:rPr>
            </w:pPr>
          </w:p>
          <w:p w14:paraId="0310F98E" w14:textId="77777777" w:rsidR="0001614E" w:rsidRPr="0001614E" w:rsidRDefault="0001614E" w:rsidP="0001614E">
            <w:pPr>
              <w:ind w:firstLine="0"/>
              <w:jc w:val="center"/>
              <w:outlineLvl w:val="0"/>
              <w:rPr>
                <w:rFonts w:eastAsia="Times New Roman"/>
                <w:szCs w:val="24"/>
                <w:lang w:eastAsia="ru-RU"/>
              </w:rPr>
            </w:pPr>
          </w:p>
          <w:p w14:paraId="3D426D11" w14:textId="77777777" w:rsidR="0001614E" w:rsidRPr="0001614E" w:rsidRDefault="0001614E" w:rsidP="0001614E">
            <w:pPr>
              <w:ind w:firstLine="0"/>
              <w:jc w:val="center"/>
              <w:outlineLvl w:val="0"/>
              <w:rPr>
                <w:rFonts w:eastAsia="Times New Roman"/>
                <w:szCs w:val="24"/>
                <w:lang w:eastAsia="ru-RU"/>
              </w:rPr>
            </w:pPr>
          </w:p>
          <w:p w14:paraId="385EECA9" w14:textId="77777777" w:rsidR="0001614E" w:rsidRPr="0001614E" w:rsidRDefault="0001614E" w:rsidP="0001614E">
            <w:pPr>
              <w:ind w:firstLine="0"/>
              <w:jc w:val="center"/>
              <w:outlineLvl w:val="0"/>
              <w:rPr>
                <w:rFonts w:eastAsia="Times New Roman"/>
                <w:szCs w:val="24"/>
                <w:lang w:eastAsia="ru-RU"/>
              </w:rPr>
            </w:pPr>
          </w:p>
          <w:p w14:paraId="2CA9E4D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0CBBDC1A" w14:textId="77777777" w:rsidR="0001614E" w:rsidRPr="0001614E" w:rsidRDefault="0001614E" w:rsidP="0001614E">
            <w:pPr>
              <w:ind w:firstLine="0"/>
              <w:jc w:val="center"/>
              <w:outlineLvl w:val="0"/>
              <w:rPr>
                <w:rFonts w:eastAsia="Times New Roman"/>
                <w:szCs w:val="24"/>
                <w:lang w:eastAsia="ru-RU"/>
              </w:rPr>
            </w:pPr>
          </w:p>
          <w:p w14:paraId="1DF79170" w14:textId="77777777" w:rsidR="0001614E" w:rsidRPr="0001614E" w:rsidRDefault="0001614E" w:rsidP="0001614E">
            <w:pPr>
              <w:ind w:firstLine="0"/>
              <w:jc w:val="center"/>
              <w:outlineLvl w:val="0"/>
              <w:rPr>
                <w:rFonts w:eastAsia="Times New Roman"/>
                <w:szCs w:val="24"/>
                <w:lang w:eastAsia="ru-RU"/>
              </w:rPr>
            </w:pPr>
          </w:p>
          <w:p w14:paraId="3D932DCF" w14:textId="77777777" w:rsidR="0001614E" w:rsidRPr="0001614E" w:rsidRDefault="0001614E" w:rsidP="0001614E">
            <w:pPr>
              <w:ind w:firstLine="0"/>
              <w:jc w:val="center"/>
              <w:outlineLvl w:val="0"/>
              <w:rPr>
                <w:rFonts w:eastAsia="Times New Roman"/>
                <w:szCs w:val="24"/>
                <w:lang w:eastAsia="ru-RU"/>
              </w:rPr>
            </w:pPr>
          </w:p>
          <w:p w14:paraId="525139E9" w14:textId="77777777" w:rsidR="0001614E" w:rsidRPr="0001614E" w:rsidRDefault="0001614E" w:rsidP="0001614E">
            <w:pPr>
              <w:ind w:firstLine="0"/>
              <w:jc w:val="center"/>
              <w:outlineLvl w:val="0"/>
              <w:rPr>
                <w:rFonts w:eastAsia="Times New Roman"/>
                <w:szCs w:val="24"/>
                <w:lang w:eastAsia="ru-RU"/>
              </w:rPr>
            </w:pPr>
          </w:p>
          <w:p w14:paraId="11278613" w14:textId="77777777" w:rsidR="0001614E" w:rsidRPr="0001614E" w:rsidRDefault="0001614E" w:rsidP="0001614E">
            <w:pPr>
              <w:ind w:firstLine="0"/>
              <w:jc w:val="center"/>
              <w:outlineLvl w:val="0"/>
              <w:rPr>
                <w:rFonts w:eastAsia="Times New Roman"/>
                <w:szCs w:val="24"/>
                <w:lang w:eastAsia="ru-RU"/>
              </w:rPr>
            </w:pPr>
          </w:p>
          <w:p w14:paraId="344F45FE" w14:textId="77777777" w:rsidR="0001614E" w:rsidRPr="0001614E" w:rsidRDefault="0001614E" w:rsidP="0001614E">
            <w:pPr>
              <w:ind w:firstLine="0"/>
              <w:jc w:val="center"/>
              <w:outlineLvl w:val="0"/>
              <w:rPr>
                <w:rFonts w:eastAsia="Times New Roman"/>
                <w:szCs w:val="24"/>
                <w:lang w:eastAsia="ru-RU"/>
              </w:rPr>
            </w:pPr>
          </w:p>
          <w:p w14:paraId="603CF8DD" w14:textId="77777777" w:rsidR="0001614E" w:rsidRPr="0001614E" w:rsidRDefault="0001614E" w:rsidP="0001614E">
            <w:pPr>
              <w:ind w:firstLine="0"/>
              <w:jc w:val="center"/>
              <w:outlineLvl w:val="0"/>
              <w:rPr>
                <w:rFonts w:eastAsia="Times New Roman"/>
                <w:szCs w:val="24"/>
                <w:lang w:eastAsia="ru-RU"/>
              </w:rPr>
            </w:pPr>
          </w:p>
          <w:p w14:paraId="1E241D17" w14:textId="77777777" w:rsidR="0001614E" w:rsidRPr="0001614E" w:rsidRDefault="0001614E" w:rsidP="0001614E">
            <w:pPr>
              <w:ind w:firstLine="0"/>
              <w:jc w:val="center"/>
              <w:outlineLvl w:val="0"/>
              <w:rPr>
                <w:rFonts w:eastAsia="Times New Roman"/>
                <w:szCs w:val="24"/>
                <w:lang w:eastAsia="ru-RU"/>
              </w:rPr>
            </w:pPr>
          </w:p>
          <w:p w14:paraId="6A7CB6EC" w14:textId="77777777" w:rsidR="0001614E" w:rsidRPr="0001614E" w:rsidRDefault="0001614E" w:rsidP="0001614E">
            <w:pPr>
              <w:ind w:firstLine="0"/>
              <w:jc w:val="center"/>
              <w:outlineLvl w:val="0"/>
              <w:rPr>
                <w:rFonts w:eastAsia="Times New Roman"/>
                <w:szCs w:val="24"/>
                <w:lang w:eastAsia="ru-RU"/>
              </w:rPr>
            </w:pPr>
          </w:p>
          <w:p w14:paraId="4D826515" w14:textId="77777777" w:rsidR="0001614E" w:rsidRPr="0001614E" w:rsidRDefault="0001614E" w:rsidP="0001614E">
            <w:pPr>
              <w:ind w:firstLine="0"/>
              <w:jc w:val="center"/>
              <w:outlineLvl w:val="0"/>
              <w:rPr>
                <w:rFonts w:eastAsia="Times New Roman"/>
                <w:szCs w:val="24"/>
                <w:lang w:eastAsia="ru-RU"/>
              </w:rPr>
            </w:pPr>
          </w:p>
          <w:p w14:paraId="1E6CBF4E" w14:textId="77777777" w:rsidR="0001614E" w:rsidRPr="0001614E" w:rsidRDefault="0001614E" w:rsidP="0001614E">
            <w:pPr>
              <w:ind w:firstLine="0"/>
              <w:jc w:val="center"/>
              <w:outlineLvl w:val="0"/>
              <w:rPr>
                <w:rFonts w:eastAsia="Times New Roman"/>
                <w:szCs w:val="24"/>
                <w:lang w:eastAsia="ru-RU"/>
              </w:rPr>
            </w:pPr>
          </w:p>
          <w:p w14:paraId="4CF3E3A9" w14:textId="77777777" w:rsidR="0001614E" w:rsidRPr="0001614E" w:rsidRDefault="0001614E" w:rsidP="0001614E">
            <w:pPr>
              <w:ind w:firstLine="0"/>
              <w:jc w:val="center"/>
              <w:outlineLvl w:val="0"/>
              <w:rPr>
                <w:rFonts w:eastAsia="Times New Roman"/>
                <w:szCs w:val="24"/>
                <w:lang w:eastAsia="ru-RU"/>
              </w:rPr>
            </w:pPr>
          </w:p>
          <w:p w14:paraId="43719972" w14:textId="77777777" w:rsidR="0001614E" w:rsidRPr="0001614E" w:rsidRDefault="0001614E" w:rsidP="0001614E">
            <w:pPr>
              <w:ind w:firstLine="0"/>
              <w:jc w:val="center"/>
              <w:outlineLvl w:val="0"/>
              <w:rPr>
                <w:rFonts w:eastAsia="Times New Roman"/>
                <w:szCs w:val="24"/>
                <w:lang w:eastAsia="ru-RU"/>
              </w:rPr>
            </w:pPr>
          </w:p>
          <w:p w14:paraId="78187617" w14:textId="77777777" w:rsidR="0001614E" w:rsidRPr="0001614E" w:rsidRDefault="0001614E" w:rsidP="0001614E">
            <w:pPr>
              <w:ind w:firstLine="0"/>
              <w:jc w:val="center"/>
              <w:outlineLvl w:val="0"/>
              <w:rPr>
                <w:rFonts w:eastAsia="Times New Roman"/>
                <w:szCs w:val="24"/>
                <w:lang w:eastAsia="ru-RU"/>
              </w:rPr>
            </w:pPr>
          </w:p>
          <w:p w14:paraId="5D773BBA" w14:textId="77777777" w:rsidR="0001614E" w:rsidRPr="0001614E" w:rsidRDefault="0001614E" w:rsidP="0001614E">
            <w:pPr>
              <w:ind w:firstLine="0"/>
              <w:jc w:val="center"/>
              <w:outlineLvl w:val="0"/>
              <w:rPr>
                <w:rFonts w:eastAsia="Times New Roman"/>
                <w:szCs w:val="24"/>
                <w:lang w:eastAsia="ru-RU"/>
              </w:rPr>
            </w:pPr>
          </w:p>
          <w:p w14:paraId="423B33A6" w14:textId="77777777" w:rsidR="0001614E" w:rsidRPr="0001614E" w:rsidRDefault="0001614E" w:rsidP="0001614E">
            <w:pPr>
              <w:ind w:firstLine="0"/>
              <w:jc w:val="center"/>
              <w:outlineLvl w:val="0"/>
              <w:rPr>
                <w:rFonts w:eastAsia="Times New Roman"/>
                <w:szCs w:val="24"/>
                <w:lang w:eastAsia="ru-RU"/>
              </w:rPr>
            </w:pPr>
          </w:p>
          <w:p w14:paraId="7439426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1.11.09080.14.4000.120</w:t>
            </w:r>
          </w:p>
        </w:tc>
        <w:tc>
          <w:tcPr>
            <w:tcW w:w="1442" w:type="dxa"/>
            <w:tcBorders>
              <w:top w:val="nil"/>
              <w:left w:val="nil"/>
              <w:bottom w:val="single" w:sz="4" w:space="0" w:color="auto"/>
              <w:right w:val="single" w:sz="4" w:space="0" w:color="auto"/>
            </w:tcBorders>
            <w:vAlign w:val="bottom"/>
            <w:hideMark/>
          </w:tcPr>
          <w:p w14:paraId="53B5D7EA" w14:textId="77777777" w:rsidR="0001614E" w:rsidRPr="0001614E" w:rsidRDefault="0001614E" w:rsidP="0001614E">
            <w:pPr>
              <w:ind w:firstLine="0"/>
              <w:jc w:val="center"/>
              <w:outlineLvl w:val="0"/>
              <w:rPr>
                <w:rFonts w:eastAsia="Times New Roman"/>
                <w:szCs w:val="24"/>
                <w:lang w:eastAsia="ru-RU"/>
              </w:rPr>
            </w:pPr>
          </w:p>
          <w:p w14:paraId="02290C25" w14:textId="77777777" w:rsidR="0001614E" w:rsidRPr="0001614E" w:rsidRDefault="0001614E" w:rsidP="0001614E">
            <w:pPr>
              <w:ind w:firstLine="0"/>
              <w:jc w:val="center"/>
              <w:outlineLvl w:val="0"/>
              <w:rPr>
                <w:rFonts w:eastAsia="Times New Roman"/>
                <w:szCs w:val="24"/>
                <w:lang w:eastAsia="ru-RU"/>
              </w:rPr>
            </w:pPr>
          </w:p>
          <w:p w14:paraId="7BC39CA3" w14:textId="77777777" w:rsidR="0001614E" w:rsidRPr="0001614E" w:rsidRDefault="0001614E" w:rsidP="0001614E">
            <w:pPr>
              <w:ind w:firstLine="0"/>
              <w:jc w:val="center"/>
              <w:outlineLvl w:val="0"/>
              <w:rPr>
                <w:rFonts w:eastAsia="Times New Roman"/>
                <w:szCs w:val="24"/>
                <w:lang w:eastAsia="ru-RU"/>
              </w:rPr>
            </w:pPr>
          </w:p>
          <w:p w14:paraId="1A5D1813" w14:textId="77777777" w:rsidR="0001614E" w:rsidRPr="0001614E" w:rsidRDefault="0001614E" w:rsidP="0001614E">
            <w:pPr>
              <w:ind w:firstLine="0"/>
              <w:jc w:val="center"/>
              <w:outlineLvl w:val="0"/>
              <w:rPr>
                <w:rFonts w:eastAsia="Times New Roman"/>
                <w:szCs w:val="24"/>
                <w:lang w:eastAsia="ru-RU"/>
              </w:rPr>
            </w:pPr>
          </w:p>
          <w:p w14:paraId="007148E1" w14:textId="77777777" w:rsidR="0001614E" w:rsidRPr="0001614E" w:rsidRDefault="0001614E" w:rsidP="0001614E">
            <w:pPr>
              <w:ind w:firstLine="0"/>
              <w:jc w:val="center"/>
              <w:outlineLvl w:val="0"/>
              <w:rPr>
                <w:rFonts w:eastAsia="Times New Roman"/>
                <w:szCs w:val="24"/>
                <w:lang w:eastAsia="ru-RU"/>
              </w:rPr>
            </w:pPr>
          </w:p>
          <w:p w14:paraId="15058727" w14:textId="77777777" w:rsidR="0001614E" w:rsidRPr="0001614E" w:rsidRDefault="0001614E" w:rsidP="0001614E">
            <w:pPr>
              <w:ind w:firstLine="0"/>
              <w:jc w:val="center"/>
              <w:outlineLvl w:val="0"/>
              <w:rPr>
                <w:rFonts w:eastAsia="Times New Roman"/>
                <w:szCs w:val="24"/>
                <w:lang w:eastAsia="ru-RU"/>
              </w:rPr>
            </w:pPr>
          </w:p>
          <w:p w14:paraId="101EAB7A" w14:textId="77777777" w:rsidR="0001614E" w:rsidRPr="0001614E" w:rsidRDefault="0001614E" w:rsidP="0001614E">
            <w:pPr>
              <w:ind w:firstLine="0"/>
              <w:jc w:val="center"/>
              <w:outlineLvl w:val="0"/>
              <w:rPr>
                <w:rFonts w:eastAsia="Times New Roman"/>
                <w:szCs w:val="24"/>
                <w:lang w:eastAsia="ru-RU"/>
              </w:rPr>
            </w:pPr>
          </w:p>
          <w:p w14:paraId="03A5312B" w14:textId="77777777" w:rsidR="0001614E" w:rsidRPr="0001614E" w:rsidRDefault="0001614E" w:rsidP="0001614E">
            <w:pPr>
              <w:ind w:firstLine="0"/>
              <w:jc w:val="center"/>
              <w:outlineLvl w:val="0"/>
              <w:rPr>
                <w:rFonts w:eastAsia="Times New Roman"/>
                <w:szCs w:val="24"/>
                <w:lang w:eastAsia="ru-RU"/>
              </w:rPr>
            </w:pPr>
          </w:p>
          <w:p w14:paraId="735BDF2D" w14:textId="77777777" w:rsidR="0001614E" w:rsidRPr="0001614E" w:rsidRDefault="0001614E" w:rsidP="0001614E">
            <w:pPr>
              <w:ind w:firstLine="0"/>
              <w:jc w:val="center"/>
              <w:outlineLvl w:val="0"/>
              <w:rPr>
                <w:rFonts w:eastAsia="Times New Roman"/>
                <w:szCs w:val="24"/>
                <w:lang w:eastAsia="ru-RU"/>
              </w:rPr>
            </w:pPr>
          </w:p>
          <w:p w14:paraId="268DAB69" w14:textId="77777777" w:rsidR="0001614E" w:rsidRPr="0001614E" w:rsidRDefault="0001614E" w:rsidP="0001614E">
            <w:pPr>
              <w:ind w:firstLine="0"/>
              <w:jc w:val="center"/>
              <w:outlineLvl w:val="0"/>
              <w:rPr>
                <w:rFonts w:eastAsia="Times New Roman"/>
                <w:szCs w:val="24"/>
                <w:lang w:eastAsia="ru-RU"/>
              </w:rPr>
            </w:pPr>
          </w:p>
          <w:p w14:paraId="23F5A626" w14:textId="77777777" w:rsidR="0001614E" w:rsidRPr="0001614E" w:rsidRDefault="0001614E" w:rsidP="0001614E">
            <w:pPr>
              <w:ind w:firstLine="0"/>
              <w:jc w:val="center"/>
              <w:outlineLvl w:val="0"/>
              <w:rPr>
                <w:rFonts w:eastAsia="Times New Roman"/>
                <w:szCs w:val="24"/>
                <w:lang w:eastAsia="ru-RU"/>
              </w:rPr>
            </w:pPr>
          </w:p>
          <w:p w14:paraId="21F3D2D4" w14:textId="77777777" w:rsidR="0001614E" w:rsidRPr="0001614E" w:rsidRDefault="0001614E" w:rsidP="0001614E">
            <w:pPr>
              <w:ind w:firstLine="0"/>
              <w:jc w:val="center"/>
              <w:outlineLvl w:val="0"/>
              <w:rPr>
                <w:rFonts w:eastAsia="Times New Roman"/>
                <w:szCs w:val="24"/>
                <w:lang w:eastAsia="ru-RU"/>
              </w:rPr>
            </w:pPr>
          </w:p>
          <w:p w14:paraId="21EBCC62" w14:textId="77777777" w:rsidR="0001614E" w:rsidRPr="0001614E" w:rsidRDefault="0001614E" w:rsidP="0001614E">
            <w:pPr>
              <w:ind w:firstLine="0"/>
              <w:jc w:val="center"/>
              <w:outlineLvl w:val="0"/>
              <w:rPr>
                <w:rFonts w:eastAsia="Times New Roman"/>
                <w:szCs w:val="24"/>
                <w:lang w:eastAsia="ru-RU"/>
              </w:rPr>
            </w:pPr>
          </w:p>
          <w:p w14:paraId="6E0C9C5F" w14:textId="77777777" w:rsidR="0001614E" w:rsidRPr="0001614E" w:rsidRDefault="0001614E" w:rsidP="0001614E">
            <w:pPr>
              <w:ind w:firstLine="0"/>
              <w:jc w:val="center"/>
              <w:outlineLvl w:val="0"/>
              <w:rPr>
                <w:rFonts w:eastAsia="Times New Roman"/>
                <w:szCs w:val="24"/>
                <w:lang w:eastAsia="ru-RU"/>
              </w:rPr>
            </w:pPr>
          </w:p>
          <w:p w14:paraId="74D7E15E" w14:textId="77777777" w:rsidR="0001614E" w:rsidRPr="0001614E" w:rsidRDefault="0001614E" w:rsidP="0001614E">
            <w:pPr>
              <w:ind w:firstLine="0"/>
              <w:jc w:val="center"/>
              <w:outlineLvl w:val="0"/>
              <w:rPr>
                <w:rFonts w:eastAsia="Times New Roman"/>
                <w:szCs w:val="24"/>
                <w:lang w:eastAsia="ru-RU"/>
              </w:rPr>
            </w:pPr>
          </w:p>
          <w:p w14:paraId="18EDD2E7" w14:textId="77777777" w:rsidR="0001614E" w:rsidRPr="0001614E" w:rsidRDefault="0001614E" w:rsidP="0001614E">
            <w:pPr>
              <w:ind w:firstLine="0"/>
              <w:jc w:val="center"/>
              <w:outlineLvl w:val="0"/>
              <w:rPr>
                <w:rFonts w:eastAsia="Times New Roman"/>
                <w:szCs w:val="24"/>
                <w:lang w:eastAsia="ru-RU"/>
              </w:rPr>
            </w:pPr>
          </w:p>
          <w:p w14:paraId="76C0B63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5A1B5510" w14:textId="77777777" w:rsidR="0001614E" w:rsidRPr="0001614E" w:rsidRDefault="0001614E" w:rsidP="0001614E">
            <w:pPr>
              <w:ind w:firstLine="0"/>
              <w:jc w:val="center"/>
              <w:outlineLvl w:val="0"/>
              <w:rPr>
                <w:rFonts w:eastAsia="Times New Roman"/>
                <w:szCs w:val="24"/>
                <w:lang w:eastAsia="ru-RU"/>
              </w:rPr>
            </w:pPr>
          </w:p>
          <w:p w14:paraId="659B3508" w14:textId="77777777" w:rsidR="0001614E" w:rsidRPr="0001614E" w:rsidRDefault="0001614E" w:rsidP="0001614E">
            <w:pPr>
              <w:ind w:firstLine="0"/>
              <w:jc w:val="center"/>
              <w:outlineLvl w:val="0"/>
              <w:rPr>
                <w:rFonts w:eastAsia="Times New Roman"/>
                <w:szCs w:val="24"/>
                <w:lang w:eastAsia="ru-RU"/>
              </w:rPr>
            </w:pPr>
          </w:p>
          <w:p w14:paraId="0E4E552B" w14:textId="77777777" w:rsidR="0001614E" w:rsidRPr="0001614E" w:rsidRDefault="0001614E" w:rsidP="0001614E">
            <w:pPr>
              <w:ind w:firstLine="0"/>
              <w:jc w:val="center"/>
              <w:outlineLvl w:val="0"/>
              <w:rPr>
                <w:rFonts w:eastAsia="Times New Roman"/>
                <w:szCs w:val="24"/>
                <w:lang w:eastAsia="ru-RU"/>
              </w:rPr>
            </w:pPr>
          </w:p>
          <w:p w14:paraId="6E25FD41" w14:textId="77777777" w:rsidR="0001614E" w:rsidRPr="0001614E" w:rsidRDefault="0001614E" w:rsidP="0001614E">
            <w:pPr>
              <w:ind w:firstLine="0"/>
              <w:jc w:val="center"/>
              <w:outlineLvl w:val="0"/>
              <w:rPr>
                <w:rFonts w:eastAsia="Times New Roman"/>
                <w:szCs w:val="24"/>
                <w:lang w:eastAsia="ru-RU"/>
              </w:rPr>
            </w:pPr>
          </w:p>
          <w:p w14:paraId="42718E04" w14:textId="77777777" w:rsidR="0001614E" w:rsidRPr="0001614E" w:rsidRDefault="0001614E" w:rsidP="0001614E">
            <w:pPr>
              <w:ind w:firstLine="0"/>
              <w:jc w:val="center"/>
              <w:outlineLvl w:val="0"/>
              <w:rPr>
                <w:rFonts w:eastAsia="Times New Roman"/>
                <w:szCs w:val="24"/>
                <w:lang w:eastAsia="ru-RU"/>
              </w:rPr>
            </w:pPr>
          </w:p>
          <w:p w14:paraId="1961FC68" w14:textId="77777777" w:rsidR="0001614E" w:rsidRPr="0001614E" w:rsidRDefault="0001614E" w:rsidP="0001614E">
            <w:pPr>
              <w:ind w:firstLine="0"/>
              <w:jc w:val="center"/>
              <w:outlineLvl w:val="0"/>
              <w:rPr>
                <w:rFonts w:eastAsia="Times New Roman"/>
                <w:szCs w:val="24"/>
                <w:lang w:eastAsia="ru-RU"/>
              </w:rPr>
            </w:pPr>
          </w:p>
          <w:p w14:paraId="5F1CEA29" w14:textId="77777777" w:rsidR="0001614E" w:rsidRPr="0001614E" w:rsidRDefault="0001614E" w:rsidP="0001614E">
            <w:pPr>
              <w:ind w:firstLine="0"/>
              <w:jc w:val="center"/>
              <w:outlineLvl w:val="0"/>
              <w:rPr>
                <w:rFonts w:eastAsia="Times New Roman"/>
                <w:szCs w:val="24"/>
                <w:lang w:eastAsia="ru-RU"/>
              </w:rPr>
            </w:pPr>
          </w:p>
          <w:p w14:paraId="73501290" w14:textId="77777777" w:rsidR="0001614E" w:rsidRPr="0001614E" w:rsidRDefault="0001614E" w:rsidP="0001614E">
            <w:pPr>
              <w:ind w:firstLine="0"/>
              <w:jc w:val="center"/>
              <w:outlineLvl w:val="0"/>
              <w:rPr>
                <w:rFonts w:eastAsia="Times New Roman"/>
                <w:szCs w:val="24"/>
                <w:lang w:eastAsia="ru-RU"/>
              </w:rPr>
            </w:pPr>
          </w:p>
          <w:p w14:paraId="61E51F30" w14:textId="77777777" w:rsidR="0001614E" w:rsidRPr="0001614E" w:rsidRDefault="0001614E" w:rsidP="0001614E">
            <w:pPr>
              <w:ind w:firstLine="0"/>
              <w:jc w:val="center"/>
              <w:outlineLvl w:val="0"/>
              <w:rPr>
                <w:rFonts w:eastAsia="Times New Roman"/>
                <w:szCs w:val="24"/>
                <w:lang w:eastAsia="ru-RU"/>
              </w:rPr>
            </w:pPr>
          </w:p>
          <w:p w14:paraId="2DEA5E76" w14:textId="77777777" w:rsidR="0001614E" w:rsidRPr="0001614E" w:rsidRDefault="0001614E" w:rsidP="0001614E">
            <w:pPr>
              <w:ind w:firstLine="0"/>
              <w:jc w:val="center"/>
              <w:outlineLvl w:val="0"/>
              <w:rPr>
                <w:rFonts w:eastAsia="Times New Roman"/>
                <w:szCs w:val="24"/>
                <w:lang w:eastAsia="ru-RU"/>
              </w:rPr>
            </w:pPr>
          </w:p>
          <w:p w14:paraId="1336AF89" w14:textId="77777777" w:rsidR="0001614E" w:rsidRPr="0001614E" w:rsidRDefault="0001614E" w:rsidP="0001614E">
            <w:pPr>
              <w:ind w:firstLine="0"/>
              <w:jc w:val="center"/>
              <w:outlineLvl w:val="0"/>
              <w:rPr>
                <w:rFonts w:eastAsia="Times New Roman"/>
                <w:szCs w:val="24"/>
                <w:lang w:eastAsia="ru-RU"/>
              </w:rPr>
            </w:pPr>
          </w:p>
          <w:p w14:paraId="33F8C601" w14:textId="77777777" w:rsidR="0001614E" w:rsidRPr="0001614E" w:rsidRDefault="0001614E" w:rsidP="0001614E">
            <w:pPr>
              <w:ind w:firstLine="0"/>
              <w:jc w:val="center"/>
              <w:outlineLvl w:val="0"/>
              <w:rPr>
                <w:rFonts w:eastAsia="Times New Roman"/>
                <w:szCs w:val="24"/>
                <w:lang w:eastAsia="ru-RU"/>
              </w:rPr>
            </w:pPr>
          </w:p>
          <w:p w14:paraId="69D0E6C8" w14:textId="77777777" w:rsidR="0001614E" w:rsidRPr="0001614E" w:rsidRDefault="0001614E" w:rsidP="0001614E">
            <w:pPr>
              <w:ind w:firstLine="0"/>
              <w:jc w:val="center"/>
              <w:outlineLvl w:val="0"/>
              <w:rPr>
                <w:rFonts w:eastAsia="Times New Roman"/>
                <w:szCs w:val="24"/>
                <w:lang w:eastAsia="ru-RU"/>
              </w:rPr>
            </w:pPr>
          </w:p>
          <w:p w14:paraId="0E327F5E" w14:textId="77777777" w:rsidR="0001614E" w:rsidRPr="0001614E" w:rsidRDefault="0001614E" w:rsidP="0001614E">
            <w:pPr>
              <w:ind w:firstLine="0"/>
              <w:jc w:val="center"/>
              <w:outlineLvl w:val="0"/>
              <w:rPr>
                <w:rFonts w:eastAsia="Times New Roman"/>
                <w:szCs w:val="24"/>
                <w:lang w:eastAsia="ru-RU"/>
              </w:rPr>
            </w:pPr>
          </w:p>
          <w:p w14:paraId="424D0487" w14:textId="77777777" w:rsidR="0001614E" w:rsidRPr="0001614E" w:rsidRDefault="0001614E" w:rsidP="0001614E">
            <w:pPr>
              <w:ind w:firstLine="0"/>
              <w:jc w:val="center"/>
              <w:outlineLvl w:val="0"/>
              <w:rPr>
                <w:rFonts w:eastAsia="Times New Roman"/>
                <w:szCs w:val="24"/>
                <w:lang w:eastAsia="ru-RU"/>
              </w:rPr>
            </w:pPr>
          </w:p>
          <w:p w14:paraId="1FB37E8B" w14:textId="77777777" w:rsidR="0001614E" w:rsidRPr="0001614E" w:rsidRDefault="0001614E" w:rsidP="0001614E">
            <w:pPr>
              <w:ind w:firstLine="0"/>
              <w:jc w:val="center"/>
              <w:outlineLvl w:val="0"/>
              <w:rPr>
                <w:rFonts w:eastAsia="Times New Roman"/>
                <w:szCs w:val="24"/>
                <w:lang w:eastAsia="ru-RU"/>
              </w:rPr>
            </w:pPr>
          </w:p>
          <w:p w14:paraId="440A699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334,5</w:t>
            </w:r>
          </w:p>
        </w:tc>
        <w:tc>
          <w:tcPr>
            <w:tcW w:w="862" w:type="dxa"/>
            <w:tcBorders>
              <w:top w:val="nil"/>
              <w:left w:val="nil"/>
              <w:bottom w:val="single" w:sz="4" w:space="0" w:color="auto"/>
              <w:right w:val="single" w:sz="4" w:space="0" w:color="auto"/>
            </w:tcBorders>
            <w:noWrap/>
            <w:vAlign w:val="bottom"/>
            <w:hideMark/>
          </w:tcPr>
          <w:p w14:paraId="5E82CB68" w14:textId="77777777" w:rsidR="0001614E" w:rsidRPr="0001614E" w:rsidRDefault="0001614E" w:rsidP="0001614E">
            <w:pPr>
              <w:ind w:firstLine="0"/>
              <w:jc w:val="center"/>
              <w:outlineLvl w:val="0"/>
              <w:rPr>
                <w:rFonts w:eastAsia="Times New Roman"/>
                <w:szCs w:val="24"/>
                <w:lang w:eastAsia="ru-RU"/>
              </w:rPr>
            </w:pPr>
          </w:p>
          <w:p w14:paraId="5AC23C08" w14:textId="77777777" w:rsidR="0001614E" w:rsidRPr="0001614E" w:rsidRDefault="0001614E" w:rsidP="0001614E">
            <w:pPr>
              <w:ind w:firstLine="0"/>
              <w:jc w:val="center"/>
              <w:outlineLvl w:val="0"/>
              <w:rPr>
                <w:rFonts w:eastAsia="Times New Roman"/>
                <w:szCs w:val="24"/>
                <w:lang w:eastAsia="ru-RU"/>
              </w:rPr>
            </w:pPr>
          </w:p>
          <w:p w14:paraId="6885E448" w14:textId="77777777" w:rsidR="0001614E" w:rsidRPr="0001614E" w:rsidRDefault="0001614E" w:rsidP="0001614E">
            <w:pPr>
              <w:ind w:firstLine="0"/>
              <w:jc w:val="center"/>
              <w:outlineLvl w:val="0"/>
              <w:rPr>
                <w:rFonts w:eastAsia="Times New Roman"/>
                <w:szCs w:val="24"/>
                <w:lang w:eastAsia="ru-RU"/>
              </w:rPr>
            </w:pPr>
          </w:p>
          <w:p w14:paraId="73939524" w14:textId="77777777" w:rsidR="0001614E" w:rsidRPr="0001614E" w:rsidRDefault="0001614E" w:rsidP="0001614E">
            <w:pPr>
              <w:ind w:firstLine="0"/>
              <w:jc w:val="center"/>
              <w:outlineLvl w:val="0"/>
              <w:rPr>
                <w:rFonts w:eastAsia="Times New Roman"/>
                <w:szCs w:val="24"/>
                <w:lang w:eastAsia="ru-RU"/>
              </w:rPr>
            </w:pPr>
          </w:p>
          <w:p w14:paraId="7FCD70FF" w14:textId="77777777" w:rsidR="0001614E" w:rsidRPr="0001614E" w:rsidRDefault="0001614E" w:rsidP="0001614E">
            <w:pPr>
              <w:ind w:firstLine="0"/>
              <w:jc w:val="center"/>
              <w:outlineLvl w:val="0"/>
              <w:rPr>
                <w:rFonts w:eastAsia="Times New Roman"/>
                <w:szCs w:val="24"/>
                <w:lang w:eastAsia="ru-RU"/>
              </w:rPr>
            </w:pPr>
          </w:p>
          <w:p w14:paraId="0774EEA3" w14:textId="77777777" w:rsidR="0001614E" w:rsidRPr="0001614E" w:rsidRDefault="0001614E" w:rsidP="0001614E">
            <w:pPr>
              <w:ind w:firstLine="0"/>
              <w:jc w:val="center"/>
              <w:outlineLvl w:val="0"/>
              <w:rPr>
                <w:rFonts w:eastAsia="Times New Roman"/>
                <w:szCs w:val="24"/>
                <w:lang w:eastAsia="ru-RU"/>
              </w:rPr>
            </w:pPr>
          </w:p>
          <w:p w14:paraId="2BF38A67" w14:textId="77777777" w:rsidR="0001614E" w:rsidRPr="0001614E" w:rsidRDefault="0001614E" w:rsidP="0001614E">
            <w:pPr>
              <w:ind w:firstLine="0"/>
              <w:jc w:val="center"/>
              <w:outlineLvl w:val="0"/>
              <w:rPr>
                <w:rFonts w:eastAsia="Times New Roman"/>
                <w:szCs w:val="24"/>
                <w:lang w:eastAsia="ru-RU"/>
              </w:rPr>
            </w:pPr>
          </w:p>
          <w:p w14:paraId="39116B2F" w14:textId="77777777" w:rsidR="0001614E" w:rsidRPr="0001614E" w:rsidRDefault="0001614E" w:rsidP="0001614E">
            <w:pPr>
              <w:ind w:firstLine="0"/>
              <w:jc w:val="center"/>
              <w:outlineLvl w:val="0"/>
              <w:rPr>
                <w:rFonts w:eastAsia="Times New Roman"/>
                <w:szCs w:val="24"/>
                <w:lang w:eastAsia="ru-RU"/>
              </w:rPr>
            </w:pPr>
          </w:p>
          <w:p w14:paraId="6C49B4C6" w14:textId="77777777" w:rsidR="0001614E" w:rsidRPr="0001614E" w:rsidRDefault="0001614E" w:rsidP="0001614E">
            <w:pPr>
              <w:ind w:firstLine="0"/>
              <w:jc w:val="center"/>
              <w:outlineLvl w:val="0"/>
              <w:rPr>
                <w:rFonts w:eastAsia="Times New Roman"/>
                <w:szCs w:val="24"/>
                <w:lang w:eastAsia="ru-RU"/>
              </w:rPr>
            </w:pPr>
          </w:p>
          <w:p w14:paraId="62A913CD" w14:textId="77777777" w:rsidR="0001614E" w:rsidRPr="0001614E" w:rsidRDefault="0001614E" w:rsidP="0001614E">
            <w:pPr>
              <w:ind w:firstLine="0"/>
              <w:jc w:val="center"/>
              <w:outlineLvl w:val="0"/>
              <w:rPr>
                <w:rFonts w:eastAsia="Times New Roman"/>
                <w:szCs w:val="24"/>
                <w:lang w:eastAsia="ru-RU"/>
              </w:rPr>
            </w:pPr>
          </w:p>
          <w:p w14:paraId="0B6993B1" w14:textId="77777777" w:rsidR="0001614E" w:rsidRPr="0001614E" w:rsidRDefault="0001614E" w:rsidP="0001614E">
            <w:pPr>
              <w:ind w:firstLine="0"/>
              <w:jc w:val="center"/>
              <w:outlineLvl w:val="0"/>
              <w:rPr>
                <w:rFonts w:eastAsia="Times New Roman"/>
                <w:szCs w:val="24"/>
                <w:lang w:eastAsia="ru-RU"/>
              </w:rPr>
            </w:pPr>
          </w:p>
          <w:p w14:paraId="6C539636" w14:textId="77777777" w:rsidR="0001614E" w:rsidRPr="0001614E" w:rsidRDefault="0001614E" w:rsidP="0001614E">
            <w:pPr>
              <w:ind w:firstLine="0"/>
              <w:jc w:val="center"/>
              <w:outlineLvl w:val="0"/>
              <w:rPr>
                <w:rFonts w:eastAsia="Times New Roman"/>
                <w:szCs w:val="24"/>
                <w:lang w:eastAsia="ru-RU"/>
              </w:rPr>
            </w:pPr>
          </w:p>
          <w:p w14:paraId="5DB67633" w14:textId="77777777" w:rsidR="0001614E" w:rsidRPr="0001614E" w:rsidRDefault="0001614E" w:rsidP="0001614E">
            <w:pPr>
              <w:ind w:firstLine="0"/>
              <w:jc w:val="center"/>
              <w:outlineLvl w:val="0"/>
              <w:rPr>
                <w:rFonts w:eastAsia="Times New Roman"/>
                <w:szCs w:val="24"/>
                <w:lang w:eastAsia="ru-RU"/>
              </w:rPr>
            </w:pPr>
          </w:p>
          <w:p w14:paraId="3BE1619D" w14:textId="77777777" w:rsidR="0001614E" w:rsidRPr="0001614E" w:rsidRDefault="0001614E" w:rsidP="0001614E">
            <w:pPr>
              <w:ind w:firstLine="0"/>
              <w:jc w:val="center"/>
              <w:outlineLvl w:val="0"/>
              <w:rPr>
                <w:rFonts w:eastAsia="Times New Roman"/>
                <w:szCs w:val="24"/>
                <w:lang w:eastAsia="ru-RU"/>
              </w:rPr>
            </w:pPr>
          </w:p>
          <w:p w14:paraId="506A8AC4" w14:textId="77777777" w:rsidR="0001614E" w:rsidRPr="0001614E" w:rsidRDefault="0001614E" w:rsidP="0001614E">
            <w:pPr>
              <w:ind w:firstLine="0"/>
              <w:jc w:val="center"/>
              <w:outlineLvl w:val="0"/>
              <w:rPr>
                <w:rFonts w:eastAsia="Times New Roman"/>
                <w:szCs w:val="24"/>
                <w:lang w:eastAsia="ru-RU"/>
              </w:rPr>
            </w:pPr>
          </w:p>
          <w:p w14:paraId="225A6D07" w14:textId="77777777" w:rsidR="0001614E" w:rsidRPr="0001614E" w:rsidRDefault="0001614E" w:rsidP="0001614E">
            <w:pPr>
              <w:ind w:firstLine="0"/>
              <w:jc w:val="center"/>
              <w:outlineLvl w:val="0"/>
              <w:rPr>
                <w:rFonts w:eastAsia="Times New Roman"/>
                <w:szCs w:val="24"/>
                <w:lang w:eastAsia="ru-RU"/>
              </w:rPr>
            </w:pPr>
          </w:p>
          <w:p w14:paraId="021567A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42D264B"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3EADCB7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Прочие доходы от оказания платных услуг (работ) получателями средств бюджетов муниципальных округов</w:t>
            </w:r>
          </w:p>
        </w:tc>
        <w:tc>
          <w:tcPr>
            <w:tcW w:w="1090" w:type="dxa"/>
            <w:tcBorders>
              <w:top w:val="nil"/>
              <w:left w:val="nil"/>
              <w:bottom w:val="single" w:sz="4" w:space="0" w:color="auto"/>
              <w:right w:val="single" w:sz="4" w:space="0" w:color="auto"/>
            </w:tcBorders>
            <w:vAlign w:val="bottom"/>
            <w:hideMark/>
          </w:tcPr>
          <w:p w14:paraId="2C640F3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15A9280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1.13.01994.14.0000.130</w:t>
            </w:r>
          </w:p>
        </w:tc>
        <w:tc>
          <w:tcPr>
            <w:tcW w:w="1442" w:type="dxa"/>
            <w:tcBorders>
              <w:top w:val="nil"/>
              <w:left w:val="nil"/>
              <w:bottom w:val="single" w:sz="4" w:space="0" w:color="auto"/>
              <w:right w:val="single" w:sz="4" w:space="0" w:color="auto"/>
            </w:tcBorders>
            <w:vAlign w:val="bottom"/>
            <w:hideMark/>
          </w:tcPr>
          <w:p w14:paraId="15711CA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2F64645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12,7</w:t>
            </w:r>
          </w:p>
        </w:tc>
        <w:tc>
          <w:tcPr>
            <w:tcW w:w="862" w:type="dxa"/>
            <w:tcBorders>
              <w:top w:val="nil"/>
              <w:left w:val="nil"/>
              <w:bottom w:val="single" w:sz="4" w:space="0" w:color="auto"/>
              <w:right w:val="single" w:sz="4" w:space="0" w:color="auto"/>
            </w:tcBorders>
            <w:noWrap/>
            <w:vAlign w:val="bottom"/>
            <w:hideMark/>
          </w:tcPr>
          <w:p w14:paraId="396B4B1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C4C4554"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3323032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Прочие доходы от компенсации затрат бюджетов муниципальных округов</w:t>
            </w:r>
          </w:p>
        </w:tc>
        <w:tc>
          <w:tcPr>
            <w:tcW w:w="1090" w:type="dxa"/>
            <w:tcBorders>
              <w:top w:val="nil"/>
              <w:left w:val="nil"/>
              <w:bottom w:val="single" w:sz="4" w:space="0" w:color="auto"/>
              <w:right w:val="single" w:sz="4" w:space="0" w:color="auto"/>
            </w:tcBorders>
            <w:vAlign w:val="bottom"/>
            <w:hideMark/>
          </w:tcPr>
          <w:p w14:paraId="613BFAC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5511874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1.13.02994.14.0000.130</w:t>
            </w:r>
          </w:p>
        </w:tc>
        <w:tc>
          <w:tcPr>
            <w:tcW w:w="1442" w:type="dxa"/>
            <w:tcBorders>
              <w:top w:val="nil"/>
              <w:left w:val="nil"/>
              <w:bottom w:val="single" w:sz="4" w:space="0" w:color="auto"/>
              <w:right w:val="single" w:sz="4" w:space="0" w:color="auto"/>
            </w:tcBorders>
            <w:vAlign w:val="bottom"/>
            <w:hideMark/>
          </w:tcPr>
          <w:p w14:paraId="1C80865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3 099,4</w:t>
            </w:r>
          </w:p>
        </w:tc>
        <w:tc>
          <w:tcPr>
            <w:tcW w:w="1406" w:type="dxa"/>
            <w:tcBorders>
              <w:top w:val="nil"/>
              <w:left w:val="nil"/>
              <w:bottom w:val="single" w:sz="4" w:space="0" w:color="auto"/>
              <w:right w:val="single" w:sz="4" w:space="0" w:color="auto"/>
            </w:tcBorders>
            <w:vAlign w:val="bottom"/>
            <w:hideMark/>
          </w:tcPr>
          <w:p w14:paraId="09AE8AA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136,3</w:t>
            </w:r>
          </w:p>
        </w:tc>
        <w:tc>
          <w:tcPr>
            <w:tcW w:w="862" w:type="dxa"/>
            <w:tcBorders>
              <w:top w:val="nil"/>
              <w:left w:val="nil"/>
              <w:bottom w:val="single" w:sz="4" w:space="0" w:color="auto"/>
              <w:right w:val="single" w:sz="4" w:space="0" w:color="auto"/>
            </w:tcBorders>
            <w:noWrap/>
            <w:vAlign w:val="bottom"/>
            <w:hideMark/>
          </w:tcPr>
          <w:p w14:paraId="0808FFD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4,4</w:t>
            </w:r>
          </w:p>
        </w:tc>
      </w:tr>
      <w:tr w:rsidR="0001614E" w:rsidRPr="0001614E" w14:paraId="2DFC2C3A"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750CA05F"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округов </w:t>
            </w:r>
          </w:p>
          <w:p w14:paraId="00715C3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090" w:type="dxa"/>
            <w:tcBorders>
              <w:top w:val="nil"/>
              <w:left w:val="nil"/>
              <w:bottom w:val="single" w:sz="4" w:space="0" w:color="auto"/>
              <w:right w:val="single" w:sz="4" w:space="0" w:color="auto"/>
            </w:tcBorders>
            <w:vAlign w:val="bottom"/>
            <w:hideMark/>
          </w:tcPr>
          <w:p w14:paraId="17EA8B0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1BE58E5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1.14.02042.14.0000.440</w:t>
            </w:r>
          </w:p>
        </w:tc>
        <w:tc>
          <w:tcPr>
            <w:tcW w:w="1442" w:type="dxa"/>
            <w:tcBorders>
              <w:top w:val="nil"/>
              <w:left w:val="nil"/>
              <w:bottom w:val="single" w:sz="4" w:space="0" w:color="auto"/>
              <w:right w:val="single" w:sz="4" w:space="0" w:color="auto"/>
            </w:tcBorders>
            <w:vAlign w:val="bottom"/>
            <w:hideMark/>
          </w:tcPr>
          <w:p w14:paraId="5091DD4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44,4</w:t>
            </w:r>
          </w:p>
        </w:tc>
        <w:tc>
          <w:tcPr>
            <w:tcW w:w="1406" w:type="dxa"/>
            <w:tcBorders>
              <w:top w:val="nil"/>
              <w:left w:val="nil"/>
              <w:bottom w:val="single" w:sz="4" w:space="0" w:color="auto"/>
              <w:right w:val="single" w:sz="4" w:space="0" w:color="auto"/>
            </w:tcBorders>
            <w:vAlign w:val="bottom"/>
            <w:hideMark/>
          </w:tcPr>
          <w:p w14:paraId="06E1F9A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44,4</w:t>
            </w:r>
          </w:p>
        </w:tc>
        <w:tc>
          <w:tcPr>
            <w:tcW w:w="862" w:type="dxa"/>
            <w:tcBorders>
              <w:top w:val="nil"/>
              <w:left w:val="nil"/>
              <w:bottom w:val="single" w:sz="4" w:space="0" w:color="auto"/>
              <w:right w:val="single" w:sz="4" w:space="0" w:color="auto"/>
            </w:tcBorders>
            <w:noWrap/>
            <w:vAlign w:val="bottom"/>
            <w:hideMark/>
          </w:tcPr>
          <w:p w14:paraId="2633D84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100,0</w:t>
            </w:r>
          </w:p>
        </w:tc>
      </w:tr>
      <w:tr w:rsidR="0001614E" w:rsidRPr="0001614E" w14:paraId="7D470EBD"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3E39752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Доходы от продажи земельных участков, государственная собственность на которые </w:t>
            </w:r>
          </w:p>
          <w:p w14:paraId="3D5028F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не разграничена и которые расположены в границах муниципальных округов</w:t>
            </w:r>
          </w:p>
        </w:tc>
        <w:tc>
          <w:tcPr>
            <w:tcW w:w="1090" w:type="dxa"/>
            <w:tcBorders>
              <w:top w:val="nil"/>
              <w:left w:val="nil"/>
              <w:bottom w:val="single" w:sz="4" w:space="0" w:color="auto"/>
              <w:right w:val="single" w:sz="4" w:space="0" w:color="auto"/>
            </w:tcBorders>
            <w:vAlign w:val="bottom"/>
            <w:hideMark/>
          </w:tcPr>
          <w:p w14:paraId="474076B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0F17A61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1.14.06012.14.0000.430</w:t>
            </w:r>
          </w:p>
        </w:tc>
        <w:tc>
          <w:tcPr>
            <w:tcW w:w="1442" w:type="dxa"/>
            <w:tcBorders>
              <w:top w:val="nil"/>
              <w:left w:val="nil"/>
              <w:bottom w:val="single" w:sz="4" w:space="0" w:color="auto"/>
              <w:right w:val="single" w:sz="4" w:space="0" w:color="auto"/>
            </w:tcBorders>
            <w:vAlign w:val="bottom"/>
            <w:hideMark/>
          </w:tcPr>
          <w:p w14:paraId="194BCF7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3 500,0</w:t>
            </w:r>
          </w:p>
        </w:tc>
        <w:tc>
          <w:tcPr>
            <w:tcW w:w="1406" w:type="dxa"/>
            <w:tcBorders>
              <w:top w:val="nil"/>
              <w:left w:val="nil"/>
              <w:bottom w:val="single" w:sz="4" w:space="0" w:color="auto"/>
              <w:right w:val="single" w:sz="4" w:space="0" w:color="auto"/>
            </w:tcBorders>
            <w:vAlign w:val="bottom"/>
            <w:hideMark/>
          </w:tcPr>
          <w:p w14:paraId="0C6305E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2 133,8</w:t>
            </w:r>
          </w:p>
        </w:tc>
        <w:tc>
          <w:tcPr>
            <w:tcW w:w="862" w:type="dxa"/>
            <w:tcBorders>
              <w:top w:val="nil"/>
              <w:left w:val="nil"/>
              <w:bottom w:val="single" w:sz="4" w:space="0" w:color="auto"/>
              <w:right w:val="single" w:sz="4" w:space="0" w:color="auto"/>
            </w:tcBorders>
            <w:noWrap/>
            <w:vAlign w:val="bottom"/>
            <w:hideMark/>
          </w:tcPr>
          <w:p w14:paraId="4DE5A06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61,0</w:t>
            </w:r>
          </w:p>
        </w:tc>
      </w:tr>
      <w:tr w:rsidR="0001614E" w:rsidRPr="0001614E" w14:paraId="0E85AB6A"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2A0D76E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w:t>
            </w:r>
          </w:p>
          <w:p w14:paraId="61963FE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не разграничена и которые расположены в границах муниципальных округов</w:t>
            </w:r>
          </w:p>
        </w:tc>
        <w:tc>
          <w:tcPr>
            <w:tcW w:w="1090" w:type="dxa"/>
            <w:tcBorders>
              <w:top w:val="nil"/>
              <w:left w:val="nil"/>
              <w:bottom w:val="single" w:sz="4" w:space="0" w:color="auto"/>
              <w:right w:val="single" w:sz="4" w:space="0" w:color="auto"/>
            </w:tcBorders>
            <w:vAlign w:val="bottom"/>
            <w:hideMark/>
          </w:tcPr>
          <w:p w14:paraId="5C1F24B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31CF599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1.14.06312.14.0000.430</w:t>
            </w:r>
          </w:p>
        </w:tc>
        <w:tc>
          <w:tcPr>
            <w:tcW w:w="1442" w:type="dxa"/>
            <w:tcBorders>
              <w:top w:val="nil"/>
              <w:left w:val="nil"/>
              <w:bottom w:val="single" w:sz="4" w:space="0" w:color="auto"/>
              <w:right w:val="single" w:sz="4" w:space="0" w:color="auto"/>
            </w:tcBorders>
            <w:vAlign w:val="bottom"/>
            <w:hideMark/>
          </w:tcPr>
          <w:p w14:paraId="7AADC88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6 000,0</w:t>
            </w:r>
          </w:p>
        </w:tc>
        <w:tc>
          <w:tcPr>
            <w:tcW w:w="1406" w:type="dxa"/>
            <w:tcBorders>
              <w:top w:val="nil"/>
              <w:left w:val="nil"/>
              <w:bottom w:val="single" w:sz="4" w:space="0" w:color="auto"/>
              <w:right w:val="single" w:sz="4" w:space="0" w:color="auto"/>
            </w:tcBorders>
            <w:vAlign w:val="bottom"/>
            <w:hideMark/>
          </w:tcPr>
          <w:p w14:paraId="77F2E3D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4 835,2</w:t>
            </w:r>
          </w:p>
        </w:tc>
        <w:tc>
          <w:tcPr>
            <w:tcW w:w="862" w:type="dxa"/>
            <w:tcBorders>
              <w:top w:val="nil"/>
              <w:left w:val="nil"/>
              <w:bottom w:val="single" w:sz="4" w:space="0" w:color="auto"/>
              <w:right w:val="single" w:sz="4" w:space="0" w:color="auto"/>
            </w:tcBorders>
            <w:noWrap/>
            <w:vAlign w:val="bottom"/>
            <w:hideMark/>
          </w:tcPr>
          <w:p w14:paraId="3C1BB89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80,6</w:t>
            </w:r>
          </w:p>
        </w:tc>
      </w:tr>
      <w:tr w:rsidR="0001614E" w:rsidRPr="0001614E" w14:paraId="0D61E633"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390DAF3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 xml:space="preserve">Доходы от приватизации имущества, находящегося </w:t>
            </w:r>
          </w:p>
          <w:p w14:paraId="5D07A32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в собственности муниципальных округов, </w:t>
            </w:r>
          </w:p>
          <w:p w14:paraId="090BD92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в части приватизации нефинансовых активов имущества казны</w:t>
            </w:r>
          </w:p>
        </w:tc>
        <w:tc>
          <w:tcPr>
            <w:tcW w:w="1090" w:type="dxa"/>
            <w:tcBorders>
              <w:top w:val="nil"/>
              <w:left w:val="nil"/>
              <w:bottom w:val="single" w:sz="4" w:space="0" w:color="auto"/>
              <w:right w:val="single" w:sz="4" w:space="0" w:color="auto"/>
            </w:tcBorders>
            <w:vAlign w:val="bottom"/>
            <w:hideMark/>
          </w:tcPr>
          <w:p w14:paraId="269684E9" w14:textId="77777777" w:rsidR="0001614E" w:rsidRPr="0001614E" w:rsidRDefault="0001614E" w:rsidP="0001614E">
            <w:pPr>
              <w:ind w:firstLine="0"/>
              <w:jc w:val="center"/>
              <w:outlineLvl w:val="0"/>
              <w:rPr>
                <w:rFonts w:eastAsia="Times New Roman"/>
                <w:szCs w:val="24"/>
                <w:lang w:eastAsia="ru-RU"/>
              </w:rPr>
            </w:pPr>
          </w:p>
          <w:p w14:paraId="7775AD04" w14:textId="77777777" w:rsidR="0001614E" w:rsidRPr="0001614E" w:rsidRDefault="0001614E" w:rsidP="0001614E">
            <w:pPr>
              <w:ind w:firstLine="0"/>
              <w:jc w:val="center"/>
              <w:outlineLvl w:val="0"/>
              <w:rPr>
                <w:rFonts w:eastAsia="Times New Roman"/>
                <w:szCs w:val="24"/>
                <w:lang w:eastAsia="ru-RU"/>
              </w:rPr>
            </w:pPr>
          </w:p>
          <w:p w14:paraId="787B7281" w14:textId="77777777" w:rsidR="0001614E" w:rsidRPr="0001614E" w:rsidRDefault="0001614E" w:rsidP="0001614E">
            <w:pPr>
              <w:ind w:firstLine="0"/>
              <w:jc w:val="center"/>
              <w:outlineLvl w:val="0"/>
              <w:rPr>
                <w:rFonts w:eastAsia="Times New Roman"/>
                <w:szCs w:val="24"/>
                <w:lang w:eastAsia="ru-RU"/>
              </w:rPr>
            </w:pPr>
          </w:p>
          <w:p w14:paraId="32E4A90A" w14:textId="77777777" w:rsidR="0001614E" w:rsidRPr="0001614E" w:rsidRDefault="0001614E" w:rsidP="0001614E">
            <w:pPr>
              <w:ind w:firstLine="0"/>
              <w:jc w:val="center"/>
              <w:outlineLvl w:val="0"/>
              <w:rPr>
                <w:rFonts w:eastAsia="Times New Roman"/>
                <w:szCs w:val="24"/>
                <w:lang w:eastAsia="ru-RU"/>
              </w:rPr>
            </w:pPr>
          </w:p>
          <w:p w14:paraId="0935A6F3" w14:textId="77777777" w:rsidR="0001614E" w:rsidRPr="0001614E" w:rsidRDefault="0001614E" w:rsidP="0001614E">
            <w:pPr>
              <w:ind w:firstLine="0"/>
              <w:jc w:val="center"/>
              <w:outlineLvl w:val="0"/>
              <w:rPr>
                <w:rFonts w:eastAsia="Times New Roman"/>
                <w:szCs w:val="24"/>
                <w:lang w:eastAsia="ru-RU"/>
              </w:rPr>
            </w:pPr>
          </w:p>
          <w:p w14:paraId="6A52623C" w14:textId="77777777" w:rsidR="0001614E" w:rsidRPr="0001614E" w:rsidRDefault="0001614E" w:rsidP="0001614E">
            <w:pPr>
              <w:ind w:firstLine="0"/>
              <w:jc w:val="center"/>
              <w:outlineLvl w:val="0"/>
              <w:rPr>
                <w:rFonts w:eastAsia="Times New Roman"/>
                <w:szCs w:val="24"/>
                <w:lang w:eastAsia="ru-RU"/>
              </w:rPr>
            </w:pPr>
          </w:p>
          <w:p w14:paraId="758F8D35" w14:textId="77777777" w:rsidR="0001614E" w:rsidRPr="0001614E" w:rsidRDefault="0001614E" w:rsidP="0001614E">
            <w:pPr>
              <w:ind w:firstLine="0"/>
              <w:jc w:val="center"/>
              <w:outlineLvl w:val="0"/>
              <w:rPr>
                <w:rFonts w:eastAsia="Times New Roman"/>
                <w:szCs w:val="24"/>
                <w:lang w:eastAsia="ru-RU"/>
              </w:rPr>
            </w:pPr>
          </w:p>
          <w:p w14:paraId="1F291C4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072F54C6" w14:textId="77777777" w:rsidR="0001614E" w:rsidRPr="0001614E" w:rsidRDefault="0001614E" w:rsidP="0001614E">
            <w:pPr>
              <w:ind w:firstLine="0"/>
              <w:jc w:val="center"/>
              <w:outlineLvl w:val="0"/>
              <w:rPr>
                <w:rFonts w:eastAsia="Times New Roman"/>
                <w:szCs w:val="24"/>
                <w:lang w:eastAsia="ru-RU"/>
              </w:rPr>
            </w:pPr>
          </w:p>
          <w:p w14:paraId="3DD3D625" w14:textId="77777777" w:rsidR="0001614E" w:rsidRPr="0001614E" w:rsidRDefault="0001614E" w:rsidP="0001614E">
            <w:pPr>
              <w:ind w:firstLine="0"/>
              <w:jc w:val="center"/>
              <w:outlineLvl w:val="0"/>
              <w:rPr>
                <w:rFonts w:eastAsia="Times New Roman"/>
                <w:szCs w:val="24"/>
                <w:lang w:eastAsia="ru-RU"/>
              </w:rPr>
            </w:pPr>
          </w:p>
          <w:p w14:paraId="02CB1559" w14:textId="77777777" w:rsidR="0001614E" w:rsidRPr="0001614E" w:rsidRDefault="0001614E" w:rsidP="0001614E">
            <w:pPr>
              <w:ind w:firstLine="0"/>
              <w:jc w:val="center"/>
              <w:outlineLvl w:val="0"/>
              <w:rPr>
                <w:rFonts w:eastAsia="Times New Roman"/>
                <w:szCs w:val="24"/>
                <w:lang w:eastAsia="ru-RU"/>
              </w:rPr>
            </w:pPr>
          </w:p>
          <w:p w14:paraId="43FEAAE2" w14:textId="77777777" w:rsidR="0001614E" w:rsidRPr="0001614E" w:rsidRDefault="0001614E" w:rsidP="0001614E">
            <w:pPr>
              <w:ind w:firstLine="0"/>
              <w:jc w:val="center"/>
              <w:outlineLvl w:val="0"/>
              <w:rPr>
                <w:rFonts w:eastAsia="Times New Roman"/>
                <w:szCs w:val="24"/>
                <w:lang w:eastAsia="ru-RU"/>
              </w:rPr>
            </w:pPr>
          </w:p>
          <w:p w14:paraId="1BEE78BF" w14:textId="77777777" w:rsidR="0001614E" w:rsidRPr="0001614E" w:rsidRDefault="0001614E" w:rsidP="0001614E">
            <w:pPr>
              <w:ind w:firstLine="0"/>
              <w:jc w:val="center"/>
              <w:outlineLvl w:val="0"/>
              <w:rPr>
                <w:rFonts w:eastAsia="Times New Roman"/>
                <w:szCs w:val="24"/>
                <w:lang w:eastAsia="ru-RU"/>
              </w:rPr>
            </w:pPr>
          </w:p>
          <w:p w14:paraId="269AFD4C" w14:textId="77777777" w:rsidR="0001614E" w:rsidRPr="0001614E" w:rsidRDefault="0001614E" w:rsidP="0001614E">
            <w:pPr>
              <w:ind w:firstLine="0"/>
              <w:jc w:val="center"/>
              <w:outlineLvl w:val="0"/>
              <w:rPr>
                <w:rFonts w:eastAsia="Times New Roman"/>
                <w:szCs w:val="24"/>
                <w:lang w:eastAsia="ru-RU"/>
              </w:rPr>
            </w:pPr>
          </w:p>
          <w:p w14:paraId="22F41225" w14:textId="77777777" w:rsidR="0001614E" w:rsidRPr="0001614E" w:rsidRDefault="0001614E" w:rsidP="0001614E">
            <w:pPr>
              <w:ind w:firstLine="0"/>
              <w:jc w:val="center"/>
              <w:outlineLvl w:val="0"/>
              <w:rPr>
                <w:rFonts w:eastAsia="Times New Roman"/>
                <w:szCs w:val="24"/>
                <w:lang w:eastAsia="ru-RU"/>
              </w:rPr>
            </w:pPr>
          </w:p>
          <w:p w14:paraId="0868DE8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1.14.13040.14.0000.410</w:t>
            </w:r>
          </w:p>
        </w:tc>
        <w:tc>
          <w:tcPr>
            <w:tcW w:w="1442" w:type="dxa"/>
            <w:tcBorders>
              <w:top w:val="nil"/>
              <w:left w:val="nil"/>
              <w:bottom w:val="single" w:sz="4" w:space="0" w:color="auto"/>
              <w:right w:val="single" w:sz="4" w:space="0" w:color="auto"/>
            </w:tcBorders>
            <w:vAlign w:val="bottom"/>
            <w:hideMark/>
          </w:tcPr>
          <w:p w14:paraId="3A2C8BCC" w14:textId="77777777" w:rsidR="0001614E" w:rsidRPr="0001614E" w:rsidRDefault="0001614E" w:rsidP="0001614E">
            <w:pPr>
              <w:ind w:firstLine="0"/>
              <w:jc w:val="center"/>
              <w:outlineLvl w:val="0"/>
              <w:rPr>
                <w:rFonts w:eastAsia="Times New Roman"/>
                <w:szCs w:val="24"/>
                <w:lang w:eastAsia="ru-RU"/>
              </w:rPr>
            </w:pPr>
          </w:p>
          <w:p w14:paraId="59FBECE5" w14:textId="77777777" w:rsidR="0001614E" w:rsidRPr="0001614E" w:rsidRDefault="0001614E" w:rsidP="0001614E">
            <w:pPr>
              <w:ind w:firstLine="0"/>
              <w:jc w:val="center"/>
              <w:outlineLvl w:val="0"/>
              <w:rPr>
                <w:rFonts w:eastAsia="Times New Roman"/>
                <w:szCs w:val="24"/>
                <w:lang w:eastAsia="ru-RU"/>
              </w:rPr>
            </w:pPr>
          </w:p>
          <w:p w14:paraId="30BBFA97" w14:textId="77777777" w:rsidR="0001614E" w:rsidRPr="0001614E" w:rsidRDefault="0001614E" w:rsidP="0001614E">
            <w:pPr>
              <w:ind w:firstLine="0"/>
              <w:jc w:val="center"/>
              <w:outlineLvl w:val="0"/>
              <w:rPr>
                <w:rFonts w:eastAsia="Times New Roman"/>
                <w:szCs w:val="24"/>
                <w:lang w:eastAsia="ru-RU"/>
              </w:rPr>
            </w:pPr>
          </w:p>
          <w:p w14:paraId="36892DD3" w14:textId="77777777" w:rsidR="0001614E" w:rsidRPr="0001614E" w:rsidRDefault="0001614E" w:rsidP="0001614E">
            <w:pPr>
              <w:ind w:firstLine="0"/>
              <w:jc w:val="center"/>
              <w:outlineLvl w:val="0"/>
              <w:rPr>
                <w:rFonts w:eastAsia="Times New Roman"/>
                <w:szCs w:val="24"/>
                <w:lang w:eastAsia="ru-RU"/>
              </w:rPr>
            </w:pPr>
          </w:p>
          <w:p w14:paraId="47AFCF9E" w14:textId="77777777" w:rsidR="0001614E" w:rsidRPr="0001614E" w:rsidRDefault="0001614E" w:rsidP="0001614E">
            <w:pPr>
              <w:ind w:firstLine="0"/>
              <w:jc w:val="center"/>
              <w:outlineLvl w:val="0"/>
              <w:rPr>
                <w:rFonts w:eastAsia="Times New Roman"/>
                <w:szCs w:val="24"/>
                <w:lang w:eastAsia="ru-RU"/>
              </w:rPr>
            </w:pPr>
          </w:p>
          <w:p w14:paraId="3EBCC3AE" w14:textId="77777777" w:rsidR="0001614E" w:rsidRPr="0001614E" w:rsidRDefault="0001614E" w:rsidP="0001614E">
            <w:pPr>
              <w:ind w:firstLine="0"/>
              <w:jc w:val="center"/>
              <w:outlineLvl w:val="0"/>
              <w:rPr>
                <w:rFonts w:eastAsia="Times New Roman"/>
                <w:szCs w:val="24"/>
                <w:lang w:eastAsia="ru-RU"/>
              </w:rPr>
            </w:pPr>
          </w:p>
          <w:p w14:paraId="6AABB789" w14:textId="77777777" w:rsidR="0001614E" w:rsidRPr="0001614E" w:rsidRDefault="0001614E" w:rsidP="0001614E">
            <w:pPr>
              <w:ind w:firstLine="0"/>
              <w:jc w:val="center"/>
              <w:outlineLvl w:val="0"/>
              <w:rPr>
                <w:rFonts w:eastAsia="Times New Roman"/>
                <w:szCs w:val="24"/>
                <w:lang w:eastAsia="ru-RU"/>
              </w:rPr>
            </w:pPr>
          </w:p>
          <w:p w14:paraId="58ACEDF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2 359,8</w:t>
            </w:r>
          </w:p>
        </w:tc>
        <w:tc>
          <w:tcPr>
            <w:tcW w:w="1406" w:type="dxa"/>
            <w:tcBorders>
              <w:top w:val="nil"/>
              <w:left w:val="nil"/>
              <w:bottom w:val="single" w:sz="4" w:space="0" w:color="auto"/>
              <w:right w:val="single" w:sz="4" w:space="0" w:color="auto"/>
            </w:tcBorders>
            <w:vAlign w:val="bottom"/>
            <w:hideMark/>
          </w:tcPr>
          <w:p w14:paraId="7D330056" w14:textId="77777777" w:rsidR="0001614E" w:rsidRPr="0001614E" w:rsidRDefault="0001614E" w:rsidP="0001614E">
            <w:pPr>
              <w:ind w:firstLine="0"/>
              <w:jc w:val="center"/>
              <w:outlineLvl w:val="0"/>
              <w:rPr>
                <w:rFonts w:eastAsia="Times New Roman"/>
                <w:szCs w:val="24"/>
                <w:lang w:eastAsia="ru-RU"/>
              </w:rPr>
            </w:pPr>
          </w:p>
          <w:p w14:paraId="28A0E5FE" w14:textId="77777777" w:rsidR="0001614E" w:rsidRPr="0001614E" w:rsidRDefault="0001614E" w:rsidP="0001614E">
            <w:pPr>
              <w:ind w:firstLine="0"/>
              <w:jc w:val="center"/>
              <w:outlineLvl w:val="0"/>
              <w:rPr>
                <w:rFonts w:eastAsia="Times New Roman"/>
                <w:szCs w:val="24"/>
                <w:lang w:eastAsia="ru-RU"/>
              </w:rPr>
            </w:pPr>
          </w:p>
          <w:p w14:paraId="3FA419C4" w14:textId="77777777" w:rsidR="0001614E" w:rsidRPr="0001614E" w:rsidRDefault="0001614E" w:rsidP="0001614E">
            <w:pPr>
              <w:ind w:firstLine="0"/>
              <w:jc w:val="center"/>
              <w:outlineLvl w:val="0"/>
              <w:rPr>
                <w:rFonts w:eastAsia="Times New Roman"/>
                <w:szCs w:val="24"/>
                <w:lang w:eastAsia="ru-RU"/>
              </w:rPr>
            </w:pPr>
          </w:p>
          <w:p w14:paraId="157D3B8A" w14:textId="77777777" w:rsidR="0001614E" w:rsidRPr="0001614E" w:rsidRDefault="0001614E" w:rsidP="0001614E">
            <w:pPr>
              <w:ind w:firstLine="0"/>
              <w:jc w:val="center"/>
              <w:outlineLvl w:val="0"/>
              <w:rPr>
                <w:rFonts w:eastAsia="Times New Roman"/>
                <w:szCs w:val="24"/>
                <w:lang w:eastAsia="ru-RU"/>
              </w:rPr>
            </w:pPr>
          </w:p>
          <w:p w14:paraId="0061CD9E" w14:textId="77777777" w:rsidR="0001614E" w:rsidRPr="0001614E" w:rsidRDefault="0001614E" w:rsidP="0001614E">
            <w:pPr>
              <w:ind w:firstLine="0"/>
              <w:jc w:val="center"/>
              <w:outlineLvl w:val="0"/>
              <w:rPr>
                <w:rFonts w:eastAsia="Times New Roman"/>
                <w:szCs w:val="24"/>
                <w:lang w:eastAsia="ru-RU"/>
              </w:rPr>
            </w:pPr>
          </w:p>
          <w:p w14:paraId="4319C784" w14:textId="77777777" w:rsidR="0001614E" w:rsidRPr="0001614E" w:rsidRDefault="0001614E" w:rsidP="0001614E">
            <w:pPr>
              <w:ind w:firstLine="0"/>
              <w:jc w:val="center"/>
              <w:outlineLvl w:val="0"/>
              <w:rPr>
                <w:rFonts w:eastAsia="Times New Roman"/>
                <w:szCs w:val="24"/>
                <w:lang w:eastAsia="ru-RU"/>
              </w:rPr>
            </w:pPr>
          </w:p>
          <w:p w14:paraId="4F07F7BC" w14:textId="77777777" w:rsidR="0001614E" w:rsidRPr="0001614E" w:rsidRDefault="0001614E" w:rsidP="0001614E">
            <w:pPr>
              <w:ind w:firstLine="0"/>
              <w:jc w:val="center"/>
              <w:outlineLvl w:val="0"/>
              <w:rPr>
                <w:rFonts w:eastAsia="Times New Roman"/>
                <w:szCs w:val="24"/>
                <w:lang w:eastAsia="ru-RU"/>
              </w:rPr>
            </w:pPr>
          </w:p>
          <w:p w14:paraId="7FB7B4E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-2 550,3</w:t>
            </w:r>
          </w:p>
        </w:tc>
        <w:tc>
          <w:tcPr>
            <w:tcW w:w="862" w:type="dxa"/>
            <w:tcBorders>
              <w:top w:val="nil"/>
              <w:left w:val="nil"/>
              <w:bottom w:val="single" w:sz="4" w:space="0" w:color="auto"/>
              <w:right w:val="single" w:sz="4" w:space="0" w:color="auto"/>
            </w:tcBorders>
            <w:noWrap/>
            <w:vAlign w:val="bottom"/>
            <w:hideMark/>
          </w:tcPr>
          <w:p w14:paraId="45A4A277" w14:textId="77777777" w:rsidR="0001614E" w:rsidRPr="0001614E" w:rsidRDefault="0001614E" w:rsidP="0001614E">
            <w:pPr>
              <w:ind w:firstLine="0"/>
              <w:jc w:val="center"/>
              <w:outlineLvl w:val="0"/>
              <w:rPr>
                <w:rFonts w:eastAsia="Times New Roman"/>
                <w:szCs w:val="24"/>
                <w:lang w:eastAsia="ru-RU"/>
              </w:rPr>
            </w:pPr>
          </w:p>
          <w:p w14:paraId="57F99C40" w14:textId="77777777" w:rsidR="0001614E" w:rsidRPr="0001614E" w:rsidRDefault="0001614E" w:rsidP="0001614E">
            <w:pPr>
              <w:ind w:firstLine="0"/>
              <w:jc w:val="center"/>
              <w:outlineLvl w:val="0"/>
              <w:rPr>
                <w:rFonts w:eastAsia="Times New Roman"/>
                <w:szCs w:val="24"/>
                <w:lang w:eastAsia="ru-RU"/>
              </w:rPr>
            </w:pPr>
          </w:p>
          <w:p w14:paraId="1DEC281B" w14:textId="77777777" w:rsidR="0001614E" w:rsidRPr="0001614E" w:rsidRDefault="0001614E" w:rsidP="0001614E">
            <w:pPr>
              <w:ind w:firstLine="0"/>
              <w:jc w:val="center"/>
              <w:outlineLvl w:val="0"/>
              <w:rPr>
                <w:rFonts w:eastAsia="Times New Roman"/>
                <w:szCs w:val="24"/>
                <w:lang w:eastAsia="ru-RU"/>
              </w:rPr>
            </w:pPr>
          </w:p>
          <w:p w14:paraId="07CB5A05" w14:textId="77777777" w:rsidR="0001614E" w:rsidRPr="0001614E" w:rsidRDefault="0001614E" w:rsidP="0001614E">
            <w:pPr>
              <w:ind w:firstLine="0"/>
              <w:jc w:val="center"/>
              <w:outlineLvl w:val="0"/>
              <w:rPr>
                <w:rFonts w:eastAsia="Times New Roman"/>
                <w:szCs w:val="24"/>
                <w:lang w:eastAsia="ru-RU"/>
              </w:rPr>
            </w:pPr>
          </w:p>
          <w:p w14:paraId="1F492CDD" w14:textId="77777777" w:rsidR="0001614E" w:rsidRPr="0001614E" w:rsidRDefault="0001614E" w:rsidP="0001614E">
            <w:pPr>
              <w:ind w:firstLine="0"/>
              <w:jc w:val="center"/>
              <w:outlineLvl w:val="0"/>
              <w:rPr>
                <w:rFonts w:eastAsia="Times New Roman"/>
                <w:szCs w:val="24"/>
                <w:lang w:eastAsia="ru-RU"/>
              </w:rPr>
            </w:pPr>
          </w:p>
          <w:p w14:paraId="554AD2DB" w14:textId="77777777" w:rsidR="0001614E" w:rsidRPr="0001614E" w:rsidRDefault="0001614E" w:rsidP="0001614E">
            <w:pPr>
              <w:ind w:firstLine="0"/>
              <w:jc w:val="center"/>
              <w:outlineLvl w:val="0"/>
              <w:rPr>
                <w:rFonts w:eastAsia="Times New Roman"/>
                <w:szCs w:val="24"/>
                <w:lang w:eastAsia="ru-RU"/>
              </w:rPr>
            </w:pPr>
          </w:p>
          <w:p w14:paraId="3287FAB8" w14:textId="77777777" w:rsidR="0001614E" w:rsidRPr="0001614E" w:rsidRDefault="0001614E" w:rsidP="0001614E">
            <w:pPr>
              <w:ind w:firstLine="0"/>
              <w:jc w:val="center"/>
              <w:outlineLvl w:val="0"/>
              <w:rPr>
                <w:rFonts w:eastAsia="Times New Roman"/>
                <w:szCs w:val="24"/>
                <w:lang w:eastAsia="ru-RU"/>
              </w:rPr>
            </w:pPr>
          </w:p>
          <w:p w14:paraId="25AA328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-108,1</w:t>
            </w:r>
          </w:p>
        </w:tc>
      </w:tr>
      <w:tr w:rsidR="0001614E" w:rsidRPr="0001614E" w14:paraId="6151FBD7"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7FC8F4F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090" w:type="dxa"/>
            <w:tcBorders>
              <w:top w:val="nil"/>
              <w:left w:val="nil"/>
              <w:bottom w:val="single" w:sz="4" w:space="0" w:color="auto"/>
              <w:right w:val="single" w:sz="4" w:space="0" w:color="auto"/>
            </w:tcBorders>
            <w:vAlign w:val="bottom"/>
            <w:hideMark/>
          </w:tcPr>
          <w:p w14:paraId="5B6B6C2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43219AF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1.16.02020.02.0000.140</w:t>
            </w:r>
          </w:p>
        </w:tc>
        <w:tc>
          <w:tcPr>
            <w:tcW w:w="1442" w:type="dxa"/>
            <w:tcBorders>
              <w:top w:val="nil"/>
              <w:left w:val="nil"/>
              <w:bottom w:val="single" w:sz="4" w:space="0" w:color="auto"/>
              <w:right w:val="single" w:sz="4" w:space="0" w:color="auto"/>
            </w:tcBorders>
            <w:vAlign w:val="bottom"/>
            <w:hideMark/>
          </w:tcPr>
          <w:p w14:paraId="7B41E9E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2 381,1</w:t>
            </w:r>
          </w:p>
        </w:tc>
        <w:tc>
          <w:tcPr>
            <w:tcW w:w="1406" w:type="dxa"/>
            <w:tcBorders>
              <w:top w:val="nil"/>
              <w:left w:val="nil"/>
              <w:bottom w:val="single" w:sz="4" w:space="0" w:color="auto"/>
              <w:right w:val="single" w:sz="4" w:space="0" w:color="auto"/>
            </w:tcBorders>
            <w:vAlign w:val="bottom"/>
            <w:hideMark/>
          </w:tcPr>
          <w:p w14:paraId="2AB7921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526,3</w:t>
            </w:r>
          </w:p>
        </w:tc>
        <w:tc>
          <w:tcPr>
            <w:tcW w:w="862" w:type="dxa"/>
            <w:tcBorders>
              <w:top w:val="nil"/>
              <w:left w:val="nil"/>
              <w:bottom w:val="single" w:sz="4" w:space="0" w:color="auto"/>
              <w:right w:val="single" w:sz="4" w:space="0" w:color="auto"/>
            </w:tcBorders>
            <w:noWrap/>
            <w:vAlign w:val="bottom"/>
            <w:hideMark/>
          </w:tcPr>
          <w:p w14:paraId="5F6C85B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22,1</w:t>
            </w:r>
          </w:p>
        </w:tc>
      </w:tr>
      <w:tr w:rsidR="0001614E" w:rsidRPr="0001614E" w14:paraId="355A45D8"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213762D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090" w:type="dxa"/>
            <w:tcBorders>
              <w:top w:val="nil"/>
              <w:left w:val="nil"/>
              <w:bottom w:val="single" w:sz="4" w:space="0" w:color="auto"/>
              <w:right w:val="single" w:sz="4" w:space="0" w:color="auto"/>
            </w:tcBorders>
            <w:vAlign w:val="bottom"/>
            <w:hideMark/>
          </w:tcPr>
          <w:p w14:paraId="64D69B2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180A2B7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1.16.02020.02.4000.140</w:t>
            </w:r>
          </w:p>
        </w:tc>
        <w:tc>
          <w:tcPr>
            <w:tcW w:w="1442" w:type="dxa"/>
            <w:tcBorders>
              <w:top w:val="nil"/>
              <w:left w:val="nil"/>
              <w:bottom w:val="single" w:sz="4" w:space="0" w:color="auto"/>
              <w:right w:val="single" w:sz="4" w:space="0" w:color="auto"/>
            </w:tcBorders>
            <w:vAlign w:val="bottom"/>
            <w:hideMark/>
          </w:tcPr>
          <w:p w14:paraId="59322BF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74CDF50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9,0</w:t>
            </w:r>
          </w:p>
        </w:tc>
        <w:tc>
          <w:tcPr>
            <w:tcW w:w="862" w:type="dxa"/>
            <w:tcBorders>
              <w:top w:val="nil"/>
              <w:left w:val="nil"/>
              <w:bottom w:val="single" w:sz="4" w:space="0" w:color="auto"/>
              <w:right w:val="single" w:sz="4" w:space="0" w:color="auto"/>
            </w:tcBorders>
            <w:noWrap/>
            <w:vAlign w:val="bottom"/>
            <w:hideMark/>
          </w:tcPr>
          <w:p w14:paraId="1C3EEEC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4332F829"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6336403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090" w:type="dxa"/>
            <w:tcBorders>
              <w:top w:val="nil"/>
              <w:left w:val="nil"/>
              <w:bottom w:val="single" w:sz="4" w:space="0" w:color="auto"/>
              <w:right w:val="single" w:sz="4" w:space="0" w:color="auto"/>
            </w:tcBorders>
            <w:vAlign w:val="bottom"/>
            <w:hideMark/>
          </w:tcPr>
          <w:p w14:paraId="334B5D0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6D3C622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1.16.07010.14.0000.140</w:t>
            </w:r>
          </w:p>
        </w:tc>
        <w:tc>
          <w:tcPr>
            <w:tcW w:w="1442" w:type="dxa"/>
            <w:tcBorders>
              <w:top w:val="nil"/>
              <w:left w:val="nil"/>
              <w:bottom w:val="single" w:sz="4" w:space="0" w:color="auto"/>
              <w:right w:val="single" w:sz="4" w:space="0" w:color="auto"/>
            </w:tcBorders>
            <w:vAlign w:val="bottom"/>
            <w:hideMark/>
          </w:tcPr>
          <w:p w14:paraId="408D799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1 400,0</w:t>
            </w:r>
          </w:p>
        </w:tc>
        <w:tc>
          <w:tcPr>
            <w:tcW w:w="1406" w:type="dxa"/>
            <w:tcBorders>
              <w:top w:val="nil"/>
              <w:left w:val="nil"/>
              <w:bottom w:val="single" w:sz="4" w:space="0" w:color="auto"/>
              <w:right w:val="single" w:sz="4" w:space="0" w:color="auto"/>
            </w:tcBorders>
            <w:vAlign w:val="bottom"/>
            <w:hideMark/>
          </w:tcPr>
          <w:p w14:paraId="0E7F25A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103,8</w:t>
            </w:r>
          </w:p>
        </w:tc>
        <w:tc>
          <w:tcPr>
            <w:tcW w:w="862" w:type="dxa"/>
            <w:tcBorders>
              <w:top w:val="nil"/>
              <w:left w:val="nil"/>
              <w:bottom w:val="single" w:sz="4" w:space="0" w:color="auto"/>
              <w:right w:val="single" w:sz="4" w:space="0" w:color="auto"/>
            </w:tcBorders>
            <w:noWrap/>
            <w:vAlign w:val="bottom"/>
            <w:hideMark/>
          </w:tcPr>
          <w:p w14:paraId="3ED3175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7,4</w:t>
            </w:r>
          </w:p>
        </w:tc>
      </w:tr>
      <w:tr w:rsidR="0001614E" w:rsidRPr="0001614E" w14:paraId="20F9E0E4"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15672666"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090" w:type="dxa"/>
            <w:tcBorders>
              <w:top w:val="nil"/>
              <w:left w:val="nil"/>
              <w:bottom w:val="single" w:sz="4" w:space="0" w:color="auto"/>
              <w:right w:val="single" w:sz="4" w:space="0" w:color="auto"/>
            </w:tcBorders>
            <w:vAlign w:val="bottom"/>
            <w:hideMark/>
          </w:tcPr>
          <w:p w14:paraId="3138C0F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694EA5A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1.16.07090.14.0000.140</w:t>
            </w:r>
          </w:p>
        </w:tc>
        <w:tc>
          <w:tcPr>
            <w:tcW w:w="1442" w:type="dxa"/>
            <w:tcBorders>
              <w:top w:val="nil"/>
              <w:left w:val="nil"/>
              <w:bottom w:val="single" w:sz="4" w:space="0" w:color="auto"/>
              <w:right w:val="single" w:sz="4" w:space="0" w:color="auto"/>
            </w:tcBorders>
            <w:vAlign w:val="bottom"/>
            <w:hideMark/>
          </w:tcPr>
          <w:p w14:paraId="093507A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258,0</w:t>
            </w:r>
          </w:p>
        </w:tc>
        <w:tc>
          <w:tcPr>
            <w:tcW w:w="1406" w:type="dxa"/>
            <w:tcBorders>
              <w:top w:val="nil"/>
              <w:left w:val="nil"/>
              <w:bottom w:val="single" w:sz="4" w:space="0" w:color="auto"/>
              <w:right w:val="single" w:sz="4" w:space="0" w:color="auto"/>
            </w:tcBorders>
            <w:vAlign w:val="bottom"/>
            <w:hideMark/>
          </w:tcPr>
          <w:p w14:paraId="5273564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2DC2B08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439AEF49"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2D353BC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Прочее возмещение ущерба, причиненного муниципальному имуществу </w:t>
            </w:r>
            <w:r w:rsidRPr="0001614E">
              <w:rPr>
                <w:rFonts w:eastAsia="Times New Roman"/>
                <w:szCs w:val="24"/>
                <w:lang w:eastAsia="ru-RU"/>
              </w:rPr>
              <w:lastRenderedPageBreak/>
              <w:t xml:space="preserve">муниципального округа </w:t>
            </w:r>
          </w:p>
          <w:p w14:paraId="6E424C6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(за исключением имущества, закрепленного за муниципальными бюджетными (автономными) учреждениями, унитарными предприятиями)</w:t>
            </w:r>
          </w:p>
        </w:tc>
        <w:tc>
          <w:tcPr>
            <w:tcW w:w="1090" w:type="dxa"/>
            <w:tcBorders>
              <w:top w:val="nil"/>
              <w:left w:val="nil"/>
              <w:bottom w:val="single" w:sz="4" w:space="0" w:color="auto"/>
              <w:right w:val="single" w:sz="4" w:space="0" w:color="auto"/>
            </w:tcBorders>
            <w:vAlign w:val="bottom"/>
            <w:hideMark/>
          </w:tcPr>
          <w:p w14:paraId="0079FDD6" w14:textId="77777777" w:rsidR="0001614E" w:rsidRPr="0001614E" w:rsidRDefault="0001614E" w:rsidP="0001614E">
            <w:pPr>
              <w:ind w:firstLine="0"/>
              <w:jc w:val="center"/>
              <w:outlineLvl w:val="0"/>
              <w:rPr>
                <w:rFonts w:eastAsia="Times New Roman"/>
                <w:szCs w:val="24"/>
                <w:lang w:eastAsia="ru-RU"/>
              </w:rPr>
            </w:pPr>
          </w:p>
          <w:p w14:paraId="630BBC4D" w14:textId="77777777" w:rsidR="0001614E" w:rsidRPr="0001614E" w:rsidRDefault="0001614E" w:rsidP="0001614E">
            <w:pPr>
              <w:ind w:firstLine="0"/>
              <w:jc w:val="center"/>
              <w:outlineLvl w:val="0"/>
              <w:rPr>
                <w:rFonts w:eastAsia="Times New Roman"/>
                <w:szCs w:val="24"/>
                <w:lang w:eastAsia="ru-RU"/>
              </w:rPr>
            </w:pPr>
          </w:p>
          <w:p w14:paraId="5443D3B4" w14:textId="77777777" w:rsidR="0001614E" w:rsidRPr="0001614E" w:rsidRDefault="0001614E" w:rsidP="0001614E">
            <w:pPr>
              <w:ind w:firstLine="0"/>
              <w:jc w:val="center"/>
              <w:outlineLvl w:val="0"/>
              <w:rPr>
                <w:rFonts w:eastAsia="Times New Roman"/>
                <w:szCs w:val="24"/>
                <w:lang w:eastAsia="ru-RU"/>
              </w:rPr>
            </w:pPr>
          </w:p>
          <w:p w14:paraId="491D7DC0" w14:textId="77777777" w:rsidR="0001614E" w:rsidRPr="0001614E" w:rsidRDefault="0001614E" w:rsidP="0001614E">
            <w:pPr>
              <w:ind w:firstLine="0"/>
              <w:jc w:val="center"/>
              <w:outlineLvl w:val="0"/>
              <w:rPr>
                <w:rFonts w:eastAsia="Times New Roman"/>
                <w:szCs w:val="24"/>
                <w:lang w:eastAsia="ru-RU"/>
              </w:rPr>
            </w:pPr>
          </w:p>
          <w:p w14:paraId="0B6E1508" w14:textId="77777777" w:rsidR="0001614E" w:rsidRPr="0001614E" w:rsidRDefault="0001614E" w:rsidP="0001614E">
            <w:pPr>
              <w:ind w:firstLine="0"/>
              <w:jc w:val="center"/>
              <w:outlineLvl w:val="0"/>
              <w:rPr>
                <w:rFonts w:eastAsia="Times New Roman"/>
                <w:szCs w:val="24"/>
                <w:lang w:eastAsia="ru-RU"/>
              </w:rPr>
            </w:pPr>
          </w:p>
          <w:p w14:paraId="19298510" w14:textId="77777777" w:rsidR="0001614E" w:rsidRPr="0001614E" w:rsidRDefault="0001614E" w:rsidP="0001614E">
            <w:pPr>
              <w:ind w:firstLine="0"/>
              <w:jc w:val="center"/>
              <w:outlineLvl w:val="0"/>
              <w:rPr>
                <w:rFonts w:eastAsia="Times New Roman"/>
                <w:szCs w:val="24"/>
                <w:lang w:eastAsia="ru-RU"/>
              </w:rPr>
            </w:pPr>
          </w:p>
          <w:p w14:paraId="68E27048" w14:textId="77777777" w:rsidR="0001614E" w:rsidRPr="0001614E" w:rsidRDefault="0001614E" w:rsidP="0001614E">
            <w:pPr>
              <w:ind w:firstLine="0"/>
              <w:jc w:val="center"/>
              <w:outlineLvl w:val="0"/>
              <w:rPr>
                <w:rFonts w:eastAsia="Times New Roman"/>
                <w:szCs w:val="24"/>
                <w:lang w:eastAsia="ru-RU"/>
              </w:rPr>
            </w:pPr>
          </w:p>
          <w:p w14:paraId="51FA6035" w14:textId="77777777" w:rsidR="0001614E" w:rsidRPr="0001614E" w:rsidRDefault="0001614E" w:rsidP="0001614E">
            <w:pPr>
              <w:ind w:firstLine="0"/>
              <w:jc w:val="center"/>
              <w:outlineLvl w:val="0"/>
              <w:rPr>
                <w:rFonts w:eastAsia="Times New Roman"/>
                <w:szCs w:val="24"/>
                <w:lang w:eastAsia="ru-RU"/>
              </w:rPr>
            </w:pPr>
          </w:p>
          <w:p w14:paraId="0D49BA3B" w14:textId="77777777" w:rsidR="0001614E" w:rsidRPr="0001614E" w:rsidRDefault="0001614E" w:rsidP="0001614E">
            <w:pPr>
              <w:ind w:firstLine="0"/>
              <w:jc w:val="center"/>
              <w:outlineLvl w:val="0"/>
              <w:rPr>
                <w:rFonts w:eastAsia="Times New Roman"/>
                <w:szCs w:val="24"/>
                <w:lang w:eastAsia="ru-RU"/>
              </w:rPr>
            </w:pPr>
          </w:p>
          <w:p w14:paraId="607A2F4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4A7428A2" w14:textId="77777777" w:rsidR="0001614E" w:rsidRPr="0001614E" w:rsidRDefault="0001614E" w:rsidP="0001614E">
            <w:pPr>
              <w:ind w:firstLine="0"/>
              <w:jc w:val="center"/>
              <w:outlineLvl w:val="0"/>
              <w:rPr>
                <w:rFonts w:eastAsia="Times New Roman"/>
                <w:szCs w:val="24"/>
                <w:lang w:eastAsia="ru-RU"/>
              </w:rPr>
            </w:pPr>
          </w:p>
          <w:p w14:paraId="65479C07" w14:textId="77777777" w:rsidR="0001614E" w:rsidRPr="0001614E" w:rsidRDefault="0001614E" w:rsidP="0001614E">
            <w:pPr>
              <w:ind w:firstLine="0"/>
              <w:jc w:val="center"/>
              <w:outlineLvl w:val="0"/>
              <w:rPr>
                <w:rFonts w:eastAsia="Times New Roman"/>
                <w:szCs w:val="24"/>
                <w:lang w:eastAsia="ru-RU"/>
              </w:rPr>
            </w:pPr>
          </w:p>
          <w:p w14:paraId="073995D5" w14:textId="77777777" w:rsidR="0001614E" w:rsidRPr="0001614E" w:rsidRDefault="0001614E" w:rsidP="0001614E">
            <w:pPr>
              <w:ind w:firstLine="0"/>
              <w:jc w:val="center"/>
              <w:outlineLvl w:val="0"/>
              <w:rPr>
                <w:rFonts w:eastAsia="Times New Roman"/>
                <w:szCs w:val="24"/>
                <w:lang w:eastAsia="ru-RU"/>
              </w:rPr>
            </w:pPr>
          </w:p>
          <w:p w14:paraId="4735C553" w14:textId="77777777" w:rsidR="0001614E" w:rsidRPr="0001614E" w:rsidRDefault="0001614E" w:rsidP="0001614E">
            <w:pPr>
              <w:ind w:firstLine="0"/>
              <w:jc w:val="center"/>
              <w:outlineLvl w:val="0"/>
              <w:rPr>
                <w:rFonts w:eastAsia="Times New Roman"/>
                <w:szCs w:val="24"/>
                <w:lang w:eastAsia="ru-RU"/>
              </w:rPr>
            </w:pPr>
          </w:p>
          <w:p w14:paraId="74DFDCC9" w14:textId="77777777" w:rsidR="0001614E" w:rsidRPr="0001614E" w:rsidRDefault="0001614E" w:rsidP="0001614E">
            <w:pPr>
              <w:ind w:firstLine="0"/>
              <w:jc w:val="center"/>
              <w:outlineLvl w:val="0"/>
              <w:rPr>
                <w:rFonts w:eastAsia="Times New Roman"/>
                <w:szCs w:val="24"/>
                <w:lang w:eastAsia="ru-RU"/>
              </w:rPr>
            </w:pPr>
          </w:p>
          <w:p w14:paraId="4B2610D7" w14:textId="77777777" w:rsidR="0001614E" w:rsidRPr="0001614E" w:rsidRDefault="0001614E" w:rsidP="0001614E">
            <w:pPr>
              <w:ind w:firstLine="0"/>
              <w:jc w:val="center"/>
              <w:outlineLvl w:val="0"/>
              <w:rPr>
                <w:rFonts w:eastAsia="Times New Roman"/>
                <w:szCs w:val="24"/>
                <w:lang w:eastAsia="ru-RU"/>
              </w:rPr>
            </w:pPr>
          </w:p>
          <w:p w14:paraId="0E60F1D5" w14:textId="77777777" w:rsidR="0001614E" w:rsidRPr="0001614E" w:rsidRDefault="0001614E" w:rsidP="0001614E">
            <w:pPr>
              <w:ind w:firstLine="0"/>
              <w:jc w:val="center"/>
              <w:outlineLvl w:val="0"/>
              <w:rPr>
                <w:rFonts w:eastAsia="Times New Roman"/>
                <w:szCs w:val="24"/>
                <w:lang w:eastAsia="ru-RU"/>
              </w:rPr>
            </w:pPr>
          </w:p>
          <w:p w14:paraId="382A372B" w14:textId="77777777" w:rsidR="0001614E" w:rsidRPr="0001614E" w:rsidRDefault="0001614E" w:rsidP="0001614E">
            <w:pPr>
              <w:ind w:firstLine="0"/>
              <w:jc w:val="center"/>
              <w:outlineLvl w:val="0"/>
              <w:rPr>
                <w:rFonts w:eastAsia="Times New Roman"/>
                <w:szCs w:val="24"/>
                <w:lang w:eastAsia="ru-RU"/>
              </w:rPr>
            </w:pPr>
          </w:p>
          <w:p w14:paraId="46934EB4" w14:textId="77777777" w:rsidR="0001614E" w:rsidRPr="0001614E" w:rsidRDefault="0001614E" w:rsidP="0001614E">
            <w:pPr>
              <w:ind w:firstLine="0"/>
              <w:jc w:val="center"/>
              <w:outlineLvl w:val="0"/>
              <w:rPr>
                <w:rFonts w:eastAsia="Times New Roman"/>
                <w:szCs w:val="24"/>
                <w:lang w:eastAsia="ru-RU"/>
              </w:rPr>
            </w:pPr>
          </w:p>
          <w:p w14:paraId="1C3F205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1.16.10032.14.0000.140</w:t>
            </w:r>
          </w:p>
        </w:tc>
        <w:tc>
          <w:tcPr>
            <w:tcW w:w="1442" w:type="dxa"/>
            <w:tcBorders>
              <w:top w:val="nil"/>
              <w:left w:val="nil"/>
              <w:bottom w:val="single" w:sz="4" w:space="0" w:color="auto"/>
              <w:right w:val="single" w:sz="4" w:space="0" w:color="auto"/>
            </w:tcBorders>
            <w:vAlign w:val="bottom"/>
            <w:hideMark/>
          </w:tcPr>
          <w:p w14:paraId="3CC77D7F" w14:textId="77777777" w:rsidR="0001614E" w:rsidRPr="0001614E" w:rsidRDefault="0001614E" w:rsidP="0001614E">
            <w:pPr>
              <w:ind w:firstLine="0"/>
              <w:jc w:val="center"/>
              <w:outlineLvl w:val="0"/>
              <w:rPr>
                <w:rFonts w:eastAsia="Times New Roman"/>
                <w:szCs w:val="24"/>
                <w:lang w:eastAsia="ru-RU"/>
              </w:rPr>
            </w:pPr>
          </w:p>
          <w:p w14:paraId="4C264235" w14:textId="77777777" w:rsidR="0001614E" w:rsidRPr="0001614E" w:rsidRDefault="0001614E" w:rsidP="0001614E">
            <w:pPr>
              <w:ind w:firstLine="0"/>
              <w:jc w:val="center"/>
              <w:outlineLvl w:val="0"/>
              <w:rPr>
                <w:rFonts w:eastAsia="Times New Roman"/>
                <w:szCs w:val="24"/>
                <w:lang w:eastAsia="ru-RU"/>
              </w:rPr>
            </w:pPr>
          </w:p>
          <w:p w14:paraId="72C6D99F" w14:textId="77777777" w:rsidR="0001614E" w:rsidRPr="0001614E" w:rsidRDefault="0001614E" w:rsidP="0001614E">
            <w:pPr>
              <w:ind w:firstLine="0"/>
              <w:jc w:val="center"/>
              <w:outlineLvl w:val="0"/>
              <w:rPr>
                <w:rFonts w:eastAsia="Times New Roman"/>
                <w:szCs w:val="24"/>
                <w:lang w:eastAsia="ru-RU"/>
              </w:rPr>
            </w:pPr>
          </w:p>
          <w:p w14:paraId="519797F4" w14:textId="77777777" w:rsidR="0001614E" w:rsidRPr="0001614E" w:rsidRDefault="0001614E" w:rsidP="0001614E">
            <w:pPr>
              <w:ind w:firstLine="0"/>
              <w:jc w:val="center"/>
              <w:outlineLvl w:val="0"/>
              <w:rPr>
                <w:rFonts w:eastAsia="Times New Roman"/>
                <w:szCs w:val="24"/>
                <w:lang w:eastAsia="ru-RU"/>
              </w:rPr>
            </w:pPr>
          </w:p>
          <w:p w14:paraId="3FAD5AC2" w14:textId="77777777" w:rsidR="0001614E" w:rsidRPr="0001614E" w:rsidRDefault="0001614E" w:rsidP="0001614E">
            <w:pPr>
              <w:ind w:firstLine="0"/>
              <w:jc w:val="center"/>
              <w:outlineLvl w:val="0"/>
              <w:rPr>
                <w:rFonts w:eastAsia="Times New Roman"/>
                <w:szCs w:val="24"/>
                <w:lang w:eastAsia="ru-RU"/>
              </w:rPr>
            </w:pPr>
          </w:p>
          <w:p w14:paraId="787FACA0" w14:textId="77777777" w:rsidR="0001614E" w:rsidRPr="0001614E" w:rsidRDefault="0001614E" w:rsidP="0001614E">
            <w:pPr>
              <w:ind w:firstLine="0"/>
              <w:jc w:val="center"/>
              <w:outlineLvl w:val="0"/>
              <w:rPr>
                <w:rFonts w:eastAsia="Times New Roman"/>
                <w:szCs w:val="24"/>
                <w:lang w:eastAsia="ru-RU"/>
              </w:rPr>
            </w:pPr>
          </w:p>
          <w:p w14:paraId="550E6265" w14:textId="77777777" w:rsidR="0001614E" w:rsidRPr="0001614E" w:rsidRDefault="0001614E" w:rsidP="0001614E">
            <w:pPr>
              <w:ind w:firstLine="0"/>
              <w:jc w:val="center"/>
              <w:outlineLvl w:val="0"/>
              <w:rPr>
                <w:rFonts w:eastAsia="Times New Roman"/>
                <w:szCs w:val="24"/>
                <w:lang w:eastAsia="ru-RU"/>
              </w:rPr>
            </w:pPr>
          </w:p>
          <w:p w14:paraId="23E1A8AA" w14:textId="77777777" w:rsidR="0001614E" w:rsidRPr="0001614E" w:rsidRDefault="0001614E" w:rsidP="0001614E">
            <w:pPr>
              <w:ind w:firstLine="0"/>
              <w:jc w:val="center"/>
              <w:outlineLvl w:val="0"/>
              <w:rPr>
                <w:rFonts w:eastAsia="Times New Roman"/>
                <w:szCs w:val="24"/>
                <w:lang w:eastAsia="ru-RU"/>
              </w:rPr>
            </w:pPr>
          </w:p>
          <w:p w14:paraId="231051C9" w14:textId="77777777" w:rsidR="0001614E" w:rsidRPr="0001614E" w:rsidRDefault="0001614E" w:rsidP="0001614E">
            <w:pPr>
              <w:ind w:firstLine="0"/>
              <w:jc w:val="center"/>
              <w:outlineLvl w:val="0"/>
              <w:rPr>
                <w:rFonts w:eastAsia="Times New Roman"/>
                <w:szCs w:val="24"/>
                <w:lang w:eastAsia="ru-RU"/>
              </w:rPr>
            </w:pPr>
          </w:p>
          <w:p w14:paraId="441E3F3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8 779,1</w:t>
            </w:r>
          </w:p>
        </w:tc>
        <w:tc>
          <w:tcPr>
            <w:tcW w:w="1406" w:type="dxa"/>
            <w:tcBorders>
              <w:top w:val="nil"/>
              <w:left w:val="nil"/>
              <w:bottom w:val="single" w:sz="4" w:space="0" w:color="auto"/>
              <w:right w:val="single" w:sz="4" w:space="0" w:color="auto"/>
            </w:tcBorders>
            <w:vAlign w:val="bottom"/>
            <w:hideMark/>
          </w:tcPr>
          <w:p w14:paraId="576B3D53" w14:textId="77777777" w:rsidR="0001614E" w:rsidRPr="0001614E" w:rsidRDefault="0001614E" w:rsidP="0001614E">
            <w:pPr>
              <w:ind w:firstLine="0"/>
              <w:jc w:val="center"/>
              <w:outlineLvl w:val="0"/>
              <w:rPr>
                <w:rFonts w:eastAsia="Times New Roman"/>
                <w:szCs w:val="24"/>
                <w:lang w:eastAsia="ru-RU"/>
              </w:rPr>
            </w:pPr>
          </w:p>
          <w:p w14:paraId="481C8307" w14:textId="77777777" w:rsidR="0001614E" w:rsidRPr="0001614E" w:rsidRDefault="0001614E" w:rsidP="0001614E">
            <w:pPr>
              <w:ind w:firstLine="0"/>
              <w:jc w:val="center"/>
              <w:outlineLvl w:val="0"/>
              <w:rPr>
                <w:rFonts w:eastAsia="Times New Roman"/>
                <w:szCs w:val="24"/>
                <w:lang w:eastAsia="ru-RU"/>
              </w:rPr>
            </w:pPr>
          </w:p>
          <w:p w14:paraId="08DB7046" w14:textId="77777777" w:rsidR="0001614E" w:rsidRPr="0001614E" w:rsidRDefault="0001614E" w:rsidP="0001614E">
            <w:pPr>
              <w:ind w:firstLine="0"/>
              <w:jc w:val="center"/>
              <w:outlineLvl w:val="0"/>
              <w:rPr>
                <w:rFonts w:eastAsia="Times New Roman"/>
                <w:szCs w:val="24"/>
                <w:lang w:eastAsia="ru-RU"/>
              </w:rPr>
            </w:pPr>
          </w:p>
          <w:p w14:paraId="656EE0E7" w14:textId="77777777" w:rsidR="0001614E" w:rsidRPr="0001614E" w:rsidRDefault="0001614E" w:rsidP="0001614E">
            <w:pPr>
              <w:ind w:firstLine="0"/>
              <w:jc w:val="center"/>
              <w:outlineLvl w:val="0"/>
              <w:rPr>
                <w:rFonts w:eastAsia="Times New Roman"/>
                <w:szCs w:val="24"/>
                <w:lang w:eastAsia="ru-RU"/>
              </w:rPr>
            </w:pPr>
          </w:p>
          <w:p w14:paraId="69B6F5F3" w14:textId="77777777" w:rsidR="0001614E" w:rsidRPr="0001614E" w:rsidRDefault="0001614E" w:rsidP="0001614E">
            <w:pPr>
              <w:ind w:firstLine="0"/>
              <w:jc w:val="center"/>
              <w:outlineLvl w:val="0"/>
              <w:rPr>
                <w:rFonts w:eastAsia="Times New Roman"/>
                <w:szCs w:val="24"/>
                <w:lang w:eastAsia="ru-RU"/>
              </w:rPr>
            </w:pPr>
          </w:p>
          <w:p w14:paraId="2B066B08" w14:textId="77777777" w:rsidR="0001614E" w:rsidRPr="0001614E" w:rsidRDefault="0001614E" w:rsidP="0001614E">
            <w:pPr>
              <w:ind w:firstLine="0"/>
              <w:jc w:val="center"/>
              <w:outlineLvl w:val="0"/>
              <w:rPr>
                <w:rFonts w:eastAsia="Times New Roman"/>
                <w:szCs w:val="24"/>
                <w:lang w:eastAsia="ru-RU"/>
              </w:rPr>
            </w:pPr>
          </w:p>
          <w:p w14:paraId="3044E022" w14:textId="77777777" w:rsidR="0001614E" w:rsidRPr="0001614E" w:rsidRDefault="0001614E" w:rsidP="0001614E">
            <w:pPr>
              <w:ind w:firstLine="0"/>
              <w:jc w:val="center"/>
              <w:outlineLvl w:val="0"/>
              <w:rPr>
                <w:rFonts w:eastAsia="Times New Roman"/>
                <w:szCs w:val="24"/>
                <w:lang w:eastAsia="ru-RU"/>
              </w:rPr>
            </w:pPr>
          </w:p>
          <w:p w14:paraId="5D57441A" w14:textId="77777777" w:rsidR="0001614E" w:rsidRPr="0001614E" w:rsidRDefault="0001614E" w:rsidP="0001614E">
            <w:pPr>
              <w:ind w:firstLine="0"/>
              <w:jc w:val="center"/>
              <w:outlineLvl w:val="0"/>
              <w:rPr>
                <w:rFonts w:eastAsia="Times New Roman"/>
                <w:szCs w:val="24"/>
                <w:lang w:eastAsia="ru-RU"/>
              </w:rPr>
            </w:pPr>
          </w:p>
          <w:p w14:paraId="77DC8BC8" w14:textId="77777777" w:rsidR="0001614E" w:rsidRPr="0001614E" w:rsidRDefault="0001614E" w:rsidP="0001614E">
            <w:pPr>
              <w:ind w:firstLine="0"/>
              <w:jc w:val="center"/>
              <w:outlineLvl w:val="0"/>
              <w:rPr>
                <w:rFonts w:eastAsia="Times New Roman"/>
                <w:szCs w:val="24"/>
                <w:lang w:eastAsia="ru-RU"/>
              </w:rPr>
            </w:pPr>
          </w:p>
          <w:p w14:paraId="62EB7EE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7 506,3</w:t>
            </w:r>
          </w:p>
        </w:tc>
        <w:tc>
          <w:tcPr>
            <w:tcW w:w="862" w:type="dxa"/>
            <w:tcBorders>
              <w:top w:val="nil"/>
              <w:left w:val="nil"/>
              <w:bottom w:val="single" w:sz="4" w:space="0" w:color="auto"/>
              <w:right w:val="single" w:sz="4" w:space="0" w:color="auto"/>
            </w:tcBorders>
            <w:noWrap/>
            <w:vAlign w:val="bottom"/>
            <w:hideMark/>
          </w:tcPr>
          <w:p w14:paraId="7F703882" w14:textId="77777777" w:rsidR="0001614E" w:rsidRPr="0001614E" w:rsidRDefault="0001614E" w:rsidP="0001614E">
            <w:pPr>
              <w:ind w:firstLine="0"/>
              <w:jc w:val="center"/>
              <w:outlineLvl w:val="0"/>
              <w:rPr>
                <w:rFonts w:eastAsia="Times New Roman"/>
                <w:szCs w:val="24"/>
                <w:lang w:eastAsia="ru-RU"/>
              </w:rPr>
            </w:pPr>
          </w:p>
          <w:p w14:paraId="0F34D634" w14:textId="77777777" w:rsidR="0001614E" w:rsidRPr="0001614E" w:rsidRDefault="0001614E" w:rsidP="0001614E">
            <w:pPr>
              <w:ind w:firstLine="0"/>
              <w:jc w:val="center"/>
              <w:outlineLvl w:val="0"/>
              <w:rPr>
                <w:rFonts w:eastAsia="Times New Roman"/>
                <w:szCs w:val="24"/>
                <w:lang w:eastAsia="ru-RU"/>
              </w:rPr>
            </w:pPr>
          </w:p>
          <w:p w14:paraId="790A4FD8" w14:textId="77777777" w:rsidR="0001614E" w:rsidRPr="0001614E" w:rsidRDefault="0001614E" w:rsidP="0001614E">
            <w:pPr>
              <w:ind w:firstLine="0"/>
              <w:jc w:val="center"/>
              <w:outlineLvl w:val="0"/>
              <w:rPr>
                <w:rFonts w:eastAsia="Times New Roman"/>
                <w:szCs w:val="24"/>
                <w:lang w:eastAsia="ru-RU"/>
              </w:rPr>
            </w:pPr>
          </w:p>
          <w:p w14:paraId="1BA61233" w14:textId="77777777" w:rsidR="0001614E" w:rsidRPr="0001614E" w:rsidRDefault="0001614E" w:rsidP="0001614E">
            <w:pPr>
              <w:ind w:firstLine="0"/>
              <w:jc w:val="center"/>
              <w:outlineLvl w:val="0"/>
              <w:rPr>
                <w:rFonts w:eastAsia="Times New Roman"/>
                <w:szCs w:val="24"/>
                <w:lang w:eastAsia="ru-RU"/>
              </w:rPr>
            </w:pPr>
          </w:p>
          <w:p w14:paraId="4D14E466" w14:textId="77777777" w:rsidR="0001614E" w:rsidRPr="0001614E" w:rsidRDefault="0001614E" w:rsidP="0001614E">
            <w:pPr>
              <w:ind w:firstLine="0"/>
              <w:jc w:val="center"/>
              <w:outlineLvl w:val="0"/>
              <w:rPr>
                <w:rFonts w:eastAsia="Times New Roman"/>
                <w:szCs w:val="24"/>
                <w:lang w:eastAsia="ru-RU"/>
              </w:rPr>
            </w:pPr>
          </w:p>
          <w:p w14:paraId="358B0DE6" w14:textId="77777777" w:rsidR="0001614E" w:rsidRPr="0001614E" w:rsidRDefault="0001614E" w:rsidP="0001614E">
            <w:pPr>
              <w:ind w:firstLine="0"/>
              <w:jc w:val="center"/>
              <w:outlineLvl w:val="0"/>
              <w:rPr>
                <w:rFonts w:eastAsia="Times New Roman"/>
                <w:szCs w:val="24"/>
                <w:lang w:eastAsia="ru-RU"/>
              </w:rPr>
            </w:pPr>
          </w:p>
          <w:p w14:paraId="32A0F929" w14:textId="77777777" w:rsidR="0001614E" w:rsidRPr="0001614E" w:rsidRDefault="0001614E" w:rsidP="0001614E">
            <w:pPr>
              <w:ind w:firstLine="0"/>
              <w:jc w:val="center"/>
              <w:outlineLvl w:val="0"/>
              <w:rPr>
                <w:rFonts w:eastAsia="Times New Roman"/>
                <w:szCs w:val="24"/>
                <w:lang w:eastAsia="ru-RU"/>
              </w:rPr>
            </w:pPr>
          </w:p>
          <w:p w14:paraId="6483741B" w14:textId="77777777" w:rsidR="0001614E" w:rsidRPr="0001614E" w:rsidRDefault="0001614E" w:rsidP="0001614E">
            <w:pPr>
              <w:ind w:firstLine="0"/>
              <w:jc w:val="center"/>
              <w:outlineLvl w:val="0"/>
              <w:rPr>
                <w:rFonts w:eastAsia="Times New Roman"/>
                <w:szCs w:val="24"/>
                <w:lang w:eastAsia="ru-RU"/>
              </w:rPr>
            </w:pPr>
          </w:p>
          <w:p w14:paraId="220A2453" w14:textId="77777777" w:rsidR="0001614E" w:rsidRPr="0001614E" w:rsidRDefault="0001614E" w:rsidP="0001614E">
            <w:pPr>
              <w:ind w:firstLine="0"/>
              <w:jc w:val="center"/>
              <w:outlineLvl w:val="0"/>
              <w:rPr>
                <w:rFonts w:eastAsia="Times New Roman"/>
                <w:szCs w:val="24"/>
                <w:lang w:eastAsia="ru-RU"/>
              </w:rPr>
            </w:pPr>
          </w:p>
          <w:p w14:paraId="7A2048E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85,5</w:t>
            </w:r>
          </w:p>
        </w:tc>
      </w:tr>
      <w:tr w:rsidR="0001614E" w:rsidRPr="0001614E" w14:paraId="381EB422"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29DAA41B"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Невыясненные поступления, зачисляемые в бюджеты муниципальных округов</w:t>
            </w:r>
          </w:p>
        </w:tc>
        <w:tc>
          <w:tcPr>
            <w:tcW w:w="1090" w:type="dxa"/>
            <w:tcBorders>
              <w:top w:val="nil"/>
              <w:left w:val="nil"/>
              <w:bottom w:val="single" w:sz="4" w:space="0" w:color="auto"/>
              <w:right w:val="single" w:sz="4" w:space="0" w:color="auto"/>
            </w:tcBorders>
            <w:vAlign w:val="bottom"/>
            <w:hideMark/>
          </w:tcPr>
          <w:p w14:paraId="43D6587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110C404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1.17.01040.14.0000.180</w:t>
            </w:r>
          </w:p>
        </w:tc>
        <w:tc>
          <w:tcPr>
            <w:tcW w:w="1442" w:type="dxa"/>
            <w:tcBorders>
              <w:top w:val="nil"/>
              <w:left w:val="nil"/>
              <w:bottom w:val="single" w:sz="4" w:space="0" w:color="auto"/>
              <w:right w:val="single" w:sz="4" w:space="0" w:color="auto"/>
            </w:tcBorders>
            <w:vAlign w:val="bottom"/>
            <w:hideMark/>
          </w:tcPr>
          <w:p w14:paraId="1E0A60A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0F2A820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7,2</w:t>
            </w:r>
          </w:p>
        </w:tc>
        <w:tc>
          <w:tcPr>
            <w:tcW w:w="862" w:type="dxa"/>
            <w:tcBorders>
              <w:top w:val="nil"/>
              <w:left w:val="nil"/>
              <w:bottom w:val="single" w:sz="4" w:space="0" w:color="auto"/>
              <w:right w:val="single" w:sz="4" w:space="0" w:color="auto"/>
            </w:tcBorders>
            <w:noWrap/>
            <w:vAlign w:val="bottom"/>
            <w:hideMark/>
          </w:tcPr>
          <w:p w14:paraId="6CCAB8C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3A661FD1"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0CF1451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Инициативные платежи, зачисляемые в бюджеты муниципальных округов</w:t>
            </w:r>
          </w:p>
        </w:tc>
        <w:tc>
          <w:tcPr>
            <w:tcW w:w="1090" w:type="dxa"/>
            <w:tcBorders>
              <w:top w:val="nil"/>
              <w:left w:val="nil"/>
              <w:bottom w:val="single" w:sz="4" w:space="0" w:color="auto"/>
              <w:right w:val="single" w:sz="4" w:space="0" w:color="auto"/>
            </w:tcBorders>
            <w:vAlign w:val="bottom"/>
            <w:hideMark/>
          </w:tcPr>
          <w:p w14:paraId="1EF504F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38CC174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1.17.15020.14.0000.150</w:t>
            </w:r>
          </w:p>
        </w:tc>
        <w:tc>
          <w:tcPr>
            <w:tcW w:w="1442" w:type="dxa"/>
            <w:tcBorders>
              <w:top w:val="nil"/>
              <w:left w:val="nil"/>
              <w:bottom w:val="single" w:sz="4" w:space="0" w:color="auto"/>
              <w:right w:val="single" w:sz="4" w:space="0" w:color="auto"/>
            </w:tcBorders>
            <w:vAlign w:val="bottom"/>
            <w:hideMark/>
          </w:tcPr>
          <w:p w14:paraId="08A5C45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1 342,7</w:t>
            </w:r>
          </w:p>
        </w:tc>
        <w:tc>
          <w:tcPr>
            <w:tcW w:w="1406" w:type="dxa"/>
            <w:tcBorders>
              <w:top w:val="nil"/>
              <w:left w:val="nil"/>
              <w:bottom w:val="single" w:sz="4" w:space="0" w:color="auto"/>
              <w:right w:val="single" w:sz="4" w:space="0" w:color="auto"/>
            </w:tcBorders>
            <w:vAlign w:val="bottom"/>
            <w:hideMark/>
          </w:tcPr>
          <w:p w14:paraId="5A69939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843,0</w:t>
            </w:r>
          </w:p>
        </w:tc>
        <w:tc>
          <w:tcPr>
            <w:tcW w:w="862" w:type="dxa"/>
            <w:tcBorders>
              <w:top w:val="nil"/>
              <w:left w:val="nil"/>
              <w:bottom w:val="single" w:sz="4" w:space="0" w:color="auto"/>
              <w:right w:val="single" w:sz="4" w:space="0" w:color="auto"/>
            </w:tcBorders>
            <w:noWrap/>
            <w:vAlign w:val="bottom"/>
            <w:hideMark/>
          </w:tcPr>
          <w:p w14:paraId="1F4F25B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62,8</w:t>
            </w:r>
          </w:p>
        </w:tc>
      </w:tr>
      <w:tr w:rsidR="0001614E" w:rsidRPr="0001614E" w14:paraId="4AC089FC"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7ADF5BF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090" w:type="dxa"/>
            <w:tcBorders>
              <w:top w:val="nil"/>
              <w:left w:val="nil"/>
              <w:bottom w:val="single" w:sz="4" w:space="0" w:color="auto"/>
              <w:right w:val="single" w:sz="4" w:space="0" w:color="auto"/>
            </w:tcBorders>
            <w:vAlign w:val="bottom"/>
            <w:hideMark/>
          </w:tcPr>
          <w:p w14:paraId="65D7A75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1D3B664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2.02.20077.14.0220.150</w:t>
            </w:r>
          </w:p>
        </w:tc>
        <w:tc>
          <w:tcPr>
            <w:tcW w:w="1442" w:type="dxa"/>
            <w:tcBorders>
              <w:top w:val="nil"/>
              <w:left w:val="nil"/>
              <w:bottom w:val="single" w:sz="4" w:space="0" w:color="auto"/>
              <w:right w:val="single" w:sz="4" w:space="0" w:color="auto"/>
            </w:tcBorders>
            <w:vAlign w:val="bottom"/>
            <w:hideMark/>
          </w:tcPr>
          <w:p w14:paraId="0ACFC26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6 163,9</w:t>
            </w:r>
          </w:p>
        </w:tc>
        <w:tc>
          <w:tcPr>
            <w:tcW w:w="1406" w:type="dxa"/>
            <w:tcBorders>
              <w:top w:val="nil"/>
              <w:left w:val="nil"/>
              <w:bottom w:val="single" w:sz="4" w:space="0" w:color="auto"/>
              <w:right w:val="single" w:sz="4" w:space="0" w:color="auto"/>
            </w:tcBorders>
            <w:vAlign w:val="bottom"/>
            <w:hideMark/>
          </w:tcPr>
          <w:p w14:paraId="5F61D8F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6 163,9</w:t>
            </w:r>
          </w:p>
        </w:tc>
        <w:tc>
          <w:tcPr>
            <w:tcW w:w="862" w:type="dxa"/>
            <w:tcBorders>
              <w:top w:val="nil"/>
              <w:left w:val="nil"/>
              <w:bottom w:val="single" w:sz="4" w:space="0" w:color="auto"/>
              <w:right w:val="single" w:sz="4" w:space="0" w:color="auto"/>
            </w:tcBorders>
            <w:noWrap/>
            <w:vAlign w:val="bottom"/>
            <w:hideMark/>
          </w:tcPr>
          <w:p w14:paraId="47CE272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100,0</w:t>
            </w:r>
          </w:p>
        </w:tc>
      </w:tr>
      <w:tr w:rsidR="0001614E" w:rsidRPr="0001614E" w14:paraId="6163E7A9"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577A76B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реализацию программы комплексного развития молодежной политики в субъектах Российской Федерации «Регион для молодых»</w:t>
            </w:r>
          </w:p>
        </w:tc>
        <w:tc>
          <w:tcPr>
            <w:tcW w:w="1090" w:type="dxa"/>
            <w:tcBorders>
              <w:top w:val="nil"/>
              <w:left w:val="nil"/>
              <w:bottom w:val="single" w:sz="4" w:space="0" w:color="auto"/>
              <w:right w:val="single" w:sz="4" w:space="0" w:color="auto"/>
            </w:tcBorders>
            <w:vAlign w:val="bottom"/>
            <w:hideMark/>
          </w:tcPr>
          <w:p w14:paraId="10283E9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72F5FBF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2.02.25116.14.0220.150</w:t>
            </w:r>
          </w:p>
        </w:tc>
        <w:tc>
          <w:tcPr>
            <w:tcW w:w="1442" w:type="dxa"/>
            <w:tcBorders>
              <w:top w:val="nil"/>
              <w:left w:val="nil"/>
              <w:bottom w:val="single" w:sz="4" w:space="0" w:color="auto"/>
              <w:right w:val="single" w:sz="4" w:space="0" w:color="auto"/>
            </w:tcBorders>
            <w:vAlign w:val="bottom"/>
            <w:hideMark/>
          </w:tcPr>
          <w:p w14:paraId="61D0667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1 032,6</w:t>
            </w:r>
          </w:p>
        </w:tc>
        <w:tc>
          <w:tcPr>
            <w:tcW w:w="1406" w:type="dxa"/>
            <w:tcBorders>
              <w:top w:val="nil"/>
              <w:left w:val="nil"/>
              <w:bottom w:val="single" w:sz="4" w:space="0" w:color="auto"/>
              <w:right w:val="single" w:sz="4" w:space="0" w:color="auto"/>
            </w:tcBorders>
            <w:vAlign w:val="bottom"/>
            <w:hideMark/>
          </w:tcPr>
          <w:p w14:paraId="12F8739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6077722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30240C91"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50BB2AE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реализацию программы комплексного развития молодежной политики в субъектах Российской Федерации «Регион для молодых»</w:t>
            </w:r>
          </w:p>
        </w:tc>
        <w:tc>
          <w:tcPr>
            <w:tcW w:w="1090" w:type="dxa"/>
            <w:tcBorders>
              <w:top w:val="nil"/>
              <w:left w:val="nil"/>
              <w:bottom w:val="single" w:sz="4" w:space="0" w:color="auto"/>
              <w:right w:val="single" w:sz="4" w:space="0" w:color="auto"/>
            </w:tcBorders>
            <w:vAlign w:val="bottom"/>
            <w:hideMark/>
          </w:tcPr>
          <w:p w14:paraId="3769474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5CDFDEC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2.02.25116.14.0110.150</w:t>
            </w:r>
          </w:p>
        </w:tc>
        <w:tc>
          <w:tcPr>
            <w:tcW w:w="1442" w:type="dxa"/>
            <w:tcBorders>
              <w:top w:val="nil"/>
              <w:left w:val="nil"/>
              <w:bottom w:val="single" w:sz="4" w:space="0" w:color="auto"/>
              <w:right w:val="single" w:sz="4" w:space="0" w:color="auto"/>
            </w:tcBorders>
            <w:vAlign w:val="bottom"/>
            <w:hideMark/>
          </w:tcPr>
          <w:p w14:paraId="1371974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16 178,0</w:t>
            </w:r>
          </w:p>
        </w:tc>
        <w:tc>
          <w:tcPr>
            <w:tcW w:w="1406" w:type="dxa"/>
            <w:tcBorders>
              <w:top w:val="nil"/>
              <w:left w:val="nil"/>
              <w:bottom w:val="single" w:sz="4" w:space="0" w:color="auto"/>
              <w:right w:val="single" w:sz="4" w:space="0" w:color="auto"/>
            </w:tcBorders>
            <w:vAlign w:val="bottom"/>
            <w:hideMark/>
          </w:tcPr>
          <w:p w14:paraId="07C4B69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209C884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9C2337D" w14:textId="77777777" w:rsidTr="0001614E">
        <w:trPr>
          <w:trHeight w:val="2024"/>
          <w:jc w:val="center"/>
        </w:trPr>
        <w:tc>
          <w:tcPr>
            <w:tcW w:w="3261" w:type="dxa"/>
            <w:tcBorders>
              <w:top w:val="nil"/>
              <w:left w:val="single" w:sz="4" w:space="0" w:color="auto"/>
              <w:bottom w:val="single" w:sz="4" w:space="0" w:color="auto"/>
              <w:right w:val="single" w:sz="4" w:space="0" w:color="auto"/>
            </w:tcBorders>
            <w:hideMark/>
          </w:tcPr>
          <w:p w14:paraId="7202E02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090" w:type="dxa"/>
            <w:tcBorders>
              <w:top w:val="nil"/>
              <w:left w:val="nil"/>
              <w:bottom w:val="single" w:sz="4" w:space="0" w:color="auto"/>
              <w:right w:val="single" w:sz="4" w:space="0" w:color="auto"/>
            </w:tcBorders>
            <w:vAlign w:val="bottom"/>
            <w:hideMark/>
          </w:tcPr>
          <w:p w14:paraId="735F25D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243AAC5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2.02.25555.14.0110.150</w:t>
            </w:r>
          </w:p>
        </w:tc>
        <w:tc>
          <w:tcPr>
            <w:tcW w:w="1442" w:type="dxa"/>
            <w:tcBorders>
              <w:top w:val="nil"/>
              <w:left w:val="nil"/>
              <w:bottom w:val="single" w:sz="4" w:space="0" w:color="auto"/>
              <w:right w:val="single" w:sz="4" w:space="0" w:color="auto"/>
            </w:tcBorders>
            <w:vAlign w:val="bottom"/>
            <w:hideMark/>
          </w:tcPr>
          <w:p w14:paraId="79F2C20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13 854,1</w:t>
            </w:r>
          </w:p>
        </w:tc>
        <w:tc>
          <w:tcPr>
            <w:tcW w:w="1406" w:type="dxa"/>
            <w:tcBorders>
              <w:top w:val="nil"/>
              <w:left w:val="nil"/>
              <w:bottom w:val="single" w:sz="4" w:space="0" w:color="auto"/>
              <w:right w:val="single" w:sz="4" w:space="0" w:color="auto"/>
            </w:tcBorders>
            <w:vAlign w:val="bottom"/>
            <w:hideMark/>
          </w:tcPr>
          <w:p w14:paraId="710B3FE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579EFFA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21B58291" w14:textId="77777777" w:rsidTr="0001614E">
        <w:trPr>
          <w:trHeight w:val="1969"/>
          <w:jc w:val="center"/>
        </w:trPr>
        <w:tc>
          <w:tcPr>
            <w:tcW w:w="3261" w:type="dxa"/>
            <w:tcBorders>
              <w:top w:val="nil"/>
              <w:left w:val="single" w:sz="4" w:space="0" w:color="auto"/>
              <w:bottom w:val="single" w:sz="4" w:space="0" w:color="auto"/>
              <w:right w:val="single" w:sz="4" w:space="0" w:color="auto"/>
            </w:tcBorders>
            <w:hideMark/>
          </w:tcPr>
          <w:p w14:paraId="7A3DEE0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090" w:type="dxa"/>
            <w:tcBorders>
              <w:top w:val="nil"/>
              <w:left w:val="nil"/>
              <w:bottom w:val="single" w:sz="4" w:space="0" w:color="auto"/>
              <w:right w:val="single" w:sz="4" w:space="0" w:color="auto"/>
            </w:tcBorders>
            <w:vAlign w:val="bottom"/>
            <w:hideMark/>
          </w:tcPr>
          <w:p w14:paraId="34E104B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377EC4A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2.02.25555.14.0220.150</w:t>
            </w:r>
          </w:p>
        </w:tc>
        <w:tc>
          <w:tcPr>
            <w:tcW w:w="1442" w:type="dxa"/>
            <w:tcBorders>
              <w:top w:val="nil"/>
              <w:left w:val="nil"/>
              <w:bottom w:val="single" w:sz="4" w:space="0" w:color="auto"/>
              <w:right w:val="single" w:sz="4" w:space="0" w:color="auto"/>
            </w:tcBorders>
            <w:vAlign w:val="bottom"/>
            <w:hideMark/>
          </w:tcPr>
          <w:p w14:paraId="154B5B9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884,3</w:t>
            </w:r>
          </w:p>
        </w:tc>
        <w:tc>
          <w:tcPr>
            <w:tcW w:w="1406" w:type="dxa"/>
            <w:tcBorders>
              <w:top w:val="nil"/>
              <w:left w:val="nil"/>
              <w:bottom w:val="single" w:sz="4" w:space="0" w:color="auto"/>
              <w:right w:val="single" w:sz="4" w:space="0" w:color="auto"/>
            </w:tcBorders>
            <w:vAlign w:val="bottom"/>
            <w:hideMark/>
          </w:tcPr>
          <w:p w14:paraId="0706762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1DF02B3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496F0CFC"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4B5EBC0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Субсидии на реализацию мероприятий по </w:t>
            </w:r>
            <w:r w:rsidRPr="0001614E">
              <w:rPr>
                <w:rFonts w:eastAsia="Times New Roman"/>
                <w:szCs w:val="24"/>
                <w:lang w:eastAsia="ru-RU"/>
              </w:rPr>
              <w:lastRenderedPageBreak/>
              <w:t>благоустройству сельских территорий</w:t>
            </w:r>
          </w:p>
        </w:tc>
        <w:tc>
          <w:tcPr>
            <w:tcW w:w="1090" w:type="dxa"/>
            <w:tcBorders>
              <w:top w:val="nil"/>
              <w:left w:val="nil"/>
              <w:bottom w:val="single" w:sz="4" w:space="0" w:color="auto"/>
              <w:right w:val="single" w:sz="4" w:space="0" w:color="auto"/>
            </w:tcBorders>
            <w:vAlign w:val="bottom"/>
            <w:hideMark/>
          </w:tcPr>
          <w:p w14:paraId="0C5F6F9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lastRenderedPageBreak/>
              <w:t>487</w:t>
            </w:r>
          </w:p>
        </w:tc>
        <w:tc>
          <w:tcPr>
            <w:tcW w:w="2571" w:type="dxa"/>
            <w:tcBorders>
              <w:top w:val="nil"/>
              <w:left w:val="nil"/>
              <w:bottom w:val="single" w:sz="4" w:space="0" w:color="auto"/>
              <w:right w:val="single" w:sz="4" w:space="0" w:color="auto"/>
            </w:tcBorders>
            <w:vAlign w:val="bottom"/>
            <w:hideMark/>
          </w:tcPr>
          <w:p w14:paraId="4447FB8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2.02.25576.14.0110.150</w:t>
            </w:r>
          </w:p>
        </w:tc>
        <w:tc>
          <w:tcPr>
            <w:tcW w:w="1442" w:type="dxa"/>
            <w:tcBorders>
              <w:top w:val="nil"/>
              <w:left w:val="nil"/>
              <w:bottom w:val="single" w:sz="4" w:space="0" w:color="auto"/>
              <w:right w:val="single" w:sz="4" w:space="0" w:color="auto"/>
            </w:tcBorders>
            <w:vAlign w:val="bottom"/>
            <w:hideMark/>
          </w:tcPr>
          <w:p w14:paraId="1889021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2 438,9</w:t>
            </w:r>
          </w:p>
        </w:tc>
        <w:tc>
          <w:tcPr>
            <w:tcW w:w="1406" w:type="dxa"/>
            <w:tcBorders>
              <w:top w:val="nil"/>
              <w:left w:val="nil"/>
              <w:bottom w:val="single" w:sz="4" w:space="0" w:color="auto"/>
              <w:right w:val="single" w:sz="4" w:space="0" w:color="auto"/>
            </w:tcBorders>
            <w:vAlign w:val="bottom"/>
            <w:hideMark/>
          </w:tcPr>
          <w:p w14:paraId="5B22385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4AD7875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22774503"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4452023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Субсидии на реализацию мероприятий по благоустройству сельских территорий</w:t>
            </w:r>
          </w:p>
        </w:tc>
        <w:tc>
          <w:tcPr>
            <w:tcW w:w="1090" w:type="dxa"/>
            <w:tcBorders>
              <w:top w:val="nil"/>
              <w:left w:val="nil"/>
              <w:bottom w:val="single" w:sz="4" w:space="0" w:color="auto"/>
              <w:right w:val="single" w:sz="4" w:space="0" w:color="auto"/>
            </w:tcBorders>
            <w:vAlign w:val="bottom"/>
            <w:hideMark/>
          </w:tcPr>
          <w:p w14:paraId="192C4D6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53A141B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2.02.25576.14.0220.150</w:t>
            </w:r>
          </w:p>
        </w:tc>
        <w:tc>
          <w:tcPr>
            <w:tcW w:w="1442" w:type="dxa"/>
            <w:tcBorders>
              <w:top w:val="nil"/>
              <w:left w:val="nil"/>
              <w:bottom w:val="single" w:sz="4" w:space="0" w:color="auto"/>
              <w:right w:val="single" w:sz="4" w:space="0" w:color="auto"/>
            </w:tcBorders>
            <w:vAlign w:val="bottom"/>
            <w:hideMark/>
          </w:tcPr>
          <w:p w14:paraId="6C626A7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155,7</w:t>
            </w:r>
          </w:p>
        </w:tc>
        <w:tc>
          <w:tcPr>
            <w:tcW w:w="1406" w:type="dxa"/>
            <w:tcBorders>
              <w:top w:val="nil"/>
              <w:left w:val="nil"/>
              <w:bottom w:val="single" w:sz="4" w:space="0" w:color="auto"/>
              <w:right w:val="single" w:sz="4" w:space="0" w:color="auto"/>
            </w:tcBorders>
            <w:vAlign w:val="bottom"/>
            <w:hideMark/>
          </w:tcPr>
          <w:p w14:paraId="169B031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53D160B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7E68B2B"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549F4E58"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Субсидии на реализацию проекта инициативного бюджетирования </w:t>
            </w:r>
          </w:p>
          <w:p w14:paraId="7E8D600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«Вам решать!»</w:t>
            </w:r>
          </w:p>
        </w:tc>
        <w:tc>
          <w:tcPr>
            <w:tcW w:w="1090" w:type="dxa"/>
            <w:tcBorders>
              <w:top w:val="nil"/>
              <w:left w:val="nil"/>
              <w:bottom w:val="single" w:sz="4" w:space="0" w:color="auto"/>
              <w:right w:val="single" w:sz="4" w:space="0" w:color="auto"/>
            </w:tcBorders>
            <w:vAlign w:val="bottom"/>
            <w:hideMark/>
          </w:tcPr>
          <w:p w14:paraId="10A9F97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63D4D72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774EA31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34 551,3</w:t>
            </w:r>
          </w:p>
        </w:tc>
        <w:tc>
          <w:tcPr>
            <w:tcW w:w="1406" w:type="dxa"/>
            <w:tcBorders>
              <w:top w:val="nil"/>
              <w:left w:val="nil"/>
              <w:bottom w:val="single" w:sz="4" w:space="0" w:color="auto"/>
              <w:right w:val="single" w:sz="4" w:space="0" w:color="auto"/>
            </w:tcBorders>
            <w:vAlign w:val="bottom"/>
            <w:hideMark/>
          </w:tcPr>
          <w:p w14:paraId="1ED4BFB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62CAC4A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33800046"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02759DF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оказание частичной финансовой поддержки окружных печатных средств массовой информации</w:t>
            </w:r>
          </w:p>
        </w:tc>
        <w:tc>
          <w:tcPr>
            <w:tcW w:w="1090" w:type="dxa"/>
            <w:tcBorders>
              <w:top w:val="nil"/>
              <w:left w:val="nil"/>
              <w:bottom w:val="single" w:sz="4" w:space="0" w:color="auto"/>
              <w:right w:val="single" w:sz="4" w:space="0" w:color="auto"/>
            </w:tcBorders>
            <w:vAlign w:val="bottom"/>
            <w:hideMark/>
          </w:tcPr>
          <w:p w14:paraId="75396F5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3771EE7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28D65E7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3 812,7</w:t>
            </w:r>
          </w:p>
        </w:tc>
        <w:tc>
          <w:tcPr>
            <w:tcW w:w="1406" w:type="dxa"/>
            <w:tcBorders>
              <w:top w:val="nil"/>
              <w:left w:val="nil"/>
              <w:bottom w:val="single" w:sz="4" w:space="0" w:color="auto"/>
              <w:right w:val="single" w:sz="4" w:space="0" w:color="auto"/>
            </w:tcBorders>
            <w:vAlign w:val="bottom"/>
            <w:hideMark/>
          </w:tcPr>
          <w:p w14:paraId="42F2D22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557,7</w:t>
            </w:r>
          </w:p>
        </w:tc>
        <w:tc>
          <w:tcPr>
            <w:tcW w:w="862" w:type="dxa"/>
            <w:tcBorders>
              <w:top w:val="nil"/>
              <w:left w:val="nil"/>
              <w:bottom w:val="single" w:sz="4" w:space="0" w:color="auto"/>
              <w:right w:val="single" w:sz="4" w:space="0" w:color="auto"/>
            </w:tcBorders>
            <w:noWrap/>
            <w:vAlign w:val="bottom"/>
            <w:hideMark/>
          </w:tcPr>
          <w:p w14:paraId="7874CA4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14,6</w:t>
            </w:r>
          </w:p>
        </w:tc>
      </w:tr>
      <w:tr w:rsidR="0001614E" w:rsidRPr="0001614E" w14:paraId="0426683D"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50973D3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организацию празднования памятных дат муниципальных образований Нижегородской области</w:t>
            </w:r>
          </w:p>
        </w:tc>
        <w:tc>
          <w:tcPr>
            <w:tcW w:w="1090" w:type="dxa"/>
            <w:tcBorders>
              <w:top w:val="nil"/>
              <w:left w:val="nil"/>
              <w:bottom w:val="single" w:sz="4" w:space="0" w:color="auto"/>
              <w:right w:val="single" w:sz="4" w:space="0" w:color="auto"/>
            </w:tcBorders>
            <w:vAlign w:val="bottom"/>
            <w:hideMark/>
          </w:tcPr>
          <w:p w14:paraId="551370B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65D9111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5371D16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8 039,4</w:t>
            </w:r>
          </w:p>
        </w:tc>
        <w:tc>
          <w:tcPr>
            <w:tcW w:w="1406" w:type="dxa"/>
            <w:tcBorders>
              <w:top w:val="nil"/>
              <w:left w:val="nil"/>
              <w:bottom w:val="single" w:sz="4" w:space="0" w:color="auto"/>
              <w:right w:val="single" w:sz="4" w:space="0" w:color="auto"/>
            </w:tcBorders>
            <w:vAlign w:val="bottom"/>
            <w:hideMark/>
          </w:tcPr>
          <w:p w14:paraId="507A8C9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0871787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3AFCAE93"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50798FD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создание (обустройство) контейнерных площадок</w:t>
            </w:r>
          </w:p>
        </w:tc>
        <w:tc>
          <w:tcPr>
            <w:tcW w:w="1090" w:type="dxa"/>
            <w:tcBorders>
              <w:top w:val="nil"/>
              <w:left w:val="nil"/>
              <w:bottom w:val="single" w:sz="4" w:space="0" w:color="auto"/>
              <w:right w:val="single" w:sz="4" w:space="0" w:color="auto"/>
            </w:tcBorders>
            <w:vAlign w:val="bottom"/>
            <w:hideMark/>
          </w:tcPr>
          <w:p w14:paraId="628F7D2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35C1F3E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6CB796F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1 106,6</w:t>
            </w:r>
          </w:p>
        </w:tc>
        <w:tc>
          <w:tcPr>
            <w:tcW w:w="1406" w:type="dxa"/>
            <w:tcBorders>
              <w:top w:val="nil"/>
              <w:left w:val="nil"/>
              <w:bottom w:val="single" w:sz="4" w:space="0" w:color="auto"/>
              <w:right w:val="single" w:sz="4" w:space="0" w:color="auto"/>
            </w:tcBorders>
            <w:vAlign w:val="bottom"/>
            <w:hideMark/>
          </w:tcPr>
          <w:p w14:paraId="5A28B4E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66B14DA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48B71622"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0AC20C0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приобретение контейнеров и (или) бункеров</w:t>
            </w:r>
          </w:p>
        </w:tc>
        <w:tc>
          <w:tcPr>
            <w:tcW w:w="1090" w:type="dxa"/>
            <w:tcBorders>
              <w:top w:val="nil"/>
              <w:left w:val="nil"/>
              <w:bottom w:val="single" w:sz="4" w:space="0" w:color="auto"/>
              <w:right w:val="single" w:sz="4" w:space="0" w:color="auto"/>
            </w:tcBorders>
            <w:vAlign w:val="bottom"/>
            <w:hideMark/>
          </w:tcPr>
          <w:p w14:paraId="51534A9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036186F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4F83216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292,1</w:t>
            </w:r>
          </w:p>
        </w:tc>
        <w:tc>
          <w:tcPr>
            <w:tcW w:w="1406" w:type="dxa"/>
            <w:tcBorders>
              <w:top w:val="nil"/>
              <w:left w:val="nil"/>
              <w:bottom w:val="single" w:sz="4" w:space="0" w:color="auto"/>
              <w:right w:val="single" w:sz="4" w:space="0" w:color="auto"/>
            </w:tcBorders>
            <w:vAlign w:val="bottom"/>
            <w:hideMark/>
          </w:tcPr>
          <w:p w14:paraId="74A508F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7A55CD6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13A0362D"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32D8E51A"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обеспечение командирования спортсменов до 18 лет</w:t>
            </w:r>
          </w:p>
        </w:tc>
        <w:tc>
          <w:tcPr>
            <w:tcW w:w="1090" w:type="dxa"/>
            <w:tcBorders>
              <w:top w:val="nil"/>
              <w:left w:val="nil"/>
              <w:bottom w:val="single" w:sz="4" w:space="0" w:color="auto"/>
              <w:right w:val="single" w:sz="4" w:space="0" w:color="auto"/>
            </w:tcBorders>
            <w:vAlign w:val="bottom"/>
            <w:hideMark/>
          </w:tcPr>
          <w:p w14:paraId="45D9EC9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5457188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2C54D68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1 142,3</w:t>
            </w:r>
          </w:p>
        </w:tc>
        <w:tc>
          <w:tcPr>
            <w:tcW w:w="1406" w:type="dxa"/>
            <w:tcBorders>
              <w:top w:val="nil"/>
              <w:left w:val="nil"/>
              <w:bottom w:val="single" w:sz="4" w:space="0" w:color="auto"/>
              <w:right w:val="single" w:sz="4" w:space="0" w:color="auto"/>
            </w:tcBorders>
            <w:vAlign w:val="bottom"/>
            <w:hideMark/>
          </w:tcPr>
          <w:p w14:paraId="4DB79B1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17C5A03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D3C1D36"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044B07CF"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Субсидии на реализацию мероприятий по благоустройству сельских территорий</w:t>
            </w:r>
          </w:p>
        </w:tc>
        <w:tc>
          <w:tcPr>
            <w:tcW w:w="1090" w:type="dxa"/>
            <w:tcBorders>
              <w:top w:val="nil"/>
              <w:left w:val="nil"/>
              <w:bottom w:val="single" w:sz="4" w:space="0" w:color="auto"/>
              <w:right w:val="single" w:sz="4" w:space="0" w:color="auto"/>
            </w:tcBorders>
            <w:vAlign w:val="bottom"/>
            <w:hideMark/>
          </w:tcPr>
          <w:p w14:paraId="4D77512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75717E3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2.02.29999.14.0220.150</w:t>
            </w:r>
          </w:p>
        </w:tc>
        <w:tc>
          <w:tcPr>
            <w:tcW w:w="1442" w:type="dxa"/>
            <w:tcBorders>
              <w:top w:val="nil"/>
              <w:left w:val="nil"/>
              <w:bottom w:val="single" w:sz="4" w:space="0" w:color="auto"/>
              <w:right w:val="single" w:sz="4" w:space="0" w:color="auto"/>
            </w:tcBorders>
            <w:vAlign w:val="bottom"/>
            <w:hideMark/>
          </w:tcPr>
          <w:p w14:paraId="1E04DD0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310,4</w:t>
            </w:r>
          </w:p>
        </w:tc>
        <w:tc>
          <w:tcPr>
            <w:tcW w:w="1406" w:type="dxa"/>
            <w:tcBorders>
              <w:top w:val="nil"/>
              <w:left w:val="nil"/>
              <w:bottom w:val="single" w:sz="4" w:space="0" w:color="auto"/>
              <w:right w:val="single" w:sz="4" w:space="0" w:color="auto"/>
            </w:tcBorders>
            <w:vAlign w:val="bottom"/>
            <w:hideMark/>
          </w:tcPr>
          <w:p w14:paraId="3BA01A8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0827783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C4A212C"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3639A025"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090" w:type="dxa"/>
            <w:tcBorders>
              <w:top w:val="nil"/>
              <w:left w:val="nil"/>
              <w:bottom w:val="single" w:sz="4" w:space="0" w:color="auto"/>
              <w:right w:val="single" w:sz="4" w:space="0" w:color="auto"/>
            </w:tcBorders>
            <w:vAlign w:val="bottom"/>
            <w:hideMark/>
          </w:tcPr>
          <w:p w14:paraId="5BC18B4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2B08E27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2.02.30024.14.0220.150</w:t>
            </w:r>
          </w:p>
        </w:tc>
        <w:tc>
          <w:tcPr>
            <w:tcW w:w="1442" w:type="dxa"/>
            <w:tcBorders>
              <w:top w:val="nil"/>
              <w:left w:val="nil"/>
              <w:bottom w:val="single" w:sz="4" w:space="0" w:color="auto"/>
              <w:right w:val="single" w:sz="4" w:space="0" w:color="auto"/>
            </w:tcBorders>
            <w:vAlign w:val="bottom"/>
            <w:hideMark/>
          </w:tcPr>
          <w:p w14:paraId="0EE571A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744,6</w:t>
            </w:r>
          </w:p>
        </w:tc>
        <w:tc>
          <w:tcPr>
            <w:tcW w:w="1406" w:type="dxa"/>
            <w:tcBorders>
              <w:top w:val="nil"/>
              <w:left w:val="nil"/>
              <w:bottom w:val="single" w:sz="4" w:space="0" w:color="auto"/>
              <w:right w:val="single" w:sz="4" w:space="0" w:color="auto"/>
            </w:tcBorders>
            <w:vAlign w:val="bottom"/>
            <w:hideMark/>
          </w:tcPr>
          <w:p w14:paraId="1346263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186,1</w:t>
            </w:r>
          </w:p>
        </w:tc>
        <w:tc>
          <w:tcPr>
            <w:tcW w:w="862" w:type="dxa"/>
            <w:tcBorders>
              <w:top w:val="nil"/>
              <w:left w:val="nil"/>
              <w:bottom w:val="single" w:sz="4" w:space="0" w:color="auto"/>
              <w:right w:val="single" w:sz="4" w:space="0" w:color="auto"/>
            </w:tcBorders>
            <w:noWrap/>
            <w:vAlign w:val="bottom"/>
            <w:hideMark/>
          </w:tcPr>
          <w:p w14:paraId="0535640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25,0</w:t>
            </w:r>
          </w:p>
        </w:tc>
      </w:tr>
      <w:tr w:rsidR="0001614E" w:rsidRPr="0001614E" w14:paraId="29AC565C" w14:textId="77777777" w:rsidTr="0001614E">
        <w:trPr>
          <w:trHeight w:val="1419"/>
          <w:jc w:val="center"/>
        </w:trPr>
        <w:tc>
          <w:tcPr>
            <w:tcW w:w="3261" w:type="dxa"/>
            <w:tcBorders>
              <w:top w:val="nil"/>
              <w:left w:val="single" w:sz="4" w:space="0" w:color="auto"/>
              <w:bottom w:val="single" w:sz="4" w:space="0" w:color="auto"/>
              <w:right w:val="single" w:sz="4" w:space="0" w:color="auto"/>
            </w:tcBorders>
            <w:hideMark/>
          </w:tcPr>
          <w:p w14:paraId="72E798A1"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Субсидии на проведение ремонта жилых помещений, собственниками которых являются дети-сироты и дети, оставшиеся без попечения родителей, </w:t>
            </w:r>
          </w:p>
          <w:p w14:paraId="39D75E3C"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а также лица из числа детей-сирот и детей, оставшихся без попечения родителей, а также лица, право на ремонт жилых помещений которых </w:t>
            </w:r>
            <w:r w:rsidRPr="0001614E">
              <w:rPr>
                <w:rFonts w:eastAsia="Times New Roman"/>
                <w:szCs w:val="24"/>
                <w:lang w:eastAsia="ru-RU"/>
              </w:rPr>
              <w:lastRenderedPageBreak/>
              <w:t>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090" w:type="dxa"/>
            <w:tcBorders>
              <w:top w:val="nil"/>
              <w:left w:val="nil"/>
              <w:bottom w:val="single" w:sz="4" w:space="0" w:color="auto"/>
              <w:right w:val="single" w:sz="4" w:space="0" w:color="auto"/>
            </w:tcBorders>
            <w:vAlign w:val="bottom"/>
            <w:hideMark/>
          </w:tcPr>
          <w:p w14:paraId="1647067B" w14:textId="77777777" w:rsidR="0001614E" w:rsidRPr="0001614E" w:rsidRDefault="0001614E" w:rsidP="0001614E">
            <w:pPr>
              <w:ind w:firstLine="0"/>
              <w:jc w:val="center"/>
              <w:outlineLvl w:val="0"/>
              <w:rPr>
                <w:rFonts w:eastAsia="Times New Roman"/>
                <w:szCs w:val="24"/>
                <w:lang w:eastAsia="ru-RU"/>
              </w:rPr>
            </w:pPr>
          </w:p>
          <w:p w14:paraId="3DD058A0" w14:textId="77777777" w:rsidR="0001614E" w:rsidRPr="0001614E" w:rsidRDefault="0001614E" w:rsidP="0001614E">
            <w:pPr>
              <w:ind w:firstLine="0"/>
              <w:jc w:val="center"/>
              <w:outlineLvl w:val="0"/>
              <w:rPr>
                <w:rFonts w:eastAsia="Times New Roman"/>
                <w:szCs w:val="24"/>
                <w:lang w:eastAsia="ru-RU"/>
              </w:rPr>
            </w:pPr>
          </w:p>
          <w:p w14:paraId="7CE4D7F3" w14:textId="77777777" w:rsidR="0001614E" w:rsidRPr="0001614E" w:rsidRDefault="0001614E" w:rsidP="0001614E">
            <w:pPr>
              <w:ind w:firstLine="0"/>
              <w:jc w:val="center"/>
              <w:outlineLvl w:val="0"/>
              <w:rPr>
                <w:rFonts w:eastAsia="Times New Roman"/>
                <w:szCs w:val="24"/>
                <w:lang w:eastAsia="ru-RU"/>
              </w:rPr>
            </w:pPr>
          </w:p>
          <w:p w14:paraId="723D7FB5" w14:textId="77777777" w:rsidR="0001614E" w:rsidRPr="0001614E" w:rsidRDefault="0001614E" w:rsidP="0001614E">
            <w:pPr>
              <w:ind w:firstLine="0"/>
              <w:jc w:val="center"/>
              <w:outlineLvl w:val="0"/>
              <w:rPr>
                <w:rFonts w:eastAsia="Times New Roman"/>
                <w:szCs w:val="24"/>
                <w:lang w:eastAsia="ru-RU"/>
              </w:rPr>
            </w:pPr>
          </w:p>
          <w:p w14:paraId="3C593B77" w14:textId="77777777" w:rsidR="0001614E" w:rsidRPr="0001614E" w:rsidRDefault="0001614E" w:rsidP="0001614E">
            <w:pPr>
              <w:ind w:firstLine="0"/>
              <w:jc w:val="center"/>
              <w:outlineLvl w:val="0"/>
              <w:rPr>
                <w:rFonts w:eastAsia="Times New Roman"/>
                <w:szCs w:val="24"/>
                <w:lang w:eastAsia="ru-RU"/>
              </w:rPr>
            </w:pPr>
          </w:p>
          <w:p w14:paraId="464B0FAF" w14:textId="77777777" w:rsidR="0001614E" w:rsidRPr="0001614E" w:rsidRDefault="0001614E" w:rsidP="0001614E">
            <w:pPr>
              <w:ind w:firstLine="0"/>
              <w:jc w:val="center"/>
              <w:outlineLvl w:val="0"/>
              <w:rPr>
                <w:rFonts w:eastAsia="Times New Roman"/>
                <w:szCs w:val="24"/>
                <w:lang w:eastAsia="ru-RU"/>
              </w:rPr>
            </w:pPr>
          </w:p>
          <w:p w14:paraId="48A5830B" w14:textId="77777777" w:rsidR="0001614E" w:rsidRPr="0001614E" w:rsidRDefault="0001614E" w:rsidP="0001614E">
            <w:pPr>
              <w:ind w:firstLine="0"/>
              <w:jc w:val="center"/>
              <w:outlineLvl w:val="0"/>
              <w:rPr>
                <w:rFonts w:eastAsia="Times New Roman"/>
                <w:szCs w:val="24"/>
                <w:lang w:eastAsia="ru-RU"/>
              </w:rPr>
            </w:pPr>
          </w:p>
          <w:p w14:paraId="10A10801" w14:textId="77777777" w:rsidR="0001614E" w:rsidRPr="0001614E" w:rsidRDefault="0001614E" w:rsidP="0001614E">
            <w:pPr>
              <w:ind w:firstLine="0"/>
              <w:jc w:val="center"/>
              <w:outlineLvl w:val="0"/>
              <w:rPr>
                <w:rFonts w:eastAsia="Times New Roman"/>
                <w:szCs w:val="24"/>
                <w:lang w:eastAsia="ru-RU"/>
              </w:rPr>
            </w:pPr>
          </w:p>
          <w:p w14:paraId="0CBCBB06" w14:textId="77777777" w:rsidR="0001614E" w:rsidRPr="0001614E" w:rsidRDefault="0001614E" w:rsidP="0001614E">
            <w:pPr>
              <w:ind w:firstLine="0"/>
              <w:jc w:val="center"/>
              <w:outlineLvl w:val="0"/>
              <w:rPr>
                <w:rFonts w:eastAsia="Times New Roman"/>
                <w:szCs w:val="24"/>
                <w:lang w:eastAsia="ru-RU"/>
              </w:rPr>
            </w:pPr>
          </w:p>
          <w:p w14:paraId="3F5F928C" w14:textId="77777777" w:rsidR="0001614E" w:rsidRPr="0001614E" w:rsidRDefault="0001614E" w:rsidP="0001614E">
            <w:pPr>
              <w:ind w:firstLine="0"/>
              <w:jc w:val="center"/>
              <w:outlineLvl w:val="0"/>
              <w:rPr>
                <w:rFonts w:eastAsia="Times New Roman"/>
                <w:szCs w:val="24"/>
                <w:lang w:eastAsia="ru-RU"/>
              </w:rPr>
            </w:pPr>
          </w:p>
          <w:p w14:paraId="5085D5A2" w14:textId="77777777" w:rsidR="0001614E" w:rsidRPr="0001614E" w:rsidRDefault="0001614E" w:rsidP="0001614E">
            <w:pPr>
              <w:ind w:firstLine="0"/>
              <w:jc w:val="center"/>
              <w:outlineLvl w:val="0"/>
              <w:rPr>
                <w:rFonts w:eastAsia="Times New Roman"/>
                <w:szCs w:val="24"/>
                <w:lang w:eastAsia="ru-RU"/>
              </w:rPr>
            </w:pPr>
          </w:p>
          <w:p w14:paraId="39617A59" w14:textId="77777777" w:rsidR="0001614E" w:rsidRPr="0001614E" w:rsidRDefault="0001614E" w:rsidP="0001614E">
            <w:pPr>
              <w:ind w:firstLine="0"/>
              <w:jc w:val="center"/>
              <w:outlineLvl w:val="0"/>
              <w:rPr>
                <w:rFonts w:eastAsia="Times New Roman"/>
                <w:szCs w:val="24"/>
                <w:lang w:eastAsia="ru-RU"/>
              </w:rPr>
            </w:pPr>
          </w:p>
          <w:p w14:paraId="6B9F81A5" w14:textId="77777777" w:rsidR="0001614E" w:rsidRPr="0001614E" w:rsidRDefault="0001614E" w:rsidP="0001614E">
            <w:pPr>
              <w:ind w:firstLine="0"/>
              <w:jc w:val="center"/>
              <w:outlineLvl w:val="0"/>
              <w:rPr>
                <w:rFonts w:eastAsia="Times New Roman"/>
                <w:szCs w:val="24"/>
                <w:lang w:eastAsia="ru-RU"/>
              </w:rPr>
            </w:pPr>
          </w:p>
          <w:p w14:paraId="613D848F" w14:textId="77777777" w:rsidR="0001614E" w:rsidRPr="0001614E" w:rsidRDefault="0001614E" w:rsidP="0001614E">
            <w:pPr>
              <w:ind w:firstLine="0"/>
              <w:jc w:val="center"/>
              <w:outlineLvl w:val="0"/>
              <w:rPr>
                <w:rFonts w:eastAsia="Times New Roman"/>
                <w:szCs w:val="24"/>
                <w:lang w:eastAsia="ru-RU"/>
              </w:rPr>
            </w:pPr>
          </w:p>
          <w:p w14:paraId="10135844" w14:textId="77777777" w:rsidR="0001614E" w:rsidRPr="0001614E" w:rsidRDefault="0001614E" w:rsidP="0001614E">
            <w:pPr>
              <w:ind w:firstLine="0"/>
              <w:jc w:val="center"/>
              <w:outlineLvl w:val="0"/>
              <w:rPr>
                <w:rFonts w:eastAsia="Times New Roman"/>
                <w:szCs w:val="24"/>
                <w:lang w:eastAsia="ru-RU"/>
              </w:rPr>
            </w:pPr>
          </w:p>
          <w:p w14:paraId="512DD4E9" w14:textId="77777777" w:rsidR="0001614E" w:rsidRPr="0001614E" w:rsidRDefault="0001614E" w:rsidP="0001614E">
            <w:pPr>
              <w:ind w:firstLine="0"/>
              <w:jc w:val="center"/>
              <w:outlineLvl w:val="0"/>
              <w:rPr>
                <w:rFonts w:eastAsia="Times New Roman"/>
                <w:szCs w:val="24"/>
                <w:lang w:eastAsia="ru-RU"/>
              </w:rPr>
            </w:pPr>
          </w:p>
          <w:p w14:paraId="664DCEED" w14:textId="77777777" w:rsidR="0001614E" w:rsidRPr="0001614E" w:rsidRDefault="0001614E" w:rsidP="0001614E">
            <w:pPr>
              <w:ind w:firstLine="0"/>
              <w:jc w:val="center"/>
              <w:outlineLvl w:val="0"/>
              <w:rPr>
                <w:rFonts w:eastAsia="Times New Roman"/>
                <w:szCs w:val="24"/>
                <w:lang w:eastAsia="ru-RU"/>
              </w:rPr>
            </w:pPr>
          </w:p>
          <w:p w14:paraId="52084399" w14:textId="77777777" w:rsidR="0001614E" w:rsidRPr="0001614E" w:rsidRDefault="0001614E" w:rsidP="0001614E">
            <w:pPr>
              <w:ind w:firstLine="0"/>
              <w:jc w:val="center"/>
              <w:outlineLvl w:val="0"/>
              <w:rPr>
                <w:rFonts w:eastAsia="Times New Roman"/>
                <w:szCs w:val="24"/>
                <w:lang w:eastAsia="ru-RU"/>
              </w:rPr>
            </w:pPr>
          </w:p>
          <w:p w14:paraId="221614D5" w14:textId="77777777" w:rsidR="0001614E" w:rsidRPr="0001614E" w:rsidRDefault="0001614E" w:rsidP="0001614E">
            <w:pPr>
              <w:ind w:firstLine="0"/>
              <w:jc w:val="center"/>
              <w:outlineLvl w:val="0"/>
              <w:rPr>
                <w:rFonts w:eastAsia="Times New Roman"/>
                <w:szCs w:val="24"/>
                <w:lang w:eastAsia="ru-RU"/>
              </w:rPr>
            </w:pPr>
          </w:p>
          <w:p w14:paraId="4429F776" w14:textId="77777777" w:rsidR="0001614E" w:rsidRPr="0001614E" w:rsidRDefault="0001614E" w:rsidP="0001614E">
            <w:pPr>
              <w:ind w:firstLine="0"/>
              <w:jc w:val="center"/>
              <w:outlineLvl w:val="0"/>
              <w:rPr>
                <w:rFonts w:eastAsia="Times New Roman"/>
                <w:szCs w:val="24"/>
                <w:lang w:eastAsia="ru-RU"/>
              </w:rPr>
            </w:pPr>
          </w:p>
          <w:p w14:paraId="190739AB" w14:textId="77777777" w:rsidR="0001614E" w:rsidRPr="0001614E" w:rsidRDefault="0001614E" w:rsidP="0001614E">
            <w:pPr>
              <w:ind w:firstLine="0"/>
              <w:jc w:val="center"/>
              <w:outlineLvl w:val="0"/>
              <w:rPr>
                <w:rFonts w:eastAsia="Times New Roman"/>
                <w:szCs w:val="24"/>
                <w:lang w:eastAsia="ru-RU"/>
              </w:rPr>
            </w:pPr>
          </w:p>
          <w:p w14:paraId="453C19C1" w14:textId="77777777" w:rsidR="0001614E" w:rsidRPr="0001614E" w:rsidRDefault="0001614E" w:rsidP="0001614E">
            <w:pPr>
              <w:ind w:firstLine="0"/>
              <w:jc w:val="center"/>
              <w:outlineLvl w:val="0"/>
              <w:rPr>
                <w:rFonts w:eastAsia="Times New Roman"/>
                <w:szCs w:val="24"/>
                <w:lang w:eastAsia="ru-RU"/>
              </w:rPr>
            </w:pPr>
          </w:p>
          <w:p w14:paraId="2DB4E9A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1073FAF8" w14:textId="77777777" w:rsidR="0001614E" w:rsidRPr="0001614E" w:rsidRDefault="0001614E" w:rsidP="0001614E">
            <w:pPr>
              <w:ind w:firstLine="0"/>
              <w:jc w:val="center"/>
              <w:outlineLvl w:val="0"/>
              <w:rPr>
                <w:rFonts w:eastAsia="Times New Roman"/>
                <w:szCs w:val="24"/>
                <w:lang w:eastAsia="ru-RU"/>
              </w:rPr>
            </w:pPr>
          </w:p>
          <w:p w14:paraId="4C6FAD06" w14:textId="77777777" w:rsidR="0001614E" w:rsidRPr="0001614E" w:rsidRDefault="0001614E" w:rsidP="0001614E">
            <w:pPr>
              <w:ind w:firstLine="0"/>
              <w:jc w:val="center"/>
              <w:outlineLvl w:val="0"/>
              <w:rPr>
                <w:rFonts w:eastAsia="Times New Roman"/>
                <w:szCs w:val="24"/>
                <w:lang w:eastAsia="ru-RU"/>
              </w:rPr>
            </w:pPr>
          </w:p>
          <w:p w14:paraId="734D8A1B" w14:textId="77777777" w:rsidR="0001614E" w:rsidRPr="0001614E" w:rsidRDefault="0001614E" w:rsidP="0001614E">
            <w:pPr>
              <w:ind w:firstLine="0"/>
              <w:jc w:val="center"/>
              <w:outlineLvl w:val="0"/>
              <w:rPr>
                <w:rFonts w:eastAsia="Times New Roman"/>
                <w:szCs w:val="24"/>
                <w:lang w:eastAsia="ru-RU"/>
              </w:rPr>
            </w:pPr>
          </w:p>
          <w:p w14:paraId="00B8203A" w14:textId="77777777" w:rsidR="0001614E" w:rsidRPr="0001614E" w:rsidRDefault="0001614E" w:rsidP="0001614E">
            <w:pPr>
              <w:ind w:firstLine="0"/>
              <w:jc w:val="center"/>
              <w:outlineLvl w:val="0"/>
              <w:rPr>
                <w:rFonts w:eastAsia="Times New Roman"/>
                <w:szCs w:val="24"/>
                <w:lang w:eastAsia="ru-RU"/>
              </w:rPr>
            </w:pPr>
          </w:p>
          <w:p w14:paraId="32B912A2" w14:textId="77777777" w:rsidR="0001614E" w:rsidRPr="0001614E" w:rsidRDefault="0001614E" w:rsidP="0001614E">
            <w:pPr>
              <w:ind w:firstLine="0"/>
              <w:jc w:val="center"/>
              <w:outlineLvl w:val="0"/>
              <w:rPr>
                <w:rFonts w:eastAsia="Times New Roman"/>
                <w:szCs w:val="24"/>
                <w:lang w:eastAsia="ru-RU"/>
              </w:rPr>
            </w:pPr>
          </w:p>
          <w:p w14:paraId="010CA839" w14:textId="77777777" w:rsidR="0001614E" w:rsidRPr="0001614E" w:rsidRDefault="0001614E" w:rsidP="0001614E">
            <w:pPr>
              <w:ind w:firstLine="0"/>
              <w:jc w:val="center"/>
              <w:outlineLvl w:val="0"/>
              <w:rPr>
                <w:rFonts w:eastAsia="Times New Roman"/>
                <w:szCs w:val="24"/>
                <w:lang w:eastAsia="ru-RU"/>
              </w:rPr>
            </w:pPr>
          </w:p>
          <w:p w14:paraId="5D9E49BE" w14:textId="77777777" w:rsidR="0001614E" w:rsidRPr="0001614E" w:rsidRDefault="0001614E" w:rsidP="0001614E">
            <w:pPr>
              <w:ind w:firstLine="0"/>
              <w:jc w:val="center"/>
              <w:outlineLvl w:val="0"/>
              <w:rPr>
                <w:rFonts w:eastAsia="Times New Roman"/>
                <w:szCs w:val="24"/>
                <w:lang w:eastAsia="ru-RU"/>
              </w:rPr>
            </w:pPr>
          </w:p>
          <w:p w14:paraId="1C7FD49B" w14:textId="77777777" w:rsidR="0001614E" w:rsidRPr="0001614E" w:rsidRDefault="0001614E" w:rsidP="0001614E">
            <w:pPr>
              <w:ind w:firstLine="0"/>
              <w:jc w:val="center"/>
              <w:outlineLvl w:val="0"/>
              <w:rPr>
                <w:rFonts w:eastAsia="Times New Roman"/>
                <w:szCs w:val="24"/>
                <w:lang w:eastAsia="ru-RU"/>
              </w:rPr>
            </w:pPr>
          </w:p>
          <w:p w14:paraId="6F0C0C15" w14:textId="77777777" w:rsidR="0001614E" w:rsidRPr="0001614E" w:rsidRDefault="0001614E" w:rsidP="0001614E">
            <w:pPr>
              <w:ind w:firstLine="0"/>
              <w:jc w:val="center"/>
              <w:outlineLvl w:val="0"/>
              <w:rPr>
                <w:rFonts w:eastAsia="Times New Roman"/>
                <w:szCs w:val="24"/>
                <w:lang w:eastAsia="ru-RU"/>
              </w:rPr>
            </w:pPr>
          </w:p>
          <w:p w14:paraId="3C38704C" w14:textId="77777777" w:rsidR="0001614E" w:rsidRPr="0001614E" w:rsidRDefault="0001614E" w:rsidP="0001614E">
            <w:pPr>
              <w:ind w:firstLine="0"/>
              <w:jc w:val="center"/>
              <w:outlineLvl w:val="0"/>
              <w:rPr>
                <w:rFonts w:eastAsia="Times New Roman"/>
                <w:szCs w:val="24"/>
                <w:lang w:eastAsia="ru-RU"/>
              </w:rPr>
            </w:pPr>
          </w:p>
          <w:p w14:paraId="5C38F863" w14:textId="77777777" w:rsidR="0001614E" w:rsidRPr="0001614E" w:rsidRDefault="0001614E" w:rsidP="0001614E">
            <w:pPr>
              <w:ind w:firstLine="0"/>
              <w:jc w:val="center"/>
              <w:outlineLvl w:val="0"/>
              <w:rPr>
                <w:rFonts w:eastAsia="Times New Roman"/>
                <w:szCs w:val="24"/>
                <w:lang w:eastAsia="ru-RU"/>
              </w:rPr>
            </w:pPr>
          </w:p>
          <w:p w14:paraId="109DD392" w14:textId="77777777" w:rsidR="0001614E" w:rsidRPr="0001614E" w:rsidRDefault="0001614E" w:rsidP="0001614E">
            <w:pPr>
              <w:ind w:firstLine="0"/>
              <w:jc w:val="center"/>
              <w:outlineLvl w:val="0"/>
              <w:rPr>
                <w:rFonts w:eastAsia="Times New Roman"/>
                <w:szCs w:val="24"/>
                <w:lang w:eastAsia="ru-RU"/>
              </w:rPr>
            </w:pPr>
          </w:p>
          <w:p w14:paraId="11CA4735" w14:textId="77777777" w:rsidR="0001614E" w:rsidRPr="0001614E" w:rsidRDefault="0001614E" w:rsidP="0001614E">
            <w:pPr>
              <w:ind w:firstLine="0"/>
              <w:jc w:val="center"/>
              <w:outlineLvl w:val="0"/>
              <w:rPr>
                <w:rFonts w:eastAsia="Times New Roman"/>
                <w:szCs w:val="24"/>
                <w:lang w:eastAsia="ru-RU"/>
              </w:rPr>
            </w:pPr>
          </w:p>
          <w:p w14:paraId="181A7474" w14:textId="77777777" w:rsidR="0001614E" w:rsidRPr="0001614E" w:rsidRDefault="0001614E" w:rsidP="0001614E">
            <w:pPr>
              <w:ind w:firstLine="0"/>
              <w:jc w:val="center"/>
              <w:outlineLvl w:val="0"/>
              <w:rPr>
                <w:rFonts w:eastAsia="Times New Roman"/>
                <w:szCs w:val="24"/>
                <w:lang w:eastAsia="ru-RU"/>
              </w:rPr>
            </w:pPr>
          </w:p>
          <w:p w14:paraId="49F24275" w14:textId="77777777" w:rsidR="0001614E" w:rsidRPr="0001614E" w:rsidRDefault="0001614E" w:rsidP="0001614E">
            <w:pPr>
              <w:ind w:firstLine="0"/>
              <w:jc w:val="center"/>
              <w:outlineLvl w:val="0"/>
              <w:rPr>
                <w:rFonts w:eastAsia="Times New Roman"/>
                <w:szCs w:val="24"/>
                <w:lang w:eastAsia="ru-RU"/>
              </w:rPr>
            </w:pPr>
          </w:p>
          <w:p w14:paraId="6DEC64CF" w14:textId="77777777" w:rsidR="0001614E" w:rsidRPr="0001614E" w:rsidRDefault="0001614E" w:rsidP="0001614E">
            <w:pPr>
              <w:ind w:firstLine="0"/>
              <w:jc w:val="center"/>
              <w:outlineLvl w:val="0"/>
              <w:rPr>
                <w:rFonts w:eastAsia="Times New Roman"/>
                <w:szCs w:val="24"/>
                <w:lang w:eastAsia="ru-RU"/>
              </w:rPr>
            </w:pPr>
          </w:p>
          <w:p w14:paraId="20E43F07" w14:textId="77777777" w:rsidR="0001614E" w:rsidRPr="0001614E" w:rsidRDefault="0001614E" w:rsidP="0001614E">
            <w:pPr>
              <w:ind w:firstLine="0"/>
              <w:jc w:val="center"/>
              <w:outlineLvl w:val="0"/>
              <w:rPr>
                <w:rFonts w:eastAsia="Times New Roman"/>
                <w:szCs w:val="24"/>
                <w:lang w:eastAsia="ru-RU"/>
              </w:rPr>
            </w:pPr>
          </w:p>
          <w:p w14:paraId="6F52C3AF" w14:textId="77777777" w:rsidR="0001614E" w:rsidRPr="0001614E" w:rsidRDefault="0001614E" w:rsidP="0001614E">
            <w:pPr>
              <w:ind w:firstLine="0"/>
              <w:jc w:val="center"/>
              <w:outlineLvl w:val="0"/>
              <w:rPr>
                <w:rFonts w:eastAsia="Times New Roman"/>
                <w:szCs w:val="24"/>
                <w:lang w:eastAsia="ru-RU"/>
              </w:rPr>
            </w:pPr>
          </w:p>
          <w:p w14:paraId="552A101A" w14:textId="77777777" w:rsidR="0001614E" w:rsidRPr="0001614E" w:rsidRDefault="0001614E" w:rsidP="0001614E">
            <w:pPr>
              <w:ind w:firstLine="0"/>
              <w:jc w:val="center"/>
              <w:outlineLvl w:val="0"/>
              <w:rPr>
                <w:rFonts w:eastAsia="Times New Roman"/>
                <w:szCs w:val="24"/>
                <w:lang w:eastAsia="ru-RU"/>
              </w:rPr>
            </w:pPr>
          </w:p>
          <w:p w14:paraId="49B89547" w14:textId="77777777" w:rsidR="0001614E" w:rsidRPr="0001614E" w:rsidRDefault="0001614E" w:rsidP="0001614E">
            <w:pPr>
              <w:ind w:firstLine="0"/>
              <w:jc w:val="center"/>
              <w:outlineLvl w:val="0"/>
              <w:rPr>
                <w:rFonts w:eastAsia="Times New Roman"/>
                <w:szCs w:val="24"/>
                <w:lang w:eastAsia="ru-RU"/>
              </w:rPr>
            </w:pPr>
          </w:p>
          <w:p w14:paraId="4943AAD8" w14:textId="77777777" w:rsidR="0001614E" w:rsidRPr="0001614E" w:rsidRDefault="0001614E" w:rsidP="0001614E">
            <w:pPr>
              <w:ind w:firstLine="0"/>
              <w:jc w:val="center"/>
              <w:outlineLvl w:val="0"/>
              <w:rPr>
                <w:rFonts w:eastAsia="Times New Roman"/>
                <w:szCs w:val="24"/>
                <w:lang w:eastAsia="ru-RU"/>
              </w:rPr>
            </w:pPr>
          </w:p>
          <w:p w14:paraId="43FE0972" w14:textId="77777777" w:rsidR="0001614E" w:rsidRPr="0001614E" w:rsidRDefault="0001614E" w:rsidP="0001614E">
            <w:pPr>
              <w:ind w:firstLine="0"/>
              <w:jc w:val="center"/>
              <w:outlineLvl w:val="0"/>
              <w:rPr>
                <w:rFonts w:eastAsia="Times New Roman"/>
                <w:szCs w:val="24"/>
                <w:lang w:eastAsia="ru-RU"/>
              </w:rPr>
            </w:pPr>
          </w:p>
          <w:p w14:paraId="03BD204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2.02.30024.14.0220.150</w:t>
            </w:r>
          </w:p>
        </w:tc>
        <w:tc>
          <w:tcPr>
            <w:tcW w:w="1442" w:type="dxa"/>
            <w:tcBorders>
              <w:top w:val="nil"/>
              <w:left w:val="nil"/>
              <w:bottom w:val="single" w:sz="4" w:space="0" w:color="auto"/>
              <w:right w:val="single" w:sz="4" w:space="0" w:color="auto"/>
            </w:tcBorders>
            <w:vAlign w:val="bottom"/>
            <w:hideMark/>
          </w:tcPr>
          <w:p w14:paraId="098AF5D2" w14:textId="77777777" w:rsidR="0001614E" w:rsidRPr="0001614E" w:rsidRDefault="0001614E" w:rsidP="0001614E">
            <w:pPr>
              <w:ind w:firstLine="0"/>
              <w:jc w:val="center"/>
              <w:outlineLvl w:val="0"/>
              <w:rPr>
                <w:rFonts w:eastAsia="Times New Roman"/>
                <w:szCs w:val="24"/>
                <w:lang w:eastAsia="ru-RU"/>
              </w:rPr>
            </w:pPr>
          </w:p>
          <w:p w14:paraId="3305201A" w14:textId="77777777" w:rsidR="0001614E" w:rsidRPr="0001614E" w:rsidRDefault="0001614E" w:rsidP="0001614E">
            <w:pPr>
              <w:ind w:firstLine="0"/>
              <w:jc w:val="center"/>
              <w:outlineLvl w:val="0"/>
              <w:rPr>
                <w:rFonts w:eastAsia="Times New Roman"/>
                <w:szCs w:val="24"/>
                <w:lang w:eastAsia="ru-RU"/>
              </w:rPr>
            </w:pPr>
          </w:p>
          <w:p w14:paraId="66AD62BB" w14:textId="77777777" w:rsidR="0001614E" w:rsidRPr="0001614E" w:rsidRDefault="0001614E" w:rsidP="0001614E">
            <w:pPr>
              <w:ind w:firstLine="0"/>
              <w:jc w:val="center"/>
              <w:outlineLvl w:val="0"/>
              <w:rPr>
                <w:rFonts w:eastAsia="Times New Roman"/>
                <w:szCs w:val="24"/>
                <w:lang w:eastAsia="ru-RU"/>
              </w:rPr>
            </w:pPr>
          </w:p>
          <w:p w14:paraId="24B17F3F" w14:textId="77777777" w:rsidR="0001614E" w:rsidRPr="0001614E" w:rsidRDefault="0001614E" w:rsidP="0001614E">
            <w:pPr>
              <w:ind w:firstLine="0"/>
              <w:jc w:val="center"/>
              <w:outlineLvl w:val="0"/>
              <w:rPr>
                <w:rFonts w:eastAsia="Times New Roman"/>
                <w:szCs w:val="24"/>
                <w:lang w:eastAsia="ru-RU"/>
              </w:rPr>
            </w:pPr>
          </w:p>
          <w:p w14:paraId="486B4929" w14:textId="77777777" w:rsidR="0001614E" w:rsidRPr="0001614E" w:rsidRDefault="0001614E" w:rsidP="0001614E">
            <w:pPr>
              <w:ind w:firstLine="0"/>
              <w:jc w:val="center"/>
              <w:outlineLvl w:val="0"/>
              <w:rPr>
                <w:rFonts w:eastAsia="Times New Roman"/>
                <w:szCs w:val="24"/>
                <w:lang w:eastAsia="ru-RU"/>
              </w:rPr>
            </w:pPr>
          </w:p>
          <w:p w14:paraId="56E2895A" w14:textId="77777777" w:rsidR="0001614E" w:rsidRPr="0001614E" w:rsidRDefault="0001614E" w:rsidP="0001614E">
            <w:pPr>
              <w:ind w:firstLine="0"/>
              <w:jc w:val="center"/>
              <w:outlineLvl w:val="0"/>
              <w:rPr>
                <w:rFonts w:eastAsia="Times New Roman"/>
                <w:szCs w:val="24"/>
                <w:lang w:eastAsia="ru-RU"/>
              </w:rPr>
            </w:pPr>
          </w:p>
          <w:p w14:paraId="4BBC2B45" w14:textId="77777777" w:rsidR="0001614E" w:rsidRPr="0001614E" w:rsidRDefault="0001614E" w:rsidP="0001614E">
            <w:pPr>
              <w:ind w:firstLine="0"/>
              <w:jc w:val="center"/>
              <w:outlineLvl w:val="0"/>
              <w:rPr>
                <w:rFonts w:eastAsia="Times New Roman"/>
                <w:szCs w:val="24"/>
                <w:lang w:eastAsia="ru-RU"/>
              </w:rPr>
            </w:pPr>
          </w:p>
          <w:p w14:paraId="0CD4CD49" w14:textId="77777777" w:rsidR="0001614E" w:rsidRPr="0001614E" w:rsidRDefault="0001614E" w:rsidP="0001614E">
            <w:pPr>
              <w:ind w:firstLine="0"/>
              <w:jc w:val="center"/>
              <w:outlineLvl w:val="0"/>
              <w:rPr>
                <w:rFonts w:eastAsia="Times New Roman"/>
                <w:szCs w:val="24"/>
                <w:lang w:eastAsia="ru-RU"/>
              </w:rPr>
            </w:pPr>
          </w:p>
          <w:p w14:paraId="5AD42D7A" w14:textId="77777777" w:rsidR="0001614E" w:rsidRPr="0001614E" w:rsidRDefault="0001614E" w:rsidP="0001614E">
            <w:pPr>
              <w:ind w:firstLine="0"/>
              <w:jc w:val="center"/>
              <w:outlineLvl w:val="0"/>
              <w:rPr>
                <w:rFonts w:eastAsia="Times New Roman"/>
                <w:szCs w:val="24"/>
                <w:lang w:eastAsia="ru-RU"/>
              </w:rPr>
            </w:pPr>
          </w:p>
          <w:p w14:paraId="18E197DC" w14:textId="77777777" w:rsidR="0001614E" w:rsidRPr="0001614E" w:rsidRDefault="0001614E" w:rsidP="0001614E">
            <w:pPr>
              <w:ind w:firstLine="0"/>
              <w:jc w:val="center"/>
              <w:outlineLvl w:val="0"/>
              <w:rPr>
                <w:rFonts w:eastAsia="Times New Roman"/>
                <w:szCs w:val="24"/>
                <w:lang w:eastAsia="ru-RU"/>
              </w:rPr>
            </w:pPr>
          </w:p>
          <w:p w14:paraId="218B9409" w14:textId="77777777" w:rsidR="0001614E" w:rsidRPr="0001614E" w:rsidRDefault="0001614E" w:rsidP="0001614E">
            <w:pPr>
              <w:ind w:firstLine="0"/>
              <w:jc w:val="center"/>
              <w:outlineLvl w:val="0"/>
              <w:rPr>
                <w:rFonts w:eastAsia="Times New Roman"/>
                <w:szCs w:val="24"/>
                <w:lang w:eastAsia="ru-RU"/>
              </w:rPr>
            </w:pPr>
          </w:p>
          <w:p w14:paraId="02BAF131" w14:textId="77777777" w:rsidR="0001614E" w:rsidRPr="0001614E" w:rsidRDefault="0001614E" w:rsidP="0001614E">
            <w:pPr>
              <w:ind w:firstLine="0"/>
              <w:jc w:val="center"/>
              <w:outlineLvl w:val="0"/>
              <w:rPr>
                <w:rFonts w:eastAsia="Times New Roman"/>
                <w:szCs w:val="24"/>
                <w:lang w:eastAsia="ru-RU"/>
              </w:rPr>
            </w:pPr>
          </w:p>
          <w:p w14:paraId="58C3A90F" w14:textId="77777777" w:rsidR="0001614E" w:rsidRPr="0001614E" w:rsidRDefault="0001614E" w:rsidP="0001614E">
            <w:pPr>
              <w:ind w:firstLine="0"/>
              <w:jc w:val="center"/>
              <w:outlineLvl w:val="0"/>
              <w:rPr>
                <w:rFonts w:eastAsia="Times New Roman"/>
                <w:szCs w:val="24"/>
                <w:lang w:eastAsia="ru-RU"/>
              </w:rPr>
            </w:pPr>
          </w:p>
          <w:p w14:paraId="6539907F" w14:textId="77777777" w:rsidR="0001614E" w:rsidRPr="0001614E" w:rsidRDefault="0001614E" w:rsidP="0001614E">
            <w:pPr>
              <w:ind w:firstLine="0"/>
              <w:jc w:val="center"/>
              <w:outlineLvl w:val="0"/>
              <w:rPr>
                <w:rFonts w:eastAsia="Times New Roman"/>
                <w:szCs w:val="24"/>
                <w:lang w:eastAsia="ru-RU"/>
              </w:rPr>
            </w:pPr>
          </w:p>
          <w:p w14:paraId="6C694621" w14:textId="77777777" w:rsidR="0001614E" w:rsidRPr="0001614E" w:rsidRDefault="0001614E" w:rsidP="0001614E">
            <w:pPr>
              <w:ind w:firstLine="0"/>
              <w:jc w:val="center"/>
              <w:outlineLvl w:val="0"/>
              <w:rPr>
                <w:rFonts w:eastAsia="Times New Roman"/>
                <w:szCs w:val="24"/>
                <w:lang w:eastAsia="ru-RU"/>
              </w:rPr>
            </w:pPr>
          </w:p>
          <w:p w14:paraId="1DB452B5" w14:textId="77777777" w:rsidR="0001614E" w:rsidRPr="0001614E" w:rsidRDefault="0001614E" w:rsidP="0001614E">
            <w:pPr>
              <w:ind w:firstLine="0"/>
              <w:jc w:val="center"/>
              <w:outlineLvl w:val="0"/>
              <w:rPr>
                <w:rFonts w:eastAsia="Times New Roman"/>
                <w:szCs w:val="24"/>
                <w:lang w:eastAsia="ru-RU"/>
              </w:rPr>
            </w:pPr>
          </w:p>
          <w:p w14:paraId="29D5A0D4" w14:textId="77777777" w:rsidR="0001614E" w:rsidRPr="0001614E" w:rsidRDefault="0001614E" w:rsidP="0001614E">
            <w:pPr>
              <w:ind w:firstLine="0"/>
              <w:jc w:val="center"/>
              <w:outlineLvl w:val="0"/>
              <w:rPr>
                <w:rFonts w:eastAsia="Times New Roman"/>
                <w:szCs w:val="24"/>
                <w:lang w:eastAsia="ru-RU"/>
              </w:rPr>
            </w:pPr>
          </w:p>
          <w:p w14:paraId="0387ABE7" w14:textId="77777777" w:rsidR="0001614E" w:rsidRPr="0001614E" w:rsidRDefault="0001614E" w:rsidP="0001614E">
            <w:pPr>
              <w:ind w:firstLine="0"/>
              <w:jc w:val="center"/>
              <w:outlineLvl w:val="0"/>
              <w:rPr>
                <w:rFonts w:eastAsia="Times New Roman"/>
                <w:szCs w:val="24"/>
                <w:lang w:eastAsia="ru-RU"/>
              </w:rPr>
            </w:pPr>
          </w:p>
          <w:p w14:paraId="06DA69F4" w14:textId="77777777" w:rsidR="0001614E" w:rsidRPr="0001614E" w:rsidRDefault="0001614E" w:rsidP="0001614E">
            <w:pPr>
              <w:ind w:firstLine="0"/>
              <w:jc w:val="center"/>
              <w:outlineLvl w:val="0"/>
              <w:rPr>
                <w:rFonts w:eastAsia="Times New Roman"/>
                <w:szCs w:val="24"/>
                <w:lang w:eastAsia="ru-RU"/>
              </w:rPr>
            </w:pPr>
          </w:p>
          <w:p w14:paraId="041F6F7D" w14:textId="77777777" w:rsidR="0001614E" w:rsidRPr="0001614E" w:rsidRDefault="0001614E" w:rsidP="0001614E">
            <w:pPr>
              <w:ind w:firstLine="0"/>
              <w:jc w:val="center"/>
              <w:outlineLvl w:val="0"/>
              <w:rPr>
                <w:rFonts w:eastAsia="Times New Roman"/>
                <w:szCs w:val="24"/>
                <w:lang w:eastAsia="ru-RU"/>
              </w:rPr>
            </w:pPr>
          </w:p>
          <w:p w14:paraId="4504CA94" w14:textId="77777777" w:rsidR="0001614E" w:rsidRPr="0001614E" w:rsidRDefault="0001614E" w:rsidP="0001614E">
            <w:pPr>
              <w:ind w:firstLine="0"/>
              <w:jc w:val="center"/>
              <w:outlineLvl w:val="0"/>
              <w:rPr>
                <w:rFonts w:eastAsia="Times New Roman"/>
                <w:szCs w:val="24"/>
                <w:lang w:eastAsia="ru-RU"/>
              </w:rPr>
            </w:pPr>
          </w:p>
          <w:p w14:paraId="63DC6422" w14:textId="77777777" w:rsidR="0001614E" w:rsidRPr="0001614E" w:rsidRDefault="0001614E" w:rsidP="0001614E">
            <w:pPr>
              <w:ind w:firstLine="0"/>
              <w:jc w:val="center"/>
              <w:outlineLvl w:val="0"/>
              <w:rPr>
                <w:rFonts w:eastAsia="Times New Roman"/>
                <w:szCs w:val="24"/>
                <w:lang w:eastAsia="ru-RU"/>
              </w:rPr>
            </w:pPr>
          </w:p>
          <w:p w14:paraId="18FA5A6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516,2</w:t>
            </w:r>
          </w:p>
        </w:tc>
        <w:tc>
          <w:tcPr>
            <w:tcW w:w="1406" w:type="dxa"/>
            <w:tcBorders>
              <w:top w:val="nil"/>
              <w:left w:val="nil"/>
              <w:bottom w:val="single" w:sz="4" w:space="0" w:color="auto"/>
              <w:right w:val="single" w:sz="4" w:space="0" w:color="auto"/>
            </w:tcBorders>
            <w:vAlign w:val="bottom"/>
            <w:hideMark/>
          </w:tcPr>
          <w:p w14:paraId="576BB48E" w14:textId="77777777" w:rsidR="0001614E" w:rsidRPr="0001614E" w:rsidRDefault="0001614E" w:rsidP="0001614E">
            <w:pPr>
              <w:ind w:firstLine="0"/>
              <w:jc w:val="center"/>
              <w:outlineLvl w:val="0"/>
              <w:rPr>
                <w:rFonts w:eastAsia="Times New Roman"/>
                <w:szCs w:val="24"/>
                <w:lang w:eastAsia="ru-RU"/>
              </w:rPr>
            </w:pPr>
          </w:p>
          <w:p w14:paraId="59FA84D3" w14:textId="77777777" w:rsidR="0001614E" w:rsidRPr="0001614E" w:rsidRDefault="0001614E" w:rsidP="0001614E">
            <w:pPr>
              <w:ind w:firstLine="0"/>
              <w:jc w:val="center"/>
              <w:outlineLvl w:val="0"/>
              <w:rPr>
                <w:rFonts w:eastAsia="Times New Roman"/>
                <w:szCs w:val="24"/>
                <w:lang w:eastAsia="ru-RU"/>
              </w:rPr>
            </w:pPr>
          </w:p>
          <w:p w14:paraId="7AC6794D" w14:textId="77777777" w:rsidR="0001614E" w:rsidRPr="0001614E" w:rsidRDefault="0001614E" w:rsidP="0001614E">
            <w:pPr>
              <w:ind w:firstLine="0"/>
              <w:jc w:val="center"/>
              <w:outlineLvl w:val="0"/>
              <w:rPr>
                <w:rFonts w:eastAsia="Times New Roman"/>
                <w:szCs w:val="24"/>
                <w:lang w:eastAsia="ru-RU"/>
              </w:rPr>
            </w:pPr>
          </w:p>
          <w:p w14:paraId="2B287955" w14:textId="77777777" w:rsidR="0001614E" w:rsidRPr="0001614E" w:rsidRDefault="0001614E" w:rsidP="0001614E">
            <w:pPr>
              <w:ind w:firstLine="0"/>
              <w:jc w:val="center"/>
              <w:outlineLvl w:val="0"/>
              <w:rPr>
                <w:rFonts w:eastAsia="Times New Roman"/>
                <w:szCs w:val="24"/>
                <w:lang w:eastAsia="ru-RU"/>
              </w:rPr>
            </w:pPr>
          </w:p>
          <w:p w14:paraId="4AC37D2E" w14:textId="77777777" w:rsidR="0001614E" w:rsidRPr="0001614E" w:rsidRDefault="0001614E" w:rsidP="0001614E">
            <w:pPr>
              <w:ind w:firstLine="0"/>
              <w:jc w:val="center"/>
              <w:outlineLvl w:val="0"/>
              <w:rPr>
                <w:rFonts w:eastAsia="Times New Roman"/>
                <w:szCs w:val="24"/>
                <w:lang w:eastAsia="ru-RU"/>
              </w:rPr>
            </w:pPr>
          </w:p>
          <w:p w14:paraId="48A63C9B" w14:textId="77777777" w:rsidR="0001614E" w:rsidRPr="0001614E" w:rsidRDefault="0001614E" w:rsidP="0001614E">
            <w:pPr>
              <w:ind w:firstLine="0"/>
              <w:jc w:val="center"/>
              <w:outlineLvl w:val="0"/>
              <w:rPr>
                <w:rFonts w:eastAsia="Times New Roman"/>
                <w:szCs w:val="24"/>
                <w:lang w:eastAsia="ru-RU"/>
              </w:rPr>
            </w:pPr>
          </w:p>
          <w:p w14:paraId="2C6FD98E" w14:textId="77777777" w:rsidR="0001614E" w:rsidRPr="0001614E" w:rsidRDefault="0001614E" w:rsidP="0001614E">
            <w:pPr>
              <w:ind w:firstLine="0"/>
              <w:jc w:val="center"/>
              <w:outlineLvl w:val="0"/>
              <w:rPr>
                <w:rFonts w:eastAsia="Times New Roman"/>
                <w:szCs w:val="24"/>
                <w:lang w:eastAsia="ru-RU"/>
              </w:rPr>
            </w:pPr>
          </w:p>
          <w:p w14:paraId="59F9EEDB" w14:textId="77777777" w:rsidR="0001614E" w:rsidRPr="0001614E" w:rsidRDefault="0001614E" w:rsidP="0001614E">
            <w:pPr>
              <w:ind w:firstLine="0"/>
              <w:jc w:val="center"/>
              <w:outlineLvl w:val="0"/>
              <w:rPr>
                <w:rFonts w:eastAsia="Times New Roman"/>
                <w:szCs w:val="24"/>
                <w:lang w:eastAsia="ru-RU"/>
              </w:rPr>
            </w:pPr>
          </w:p>
          <w:p w14:paraId="644D3254" w14:textId="77777777" w:rsidR="0001614E" w:rsidRPr="0001614E" w:rsidRDefault="0001614E" w:rsidP="0001614E">
            <w:pPr>
              <w:ind w:firstLine="0"/>
              <w:jc w:val="center"/>
              <w:outlineLvl w:val="0"/>
              <w:rPr>
                <w:rFonts w:eastAsia="Times New Roman"/>
                <w:szCs w:val="24"/>
                <w:lang w:eastAsia="ru-RU"/>
              </w:rPr>
            </w:pPr>
          </w:p>
          <w:p w14:paraId="0090BA81" w14:textId="77777777" w:rsidR="0001614E" w:rsidRPr="0001614E" w:rsidRDefault="0001614E" w:rsidP="0001614E">
            <w:pPr>
              <w:ind w:firstLine="0"/>
              <w:jc w:val="center"/>
              <w:outlineLvl w:val="0"/>
              <w:rPr>
                <w:rFonts w:eastAsia="Times New Roman"/>
                <w:szCs w:val="24"/>
                <w:lang w:eastAsia="ru-RU"/>
              </w:rPr>
            </w:pPr>
          </w:p>
          <w:p w14:paraId="4B4F8F40" w14:textId="77777777" w:rsidR="0001614E" w:rsidRPr="0001614E" w:rsidRDefault="0001614E" w:rsidP="0001614E">
            <w:pPr>
              <w:ind w:firstLine="0"/>
              <w:jc w:val="center"/>
              <w:outlineLvl w:val="0"/>
              <w:rPr>
                <w:rFonts w:eastAsia="Times New Roman"/>
                <w:szCs w:val="24"/>
                <w:lang w:eastAsia="ru-RU"/>
              </w:rPr>
            </w:pPr>
          </w:p>
          <w:p w14:paraId="4637606B" w14:textId="77777777" w:rsidR="0001614E" w:rsidRPr="0001614E" w:rsidRDefault="0001614E" w:rsidP="0001614E">
            <w:pPr>
              <w:ind w:firstLine="0"/>
              <w:jc w:val="center"/>
              <w:outlineLvl w:val="0"/>
              <w:rPr>
                <w:rFonts w:eastAsia="Times New Roman"/>
                <w:szCs w:val="24"/>
                <w:lang w:eastAsia="ru-RU"/>
              </w:rPr>
            </w:pPr>
          </w:p>
          <w:p w14:paraId="557AC9D4" w14:textId="77777777" w:rsidR="0001614E" w:rsidRPr="0001614E" w:rsidRDefault="0001614E" w:rsidP="0001614E">
            <w:pPr>
              <w:ind w:firstLine="0"/>
              <w:jc w:val="center"/>
              <w:outlineLvl w:val="0"/>
              <w:rPr>
                <w:rFonts w:eastAsia="Times New Roman"/>
                <w:szCs w:val="24"/>
                <w:lang w:eastAsia="ru-RU"/>
              </w:rPr>
            </w:pPr>
          </w:p>
          <w:p w14:paraId="629DA580" w14:textId="77777777" w:rsidR="0001614E" w:rsidRPr="0001614E" w:rsidRDefault="0001614E" w:rsidP="0001614E">
            <w:pPr>
              <w:ind w:firstLine="0"/>
              <w:jc w:val="center"/>
              <w:outlineLvl w:val="0"/>
              <w:rPr>
                <w:rFonts w:eastAsia="Times New Roman"/>
                <w:szCs w:val="24"/>
                <w:lang w:eastAsia="ru-RU"/>
              </w:rPr>
            </w:pPr>
          </w:p>
          <w:p w14:paraId="54E31762" w14:textId="77777777" w:rsidR="0001614E" w:rsidRPr="0001614E" w:rsidRDefault="0001614E" w:rsidP="0001614E">
            <w:pPr>
              <w:ind w:firstLine="0"/>
              <w:jc w:val="center"/>
              <w:outlineLvl w:val="0"/>
              <w:rPr>
                <w:rFonts w:eastAsia="Times New Roman"/>
                <w:szCs w:val="24"/>
                <w:lang w:eastAsia="ru-RU"/>
              </w:rPr>
            </w:pPr>
          </w:p>
          <w:p w14:paraId="2704FC6B" w14:textId="77777777" w:rsidR="0001614E" w:rsidRPr="0001614E" w:rsidRDefault="0001614E" w:rsidP="0001614E">
            <w:pPr>
              <w:ind w:firstLine="0"/>
              <w:jc w:val="center"/>
              <w:outlineLvl w:val="0"/>
              <w:rPr>
                <w:rFonts w:eastAsia="Times New Roman"/>
                <w:szCs w:val="24"/>
                <w:lang w:eastAsia="ru-RU"/>
              </w:rPr>
            </w:pPr>
          </w:p>
          <w:p w14:paraId="05546B58" w14:textId="77777777" w:rsidR="0001614E" w:rsidRPr="0001614E" w:rsidRDefault="0001614E" w:rsidP="0001614E">
            <w:pPr>
              <w:ind w:firstLine="0"/>
              <w:jc w:val="center"/>
              <w:outlineLvl w:val="0"/>
              <w:rPr>
                <w:rFonts w:eastAsia="Times New Roman"/>
                <w:szCs w:val="24"/>
                <w:lang w:eastAsia="ru-RU"/>
              </w:rPr>
            </w:pPr>
          </w:p>
          <w:p w14:paraId="12A6B39D" w14:textId="77777777" w:rsidR="0001614E" w:rsidRPr="0001614E" w:rsidRDefault="0001614E" w:rsidP="0001614E">
            <w:pPr>
              <w:ind w:firstLine="0"/>
              <w:jc w:val="center"/>
              <w:outlineLvl w:val="0"/>
              <w:rPr>
                <w:rFonts w:eastAsia="Times New Roman"/>
                <w:szCs w:val="24"/>
                <w:lang w:eastAsia="ru-RU"/>
              </w:rPr>
            </w:pPr>
          </w:p>
          <w:p w14:paraId="20453AB2" w14:textId="77777777" w:rsidR="0001614E" w:rsidRPr="0001614E" w:rsidRDefault="0001614E" w:rsidP="0001614E">
            <w:pPr>
              <w:ind w:firstLine="0"/>
              <w:jc w:val="center"/>
              <w:outlineLvl w:val="0"/>
              <w:rPr>
                <w:rFonts w:eastAsia="Times New Roman"/>
                <w:szCs w:val="24"/>
                <w:lang w:eastAsia="ru-RU"/>
              </w:rPr>
            </w:pPr>
          </w:p>
          <w:p w14:paraId="1AE97C08" w14:textId="77777777" w:rsidR="0001614E" w:rsidRPr="0001614E" w:rsidRDefault="0001614E" w:rsidP="0001614E">
            <w:pPr>
              <w:ind w:firstLine="0"/>
              <w:jc w:val="center"/>
              <w:outlineLvl w:val="0"/>
              <w:rPr>
                <w:rFonts w:eastAsia="Times New Roman"/>
                <w:szCs w:val="24"/>
                <w:lang w:eastAsia="ru-RU"/>
              </w:rPr>
            </w:pPr>
          </w:p>
          <w:p w14:paraId="0A480FAF" w14:textId="77777777" w:rsidR="0001614E" w:rsidRPr="0001614E" w:rsidRDefault="0001614E" w:rsidP="0001614E">
            <w:pPr>
              <w:ind w:firstLine="0"/>
              <w:jc w:val="center"/>
              <w:outlineLvl w:val="0"/>
              <w:rPr>
                <w:rFonts w:eastAsia="Times New Roman"/>
                <w:szCs w:val="24"/>
                <w:lang w:eastAsia="ru-RU"/>
              </w:rPr>
            </w:pPr>
          </w:p>
          <w:p w14:paraId="098E58B6" w14:textId="77777777" w:rsidR="0001614E" w:rsidRPr="0001614E" w:rsidRDefault="0001614E" w:rsidP="0001614E">
            <w:pPr>
              <w:ind w:firstLine="0"/>
              <w:jc w:val="center"/>
              <w:outlineLvl w:val="0"/>
              <w:rPr>
                <w:rFonts w:eastAsia="Times New Roman"/>
                <w:szCs w:val="24"/>
                <w:lang w:eastAsia="ru-RU"/>
              </w:rPr>
            </w:pPr>
          </w:p>
          <w:p w14:paraId="34EDF11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274606CC" w14:textId="77777777" w:rsidR="0001614E" w:rsidRPr="0001614E" w:rsidRDefault="0001614E" w:rsidP="0001614E">
            <w:pPr>
              <w:ind w:firstLine="0"/>
              <w:jc w:val="center"/>
              <w:outlineLvl w:val="0"/>
              <w:rPr>
                <w:rFonts w:eastAsia="Times New Roman"/>
                <w:szCs w:val="24"/>
                <w:lang w:eastAsia="ru-RU"/>
              </w:rPr>
            </w:pPr>
          </w:p>
          <w:p w14:paraId="447F8FFC" w14:textId="77777777" w:rsidR="0001614E" w:rsidRPr="0001614E" w:rsidRDefault="0001614E" w:rsidP="0001614E">
            <w:pPr>
              <w:ind w:firstLine="0"/>
              <w:jc w:val="center"/>
              <w:outlineLvl w:val="0"/>
              <w:rPr>
                <w:rFonts w:eastAsia="Times New Roman"/>
                <w:szCs w:val="24"/>
                <w:lang w:eastAsia="ru-RU"/>
              </w:rPr>
            </w:pPr>
          </w:p>
          <w:p w14:paraId="6CC38226" w14:textId="77777777" w:rsidR="0001614E" w:rsidRPr="0001614E" w:rsidRDefault="0001614E" w:rsidP="0001614E">
            <w:pPr>
              <w:ind w:firstLine="0"/>
              <w:jc w:val="center"/>
              <w:outlineLvl w:val="0"/>
              <w:rPr>
                <w:rFonts w:eastAsia="Times New Roman"/>
                <w:szCs w:val="24"/>
                <w:lang w:eastAsia="ru-RU"/>
              </w:rPr>
            </w:pPr>
          </w:p>
          <w:p w14:paraId="2364D036" w14:textId="77777777" w:rsidR="0001614E" w:rsidRPr="0001614E" w:rsidRDefault="0001614E" w:rsidP="0001614E">
            <w:pPr>
              <w:ind w:firstLine="0"/>
              <w:jc w:val="center"/>
              <w:outlineLvl w:val="0"/>
              <w:rPr>
                <w:rFonts w:eastAsia="Times New Roman"/>
                <w:szCs w:val="24"/>
                <w:lang w:eastAsia="ru-RU"/>
              </w:rPr>
            </w:pPr>
          </w:p>
          <w:p w14:paraId="6D946A60" w14:textId="77777777" w:rsidR="0001614E" w:rsidRPr="0001614E" w:rsidRDefault="0001614E" w:rsidP="0001614E">
            <w:pPr>
              <w:ind w:firstLine="0"/>
              <w:jc w:val="center"/>
              <w:outlineLvl w:val="0"/>
              <w:rPr>
                <w:rFonts w:eastAsia="Times New Roman"/>
                <w:szCs w:val="24"/>
                <w:lang w:eastAsia="ru-RU"/>
              </w:rPr>
            </w:pPr>
          </w:p>
          <w:p w14:paraId="71C1DF01" w14:textId="77777777" w:rsidR="0001614E" w:rsidRPr="0001614E" w:rsidRDefault="0001614E" w:rsidP="0001614E">
            <w:pPr>
              <w:ind w:firstLine="0"/>
              <w:jc w:val="center"/>
              <w:outlineLvl w:val="0"/>
              <w:rPr>
                <w:rFonts w:eastAsia="Times New Roman"/>
                <w:szCs w:val="24"/>
                <w:lang w:eastAsia="ru-RU"/>
              </w:rPr>
            </w:pPr>
          </w:p>
          <w:p w14:paraId="35952C90" w14:textId="77777777" w:rsidR="0001614E" w:rsidRPr="0001614E" w:rsidRDefault="0001614E" w:rsidP="0001614E">
            <w:pPr>
              <w:ind w:firstLine="0"/>
              <w:jc w:val="center"/>
              <w:outlineLvl w:val="0"/>
              <w:rPr>
                <w:rFonts w:eastAsia="Times New Roman"/>
                <w:szCs w:val="24"/>
                <w:lang w:eastAsia="ru-RU"/>
              </w:rPr>
            </w:pPr>
          </w:p>
          <w:p w14:paraId="36DB6C40" w14:textId="77777777" w:rsidR="0001614E" w:rsidRPr="0001614E" w:rsidRDefault="0001614E" w:rsidP="0001614E">
            <w:pPr>
              <w:ind w:firstLine="0"/>
              <w:jc w:val="center"/>
              <w:outlineLvl w:val="0"/>
              <w:rPr>
                <w:rFonts w:eastAsia="Times New Roman"/>
                <w:szCs w:val="24"/>
                <w:lang w:eastAsia="ru-RU"/>
              </w:rPr>
            </w:pPr>
          </w:p>
          <w:p w14:paraId="1AD4A839" w14:textId="77777777" w:rsidR="0001614E" w:rsidRPr="0001614E" w:rsidRDefault="0001614E" w:rsidP="0001614E">
            <w:pPr>
              <w:ind w:firstLine="0"/>
              <w:jc w:val="center"/>
              <w:outlineLvl w:val="0"/>
              <w:rPr>
                <w:rFonts w:eastAsia="Times New Roman"/>
                <w:szCs w:val="24"/>
                <w:lang w:eastAsia="ru-RU"/>
              </w:rPr>
            </w:pPr>
          </w:p>
          <w:p w14:paraId="6B46456E" w14:textId="77777777" w:rsidR="0001614E" w:rsidRPr="0001614E" w:rsidRDefault="0001614E" w:rsidP="0001614E">
            <w:pPr>
              <w:ind w:firstLine="0"/>
              <w:jc w:val="center"/>
              <w:outlineLvl w:val="0"/>
              <w:rPr>
                <w:rFonts w:eastAsia="Times New Roman"/>
                <w:szCs w:val="24"/>
                <w:lang w:eastAsia="ru-RU"/>
              </w:rPr>
            </w:pPr>
          </w:p>
          <w:p w14:paraId="01E28C0B" w14:textId="77777777" w:rsidR="0001614E" w:rsidRPr="0001614E" w:rsidRDefault="0001614E" w:rsidP="0001614E">
            <w:pPr>
              <w:ind w:firstLine="0"/>
              <w:jc w:val="center"/>
              <w:outlineLvl w:val="0"/>
              <w:rPr>
                <w:rFonts w:eastAsia="Times New Roman"/>
                <w:szCs w:val="24"/>
                <w:lang w:eastAsia="ru-RU"/>
              </w:rPr>
            </w:pPr>
          </w:p>
          <w:p w14:paraId="6B2337DE" w14:textId="77777777" w:rsidR="0001614E" w:rsidRPr="0001614E" w:rsidRDefault="0001614E" w:rsidP="0001614E">
            <w:pPr>
              <w:ind w:firstLine="0"/>
              <w:jc w:val="center"/>
              <w:outlineLvl w:val="0"/>
              <w:rPr>
                <w:rFonts w:eastAsia="Times New Roman"/>
                <w:szCs w:val="24"/>
                <w:lang w:eastAsia="ru-RU"/>
              </w:rPr>
            </w:pPr>
          </w:p>
          <w:p w14:paraId="4123307E" w14:textId="77777777" w:rsidR="0001614E" w:rsidRPr="0001614E" w:rsidRDefault="0001614E" w:rsidP="0001614E">
            <w:pPr>
              <w:ind w:firstLine="0"/>
              <w:jc w:val="center"/>
              <w:outlineLvl w:val="0"/>
              <w:rPr>
                <w:rFonts w:eastAsia="Times New Roman"/>
                <w:szCs w:val="24"/>
                <w:lang w:eastAsia="ru-RU"/>
              </w:rPr>
            </w:pPr>
          </w:p>
          <w:p w14:paraId="7E083174" w14:textId="77777777" w:rsidR="0001614E" w:rsidRPr="0001614E" w:rsidRDefault="0001614E" w:rsidP="0001614E">
            <w:pPr>
              <w:ind w:firstLine="0"/>
              <w:jc w:val="center"/>
              <w:outlineLvl w:val="0"/>
              <w:rPr>
                <w:rFonts w:eastAsia="Times New Roman"/>
                <w:szCs w:val="24"/>
                <w:lang w:eastAsia="ru-RU"/>
              </w:rPr>
            </w:pPr>
          </w:p>
          <w:p w14:paraId="1B5E2D9F" w14:textId="77777777" w:rsidR="0001614E" w:rsidRPr="0001614E" w:rsidRDefault="0001614E" w:rsidP="0001614E">
            <w:pPr>
              <w:ind w:firstLine="0"/>
              <w:jc w:val="center"/>
              <w:outlineLvl w:val="0"/>
              <w:rPr>
                <w:rFonts w:eastAsia="Times New Roman"/>
                <w:szCs w:val="24"/>
                <w:lang w:eastAsia="ru-RU"/>
              </w:rPr>
            </w:pPr>
          </w:p>
          <w:p w14:paraId="0708F79E" w14:textId="77777777" w:rsidR="0001614E" w:rsidRPr="0001614E" w:rsidRDefault="0001614E" w:rsidP="0001614E">
            <w:pPr>
              <w:ind w:firstLine="0"/>
              <w:jc w:val="center"/>
              <w:outlineLvl w:val="0"/>
              <w:rPr>
                <w:rFonts w:eastAsia="Times New Roman"/>
                <w:szCs w:val="24"/>
                <w:lang w:eastAsia="ru-RU"/>
              </w:rPr>
            </w:pPr>
          </w:p>
          <w:p w14:paraId="7E102D7B" w14:textId="77777777" w:rsidR="0001614E" w:rsidRPr="0001614E" w:rsidRDefault="0001614E" w:rsidP="0001614E">
            <w:pPr>
              <w:ind w:firstLine="0"/>
              <w:jc w:val="center"/>
              <w:outlineLvl w:val="0"/>
              <w:rPr>
                <w:rFonts w:eastAsia="Times New Roman"/>
                <w:szCs w:val="24"/>
                <w:lang w:eastAsia="ru-RU"/>
              </w:rPr>
            </w:pPr>
          </w:p>
          <w:p w14:paraId="4DADB3A8" w14:textId="77777777" w:rsidR="0001614E" w:rsidRPr="0001614E" w:rsidRDefault="0001614E" w:rsidP="0001614E">
            <w:pPr>
              <w:ind w:firstLine="0"/>
              <w:jc w:val="center"/>
              <w:outlineLvl w:val="0"/>
              <w:rPr>
                <w:rFonts w:eastAsia="Times New Roman"/>
                <w:szCs w:val="24"/>
                <w:lang w:eastAsia="ru-RU"/>
              </w:rPr>
            </w:pPr>
          </w:p>
          <w:p w14:paraId="1BD20422" w14:textId="77777777" w:rsidR="0001614E" w:rsidRPr="0001614E" w:rsidRDefault="0001614E" w:rsidP="0001614E">
            <w:pPr>
              <w:ind w:firstLine="0"/>
              <w:jc w:val="center"/>
              <w:outlineLvl w:val="0"/>
              <w:rPr>
                <w:rFonts w:eastAsia="Times New Roman"/>
                <w:szCs w:val="24"/>
                <w:lang w:eastAsia="ru-RU"/>
              </w:rPr>
            </w:pPr>
          </w:p>
          <w:p w14:paraId="62F5467E" w14:textId="77777777" w:rsidR="0001614E" w:rsidRPr="0001614E" w:rsidRDefault="0001614E" w:rsidP="0001614E">
            <w:pPr>
              <w:ind w:firstLine="0"/>
              <w:jc w:val="center"/>
              <w:outlineLvl w:val="0"/>
              <w:rPr>
                <w:rFonts w:eastAsia="Times New Roman"/>
                <w:szCs w:val="24"/>
                <w:lang w:eastAsia="ru-RU"/>
              </w:rPr>
            </w:pPr>
          </w:p>
          <w:p w14:paraId="769E4E2D" w14:textId="77777777" w:rsidR="0001614E" w:rsidRPr="0001614E" w:rsidRDefault="0001614E" w:rsidP="0001614E">
            <w:pPr>
              <w:ind w:firstLine="0"/>
              <w:jc w:val="center"/>
              <w:outlineLvl w:val="0"/>
              <w:rPr>
                <w:rFonts w:eastAsia="Times New Roman"/>
                <w:szCs w:val="24"/>
                <w:lang w:eastAsia="ru-RU"/>
              </w:rPr>
            </w:pPr>
          </w:p>
          <w:p w14:paraId="3229FE99" w14:textId="77777777" w:rsidR="0001614E" w:rsidRPr="0001614E" w:rsidRDefault="0001614E" w:rsidP="0001614E">
            <w:pPr>
              <w:ind w:firstLine="0"/>
              <w:jc w:val="center"/>
              <w:outlineLvl w:val="0"/>
              <w:rPr>
                <w:rFonts w:eastAsia="Times New Roman"/>
                <w:szCs w:val="24"/>
                <w:lang w:eastAsia="ru-RU"/>
              </w:rPr>
            </w:pPr>
          </w:p>
          <w:p w14:paraId="1018FCF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7FD8B9B1"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5379D2B9"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90" w:type="dxa"/>
            <w:tcBorders>
              <w:top w:val="nil"/>
              <w:left w:val="nil"/>
              <w:bottom w:val="single" w:sz="4" w:space="0" w:color="auto"/>
              <w:right w:val="single" w:sz="4" w:space="0" w:color="auto"/>
            </w:tcBorders>
            <w:vAlign w:val="bottom"/>
            <w:hideMark/>
          </w:tcPr>
          <w:p w14:paraId="0395F21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2A75A2B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2.02.35082.14.0110.150</w:t>
            </w:r>
          </w:p>
        </w:tc>
        <w:tc>
          <w:tcPr>
            <w:tcW w:w="1442" w:type="dxa"/>
            <w:tcBorders>
              <w:top w:val="nil"/>
              <w:left w:val="nil"/>
              <w:bottom w:val="single" w:sz="4" w:space="0" w:color="auto"/>
              <w:right w:val="single" w:sz="4" w:space="0" w:color="auto"/>
            </w:tcBorders>
            <w:vAlign w:val="bottom"/>
            <w:hideMark/>
          </w:tcPr>
          <w:p w14:paraId="7DEF329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12 122,4</w:t>
            </w:r>
          </w:p>
        </w:tc>
        <w:tc>
          <w:tcPr>
            <w:tcW w:w="1406" w:type="dxa"/>
            <w:tcBorders>
              <w:top w:val="nil"/>
              <w:left w:val="nil"/>
              <w:bottom w:val="single" w:sz="4" w:space="0" w:color="auto"/>
              <w:right w:val="single" w:sz="4" w:space="0" w:color="auto"/>
            </w:tcBorders>
            <w:vAlign w:val="bottom"/>
            <w:hideMark/>
          </w:tcPr>
          <w:p w14:paraId="5C73F5C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5 348,0</w:t>
            </w:r>
          </w:p>
        </w:tc>
        <w:tc>
          <w:tcPr>
            <w:tcW w:w="862" w:type="dxa"/>
            <w:tcBorders>
              <w:top w:val="nil"/>
              <w:left w:val="nil"/>
              <w:bottom w:val="single" w:sz="4" w:space="0" w:color="auto"/>
              <w:right w:val="single" w:sz="4" w:space="0" w:color="auto"/>
            </w:tcBorders>
            <w:noWrap/>
            <w:vAlign w:val="bottom"/>
            <w:hideMark/>
          </w:tcPr>
          <w:p w14:paraId="67AA0041"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44,1</w:t>
            </w:r>
          </w:p>
        </w:tc>
      </w:tr>
      <w:tr w:rsidR="0001614E" w:rsidRPr="0001614E" w14:paraId="42D35AC3"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3858B3B6"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90" w:type="dxa"/>
            <w:tcBorders>
              <w:top w:val="nil"/>
              <w:left w:val="nil"/>
              <w:bottom w:val="single" w:sz="4" w:space="0" w:color="auto"/>
              <w:right w:val="single" w:sz="4" w:space="0" w:color="auto"/>
            </w:tcBorders>
            <w:vAlign w:val="bottom"/>
            <w:hideMark/>
          </w:tcPr>
          <w:p w14:paraId="3DF3230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3394DD6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2.02.35082.14.0220.150</w:t>
            </w:r>
          </w:p>
        </w:tc>
        <w:tc>
          <w:tcPr>
            <w:tcW w:w="1442" w:type="dxa"/>
            <w:tcBorders>
              <w:top w:val="nil"/>
              <w:left w:val="nil"/>
              <w:bottom w:val="single" w:sz="4" w:space="0" w:color="auto"/>
              <w:right w:val="single" w:sz="4" w:space="0" w:color="auto"/>
            </w:tcBorders>
            <w:vAlign w:val="bottom"/>
            <w:hideMark/>
          </w:tcPr>
          <w:p w14:paraId="70FE81EC"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52 407,6</w:t>
            </w:r>
          </w:p>
        </w:tc>
        <w:tc>
          <w:tcPr>
            <w:tcW w:w="1406" w:type="dxa"/>
            <w:tcBorders>
              <w:top w:val="nil"/>
              <w:left w:val="nil"/>
              <w:bottom w:val="single" w:sz="4" w:space="0" w:color="auto"/>
              <w:right w:val="single" w:sz="4" w:space="0" w:color="auto"/>
            </w:tcBorders>
            <w:vAlign w:val="bottom"/>
            <w:hideMark/>
          </w:tcPr>
          <w:p w14:paraId="6ECB1BD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00F7F08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0D85CC2E" w14:textId="77777777" w:rsidTr="0001614E">
        <w:trPr>
          <w:trHeight w:val="946"/>
          <w:jc w:val="center"/>
        </w:trPr>
        <w:tc>
          <w:tcPr>
            <w:tcW w:w="3261" w:type="dxa"/>
            <w:tcBorders>
              <w:top w:val="nil"/>
              <w:left w:val="single" w:sz="4" w:space="0" w:color="auto"/>
              <w:bottom w:val="single" w:sz="4" w:space="0" w:color="auto"/>
              <w:right w:val="single" w:sz="4" w:space="0" w:color="auto"/>
            </w:tcBorders>
            <w:hideMark/>
          </w:tcPr>
          <w:p w14:paraId="414DBE0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090" w:type="dxa"/>
            <w:tcBorders>
              <w:top w:val="nil"/>
              <w:left w:val="nil"/>
              <w:bottom w:val="single" w:sz="4" w:space="0" w:color="auto"/>
              <w:right w:val="single" w:sz="4" w:space="0" w:color="auto"/>
            </w:tcBorders>
            <w:vAlign w:val="bottom"/>
            <w:hideMark/>
          </w:tcPr>
          <w:p w14:paraId="5E7F4FD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55276B6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2.02.35120.14.0110.150</w:t>
            </w:r>
          </w:p>
        </w:tc>
        <w:tc>
          <w:tcPr>
            <w:tcW w:w="1442" w:type="dxa"/>
            <w:tcBorders>
              <w:top w:val="nil"/>
              <w:left w:val="nil"/>
              <w:bottom w:val="single" w:sz="4" w:space="0" w:color="auto"/>
              <w:right w:val="single" w:sz="4" w:space="0" w:color="auto"/>
            </w:tcBorders>
            <w:vAlign w:val="bottom"/>
            <w:hideMark/>
          </w:tcPr>
          <w:p w14:paraId="64516A3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139,6</w:t>
            </w:r>
          </w:p>
        </w:tc>
        <w:tc>
          <w:tcPr>
            <w:tcW w:w="1406" w:type="dxa"/>
            <w:tcBorders>
              <w:top w:val="nil"/>
              <w:left w:val="nil"/>
              <w:bottom w:val="single" w:sz="4" w:space="0" w:color="auto"/>
              <w:right w:val="single" w:sz="4" w:space="0" w:color="auto"/>
            </w:tcBorders>
            <w:vAlign w:val="bottom"/>
            <w:hideMark/>
          </w:tcPr>
          <w:p w14:paraId="2264F1F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139,6</w:t>
            </w:r>
          </w:p>
        </w:tc>
        <w:tc>
          <w:tcPr>
            <w:tcW w:w="862" w:type="dxa"/>
            <w:tcBorders>
              <w:top w:val="nil"/>
              <w:left w:val="nil"/>
              <w:bottom w:val="single" w:sz="4" w:space="0" w:color="auto"/>
              <w:right w:val="single" w:sz="4" w:space="0" w:color="auto"/>
            </w:tcBorders>
            <w:noWrap/>
            <w:vAlign w:val="bottom"/>
            <w:hideMark/>
          </w:tcPr>
          <w:p w14:paraId="15A246E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100,0</w:t>
            </w:r>
          </w:p>
        </w:tc>
      </w:tr>
      <w:tr w:rsidR="0001614E" w:rsidRPr="0001614E" w14:paraId="770F3806" w14:textId="77777777" w:rsidTr="0001614E">
        <w:trPr>
          <w:trHeight w:val="710"/>
          <w:jc w:val="center"/>
        </w:trPr>
        <w:tc>
          <w:tcPr>
            <w:tcW w:w="3261" w:type="dxa"/>
            <w:tcBorders>
              <w:top w:val="nil"/>
              <w:left w:val="single" w:sz="4" w:space="0" w:color="auto"/>
              <w:bottom w:val="single" w:sz="4" w:space="0" w:color="auto"/>
              <w:right w:val="single" w:sz="4" w:space="0" w:color="auto"/>
            </w:tcBorders>
            <w:hideMark/>
          </w:tcPr>
          <w:p w14:paraId="60F6BB27"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Субвенции на обеспечение жильем отдельных категорий граждан, установленных Федеральным законом от </w:t>
            </w:r>
          </w:p>
          <w:p w14:paraId="7476BB14"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 xml:space="preserve">24 ноября 1995 года </w:t>
            </w:r>
          </w:p>
          <w:p w14:paraId="09F3EE66"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№181-ФЗ «О социальной защите инвалидов в Российской Федерации»</w:t>
            </w:r>
          </w:p>
        </w:tc>
        <w:tc>
          <w:tcPr>
            <w:tcW w:w="1090" w:type="dxa"/>
            <w:tcBorders>
              <w:top w:val="nil"/>
              <w:left w:val="nil"/>
              <w:bottom w:val="single" w:sz="4" w:space="0" w:color="auto"/>
              <w:right w:val="single" w:sz="4" w:space="0" w:color="auto"/>
            </w:tcBorders>
            <w:vAlign w:val="bottom"/>
            <w:hideMark/>
          </w:tcPr>
          <w:p w14:paraId="6E0D638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12B0B6F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2.02.35176.14.0110.150</w:t>
            </w:r>
          </w:p>
        </w:tc>
        <w:tc>
          <w:tcPr>
            <w:tcW w:w="1442" w:type="dxa"/>
            <w:tcBorders>
              <w:top w:val="nil"/>
              <w:left w:val="nil"/>
              <w:bottom w:val="single" w:sz="4" w:space="0" w:color="auto"/>
              <w:right w:val="single" w:sz="4" w:space="0" w:color="auto"/>
            </w:tcBorders>
            <w:vAlign w:val="bottom"/>
            <w:hideMark/>
          </w:tcPr>
          <w:p w14:paraId="206727A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4 744,3</w:t>
            </w:r>
          </w:p>
        </w:tc>
        <w:tc>
          <w:tcPr>
            <w:tcW w:w="1406" w:type="dxa"/>
            <w:tcBorders>
              <w:top w:val="nil"/>
              <w:left w:val="nil"/>
              <w:bottom w:val="single" w:sz="4" w:space="0" w:color="auto"/>
              <w:right w:val="single" w:sz="4" w:space="0" w:color="auto"/>
            </w:tcBorders>
            <w:vAlign w:val="bottom"/>
            <w:hideMark/>
          </w:tcPr>
          <w:p w14:paraId="3069CF7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664819B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B88C12A" w14:textId="77777777" w:rsidTr="0001614E">
        <w:trPr>
          <w:trHeight w:val="269"/>
          <w:jc w:val="center"/>
        </w:trPr>
        <w:tc>
          <w:tcPr>
            <w:tcW w:w="3261" w:type="dxa"/>
            <w:tcBorders>
              <w:top w:val="nil"/>
              <w:left w:val="single" w:sz="4" w:space="0" w:color="auto"/>
              <w:bottom w:val="single" w:sz="4" w:space="0" w:color="auto"/>
              <w:right w:val="single" w:sz="4" w:space="0" w:color="auto"/>
            </w:tcBorders>
            <w:hideMark/>
          </w:tcPr>
          <w:p w14:paraId="1DE54760"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lastRenderedPageBreak/>
              <w:t>Иные межбюджетные трансферты на ликвидацию свалок промышленных отходов</w:t>
            </w:r>
          </w:p>
        </w:tc>
        <w:tc>
          <w:tcPr>
            <w:tcW w:w="1090" w:type="dxa"/>
            <w:tcBorders>
              <w:top w:val="nil"/>
              <w:left w:val="nil"/>
              <w:bottom w:val="single" w:sz="4" w:space="0" w:color="auto"/>
              <w:right w:val="single" w:sz="4" w:space="0" w:color="auto"/>
            </w:tcBorders>
            <w:vAlign w:val="bottom"/>
            <w:hideMark/>
          </w:tcPr>
          <w:p w14:paraId="7FEFF7D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34036492"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2.02.49999.14.0220.150</w:t>
            </w:r>
          </w:p>
        </w:tc>
        <w:tc>
          <w:tcPr>
            <w:tcW w:w="1442" w:type="dxa"/>
            <w:tcBorders>
              <w:top w:val="nil"/>
              <w:left w:val="nil"/>
              <w:bottom w:val="single" w:sz="4" w:space="0" w:color="auto"/>
              <w:right w:val="single" w:sz="4" w:space="0" w:color="auto"/>
            </w:tcBorders>
            <w:vAlign w:val="bottom"/>
            <w:hideMark/>
          </w:tcPr>
          <w:p w14:paraId="013605E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57 199,8</w:t>
            </w:r>
          </w:p>
        </w:tc>
        <w:tc>
          <w:tcPr>
            <w:tcW w:w="1406" w:type="dxa"/>
            <w:tcBorders>
              <w:top w:val="nil"/>
              <w:left w:val="nil"/>
              <w:bottom w:val="single" w:sz="4" w:space="0" w:color="auto"/>
              <w:right w:val="single" w:sz="4" w:space="0" w:color="auto"/>
            </w:tcBorders>
            <w:vAlign w:val="bottom"/>
            <w:hideMark/>
          </w:tcPr>
          <w:p w14:paraId="108CAEE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862" w:type="dxa"/>
            <w:tcBorders>
              <w:top w:val="nil"/>
              <w:left w:val="nil"/>
              <w:bottom w:val="single" w:sz="4" w:space="0" w:color="auto"/>
              <w:right w:val="single" w:sz="4" w:space="0" w:color="auto"/>
            </w:tcBorders>
            <w:noWrap/>
            <w:vAlign w:val="bottom"/>
            <w:hideMark/>
          </w:tcPr>
          <w:p w14:paraId="001FB5A9"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2DA7BBD"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28674343"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Поступления от денежных пожертвований, предоставляемых негосударственными организациями получателям средств бюджетов муниципальных округов</w:t>
            </w:r>
          </w:p>
        </w:tc>
        <w:tc>
          <w:tcPr>
            <w:tcW w:w="1090" w:type="dxa"/>
            <w:tcBorders>
              <w:top w:val="nil"/>
              <w:left w:val="nil"/>
              <w:bottom w:val="single" w:sz="4" w:space="0" w:color="auto"/>
              <w:right w:val="single" w:sz="4" w:space="0" w:color="auto"/>
            </w:tcBorders>
            <w:vAlign w:val="bottom"/>
            <w:hideMark/>
          </w:tcPr>
          <w:p w14:paraId="1C8C271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47C4C80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2.04.04020.14.0000.150</w:t>
            </w:r>
          </w:p>
        </w:tc>
        <w:tc>
          <w:tcPr>
            <w:tcW w:w="1442" w:type="dxa"/>
            <w:tcBorders>
              <w:top w:val="nil"/>
              <w:left w:val="nil"/>
              <w:bottom w:val="single" w:sz="4" w:space="0" w:color="auto"/>
              <w:right w:val="single" w:sz="4" w:space="0" w:color="auto"/>
            </w:tcBorders>
            <w:vAlign w:val="bottom"/>
            <w:hideMark/>
          </w:tcPr>
          <w:p w14:paraId="633B1F4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2 460,0</w:t>
            </w:r>
          </w:p>
        </w:tc>
        <w:tc>
          <w:tcPr>
            <w:tcW w:w="1406" w:type="dxa"/>
            <w:tcBorders>
              <w:top w:val="nil"/>
              <w:left w:val="nil"/>
              <w:bottom w:val="single" w:sz="4" w:space="0" w:color="auto"/>
              <w:right w:val="single" w:sz="4" w:space="0" w:color="auto"/>
            </w:tcBorders>
            <w:vAlign w:val="bottom"/>
            <w:hideMark/>
          </w:tcPr>
          <w:p w14:paraId="6E2C5D2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3 660,0</w:t>
            </w:r>
          </w:p>
        </w:tc>
        <w:tc>
          <w:tcPr>
            <w:tcW w:w="862" w:type="dxa"/>
            <w:tcBorders>
              <w:top w:val="nil"/>
              <w:left w:val="nil"/>
              <w:bottom w:val="single" w:sz="4" w:space="0" w:color="auto"/>
              <w:right w:val="single" w:sz="4" w:space="0" w:color="auto"/>
            </w:tcBorders>
            <w:noWrap/>
            <w:vAlign w:val="bottom"/>
            <w:hideMark/>
          </w:tcPr>
          <w:p w14:paraId="36FEAA5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148,8</w:t>
            </w:r>
          </w:p>
        </w:tc>
      </w:tr>
      <w:tr w:rsidR="0001614E" w:rsidRPr="0001614E" w14:paraId="3499A534"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72C9E636"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Поступления от денежных пожертвований, предоставляемых физическими лицами получателям средств бюджетов муниципальных округов</w:t>
            </w:r>
          </w:p>
        </w:tc>
        <w:tc>
          <w:tcPr>
            <w:tcW w:w="1090" w:type="dxa"/>
            <w:tcBorders>
              <w:top w:val="nil"/>
              <w:left w:val="nil"/>
              <w:bottom w:val="single" w:sz="4" w:space="0" w:color="auto"/>
              <w:right w:val="single" w:sz="4" w:space="0" w:color="auto"/>
            </w:tcBorders>
            <w:vAlign w:val="bottom"/>
            <w:hideMark/>
          </w:tcPr>
          <w:p w14:paraId="46919CAE"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5B348AD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2.07.04020.14.0000.150</w:t>
            </w:r>
          </w:p>
        </w:tc>
        <w:tc>
          <w:tcPr>
            <w:tcW w:w="1442" w:type="dxa"/>
            <w:tcBorders>
              <w:top w:val="nil"/>
              <w:left w:val="nil"/>
              <w:bottom w:val="single" w:sz="4" w:space="0" w:color="auto"/>
              <w:right w:val="single" w:sz="4" w:space="0" w:color="auto"/>
            </w:tcBorders>
            <w:vAlign w:val="bottom"/>
            <w:hideMark/>
          </w:tcPr>
          <w:p w14:paraId="09BE31F8"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608FB9DA"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200,0</w:t>
            </w:r>
          </w:p>
        </w:tc>
        <w:tc>
          <w:tcPr>
            <w:tcW w:w="862" w:type="dxa"/>
            <w:tcBorders>
              <w:top w:val="nil"/>
              <w:left w:val="nil"/>
              <w:bottom w:val="single" w:sz="4" w:space="0" w:color="auto"/>
              <w:right w:val="single" w:sz="4" w:space="0" w:color="auto"/>
            </w:tcBorders>
            <w:noWrap/>
            <w:vAlign w:val="bottom"/>
            <w:hideMark/>
          </w:tcPr>
          <w:p w14:paraId="04D9DA55"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66BEA8D6" w14:textId="77777777" w:rsidTr="0001614E">
        <w:trPr>
          <w:trHeight w:val="473"/>
          <w:jc w:val="center"/>
        </w:trPr>
        <w:tc>
          <w:tcPr>
            <w:tcW w:w="3261" w:type="dxa"/>
            <w:tcBorders>
              <w:top w:val="nil"/>
              <w:left w:val="single" w:sz="4" w:space="0" w:color="auto"/>
              <w:bottom w:val="single" w:sz="4" w:space="0" w:color="auto"/>
              <w:right w:val="single" w:sz="4" w:space="0" w:color="auto"/>
            </w:tcBorders>
            <w:hideMark/>
          </w:tcPr>
          <w:p w14:paraId="056389D2"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Доходы бюджетов муниципальных округов от возврата бюджетными учреждениями остатков субсидий прошлых лет</w:t>
            </w:r>
          </w:p>
        </w:tc>
        <w:tc>
          <w:tcPr>
            <w:tcW w:w="1090" w:type="dxa"/>
            <w:tcBorders>
              <w:top w:val="nil"/>
              <w:left w:val="nil"/>
              <w:bottom w:val="single" w:sz="4" w:space="0" w:color="auto"/>
              <w:right w:val="single" w:sz="4" w:space="0" w:color="auto"/>
            </w:tcBorders>
            <w:vAlign w:val="bottom"/>
            <w:hideMark/>
          </w:tcPr>
          <w:p w14:paraId="56AAED2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76596714"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2.18.04010.14.0000.150</w:t>
            </w:r>
          </w:p>
        </w:tc>
        <w:tc>
          <w:tcPr>
            <w:tcW w:w="1442" w:type="dxa"/>
            <w:tcBorders>
              <w:top w:val="nil"/>
              <w:left w:val="nil"/>
              <w:bottom w:val="single" w:sz="4" w:space="0" w:color="auto"/>
              <w:right w:val="single" w:sz="4" w:space="0" w:color="auto"/>
            </w:tcBorders>
            <w:vAlign w:val="bottom"/>
            <w:hideMark/>
          </w:tcPr>
          <w:p w14:paraId="5ED47003"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c>
          <w:tcPr>
            <w:tcW w:w="1406" w:type="dxa"/>
            <w:tcBorders>
              <w:top w:val="nil"/>
              <w:left w:val="nil"/>
              <w:bottom w:val="single" w:sz="4" w:space="0" w:color="auto"/>
              <w:right w:val="single" w:sz="4" w:space="0" w:color="auto"/>
            </w:tcBorders>
            <w:vAlign w:val="bottom"/>
            <w:hideMark/>
          </w:tcPr>
          <w:p w14:paraId="16DA05C6"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0,1</w:t>
            </w:r>
          </w:p>
        </w:tc>
        <w:tc>
          <w:tcPr>
            <w:tcW w:w="862" w:type="dxa"/>
            <w:tcBorders>
              <w:top w:val="nil"/>
              <w:left w:val="nil"/>
              <w:bottom w:val="single" w:sz="4" w:space="0" w:color="auto"/>
              <w:right w:val="single" w:sz="4" w:space="0" w:color="auto"/>
            </w:tcBorders>
            <w:noWrap/>
            <w:vAlign w:val="bottom"/>
            <w:hideMark/>
          </w:tcPr>
          <w:p w14:paraId="451C38DF"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0,0</w:t>
            </w:r>
          </w:p>
        </w:tc>
      </w:tr>
      <w:tr w:rsidR="0001614E" w:rsidRPr="0001614E" w14:paraId="5AC664FC" w14:textId="77777777" w:rsidTr="0001614E">
        <w:trPr>
          <w:trHeight w:val="473"/>
          <w:jc w:val="center"/>
        </w:trPr>
        <w:tc>
          <w:tcPr>
            <w:tcW w:w="3261" w:type="dxa"/>
            <w:tcBorders>
              <w:top w:val="single" w:sz="4" w:space="0" w:color="auto"/>
              <w:left w:val="single" w:sz="4" w:space="0" w:color="auto"/>
              <w:bottom w:val="single" w:sz="4" w:space="0" w:color="auto"/>
              <w:right w:val="single" w:sz="4" w:space="0" w:color="auto"/>
            </w:tcBorders>
            <w:hideMark/>
          </w:tcPr>
          <w:p w14:paraId="3B60142D" w14:textId="77777777" w:rsidR="0001614E" w:rsidRPr="0001614E" w:rsidRDefault="0001614E" w:rsidP="0001614E">
            <w:pPr>
              <w:ind w:firstLine="0"/>
              <w:jc w:val="left"/>
              <w:outlineLvl w:val="0"/>
              <w:rPr>
                <w:rFonts w:eastAsia="Times New Roman"/>
                <w:szCs w:val="24"/>
                <w:lang w:eastAsia="ru-RU"/>
              </w:rPr>
            </w:pPr>
            <w:r w:rsidRPr="0001614E">
              <w:rPr>
                <w:rFonts w:eastAsia="Times New Roman"/>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090" w:type="dxa"/>
            <w:tcBorders>
              <w:top w:val="nil"/>
              <w:left w:val="single" w:sz="4" w:space="0" w:color="auto"/>
              <w:bottom w:val="single" w:sz="4" w:space="0" w:color="auto"/>
              <w:right w:val="single" w:sz="4" w:space="0" w:color="auto"/>
            </w:tcBorders>
            <w:vAlign w:val="bottom"/>
            <w:hideMark/>
          </w:tcPr>
          <w:p w14:paraId="6FF2D48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487</w:t>
            </w:r>
          </w:p>
        </w:tc>
        <w:tc>
          <w:tcPr>
            <w:tcW w:w="2571" w:type="dxa"/>
            <w:tcBorders>
              <w:top w:val="nil"/>
              <w:left w:val="nil"/>
              <w:bottom w:val="single" w:sz="4" w:space="0" w:color="auto"/>
              <w:right w:val="single" w:sz="4" w:space="0" w:color="auto"/>
            </w:tcBorders>
            <w:vAlign w:val="bottom"/>
            <w:hideMark/>
          </w:tcPr>
          <w:p w14:paraId="51D0BC4D"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2.19.60010.14.0000.150</w:t>
            </w:r>
          </w:p>
        </w:tc>
        <w:tc>
          <w:tcPr>
            <w:tcW w:w="1442" w:type="dxa"/>
            <w:tcBorders>
              <w:top w:val="nil"/>
              <w:left w:val="nil"/>
              <w:bottom w:val="single" w:sz="4" w:space="0" w:color="auto"/>
              <w:right w:val="single" w:sz="4" w:space="0" w:color="auto"/>
            </w:tcBorders>
            <w:vAlign w:val="bottom"/>
            <w:hideMark/>
          </w:tcPr>
          <w:p w14:paraId="4FD4ADB7"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-957,0</w:t>
            </w:r>
          </w:p>
        </w:tc>
        <w:tc>
          <w:tcPr>
            <w:tcW w:w="1406" w:type="dxa"/>
            <w:tcBorders>
              <w:top w:val="nil"/>
              <w:left w:val="nil"/>
              <w:bottom w:val="single" w:sz="4" w:space="0" w:color="auto"/>
              <w:right w:val="single" w:sz="4" w:space="0" w:color="auto"/>
            </w:tcBorders>
            <w:vAlign w:val="bottom"/>
            <w:hideMark/>
          </w:tcPr>
          <w:p w14:paraId="2D1913DB"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-957,0</w:t>
            </w:r>
          </w:p>
        </w:tc>
        <w:tc>
          <w:tcPr>
            <w:tcW w:w="862" w:type="dxa"/>
            <w:tcBorders>
              <w:top w:val="nil"/>
              <w:left w:val="nil"/>
              <w:bottom w:val="single" w:sz="4" w:space="0" w:color="auto"/>
              <w:right w:val="single" w:sz="4" w:space="0" w:color="auto"/>
            </w:tcBorders>
            <w:noWrap/>
            <w:vAlign w:val="bottom"/>
            <w:hideMark/>
          </w:tcPr>
          <w:p w14:paraId="361B9240" w14:textId="77777777" w:rsidR="0001614E" w:rsidRPr="0001614E" w:rsidRDefault="0001614E" w:rsidP="0001614E">
            <w:pPr>
              <w:ind w:firstLine="0"/>
              <w:jc w:val="center"/>
              <w:outlineLvl w:val="0"/>
              <w:rPr>
                <w:rFonts w:eastAsia="Times New Roman"/>
                <w:szCs w:val="24"/>
                <w:lang w:eastAsia="ru-RU"/>
              </w:rPr>
            </w:pPr>
            <w:r w:rsidRPr="0001614E">
              <w:rPr>
                <w:rFonts w:eastAsia="Times New Roman"/>
                <w:szCs w:val="24"/>
                <w:lang w:eastAsia="ru-RU"/>
              </w:rPr>
              <w:t>100,0</w:t>
            </w:r>
          </w:p>
        </w:tc>
      </w:tr>
    </w:tbl>
    <w:p w14:paraId="371AA45E" w14:textId="77777777" w:rsidR="00EE07B4" w:rsidRDefault="00EE07B4" w:rsidP="0001614E">
      <w:pPr>
        <w:ind w:firstLine="0"/>
        <w:jc w:val="right"/>
      </w:pPr>
    </w:p>
    <w:p w14:paraId="79102469" w14:textId="77777777" w:rsidR="0001614E" w:rsidRDefault="0001614E" w:rsidP="0001614E">
      <w:pPr>
        <w:ind w:firstLine="0"/>
        <w:jc w:val="right"/>
      </w:pPr>
    </w:p>
    <w:p w14:paraId="0C3CDD76" w14:textId="77777777" w:rsidR="0001614E" w:rsidRDefault="0001614E" w:rsidP="0001614E">
      <w:pPr>
        <w:ind w:firstLine="0"/>
        <w:jc w:val="right"/>
      </w:pPr>
    </w:p>
    <w:p w14:paraId="643DB0AD" w14:textId="6F8F0409" w:rsidR="0001614E" w:rsidRDefault="0001614E" w:rsidP="0001614E">
      <w:pPr>
        <w:ind w:firstLine="0"/>
        <w:jc w:val="center"/>
      </w:pPr>
      <w:r>
        <w:t>______________</w:t>
      </w:r>
    </w:p>
    <w:p w14:paraId="3891DCB6" w14:textId="77777777" w:rsidR="00CE11E3" w:rsidRDefault="00CE11E3" w:rsidP="0001614E">
      <w:pPr>
        <w:ind w:firstLine="0"/>
        <w:jc w:val="center"/>
        <w:sectPr w:rsidR="00CE11E3" w:rsidSect="00854D8B">
          <w:pgSz w:w="11906" w:h="16838"/>
          <w:pgMar w:top="709" w:right="851" w:bottom="851" w:left="1418" w:header="709" w:footer="720" w:gutter="0"/>
          <w:cols w:space="720"/>
          <w:titlePg/>
          <w:docGrid w:linePitch="360"/>
        </w:sectPr>
      </w:pPr>
    </w:p>
    <w:p w14:paraId="3E292D43" w14:textId="77777777" w:rsidR="00CE11E3" w:rsidRPr="00CE11E3" w:rsidRDefault="00CE11E3" w:rsidP="00CE11E3">
      <w:pPr>
        <w:ind w:firstLine="0"/>
        <w:jc w:val="right"/>
        <w:rPr>
          <w:lang w:eastAsia="ru-RU"/>
        </w:rPr>
      </w:pPr>
      <w:r w:rsidRPr="00CE11E3">
        <w:rPr>
          <w:lang w:eastAsia="ru-RU"/>
        </w:rPr>
        <w:lastRenderedPageBreak/>
        <w:t>Приложение 3</w:t>
      </w:r>
    </w:p>
    <w:p w14:paraId="2D85B6A0" w14:textId="77777777" w:rsidR="00CE11E3" w:rsidRDefault="00CE11E3" w:rsidP="00CE11E3">
      <w:pPr>
        <w:ind w:firstLine="0"/>
        <w:jc w:val="right"/>
        <w:rPr>
          <w:lang w:eastAsia="ru-RU"/>
        </w:rPr>
      </w:pPr>
      <w:r w:rsidRPr="00CE11E3">
        <w:rPr>
          <w:lang w:eastAsia="ru-RU"/>
        </w:rPr>
        <w:t>к постановлению Администрации</w:t>
      </w:r>
    </w:p>
    <w:p w14:paraId="7B56412C" w14:textId="77777777" w:rsidR="00CE11E3" w:rsidRDefault="00CE11E3" w:rsidP="00CE11E3">
      <w:pPr>
        <w:ind w:firstLine="0"/>
        <w:jc w:val="right"/>
        <w:rPr>
          <w:lang w:eastAsia="ru-RU"/>
        </w:rPr>
      </w:pPr>
      <w:r w:rsidRPr="00CE11E3">
        <w:rPr>
          <w:lang w:eastAsia="ru-RU"/>
        </w:rPr>
        <w:t>Балахнинского муниципального округа</w:t>
      </w:r>
    </w:p>
    <w:p w14:paraId="4CBA2C78" w14:textId="2C9215AC" w:rsidR="00CE11E3" w:rsidRPr="00CE11E3" w:rsidRDefault="00CE11E3" w:rsidP="00CE11E3">
      <w:pPr>
        <w:ind w:firstLine="0"/>
        <w:jc w:val="right"/>
        <w:rPr>
          <w:lang w:eastAsia="ru-RU"/>
        </w:rPr>
      </w:pPr>
      <w:r w:rsidRPr="00CE11E3">
        <w:rPr>
          <w:lang w:eastAsia="ru-RU"/>
        </w:rPr>
        <w:t>Нижегородской области</w:t>
      </w:r>
    </w:p>
    <w:p w14:paraId="1D48DC3A" w14:textId="4D84EF70" w:rsidR="00CE11E3" w:rsidRPr="00CE11E3" w:rsidRDefault="00CE11E3" w:rsidP="00CE11E3">
      <w:pPr>
        <w:ind w:firstLine="0"/>
        <w:jc w:val="right"/>
        <w:rPr>
          <w:lang w:eastAsia="ru-RU"/>
        </w:rPr>
      </w:pPr>
      <w:r w:rsidRPr="00CE11E3">
        <w:rPr>
          <w:lang w:eastAsia="ru-RU"/>
        </w:rPr>
        <w:t xml:space="preserve">т </w:t>
      </w:r>
      <w:r>
        <w:rPr>
          <w:lang w:eastAsia="ru-RU"/>
        </w:rPr>
        <w:t>24.04.2026</w:t>
      </w:r>
      <w:r w:rsidRPr="00CE11E3">
        <w:rPr>
          <w:lang w:eastAsia="ru-RU"/>
        </w:rPr>
        <w:t xml:space="preserve"> № </w:t>
      </w:r>
      <w:r>
        <w:rPr>
          <w:lang w:eastAsia="ru-RU"/>
        </w:rPr>
        <w:t>1023</w:t>
      </w:r>
    </w:p>
    <w:p w14:paraId="0F354E60" w14:textId="77777777" w:rsidR="00CE11E3" w:rsidRPr="00CE11E3" w:rsidRDefault="00CE11E3" w:rsidP="00CE11E3">
      <w:pPr>
        <w:ind w:firstLine="0"/>
        <w:jc w:val="center"/>
      </w:pPr>
    </w:p>
    <w:p w14:paraId="0B0C8049" w14:textId="77777777" w:rsidR="00CE11E3" w:rsidRPr="00CE11E3" w:rsidRDefault="00CE11E3" w:rsidP="00CE11E3">
      <w:pPr>
        <w:ind w:firstLine="0"/>
        <w:jc w:val="center"/>
      </w:pPr>
    </w:p>
    <w:p w14:paraId="79A227F7" w14:textId="7C3054B6" w:rsidR="00CE11E3" w:rsidRPr="00CE11E3" w:rsidRDefault="00CE11E3" w:rsidP="00CE11E3">
      <w:pPr>
        <w:ind w:firstLine="0"/>
        <w:jc w:val="center"/>
        <w:rPr>
          <w:b/>
          <w:bCs/>
        </w:rPr>
      </w:pPr>
      <w:r w:rsidRPr="00CE11E3">
        <w:rPr>
          <w:b/>
          <w:bCs/>
        </w:rPr>
        <w:t>Исполнение по расходам бюджета Балахнинского муниципального округа</w:t>
      </w:r>
    </w:p>
    <w:p w14:paraId="5CE41874" w14:textId="77777777" w:rsidR="00CE11E3" w:rsidRPr="00CE11E3" w:rsidRDefault="00CE11E3" w:rsidP="00CE11E3">
      <w:pPr>
        <w:ind w:firstLine="0"/>
        <w:jc w:val="center"/>
        <w:rPr>
          <w:b/>
          <w:bCs/>
        </w:rPr>
      </w:pPr>
      <w:r w:rsidRPr="00CE11E3">
        <w:rPr>
          <w:b/>
          <w:bCs/>
          <w:lang w:eastAsia="ru-RU"/>
        </w:rPr>
        <w:t xml:space="preserve">за </w:t>
      </w:r>
      <w:r w:rsidRPr="00CE11E3">
        <w:rPr>
          <w:b/>
          <w:bCs/>
          <w:lang w:val="en-US" w:eastAsia="ru-RU"/>
        </w:rPr>
        <w:t>I</w:t>
      </w:r>
      <w:r w:rsidRPr="00CE11E3">
        <w:rPr>
          <w:b/>
          <w:bCs/>
          <w:lang w:eastAsia="ru-RU"/>
        </w:rPr>
        <w:t xml:space="preserve"> квартал 2026 года </w:t>
      </w:r>
      <w:r w:rsidRPr="00CE11E3">
        <w:rPr>
          <w:b/>
          <w:bCs/>
        </w:rPr>
        <w:t>по ведомственной структуре расходов бюджета</w:t>
      </w:r>
    </w:p>
    <w:p w14:paraId="358AFF5F" w14:textId="77777777" w:rsidR="00CE11E3" w:rsidRPr="00CE11E3" w:rsidRDefault="00CE11E3" w:rsidP="00CE11E3">
      <w:pPr>
        <w:ind w:firstLine="0"/>
        <w:jc w:val="center"/>
      </w:pPr>
    </w:p>
    <w:p w14:paraId="3073A233" w14:textId="77777777" w:rsidR="00CE11E3" w:rsidRPr="00CE11E3" w:rsidRDefault="00CE11E3" w:rsidP="00CE11E3">
      <w:pPr>
        <w:ind w:firstLine="0"/>
        <w:jc w:val="right"/>
      </w:pPr>
      <w:r w:rsidRPr="00CE11E3">
        <w:t>тыс. рублей</w:t>
      </w:r>
    </w:p>
    <w:tbl>
      <w:tblPr>
        <w:tblW w:w="10485" w:type="dxa"/>
        <w:jc w:val="center"/>
        <w:tblLayout w:type="fixed"/>
        <w:tblLook w:val="04A0" w:firstRow="1" w:lastRow="0" w:firstColumn="1" w:lastColumn="0" w:noHBand="0" w:noVBand="1"/>
      </w:tblPr>
      <w:tblGrid>
        <w:gridCol w:w="421"/>
        <w:gridCol w:w="2413"/>
        <w:gridCol w:w="851"/>
        <w:gridCol w:w="708"/>
        <w:gridCol w:w="567"/>
        <w:gridCol w:w="1418"/>
        <w:gridCol w:w="709"/>
        <w:gridCol w:w="1417"/>
        <w:gridCol w:w="1272"/>
        <w:gridCol w:w="709"/>
      </w:tblGrid>
      <w:tr w:rsidR="00CE11E3" w:rsidRPr="00CE11E3" w14:paraId="1EA58592" w14:textId="77777777" w:rsidTr="00D1055B">
        <w:trPr>
          <w:trHeight w:val="593"/>
          <w:tblHeader/>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1760075C"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 п/п</w:t>
            </w:r>
          </w:p>
        </w:tc>
        <w:tc>
          <w:tcPr>
            <w:tcW w:w="2413" w:type="dxa"/>
            <w:vMerge w:val="restart"/>
            <w:tcBorders>
              <w:top w:val="single" w:sz="4" w:space="0" w:color="auto"/>
              <w:left w:val="single" w:sz="4" w:space="0" w:color="auto"/>
              <w:bottom w:val="single" w:sz="4" w:space="0" w:color="auto"/>
              <w:right w:val="single" w:sz="4" w:space="0" w:color="auto"/>
            </w:tcBorders>
            <w:vAlign w:val="center"/>
            <w:hideMark/>
          </w:tcPr>
          <w:p w14:paraId="5A07116A"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Наименование</w:t>
            </w:r>
          </w:p>
        </w:tc>
        <w:tc>
          <w:tcPr>
            <w:tcW w:w="4253" w:type="dxa"/>
            <w:gridSpan w:val="5"/>
            <w:tcBorders>
              <w:top w:val="single" w:sz="4" w:space="0" w:color="auto"/>
              <w:left w:val="nil"/>
              <w:bottom w:val="single" w:sz="4" w:space="0" w:color="auto"/>
              <w:right w:val="single" w:sz="4" w:space="0" w:color="auto"/>
            </w:tcBorders>
            <w:vAlign w:val="center"/>
            <w:hideMark/>
          </w:tcPr>
          <w:p w14:paraId="5C33EF4D"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Код бюджетной классификации</w:t>
            </w:r>
          </w:p>
        </w:tc>
        <w:tc>
          <w:tcPr>
            <w:tcW w:w="1417" w:type="dxa"/>
            <w:tcBorders>
              <w:top w:val="single" w:sz="4" w:space="0" w:color="auto"/>
              <w:left w:val="single" w:sz="4" w:space="0" w:color="auto"/>
              <w:right w:val="single" w:sz="4" w:space="0" w:color="auto"/>
            </w:tcBorders>
            <w:vAlign w:val="center"/>
            <w:hideMark/>
          </w:tcPr>
          <w:p w14:paraId="4F7052C2"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 xml:space="preserve">План на </w:t>
            </w:r>
          </w:p>
          <w:p w14:paraId="2323CAFF"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2026 год</w:t>
            </w:r>
          </w:p>
        </w:tc>
        <w:tc>
          <w:tcPr>
            <w:tcW w:w="1272" w:type="dxa"/>
            <w:tcBorders>
              <w:top w:val="single" w:sz="4" w:space="0" w:color="auto"/>
              <w:left w:val="single" w:sz="4" w:space="0" w:color="auto"/>
              <w:right w:val="single" w:sz="4" w:space="0" w:color="auto"/>
            </w:tcBorders>
            <w:vAlign w:val="center"/>
            <w:hideMark/>
          </w:tcPr>
          <w:p w14:paraId="2F2F6F68" w14:textId="77777777" w:rsidR="00CE11E3" w:rsidRPr="00CE11E3" w:rsidRDefault="00CE11E3" w:rsidP="00CE11E3">
            <w:pPr>
              <w:ind w:firstLine="0"/>
              <w:jc w:val="center"/>
              <w:rPr>
                <w:rFonts w:eastAsia="Times New Roman"/>
                <w:b/>
                <w:bCs/>
                <w:szCs w:val="24"/>
                <w:lang w:eastAsia="ru-RU"/>
              </w:rPr>
            </w:pPr>
            <w:proofErr w:type="spellStart"/>
            <w:proofErr w:type="gramStart"/>
            <w:r w:rsidRPr="00CE11E3">
              <w:rPr>
                <w:rFonts w:eastAsia="Times New Roman"/>
                <w:b/>
                <w:bCs/>
                <w:szCs w:val="24"/>
                <w:lang w:eastAsia="ru-RU"/>
              </w:rPr>
              <w:t>Исполне</w:t>
            </w:r>
            <w:proofErr w:type="spellEnd"/>
            <w:r w:rsidRPr="00CE11E3">
              <w:rPr>
                <w:rFonts w:eastAsia="Times New Roman"/>
                <w:b/>
                <w:bCs/>
                <w:szCs w:val="24"/>
                <w:lang w:eastAsia="ru-RU"/>
              </w:rPr>
              <w:t xml:space="preserve"> но</w:t>
            </w:r>
            <w:proofErr w:type="gramEnd"/>
            <w:r w:rsidRPr="00CE11E3">
              <w:rPr>
                <w:rFonts w:eastAsia="Times New Roman"/>
                <w:b/>
                <w:bCs/>
                <w:szCs w:val="24"/>
                <w:lang w:eastAsia="ru-RU"/>
              </w:rPr>
              <w:t xml:space="preserve"> на</w:t>
            </w:r>
          </w:p>
          <w:p w14:paraId="49D1A94B"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01.04.2026</w:t>
            </w:r>
          </w:p>
        </w:tc>
        <w:tc>
          <w:tcPr>
            <w:tcW w:w="709" w:type="dxa"/>
            <w:tcBorders>
              <w:top w:val="single" w:sz="4" w:space="0" w:color="auto"/>
              <w:left w:val="single" w:sz="4" w:space="0" w:color="auto"/>
              <w:right w:val="single" w:sz="4" w:space="0" w:color="auto"/>
            </w:tcBorders>
            <w:vAlign w:val="center"/>
            <w:hideMark/>
          </w:tcPr>
          <w:p w14:paraId="0B588B26"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w:t>
            </w:r>
          </w:p>
          <w:p w14:paraId="5EDEEFAB" w14:textId="77777777" w:rsidR="00CE11E3" w:rsidRPr="00CE11E3" w:rsidRDefault="00CE11E3" w:rsidP="00CE11E3">
            <w:pPr>
              <w:ind w:firstLine="0"/>
              <w:jc w:val="center"/>
              <w:rPr>
                <w:rFonts w:eastAsia="Times New Roman"/>
                <w:b/>
                <w:bCs/>
                <w:szCs w:val="24"/>
                <w:lang w:eastAsia="ru-RU"/>
              </w:rPr>
            </w:pPr>
            <w:proofErr w:type="spellStart"/>
            <w:r w:rsidRPr="00CE11E3">
              <w:rPr>
                <w:rFonts w:eastAsia="Times New Roman"/>
                <w:b/>
                <w:bCs/>
                <w:szCs w:val="24"/>
                <w:lang w:eastAsia="ru-RU"/>
              </w:rPr>
              <w:t>ис</w:t>
            </w:r>
            <w:proofErr w:type="spellEnd"/>
          </w:p>
          <w:p w14:paraId="299D5C2C"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пол</w:t>
            </w:r>
          </w:p>
          <w:p w14:paraId="14E5D0CA"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не</w:t>
            </w:r>
          </w:p>
          <w:p w14:paraId="4F878FD4" w14:textId="77777777" w:rsidR="00CE11E3" w:rsidRPr="00CE11E3" w:rsidRDefault="00CE11E3" w:rsidP="00CE11E3">
            <w:pPr>
              <w:ind w:firstLine="0"/>
              <w:jc w:val="center"/>
              <w:rPr>
                <w:rFonts w:eastAsia="Times New Roman"/>
                <w:b/>
                <w:bCs/>
                <w:szCs w:val="24"/>
                <w:lang w:eastAsia="ru-RU"/>
              </w:rPr>
            </w:pPr>
            <w:proofErr w:type="spellStart"/>
            <w:r w:rsidRPr="00CE11E3">
              <w:rPr>
                <w:rFonts w:eastAsia="Times New Roman"/>
                <w:b/>
                <w:bCs/>
                <w:szCs w:val="24"/>
                <w:lang w:eastAsia="ru-RU"/>
              </w:rPr>
              <w:t>ния</w:t>
            </w:r>
            <w:proofErr w:type="spellEnd"/>
          </w:p>
        </w:tc>
      </w:tr>
      <w:tr w:rsidR="00D95C8A" w:rsidRPr="00CE11E3" w14:paraId="415BFA1D" w14:textId="77777777" w:rsidTr="00D1055B">
        <w:trPr>
          <w:trHeight w:val="686"/>
          <w:tblHeader/>
          <w:jc w:val="center"/>
        </w:trPr>
        <w:tc>
          <w:tcPr>
            <w:tcW w:w="421" w:type="dxa"/>
            <w:vMerge/>
            <w:tcBorders>
              <w:top w:val="single" w:sz="4" w:space="0" w:color="auto"/>
              <w:left w:val="single" w:sz="4" w:space="0" w:color="auto"/>
              <w:bottom w:val="single" w:sz="4" w:space="0" w:color="auto"/>
              <w:right w:val="single" w:sz="4" w:space="0" w:color="auto"/>
            </w:tcBorders>
            <w:vAlign w:val="bottom"/>
            <w:hideMark/>
          </w:tcPr>
          <w:p w14:paraId="4F01E570" w14:textId="77777777" w:rsidR="00CE11E3" w:rsidRPr="00CE11E3" w:rsidRDefault="00CE11E3" w:rsidP="00CE11E3">
            <w:pPr>
              <w:ind w:firstLine="0"/>
              <w:jc w:val="left"/>
              <w:rPr>
                <w:rFonts w:eastAsia="Times New Roman"/>
                <w:b/>
                <w:bCs/>
                <w:szCs w:val="24"/>
                <w:lang w:eastAsia="ru-RU"/>
              </w:rPr>
            </w:pPr>
          </w:p>
        </w:tc>
        <w:tc>
          <w:tcPr>
            <w:tcW w:w="2413" w:type="dxa"/>
            <w:vMerge/>
            <w:tcBorders>
              <w:top w:val="single" w:sz="4" w:space="0" w:color="auto"/>
              <w:left w:val="single" w:sz="4" w:space="0" w:color="auto"/>
              <w:bottom w:val="single" w:sz="4" w:space="0" w:color="auto"/>
              <w:right w:val="single" w:sz="4" w:space="0" w:color="auto"/>
            </w:tcBorders>
            <w:vAlign w:val="bottom"/>
            <w:hideMark/>
          </w:tcPr>
          <w:p w14:paraId="16CBEAC2" w14:textId="77777777" w:rsidR="00CE11E3" w:rsidRPr="00CE11E3" w:rsidRDefault="00CE11E3" w:rsidP="00CE11E3">
            <w:pPr>
              <w:ind w:firstLine="0"/>
              <w:jc w:val="left"/>
              <w:rPr>
                <w:rFonts w:eastAsia="Times New Roman"/>
                <w:b/>
                <w:bCs/>
                <w:szCs w:val="24"/>
                <w:lang w:eastAsia="ru-RU"/>
              </w:rPr>
            </w:pPr>
          </w:p>
        </w:tc>
        <w:tc>
          <w:tcPr>
            <w:tcW w:w="851" w:type="dxa"/>
            <w:tcBorders>
              <w:top w:val="nil"/>
              <w:left w:val="nil"/>
              <w:bottom w:val="single" w:sz="4" w:space="0" w:color="auto"/>
              <w:right w:val="single" w:sz="4" w:space="0" w:color="auto"/>
            </w:tcBorders>
            <w:vAlign w:val="bottom"/>
            <w:hideMark/>
          </w:tcPr>
          <w:p w14:paraId="27F9CBA0"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 xml:space="preserve">Ведом </w:t>
            </w:r>
            <w:proofErr w:type="spellStart"/>
            <w:r w:rsidRPr="00CE11E3">
              <w:rPr>
                <w:rFonts w:eastAsia="Times New Roman"/>
                <w:b/>
                <w:bCs/>
                <w:szCs w:val="24"/>
                <w:lang w:eastAsia="ru-RU"/>
              </w:rPr>
              <w:t>ство</w:t>
            </w:r>
            <w:proofErr w:type="spellEnd"/>
          </w:p>
        </w:tc>
        <w:tc>
          <w:tcPr>
            <w:tcW w:w="708" w:type="dxa"/>
            <w:tcBorders>
              <w:top w:val="nil"/>
              <w:left w:val="nil"/>
              <w:bottom w:val="single" w:sz="4" w:space="0" w:color="auto"/>
              <w:right w:val="single" w:sz="4" w:space="0" w:color="auto"/>
            </w:tcBorders>
            <w:vAlign w:val="bottom"/>
            <w:hideMark/>
          </w:tcPr>
          <w:p w14:paraId="350586FA"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Раз дел</w:t>
            </w:r>
          </w:p>
        </w:tc>
        <w:tc>
          <w:tcPr>
            <w:tcW w:w="567" w:type="dxa"/>
            <w:tcBorders>
              <w:top w:val="nil"/>
              <w:left w:val="nil"/>
              <w:bottom w:val="single" w:sz="4" w:space="0" w:color="auto"/>
              <w:right w:val="single" w:sz="4" w:space="0" w:color="auto"/>
            </w:tcBorders>
            <w:vAlign w:val="bottom"/>
            <w:hideMark/>
          </w:tcPr>
          <w:p w14:paraId="3017F419"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Под раз дел</w:t>
            </w:r>
          </w:p>
        </w:tc>
        <w:tc>
          <w:tcPr>
            <w:tcW w:w="1418" w:type="dxa"/>
            <w:tcBorders>
              <w:top w:val="nil"/>
              <w:left w:val="nil"/>
              <w:bottom w:val="single" w:sz="4" w:space="0" w:color="auto"/>
              <w:right w:val="single" w:sz="4" w:space="0" w:color="auto"/>
            </w:tcBorders>
            <w:vAlign w:val="bottom"/>
            <w:hideMark/>
          </w:tcPr>
          <w:p w14:paraId="21FC1D4E"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Целевая статья</w:t>
            </w:r>
          </w:p>
        </w:tc>
        <w:tc>
          <w:tcPr>
            <w:tcW w:w="709" w:type="dxa"/>
            <w:tcBorders>
              <w:top w:val="nil"/>
              <w:left w:val="nil"/>
              <w:bottom w:val="single" w:sz="4" w:space="0" w:color="auto"/>
              <w:right w:val="single" w:sz="4" w:space="0" w:color="auto"/>
            </w:tcBorders>
            <w:vAlign w:val="bottom"/>
            <w:hideMark/>
          </w:tcPr>
          <w:p w14:paraId="5FFCF1FB"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 xml:space="preserve">Вид </w:t>
            </w:r>
          </w:p>
          <w:p w14:paraId="05DC1051"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рас хода</w:t>
            </w:r>
          </w:p>
        </w:tc>
        <w:tc>
          <w:tcPr>
            <w:tcW w:w="1417" w:type="dxa"/>
            <w:tcBorders>
              <w:left w:val="single" w:sz="4" w:space="0" w:color="auto"/>
              <w:bottom w:val="single" w:sz="4" w:space="0" w:color="auto"/>
              <w:right w:val="single" w:sz="4" w:space="0" w:color="auto"/>
            </w:tcBorders>
            <w:vAlign w:val="bottom"/>
            <w:hideMark/>
          </w:tcPr>
          <w:p w14:paraId="666A96A4" w14:textId="77777777" w:rsidR="00CE11E3" w:rsidRPr="00CE11E3" w:rsidRDefault="00CE11E3" w:rsidP="00CE11E3">
            <w:pPr>
              <w:ind w:firstLine="0"/>
              <w:jc w:val="left"/>
              <w:rPr>
                <w:rFonts w:eastAsia="Times New Roman"/>
                <w:b/>
                <w:bCs/>
                <w:szCs w:val="24"/>
                <w:lang w:eastAsia="ru-RU"/>
              </w:rPr>
            </w:pPr>
          </w:p>
        </w:tc>
        <w:tc>
          <w:tcPr>
            <w:tcW w:w="1272" w:type="dxa"/>
            <w:tcBorders>
              <w:left w:val="single" w:sz="4" w:space="0" w:color="auto"/>
              <w:bottom w:val="single" w:sz="4" w:space="0" w:color="auto"/>
              <w:right w:val="single" w:sz="4" w:space="0" w:color="auto"/>
            </w:tcBorders>
            <w:vAlign w:val="bottom"/>
            <w:hideMark/>
          </w:tcPr>
          <w:p w14:paraId="2221F9A8" w14:textId="77777777" w:rsidR="00CE11E3" w:rsidRPr="00CE11E3" w:rsidRDefault="00CE11E3" w:rsidP="00CE11E3">
            <w:pPr>
              <w:ind w:firstLine="0"/>
              <w:jc w:val="left"/>
              <w:rPr>
                <w:rFonts w:eastAsia="Times New Roman"/>
                <w:b/>
                <w:bCs/>
                <w:szCs w:val="24"/>
                <w:lang w:eastAsia="ru-RU"/>
              </w:rPr>
            </w:pPr>
          </w:p>
        </w:tc>
        <w:tc>
          <w:tcPr>
            <w:tcW w:w="709" w:type="dxa"/>
            <w:tcBorders>
              <w:left w:val="single" w:sz="4" w:space="0" w:color="auto"/>
              <w:bottom w:val="single" w:sz="4" w:space="0" w:color="auto"/>
              <w:right w:val="single" w:sz="4" w:space="0" w:color="auto"/>
            </w:tcBorders>
            <w:vAlign w:val="bottom"/>
            <w:hideMark/>
          </w:tcPr>
          <w:p w14:paraId="0C7360F9" w14:textId="77777777" w:rsidR="00CE11E3" w:rsidRPr="00CE11E3" w:rsidRDefault="00CE11E3" w:rsidP="00CE11E3">
            <w:pPr>
              <w:ind w:firstLine="0"/>
              <w:jc w:val="center"/>
              <w:rPr>
                <w:rFonts w:eastAsia="Times New Roman"/>
                <w:b/>
                <w:bCs/>
                <w:szCs w:val="24"/>
                <w:lang w:eastAsia="ru-RU"/>
              </w:rPr>
            </w:pPr>
          </w:p>
        </w:tc>
      </w:tr>
      <w:tr w:rsidR="00D95C8A" w:rsidRPr="00CE11E3" w14:paraId="409133F2" w14:textId="77777777" w:rsidTr="00D1055B">
        <w:trPr>
          <w:trHeight w:val="1410"/>
          <w:jc w:val="center"/>
        </w:trPr>
        <w:tc>
          <w:tcPr>
            <w:tcW w:w="421" w:type="dxa"/>
            <w:tcBorders>
              <w:top w:val="nil"/>
              <w:left w:val="single" w:sz="4" w:space="0" w:color="auto"/>
              <w:bottom w:val="single" w:sz="4" w:space="0" w:color="auto"/>
              <w:right w:val="single" w:sz="4" w:space="0" w:color="auto"/>
            </w:tcBorders>
            <w:noWrap/>
            <w:vAlign w:val="bottom"/>
            <w:hideMark/>
          </w:tcPr>
          <w:p w14:paraId="0096F338" w14:textId="77777777" w:rsidR="00CE11E3" w:rsidRPr="00CE11E3" w:rsidRDefault="00CE11E3" w:rsidP="00CE11E3">
            <w:pPr>
              <w:ind w:firstLine="0"/>
              <w:jc w:val="center"/>
              <w:rPr>
                <w:rFonts w:eastAsia="Times New Roman"/>
                <w:b/>
                <w:bCs/>
                <w:szCs w:val="24"/>
                <w:lang w:eastAsia="ru-RU"/>
              </w:rPr>
            </w:pPr>
            <w:r w:rsidRPr="00CE11E3">
              <w:rPr>
                <w:rFonts w:eastAsia="Times New Roman"/>
                <w:b/>
                <w:bCs/>
                <w:szCs w:val="24"/>
                <w:lang w:eastAsia="ru-RU"/>
              </w:rPr>
              <w:t>1</w:t>
            </w:r>
          </w:p>
        </w:tc>
        <w:tc>
          <w:tcPr>
            <w:tcW w:w="2413" w:type="dxa"/>
            <w:tcBorders>
              <w:top w:val="nil"/>
              <w:left w:val="nil"/>
              <w:bottom w:val="single" w:sz="4" w:space="0" w:color="auto"/>
              <w:right w:val="single" w:sz="4" w:space="0" w:color="auto"/>
            </w:tcBorders>
            <w:vAlign w:val="bottom"/>
            <w:hideMark/>
          </w:tcPr>
          <w:p w14:paraId="39FD662A" w14:textId="77777777" w:rsidR="00CE11E3" w:rsidRPr="00CE11E3" w:rsidRDefault="00CE11E3" w:rsidP="00CE11E3">
            <w:pPr>
              <w:ind w:firstLine="0"/>
              <w:jc w:val="left"/>
              <w:rPr>
                <w:rFonts w:eastAsia="Times New Roman"/>
                <w:b/>
                <w:bCs/>
                <w:szCs w:val="24"/>
              </w:rPr>
            </w:pPr>
            <w:r w:rsidRPr="00CE11E3">
              <w:rPr>
                <w:b/>
                <w:bCs/>
                <w:szCs w:val="24"/>
              </w:rPr>
              <w:t>Финансовое управление администрации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hideMark/>
          </w:tcPr>
          <w:p w14:paraId="4945234A" w14:textId="77777777" w:rsidR="00CE11E3" w:rsidRPr="00CE11E3" w:rsidRDefault="00CE11E3" w:rsidP="00CE11E3">
            <w:pPr>
              <w:ind w:firstLine="0"/>
              <w:jc w:val="center"/>
              <w:rPr>
                <w:b/>
                <w:bCs/>
                <w:szCs w:val="24"/>
              </w:rPr>
            </w:pPr>
            <w:r w:rsidRPr="00CE11E3">
              <w:rPr>
                <w:b/>
                <w:bCs/>
                <w:szCs w:val="24"/>
              </w:rPr>
              <w:t>001</w:t>
            </w:r>
          </w:p>
        </w:tc>
        <w:tc>
          <w:tcPr>
            <w:tcW w:w="708" w:type="dxa"/>
            <w:tcBorders>
              <w:top w:val="nil"/>
              <w:left w:val="nil"/>
              <w:bottom w:val="single" w:sz="4" w:space="0" w:color="auto"/>
              <w:right w:val="single" w:sz="4" w:space="0" w:color="auto"/>
            </w:tcBorders>
            <w:vAlign w:val="bottom"/>
            <w:hideMark/>
          </w:tcPr>
          <w:p w14:paraId="7C679E81" w14:textId="77777777" w:rsidR="00CE11E3" w:rsidRPr="00CE11E3" w:rsidRDefault="00CE11E3" w:rsidP="00CE11E3">
            <w:pPr>
              <w:ind w:firstLine="0"/>
              <w:jc w:val="left"/>
              <w:rPr>
                <w:b/>
                <w:bCs/>
                <w:szCs w:val="24"/>
              </w:rPr>
            </w:pPr>
            <w:r w:rsidRPr="00CE11E3">
              <w:rPr>
                <w:b/>
                <w:bCs/>
                <w:szCs w:val="24"/>
              </w:rPr>
              <w:t> </w:t>
            </w:r>
          </w:p>
        </w:tc>
        <w:tc>
          <w:tcPr>
            <w:tcW w:w="567" w:type="dxa"/>
            <w:tcBorders>
              <w:top w:val="nil"/>
              <w:left w:val="nil"/>
              <w:bottom w:val="single" w:sz="4" w:space="0" w:color="auto"/>
              <w:right w:val="single" w:sz="4" w:space="0" w:color="auto"/>
            </w:tcBorders>
            <w:vAlign w:val="bottom"/>
            <w:hideMark/>
          </w:tcPr>
          <w:p w14:paraId="2E38A5CA" w14:textId="77777777" w:rsidR="00CE11E3" w:rsidRPr="00CE11E3" w:rsidRDefault="00CE11E3" w:rsidP="00CE11E3">
            <w:pPr>
              <w:ind w:firstLine="0"/>
              <w:jc w:val="left"/>
              <w:rPr>
                <w:b/>
                <w:bCs/>
                <w:szCs w:val="24"/>
              </w:rPr>
            </w:pPr>
            <w:r w:rsidRPr="00CE11E3">
              <w:rPr>
                <w:b/>
                <w:bCs/>
                <w:szCs w:val="24"/>
              </w:rPr>
              <w:t> </w:t>
            </w:r>
          </w:p>
        </w:tc>
        <w:tc>
          <w:tcPr>
            <w:tcW w:w="1418" w:type="dxa"/>
            <w:tcBorders>
              <w:top w:val="nil"/>
              <w:left w:val="nil"/>
              <w:bottom w:val="single" w:sz="4" w:space="0" w:color="auto"/>
              <w:right w:val="single" w:sz="4" w:space="0" w:color="auto"/>
            </w:tcBorders>
            <w:vAlign w:val="bottom"/>
          </w:tcPr>
          <w:p w14:paraId="4E3CF1A7" w14:textId="77777777" w:rsidR="00CE11E3" w:rsidRPr="00CE11E3" w:rsidRDefault="00CE11E3" w:rsidP="00CE11E3">
            <w:pPr>
              <w:ind w:firstLine="0"/>
              <w:jc w:val="center"/>
              <w:rPr>
                <w:b/>
                <w:bCs/>
                <w:szCs w:val="24"/>
              </w:rPr>
            </w:pPr>
            <w:r w:rsidRPr="00CE11E3">
              <w:rPr>
                <w:b/>
                <w:bCs/>
                <w:szCs w:val="24"/>
              </w:rPr>
              <w:t> </w:t>
            </w:r>
          </w:p>
        </w:tc>
        <w:tc>
          <w:tcPr>
            <w:tcW w:w="709" w:type="dxa"/>
            <w:tcBorders>
              <w:top w:val="nil"/>
              <w:left w:val="nil"/>
              <w:bottom w:val="single" w:sz="4" w:space="0" w:color="auto"/>
              <w:right w:val="single" w:sz="4" w:space="0" w:color="auto"/>
            </w:tcBorders>
            <w:vAlign w:val="bottom"/>
            <w:hideMark/>
          </w:tcPr>
          <w:p w14:paraId="130F6126" w14:textId="77777777" w:rsidR="00CE11E3" w:rsidRPr="00CE11E3" w:rsidRDefault="00CE11E3" w:rsidP="00CE11E3">
            <w:pPr>
              <w:ind w:firstLine="0"/>
              <w:jc w:val="center"/>
              <w:rPr>
                <w:b/>
                <w:bCs/>
                <w:szCs w:val="24"/>
              </w:rPr>
            </w:pPr>
            <w:r w:rsidRPr="00CE11E3">
              <w:rPr>
                <w:b/>
                <w:bCs/>
                <w:szCs w:val="24"/>
              </w:rPr>
              <w:t> </w:t>
            </w:r>
          </w:p>
        </w:tc>
        <w:tc>
          <w:tcPr>
            <w:tcW w:w="1417" w:type="dxa"/>
            <w:tcBorders>
              <w:top w:val="nil"/>
              <w:left w:val="nil"/>
              <w:bottom w:val="single" w:sz="4" w:space="0" w:color="auto"/>
              <w:right w:val="single" w:sz="4" w:space="0" w:color="auto"/>
            </w:tcBorders>
            <w:vAlign w:val="bottom"/>
            <w:hideMark/>
          </w:tcPr>
          <w:p w14:paraId="500E9B3D" w14:textId="77777777" w:rsidR="00CE11E3" w:rsidRPr="00CE11E3" w:rsidRDefault="00CE11E3" w:rsidP="00CE11E3">
            <w:pPr>
              <w:ind w:firstLine="0"/>
              <w:jc w:val="center"/>
              <w:rPr>
                <w:b/>
                <w:bCs/>
                <w:szCs w:val="24"/>
              </w:rPr>
            </w:pPr>
            <w:r w:rsidRPr="00CE11E3">
              <w:rPr>
                <w:b/>
                <w:bCs/>
                <w:szCs w:val="24"/>
              </w:rPr>
              <w:t>107 364,8</w:t>
            </w:r>
          </w:p>
        </w:tc>
        <w:tc>
          <w:tcPr>
            <w:tcW w:w="1272" w:type="dxa"/>
            <w:tcBorders>
              <w:top w:val="nil"/>
              <w:left w:val="nil"/>
              <w:bottom w:val="single" w:sz="4" w:space="0" w:color="auto"/>
              <w:right w:val="single" w:sz="4" w:space="0" w:color="auto"/>
            </w:tcBorders>
            <w:vAlign w:val="bottom"/>
            <w:hideMark/>
          </w:tcPr>
          <w:p w14:paraId="5B6641FC" w14:textId="77777777" w:rsidR="00CE11E3" w:rsidRPr="00CE11E3" w:rsidRDefault="00CE11E3" w:rsidP="00CE11E3">
            <w:pPr>
              <w:ind w:firstLine="0"/>
              <w:jc w:val="center"/>
              <w:rPr>
                <w:b/>
                <w:bCs/>
                <w:szCs w:val="24"/>
              </w:rPr>
            </w:pPr>
            <w:r w:rsidRPr="00CE11E3">
              <w:rPr>
                <w:b/>
                <w:bCs/>
                <w:szCs w:val="24"/>
              </w:rPr>
              <w:t>23 230,8</w:t>
            </w:r>
          </w:p>
        </w:tc>
        <w:tc>
          <w:tcPr>
            <w:tcW w:w="709" w:type="dxa"/>
            <w:tcBorders>
              <w:top w:val="nil"/>
              <w:left w:val="nil"/>
              <w:bottom w:val="single" w:sz="4" w:space="0" w:color="auto"/>
              <w:right w:val="single" w:sz="4" w:space="0" w:color="auto"/>
            </w:tcBorders>
            <w:vAlign w:val="bottom"/>
            <w:hideMark/>
          </w:tcPr>
          <w:p w14:paraId="7CFE3DAE" w14:textId="77777777" w:rsidR="00CE11E3" w:rsidRPr="00CE11E3" w:rsidRDefault="00CE11E3" w:rsidP="00CE11E3">
            <w:pPr>
              <w:ind w:firstLine="0"/>
              <w:jc w:val="center"/>
              <w:rPr>
                <w:b/>
                <w:bCs/>
                <w:szCs w:val="24"/>
              </w:rPr>
            </w:pPr>
            <w:r w:rsidRPr="00CE11E3">
              <w:rPr>
                <w:b/>
                <w:bCs/>
                <w:szCs w:val="24"/>
              </w:rPr>
              <w:t>21,6</w:t>
            </w:r>
          </w:p>
        </w:tc>
      </w:tr>
      <w:tr w:rsidR="00D95C8A" w:rsidRPr="00CE11E3" w14:paraId="167B59D6" w14:textId="77777777" w:rsidTr="00D1055B">
        <w:trPr>
          <w:trHeight w:val="559"/>
          <w:jc w:val="center"/>
        </w:trPr>
        <w:tc>
          <w:tcPr>
            <w:tcW w:w="421" w:type="dxa"/>
            <w:tcBorders>
              <w:top w:val="nil"/>
              <w:left w:val="single" w:sz="4" w:space="0" w:color="auto"/>
              <w:bottom w:val="single" w:sz="4" w:space="0" w:color="auto"/>
              <w:right w:val="single" w:sz="4" w:space="0" w:color="auto"/>
            </w:tcBorders>
            <w:noWrap/>
            <w:vAlign w:val="bottom"/>
            <w:hideMark/>
          </w:tcPr>
          <w:p w14:paraId="1D82AEF2"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397E4033" w14:textId="77777777" w:rsidR="00CE11E3" w:rsidRPr="00CE11E3" w:rsidRDefault="00CE11E3" w:rsidP="00CE11E3">
            <w:pPr>
              <w:ind w:firstLine="0"/>
              <w:jc w:val="left"/>
              <w:outlineLvl w:val="0"/>
              <w:rPr>
                <w:b/>
                <w:bCs/>
                <w:szCs w:val="24"/>
              </w:rPr>
            </w:pPr>
            <w:r w:rsidRPr="00CE11E3">
              <w:rPr>
                <w:b/>
                <w:bCs/>
                <w:szCs w:val="24"/>
              </w:rPr>
              <w:t>Общегосударственные вопросы</w:t>
            </w:r>
          </w:p>
        </w:tc>
        <w:tc>
          <w:tcPr>
            <w:tcW w:w="851" w:type="dxa"/>
            <w:tcBorders>
              <w:top w:val="nil"/>
              <w:left w:val="nil"/>
              <w:bottom w:val="single" w:sz="4" w:space="0" w:color="auto"/>
              <w:right w:val="single" w:sz="4" w:space="0" w:color="auto"/>
            </w:tcBorders>
            <w:vAlign w:val="bottom"/>
            <w:hideMark/>
          </w:tcPr>
          <w:p w14:paraId="3B71A68A"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120ED6F3" w14:textId="77777777" w:rsidR="00CE11E3" w:rsidRPr="00CE11E3" w:rsidRDefault="00CE11E3" w:rsidP="00CE11E3">
            <w:pPr>
              <w:ind w:firstLine="0"/>
              <w:jc w:val="left"/>
              <w:outlineLvl w:val="0"/>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5E58E172"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12CDC2F6"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7ABD0419"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40531DC8" w14:textId="77777777" w:rsidR="00CE11E3" w:rsidRPr="00CE11E3" w:rsidRDefault="00CE11E3" w:rsidP="00CE11E3">
            <w:pPr>
              <w:ind w:firstLine="0"/>
              <w:jc w:val="center"/>
              <w:outlineLvl w:val="0"/>
              <w:rPr>
                <w:b/>
                <w:bCs/>
                <w:szCs w:val="24"/>
              </w:rPr>
            </w:pPr>
            <w:r w:rsidRPr="00CE11E3">
              <w:rPr>
                <w:b/>
                <w:bCs/>
                <w:szCs w:val="24"/>
              </w:rPr>
              <w:t>80 940,2</w:t>
            </w:r>
          </w:p>
        </w:tc>
        <w:tc>
          <w:tcPr>
            <w:tcW w:w="1272" w:type="dxa"/>
            <w:tcBorders>
              <w:top w:val="nil"/>
              <w:left w:val="nil"/>
              <w:bottom w:val="single" w:sz="4" w:space="0" w:color="auto"/>
              <w:right w:val="single" w:sz="4" w:space="0" w:color="auto"/>
            </w:tcBorders>
            <w:vAlign w:val="bottom"/>
            <w:hideMark/>
          </w:tcPr>
          <w:p w14:paraId="4FAA4E4F" w14:textId="77777777" w:rsidR="00CE11E3" w:rsidRPr="00CE11E3" w:rsidRDefault="00CE11E3" w:rsidP="00CE11E3">
            <w:pPr>
              <w:ind w:firstLine="0"/>
              <w:jc w:val="center"/>
              <w:outlineLvl w:val="0"/>
              <w:rPr>
                <w:b/>
                <w:bCs/>
                <w:szCs w:val="24"/>
              </w:rPr>
            </w:pPr>
            <w:r w:rsidRPr="00CE11E3">
              <w:rPr>
                <w:b/>
                <w:bCs/>
                <w:szCs w:val="24"/>
              </w:rPr>
              <w:t>18 478,1</w:t>
            </w:r>
          </w:p>
        </w:tc>
        <w:tc>
          <w:tcPr>
            <w:tcW w:w="709" w:type="dxa"/>
            <w:tcBorders>
              <w:top w:val="nil"/>
              <w:left w:val="nil"/>
              <w:bottom w:val="single" w:sz="4" w:space="0" w:color="auto"/>
              <w:right w:val="single" w:sz="4" w:space="0" w:color="auto"/>
            </w:tcBorders>
            <w:vAlign w:val="bottom"/>
            <w:hideMark/>
          </w:tcPr>
          <w:p w14:paraId="538AFF92" w14:textId="77777777" w:rsidR="00CE11E3" w:rsidRPr="00CE11E3" w:rsidRDefault="00CE11E3" w:rsidP="00CE11E3">
            <w:pPr>
              <w:ind w:firstLine="0"/>
              <w:jc w:val="center"/>
              <w:outlineLvl w:val="0"/>
              <w:rPr>
                <w:b/>
                <w:bCs/>
                <w:szCs w:val="24"/>
              </w:rPr>
            </w:pPr>
            <w:r w:rsidRPr="00CE11E3">
              <w:rPr>
                <w:b/>
                <w:bCs/>
                <w:szCs w:val="24"/>
              </w:rPr>
              <w:t>22,8</w:t>
            </w:r>
          </w:p>
        </w:tc>
      </w:tr>
      <w:tr w:rsidR="00D95C8A" w:rsidRPr="00CE11E3" w14:paraId="0DBF381C" w14:textId="77777777" w:rsidTr="00D1055B">
        <w:trPr>
          <w:trHeight w:val="1639"/>
          <w:jc w:val="center"/>
        </w:trPr>
        <w:tc>
          <w:tcPr>
            <w:tcW w:w="421" w:type="dxa"/>
            <w:tcBorders>
              <w:top w:val="nil"/>
              <w:left w:val="single" w:sz="4" w:space="0" w:color="auto"/>
              <w:bottom w:val="single" w:sz="4" w:space="0" w:color="auto"/>
              <w:right w:val="single" w:sz="4" w:space="0" w:color="auto"/>
            </w:tcBorders>
            <w:noWrap/>
            <w:vAlign w:val="bottom"/>
            <w:hideMark/>
          </w:tcPr>
          <w:p w14:paraId="15321966"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3E050970" w14:textId="77777777" w:rsidR="00CE11E3" w:rsidRPr="00CE11E3" w:rsidRDefault="00CE11E3" w:rsidP="00CE11E3">
            <w:pPr>
              <w:ind w:firstLine="0"/>
              <w:jc w:val="left"/>
              <w:outlineLvl w:val="1"/>
              <w:rPr>
                <w:b/>
                <w:bCs/>
                <w:szCs w:val="24"/>
              </w:rPr>
            </w:pPr>
            <w:r w:rsidRPr="00CE11E3">
              <w:rPr>
                <w:b/>
                <w:bCs/>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vAlign w:val="bottom"/>
          </w:tcPr>
          <w:p w14:paraId="6247EE0B"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C840C76"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70DEFD5B" w14:textId="77777777" w:rsidR="00CE11E3" w:rsidRPr="00CE11E3" w:rsidRDefault="00CE11E3" w:rsidP="00CE11E3">
            <w:pPr>
              <w:ind w:firstLine="0"/>
              <w:jc w:val="left"/>
              <w:outlineLvl w:val="1"/>
              <w:rPr>
                <w:b/>
                <w:bCs/>
                <w:szCs w:val="24"/>
              </w:rPr>
            </w:pPr>
            <w:r w:rsidRPr="00CE11E3">
              <w:rPr>
                <w:b/>
                <w:bCs/>
                <w:szCs w:val="24"/>
              </w:rPr>
              <w:t>06</w:t>
            </w:r>
          </w:p>
        </w:tc>
        <w:tc>
          <w:tcPr>
            <w:tcW w:w="1418" w:type="dxa"/>
            <w:tcBorders>
              <w:top w:val="nil"/>
              <w:left w:val="nil"/>
              <w:bottom w:val="single" w:sz="4" w:space="0" w:color="auto"/>
              <w:right w:val="single" w:sz="4" w:space="0" w:color="auto"/>
            </w:tcBorders>
            <w:vAlign w:val="bottom"/>
            <w:hideMark/>
          </w:tcPr>
          <w:p w14:paraId="35AA7AE1"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838D617"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677A0DB7" w14:textId="77777777" w:rsidR="00CE11E3" w:rsidRPr="00CE11E3" w:rsidRDefault="00CE11E3" w:rsidP="00CE11E3">
            <w:pPr>
              <w:ind w:firstLine="0"/>
              <w:jc w:val="center"/>
              <w:outlineLvl w:val="1"/>
              <w:rPr>
                <w:b/>
                <w:bCs/>
                <w:szCs w:val="24"/>
              </w:rPr>
            </w:pPr>
            <w:r w:rsidRPr="00CE11E3">
              <w:rPr>
                <w:b/>
                <w:bCs/>
                <w:szCs w:val="24"/>
              </w:rPr>
              <w:t>26 109,6</w:t>
            </w:r>
          </w:p>
        </w:tc>
        <w:tc>
          <w:tcPr>
            <w:tcW w:w="1272" w:type="dxa"/>
            <w:tcBorders>
              <w:top w:val="nil"/>
              <w:left w:val="nil"/>
              <w:bottom w:val="single" w:sz="4" w:space="0" w:color="auto"/>
              <w:right w:val="single" w:sz="4" w:space="0" w:color="auto"/>
            </w:tcBorders>
            <w:vAlign w:val="bottom"/>
            <w:hideMark/>
          </w:tcPr>
          <w:p w14:paraId="506D0BC2" w14:textId="77777777" w:rsidR="00CE11E3" w:rsidRPr="00CE11E3" w:rsidRDefault="00CE11E3" w:rsidP="00CE11E3">
            <w:pPr>
              <w:ind w:firstLine="0"/>
              <w:jc w:val="center"/>
              <w:outlineLvl w:val="1"/>
              <w:rPr>
                <w:b/>
                <w:bCs/>
                <w:szCs w:val="24"/>
              </w:rPr>
            </w:pPr>
            <w:r w:rsidRPr="00CE11E3">
              <w:rPr>
                <w:b/>
                <w:bCs/>
                <w:szCs w:val="24"/>
              </w:rPr>
              <w:t>5 115,0</w:t>
            </w:r>
          </w:p>
        </w:tc>
        <w:tc>
          <w:tcPr>
            <w:tcW w:w="709" w:type="dxa"/>
            <w:tcBorders>
              <w:top w:val="nil"/>
              <w:left w:val="nil"/>
              <w:bottom w:val="single" w:sz="4" w:space="0" w:color="auto"/>
              <w:right w:val="single" w:sz="4" w:space="0" w:color="auto"/>
            </w:tcBorders>
            <w:vAlign w:val="bottom"/>
            <w:hideMark/>
          </w:tcPr>
          <w:p w14:paraId="0268E8FF" w14:textId="77777777" w:rsidR="00CE11E3" w:rsidRPr="00CE11E3" w:rsidRDefault="00CE11E3" w:rsidP="00CE11E3">
            <w:pPr>
              <w:ind w:firstLine="0"/>
              <w:jc w:val="center"/>
              <w:outlineLvl w:val="1"/>
              <w:rPr>
                <w:b/>
                <w:bCs/>
                <w:szCs w:val="24"/>
              </w:rPr>
            </w:pPr>
            <w:r w:rsidRPr="00CE11E3">
              <w:rPr>
                <w:b/>
                <w:bCs/>
                <w:szCs w:val="24"/>
              </w:rPr>
              <w:t>19,6</w:t>
            </w:r>
          </w:p>
        </w:tc>
      </w:tr>
      <w:tr w:rsidR="00D95C8A" w:rsidRPr="00CE11E3" w14:paraId="0C9360CB" w14:textId="77777777" w:rsidTr="00D1055B">
        <w:trPr>
          <w:trHeight w:val="1696"/>
          <w:jc w:val="center"/>
        </w:trPr>
        <w:tc>
          <w:tcPr>
            <w:tcW w:w="421" w:type="dxa"/>
            <w:tcBorders>
              <w:top w:val="nil"/>
              <w:left w:val="single" w:sz="4" w:space="0" w:color="auto"/>
              <w:bottom w:val="single" w:sz="4" w:space="0" w:color="auto"/>
              <w:right w:val="single" w:sz="4" w:space="0" w:color="auto"/>
            </w:tcBorders>
            <w:noWrap/>
            <w:vAlign w:val="bottom"/>
            <w:hideMark/>
          </w:tcPr>
          <w:p w14:paraId="7BD849DC"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3967CE7" w14:textId="77777777" w:rsidR="00CE11E3" w:rsidRPr="00CE11E3" w:rsidRDefault="00CE11E3" w:rsidP="00CE11E3">
            <w:pPr>
              <w:ind w:firstLine="0"/>
              <w:jc w:val="left"/>
              <w:outlineLvl w:val="2"/>
              <w:rPr>
                <w:szCs w:val="24"/>
              </w:rPr>
            </w:pPr>
            <w:r w:rsidRPr="00CE11E3">
              <w:rPr>
                <w:szCs w:val="24"/>
              </w:rPr>
              <w:t>Муниципальная программа «Повышение эффективности бюджетных расходов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2F4266B0"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16A2D54"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159BC9F" w14:textId="77777777" w:rsidR="00CE11E3" w:rsidRPr="00CE11E3" w:rsidRDefault="00CE11E3" w:rsidP="00CE11E3">
            <w:pPr>
              <w:ind w:firstLine="0"/>
              <w:jc w:val="left"/>
              <w:outlineLvl w:val="2"/>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6AA5CFB7" w14:textId="77777777" w:rsidR="00CE11E3" w:rsidRPr="00CE11E3" w:rsidRDefault="00CE11E3" w:rsidP="00CE11E3">
            <w:pPr>
              <w:ind w:firstLine="0"/>
              <w:jc w:val="center"/>
              <w:outlineLvl w:val="2"/>
              <w:rPr>
                <w:szCs w:val="24"/>
              </w:rPr>
            </w:pPr>
            <w:r w:rsidRPr="00CE11E3">
              <w:rPr>
                <w:szCs w:val="24"/>
              </w:rPr>
              <w:t>10 0 00 00000</w:t>
            </w:r>
          </w:p>
        </w:tc>
        <w:tc>
          <w:tcPr>
            <w:tcW w:w="709" w:type="dxa"/>
            <w:tcBorders>
              <w:top w:val="nil"/>
              <w:left w:val="nil"/>
              <w:bottom w:val="single" w:sz="4" w:space="0" w:color="auto"/>
              <w:right w:val="single" w:sz="4" w:space="0" w:color="auto"/>
            </w:tcBorders>
            <w:vAlign w:val="bottom"/>
            <w:hideMark/>
          </w:tcPr>
          <w:p w14:paraId="761E82E9"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B910B60" w14:textId="77777777" w:rsidR="00CE11E3" w:rsidRPr="00CE11E3" w:rsidRDefault="00CE11E3" w:rsidP="00CE11E3">
            <w:pPr>
              <w:ind w:firstLine="0"/>
              <w:jc w:val="center"/>
              <w:outlineLvl w:val="2"/>
              <w:rPr>
                <w:szCs w:val="24"/>
              </w:rPr>
            </w:pPr>
            <w:r w:rsidRPr="00CE11E3">
              <w:rPr>
                <w:szCs w:val="24"/>
              </w:rPr>
              <w:t>26 109,6</w:t>
            </w:r>
          </w:p>
        </w:tc>
        <w:tc>
          <w:tcPr>
            <w:tcW w:w="1272" w:type="dxa"/>
            <w:tcBorders>
              <w:top w:val="nil"/>
              <w:left w:val="nil"/>
              <w:bottom w:val="single" w:sz="4" w:space="0" w:color="auto"/>
              <w:right w:val="single" w:sz="4" w:space="0" w:color="auto"/>
            </w:tcBorders>
            <w:vAlign w:val="bottom"/>
            <w:hideMark/>
          </w:tcPr>
          <w:p w14:paraId="566E168C" w14:textId="77777777" w:rsidR="00CE11E3" w:rsidRPr="00CE11E3" w:rsidRDefault="00CE11E3" w:rsidP="00CE11E3">
            <w:pPr>
              <w:ind w:firstLine="0"/>
              <w:jc w:val="center"/>
              <w:outlineLvl w:val="2"/>
              <w:rPr>
                <w:szCs w:val="24"/>
              </w:rPr>
            </w:pPr>
            <w:r w:rsidRPr="00CE11E3">
              <w:rPr>
                <w:szCs w:val="24"/>
              </w:rPr>
              <w:t>5 115,0</w:t>
            </w:r>
          </w:p>
        </w:tc>
        <w:tc>
          <w:tcPr>
            <w:tcW w:w="709" w:type="dxa"/>
            <w:tcBorders>
              <w:top w:val="nil"/>
              <w:left w:val="nil"/>
              <w:bottom w:val="single" w:sz="4" w:space="0" w:color="auto"/>
              <w:right w:val="single" w:sz="4" w:space="0" w:color="auto"/>
            </w:tcBorders>
            <w:vAlign w:val="bottom"/>
            <w:hideMark/>
          </w:tcPr>
          <w:p w14:paraId="5863ED4C" w14:textId="77777777" w:rsidR="00CE11E3" w:rsidRPr="00CE11E3" w:rsidRDefault="00CE11E3" w:rsidP="00CE11E3">
            <w:pPr>
              <w:ind w:firstLine="0"/>
              <w:jc w:val="center"/>
              <w:outlineLvl w:val="2"/>
              <w:rPr>
                <w:szCs w:val="24"/>
              </w:rPr>
            </w:pPr>
            <w:r w:rsidRPr="00CE11E3">
              <w:rPr>
                <w:szCs w:val="24"/>
              </w:rPr>
              <w:t>19,6</w:t>
            </w:r>
          </w:p>
        </w:tc>
      </w:tr>
      <w:tr w:rsidR="00D95C8A" w:rsidRPr="00CE11E3" w14:paraId="76766AA4" w14:textId="77777777" w:rsidTr="00D1055B">
        <w:trPr>
          <w:trHeight w:val="808"/>
          <w:jc w:val="center"/>
        </w:trPr>
        <w:tc>
          <w:tcPr>
            <w:tcW w:w="421" w:type="dxa"/>
            <w:tcBorders>
              <w:top w:val="nil"/>
              <w:left w:val="single" w:sz="4" w:space="0" w:color="auto"/>
              <w:bottom w:val="single" w:sz="4" w:space="0" w:color="auto"/>
              <w:right w:val="single" w:sz="4" w:space="0" w:color="auto"/>
            </w:tcBorders>
            <w:noWrap/>
            <w:vAlign w:val="bottom"/>
            <w:hideMark/>
          </w:tcPr>
          <w:p w14:paraId="0CF4F99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D186914" w14:textId="77777777" w:rsidR="00CE11E3" w:rsidRPr="00CE11E3" w:rsidRDefault="00CE11E3" w:rsidP="00CE11E3">
            <w:pPr>
              <w:ind w:firstLine="0"/>
              <w:jc w:val="left"/>
              <w:outlineLvl w:val="3"/>
              <w:rPr>
                <w:szCs w:val="24"/>
              </w:rPr>
            </w:pPr>
            <w:r w:rsidRPr="00CE11E3">
              <w:rPr>
                <w:szCs w:val="24"/>
              </w:rPr>
              <w:t xml:space="preserve">Подпрограмма «Обеспечение реализации </w:t>
            </w:r>
            <w:r w:rsidRPr="00CE11E3">
              <w:rPr>
                <w:szCs w:val="24"/>
              </w:rPr>
              <w:lastRenderedPageBreak/>
              <w:t>муниципальной программы»</w:t>
            </w:r>
          </w:p>
        </w:tc>
        <w:tc>
          <w:tcPr>
            <w:tcW w:w="851" w:type="dxa"/>
            <w:tcBorders>
              <w:top w:val="nil"/>
              <w:left w:val="nil"/>
              <w:bottom w:val="single" w:sz="4" w:space="0" w:color="auto"/>
              <w:right w:val="single" w:sz="4" w:space="0" w:color="auto"/>
            </w:tcBorders>
            <w:vAlign w:val="bottom"/>
          </w:tcPr>
          <w:p w14:paraId="1C83FFD5"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0EFA4082"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189828F" w14:textId="77777777" w:rsidR="00CE11E3" w:rsidRPr="00CE11E3" w:rsidRDefault="00CE11E3" w:rsidP="00CE11E3">
            <w:pPr>
              <w:ind w:firstLine="0"/>
              <w:jc w:val="left"/>
              <w:outlineLvl w:val="3"/>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03627ECC" w14:textId="77777777" w:rsidR="00CE11E3" w:rsidRPr="00CE11E3" w:rsidRDefault="00CE11E3" w:rsidP="00CE11E3">
            <w:pPr>
              <w:ind w:firstLine="0"/>
              <w:jc w:val="center"/>
              <w:outlineLvl w:val="3"/>
              <w:rPr>
                <w:szCs w:val="24"/>
              </w:rPr>
            </w:pPr>
            <w:r w:rsidRPr="00CE11E3">
              <w:rPr>
                <w:szCs w:val="24"/>
              </w:rPr>
              <w:t>10 3 00 00000</w:t>
            </w:r>
          </w:p>
        </w:tc>
        <w:tc>
          <w:tcPr>
            <w:tcW w:w="709" w:type="dxa"/>
            <w:tcBorders>
              <w:top w:val="nil"/>
              <w:left w:val="nil"/>
              <w:bottom w:val="single" w:sz="4" w:space="0" w:color="auto"/>
              <w:right w:val="single" w:sz="4" w:space="0" w:color="auto"/>
            </w:tcBorders>
            <w:vAlign w:val="bottom"/>
            <w:hideMark/>
          </w:tcPr>
          <w:p w14:paraId="74A6F93A"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4B40AD9" w14:textId="77777777" w:rsidR="00CE11E3" w:rsidRPr="00CE11E3" w:rsidRDefault="00CE11E3" w:rsidP="00CE11E3">
            <w:pPr>
              <w:ind w:firstLine="0"/>
              <w:jc w:val="center"/>
              <w:outlineLvl w:val="3"/>
              <w:rPr>
                <w:szCs w:val="24"/>
              </w:rPr>
            </w:pPr>
            <w:r w:rsidRPr="00CE11E3">
              <w:rPr>
                <w:szCs w:val="24"/>
              </w:rPr>
              <w:t>26 109,6</w:t>
            </w:r>
          </w:p>
        </w:tc>
        <w:tc>
          <w:tcPr>
            <w:tcW w:w="1272" w:type="dxa"/>
            <w:tcBorders>
              <w:top w:val="nil"/>
              <w:left w:val="nil"/>
              <w:bottom w:val="single" w:sz="4" w:space="0" w:color="auto"/>
              <w:right w:val="single" w:sz="4" w:space="0" w:color="auto"/>
            </w:tcBorders>
            <w:vAlign w:val="bottom"/>
            <w:hideMark/>
          </w:tcPr>
          <w:p w14:paraId="4A110C82" w14:textId="77777777" w:rsidR="00CE11E3" w:rsidRPr="00CE11E3" w:rsidRDefault="00CE11E3" w:rsidP="00CE11E3">
            <w:pPr>
              <w:ind w:firstLine="0"/>
              <w:jc w:val="center"/>
              <w:outlineLvl w:val="3"/>
              <w:rPr>
                <w:szCs w:val="24"/>
              </w:rPr>
            </w:pPr>
            <w:r w:rsidRPr="00CE11E3">
              <w:rPr>
                <w:szCs w:val="24"/>
              </w:rPr>
              <w:t>5 115,0</w:t>
            </w:r>
          </w:p>
        </w:tc>
        <w:tc>
          <w:tcPr>
            <w:tcW w:w="709" w:type="dxa"/>
            <w:tcBorders>
              <w:top w:val="nil"/>
              <w:left w:val="nil"/>
              <w:bottom w:val="single" w:sz="4" w:space="0" w:color="auto"/>
              <w:right w:val="single" w:sz="4" w:space="0" w:color="auto"/>
            </w:tcBorders>
            <w:vAlign w:val="bottom"/>
            <w:hideMark/>
          </w:tcPr>
          <w:p w14:paraId="0B19C3BA" w14:textId="77777777" w:rsidR="00CE11E3" w:rsidRPr="00CE11E3" w:rsidRDefault="00CE11E3" w:rsidP="00CE11E3">
            <w:pPr>
              <w:ind w:firstLine="0"/>
              <w:jc w:val="center"/>
              <w:outlineLvl w:val="3"/>
              <w:rPr>
                <w:szCs w:val="24"/>
              </w:rPr>
            </w:pPr>
            <w:r w:rsidRPr="00CE11E3">
              <w:rPr>
                <w:szCs w:val="24"/>
              </w:rPr>
              <w:t>19,6</w:t>
            </w:r>
          </w:p>
        </w:tc>
      </w:tr>
      <w:tr w:rsidR="00D95C8A" w:rsidRPr="00CE11E3" w14:paraId="73436B01"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37E61EF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23FFB93" w14:textId="77777777" w:rsidR="00CE11E3" w:rsidRPr="00CE11E3" w:rsidRDefault="00CE11E3" w:rsidP="00CE11E3">
            <w:pPr>
              <w:ind w:firstLine="0"/>
              <w:jc w:val="left"/>
              <w:outlineLvl w:val="4"/>
              <w:rPr>
                <w:szCs w:val="24"/>
              </w:rPr>
            </w:pPr>
            <w:r w:rsidRPr="00CE11E3">
              <w:rPr>
                <w:szCs w:val="24"/>
              </w:rPr>
              <w:t>Обеспечение деятельности финансового органа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3BA2EF3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4BF453A"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8CFA9C5" w14:textId="77777777" w:rsidR="00CE11E3" w:rsidRPr="00CE11E3" w:rsidRDefault="00CE11E3" w:rsidP="00CE11E3">
            <w:pPr>
              <w:ind w:firstLine="0"/>
              <w:jc w:val="left"/>
              <w:outlineLvl w:val="4"/>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01B0D365" w14:textId="77777777" w:rsidR="00CE11E3" w:rsidRPr="00CE11E3" w:rsidRDefault="00CE11E3" w:rsidP="00CE11E3">
            <w:pPr>
              <w:ind w:firstLine="0"/>
              <w:jc w:val="center"/>
              <w:outlineLvl w:val="4"/>
              <w:rPr>
                <w:szCs w:val="24"/>
              </w:rPr>
            </w:pPr>
            <w:r w:rsidRPr="00CE11E3">
              <w:rPr>
                <w:szCs w:val="24"/>
              </w:rPr>
              <w:t>10 3 01 00000</w:t>
            </w:r>
          </w:p>
        </w:tc>
        <w:tc>
          <w:tcPr>
            <w:tcW w:w="709" w:type="dxa"/>
            <w:tcBorders>
              <w:top w:val="nil"/>
              <w:left w:val="nil"/>
              <w:bottom w:val="single" w:sz="4" w:space="0" w:color="auto"/>
              <w:right w:val="single" w:sz="4" w:space="0" w:color="auto"/>
            </w:tcBorders>
            <w:vAlign w:val="bottom"/>
            <w:hideMark/>
          </w:tcPr>
          <w:p w14:paraId="77AA8196"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33A44AA" w14:textId="77777777" w:rsidR="00CE11E3" w:rsidRPr="00CE11E3" w:rsidRDefault="00CE11E3" w:rsidP="00CE11E3">
            <w:pPr>
              <w:ind w:firstLine="0"/>
              <w:jc w:val="center"/>
              <w:outlineLvl w:val="4"/>
              <w:rPr>
                <w:szCs w:val="24"/>
              </w:rPr>
            </w:pPr>
            <w:r w:rsidRPr="00CE11E3">
              <w:rPr>
                <w:szCs w:val="24"/>
              </w:rPr>
              <w:t>26 109,6</w:t>
            </w:r>
          </w:p>
        </w:tc>
        <w:tc>
          <w:tcPr>
            <w:tcW w:w="1272" w:type="dxa"/>
            <w:tcBorders>
              <w:top w:val="nil"/>
              <w:left w:val="nil"/>
              <w:bottom w:val="single" w:sz="4" w:space="0" w:color="auto"/>
              <w:right w:val="single" w:sz="4" w:space="0" w:color="auto"/>
            </w:tcBorders>
            <w:vAlign w:val="bottom"/>
            <w:hideMark/>
          </w:tcPr>
          <w:p w14:paraId="4D691130" w14:textId="77777777" w:rsidR="00CE11E3" w:rsidRPr="00CE11E3" w:rsidRDefault="00CE11E3" w:rsidP="00CE11E3">
            <w:pPr>
              <w:ind w:firstLine="0"/>
              <w:jc w:val="center"/>
              <w:outlineLvl w:val="4"/>
              <w:rPr>
                <w:szCs w:val="24"/>
              </w:rPr>
            </w:pPr>
            <w:r w:rsidRPr="00CE11E3">
              <w:rPr>
                <w:szCs w:val="24"/>
              </w:rPr>
              <w:t>5 115,0</w:t>
            </w:r>
          </w:p>
        </w:tc>
        <w:tc>
          <w:tcPr>
            <w:tcW w:w="709" w:type="dxa"/>
            <w:tcBorders>
              <w:top w:val="nil"/>
              <w:left w:val="nil"/>
              <w:bottom w:val="single" w:sz="4" w:space="0" w:color="auto"/>
              <w:right w:val="single" w:sz="4" w:space="0" w:color="auto"/>
            </w:tcBorders>
            <w:vAlign w:val="bottom"/>
            <w:hideMark/>
          </w:tcPr>
          <w:p w14:paraId="52C539B3" w14:textId="77777777" w:rsidR="00CE11E3" w:rsidRPr="00CE11E3" w:rsidRDefault="00CE11E3" w:rsidP="00CE11E3">
            <w:pPr>
              <w:ind w:firstLine="0"/>
              <w:jc w:val="center"/>
              <w:outlineLvl w:val="4"/>
              <w:rPr>
                <w:szCs w:val="24"/>
              </w:rPr>
            </w:pPr>
            <w:r w:rsidRPr="00CE11E3">
              <w:rPr>
                <w:szCs w:val="24"/>
              </w:rPr>
              <w:t>19,6</w:t>
            </w:r>
          </w:p>
        </w:tc>
      </w:tr>
      <w:tr w:rsidR="00D95C8A" w:rsidRPr="00CE11E3" w14:paraId="2889EBAE" w14:textId="77777777" w:rsidTr="00D1055B">
        <w:trPr>
          <w:trHeight w:val="589"/>
          <w:jc w:val="center"/>
        </w:trPr>
        <w:tc>
          <w:tcPr>
            <w:tcW w:w="421" w:type="dxa"/>
            <w:tcBorders>
              <w:top w:val="nil"/>
              <w:left w:val="single" w:sz="4" w:space="0" w:color="auto"/>
              <w:bottom w:val="single" w:sz="4" w:space="0" w:color="auto"/>
              <w:right w:val="single" w:sz="4" w:space="0" w:color="auto"/>
            </w:tcBorders>
            <w:noWrap/>
            <w:vAlign w:val="bottom"/>
            <w:hideMark/>
          </w:tcPr>
          <w:p w14:paraId="7C6D038A"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2DC0D6" w14:textId="77777777" w:rsidR="00CE11E3" w:rsidRPr="00CE11E3" w:rsidRDefault="00CE11E3" w:rsidP="00CE11E3">
            <w:pPr>
              <w:ind w:firstLine="0"/>
              <w:jc w:val="left"/>
              <w:outlineLvl w:val="5"/>
              <w:rPr>
                <w:szCs w:val="24"/>
              </w:rPr>
            </w:pPr>
            <w:r w:rsidRPr="00CE11E3">
              <w:rPr>
                <w:szCs w:val="24"/>
              </w:rPr>
              <w:t>Расходы на обеспечение функций органов местного самоуправления</w:t>
            </w:r>
          </w:p>
        </w:tc>
        <w:tc>
          <w:tcPr>
            <w:tcW w:w="851" w:type="dxa"/>
            <w:tcBorders>
              <w:top w:val="nil"/>
              <w:left w:val="nil"/>
              <w:bottom w:val="single" w:sz="4" w:space="0" w:color="auto"/>
              <w:right w:val="single" w:sz="4" w:space="0" w:color="auto"/>
            </w:tcBorders>
            <w:vAlign w:val="bottom"/>
          </w:tcPr>
          <w:p w14:paraId="5F4BCDBF"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A2109E6"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085C3E0" w14:textId="77777777" w:rsidR="00CE11E3" w:rsidRPr="00CE11E3" w:rsidRDefault="00CE11E3" w:rsidP="00CE11E3">
            <w:pPr>
              <w:ind w:firstLine="0"/>
              <w:jc w:val="left"/>
              <w:outlineLvl w:val="5"/>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06B84404" w14:textId="77777777" w:rsidR="00CE11E3" w:rsidRPr="00CE11E3" w:rsidRDefault="00CE11E3" w:rsidP="00CE11E3">
            <w:pPr>
              <w:ind w:firstLine="0"/>
              <w:jc w:val="center"/>
              <w:outlineLvl w:val="5"/>
              <w:rPr>
                <w:szCs w:val="24"/>
              </w:rPr>
            </w:pPr>
            <w:r w:rsidRPr="00CE11E3">
              <w:rPr>
                <w:szCs w:val="24"/>
              </w:rPr>
              <w:t>10 3 01 00190</w:t>
            </w:r>
          </w:p>
        </w:tc>
        <w:tc>
          <w:tcPr>
            <w:tcW w:w="709" w:type="dxa"/>
            <w:tcBorders>
              <w:top w:val="nil"/>
              <w:left w:val="nil"/>
              <w:bottom w:val="single" w:sz="4" w:space="0" w:color="auto"/>
              <w:right w:val="single" w:sz="4" w:space="0" w:color="auto"/>
            </w:tcBorders>
            <w:vAlign w:val="bottom"/>
            <w:hideMark/>
          </w:tcPr>
          <w:p w14:paraId="6616068C"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606126E" w14:textId="77777777" w:rsidR="00CE11E3" w:rsidRPr="00CE11E3" w:rsidRDefault="00CE11E3" w:rsidP="00CE11E3">
            <w:pPr>
              <w:ind w:firstLine="0"/>
              <w:jc w:val="center"/>
              <w:outlineLvl w:val="5"/>
              <w:rPr>
                <w:szCs w:val="24"/>
              </w:rPr>
            </w:pPr>
            <w:r w:rsidRPr="00CE11E3">
              <w:rPr>
                <w:szCs w:val="24"/>
              </w:rPr>
              <w:t>26 109,6</w:t>
            </w:r>
          </w:p>
        </w:tc>
        <w:tc>
          <w:tcPr>
            <w:tcW w:w="1272" w:type="dxa"/>
            <w:tcBorders>
              <w:top w:val="nil"/>
              <w:left w:val="nil"/>
              <w:bottom w:val="single" w:sz="4" w:space="0" w:color="auto"/>
              <w:right w:val="single" w:sz="4" w:space="0" w:color="auto"/>
            </w:tcBorders>
            <w:vAlign w:val="bottom"/>
            <w:hideMark/>
          </w:tcPr>
          <w:p w14:paraId="61FE038A" w14:textId="77777777" w:rsidR="00CE11E3" w:rsidRPr="00CE11E3" w:rsidRDefault="00CE11E3" w:rsidP="00CE11E3">
            <w:pPr>
              <w:ind w:firstLine="0"/>
              <w:jc w:val="center"/>
              <w:outlineLvl w:val="5"/>
              <w:rPr>
                <w:szCs w:val="24"/>
              </w:rPr>
            </w:pPr>
            <w:r w:rsidRPr="00CE11E3">
              <w:rPr>
                <w:szCs w:val="24"/>
              </w:rPr>
              <w:t>5 115,0</w:t>
            </w:r>
          </w:p>
        </w:tc>
        <w:tc>
          <w:tcPr>
            <w:tcW w:w="709" w:type="dxa"/>
            <w:tcBorders>
              <w:top w:val="nil"/>
              <w:left w:val="nil"/>
              <w:bottom w:val="single" w:sz="4" w:space="0" w:color="auto"/>
              <w:right w:val="single" w:sz="4" w:space="0" w:color="auto"/>
            </w:tcBorders>
            <w:vAlign w:val="bottom"/>
            <w:hideMark/>
          </w:tcPr>
          <w:p w14:paraId="68DAAF74" w14:textId="77777777" w:rsidR="00CE11E3" w:rsidRPr="00CE11E3" w:rsidRDefault="00CE11E3" w:rsidP="00CE11E3">
            <w:pPr>
              <w:ind w:firstLine="0"/>
              <w:jc w:val="center"/>
              <w:outlineLvl w:val="5"/>
              <w:rPr>
                <w:szCs w:val="24"/>
              </w:rPr>
            </w:pPr>
            <w:r w:rsidRPr="00CE11E3">
              <w:rPr>
                <w:szCs w:val="24"/>
              </w:rPr>
              <w:t>19,6</w:t>
            </w:r>
          </w:p>
        </w:tc>
      </w:tr>
      <w:tr w:rsidR="00D95C8A" w:rsidRPr="00CE11E3" w14:paraId="1D4119DE" w14:textId="77777777" w:rsidTr="00D1055B">
        <w:trPr>
          <w:trHeight w:val="2635"/>
          <w:jc w:val="center"/>
        </w:trPr>
        <w:tc>
          <w:tcPr>
            <w:tcW w:w="421" w:type="dxa"/>
            <w:tcBorders>
              <w:top w:val="nil"/>
              <w:left w:val="single" w:sz="4" w:space="0" w:color="auto"/>
              <w:bottom w:val="single" w:sz="4" w:space="0" w:color="auto"/>
              <w:right w:val="single" w:sz="4" w:space="0" w:color="auto"/>
            </w:tcBorders>
            <w:noWrap/>
            <w:vAlign w:val="bottom"/>
            <w:hideMark/>
          </w:tcPr>
          <w:p w14:paraId="4E23335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774CB13" w14:textId="77777777" w:rsidR="00CE11E3" w:rsidRPr="00CE11E3" w:rsidRDefault="00CE11E3" w:rsidP="00CE11E3">
            <w:pPr>
              <w:ind w:firstLine="0"/>
              <w:jc w:val="left"/>
              <w:outlineLvl w:val="6"/>
              <w:rPr>
                <w:szCs w:val="24"/>
              </w:rPr>
            </w:pPr>
            <w:bookmarkStart w:id="1" w:name="RANGE!B11:I12"/>
            <w:bookmarkEnd w:id="1"/>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169F5C2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A9F7CF0"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389008B" w14:textId="77777777" w:rsidR="00CE11E3" w:rsidRPr="00CE11E3" w:rsidRDefault="00CE11E3" w:rsidP="00CE11E3">
            <w:pPr>
              <w:ind w:firstLine="0"/>
              <w:jc w:val="left"/>
              <w:outlineLvl w:val="6"/>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49E6A9FD" w14:textId="77777777" w:rsidR="00CE11E3" w:rsidRPr="00CE11E3" w:rsidRDefault="00CE11E3" w:rsidP="00CE11E3">
            <w:pPr>
              <w:ind w:firstLine="0"/>
              <w:jc w:val="center"/>
              <w:outlineLvl w:val="6"/>
              <w:rPr>
                <w:szCs w:val="24"/>
              </w:rPr>
            </w:pPr>
            <w:r w:rsidRPr="00CE11E3">
              <w:rPr>
                <w:szCs w:val="24"/>
              </w:rPr>
              <w:t>10 3 01 00190</w:t>
            </w:r>
          </w:p>
        </w:tc>
        <w:tc>
          <w:tcPr>
            <w:tcW w:w="709" w:type="dxa"/>
            <w:tcBorders>
              <w:top w:val="nil"/>
              <w:left w:val="nil"/>
              <w:bottom w:val="single" w:sz="4" w:space="0" w:color="auto"/>
              <w:right w:val="single" w:sz="4" w:space="0" w:color="auto"/>
            </w:tcBorders>
            <w:vAlign w:val="bottom"/>
            <w:hideMark/>
          </w:tcPr>
          <w:p w14:paraId="3114326B"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6EDEEEBC" w14:textId="77777777" w:rsidR="00CE11E3" w:rsidRPr="00CE11E3" w:rsidRDefault="00CE11E3" w:rsidP="00CE11E3">
            <w:pPr>
              <w:ind w:firstLine="0"/>
              <w:jc w:val="center"/>
              <w:outlineLvl w:val="6"/>
              <w:rPr>
                <w:szCs w:val="24"/>
              </w:rPr>
            </w:pPr>
            <w:r w:rsidRPr="00CE11E3">
              <w:rPr>
                <w:szCs w:val="24"/>
              </w:rPr>
              <w:t>25 505,8</w:t>
            </w:r>
          </w:p>
        </w:tc>
        <w:tc>
          <w:tcPr>
            <w:tcW w:w="1272" w:type="dxa"/>
            <w:tcBorders>
              <w:top w:val="nil"/>
              <w:left w:val="nil"/>
              <w:bottom w:val="single" w:sz="4" w:space="0" w:color="auto"/>
              <w:right w:val="single" w:sz="4" w:space="0" w:color="auto"/>
            </w:tcBorders>
            <w:vAlign w:val="bottom"/>
            <w:hideMark/>
          </w:tcPr>
          <w:p w14:paraId="7979A784" w14:textId="77777777" w:rsidR="00CE11E3" w:rsidRPr="00CE11E3" w:rsidRDefault="00CE11E3" w:rsidP="00CE11E3">
            <w:pPr>
              <w:ind w:firstLine="0"/>
              <w:jc w:val="center"/>
              <w:outlineLvl w:val="6"/>
              <w:rPr>
                <w:szCs w:val="24"/>
              </w:rPr>
            </w:pPr>
            <w:r w:rsidRPr="00CE11E3">
              <w:rPr>
                <w:szCs w:val="24"/>
              </w:rPr>
              <w:t>5 060,1</w:t>
            </w:r>
          </w:p>
        </w:tc>
        <w:tc>
          <w:tcPr>
            <w:tcW w:w="709" w:type="dxa"/>
            <w:tcBorders>
              <w:top w:val="nil"/>
              <w:left w:val="nil"/>
              <w:bottom w:val="single" w:sz="4" w:space="0" w:color="auto"/>
              <w:right w:val="single" w:sz="4" w:space="0" w:color="auto"/>
            </w:tcBorders>
            <w:vAlign w:val="bottom"/>
            <w:hideMark/>
          </w:tcPr>
          <w:p w14:paraId="4B1C71A8" w14:textId="77777777" w:rsidR="00CE11E3" w:rsidRPr="00CE11E3" w:rsidRDefault="00CE11E3" w:rsidP="00CE11E3">
            <w:pPr>
              <w:ind w:firstLine="0"/>
              <w:jc w:val="center"/>
              <w:outlineLvl w:val="6"/>
              <w:rPr>
                <w:szCs w:val="24"/>
              </w:rPr>
            </w:pPr>
            <w:r w:rsidRPr="00CE11E3">
              <w:rPr>
                <w:szCs w:val="24"/>
              </w:rPr>
              <w:t>19,8</w:t>
            </w:r>
          </w:p>
        </w:tc>
      </w:tr>
      <w:tr w:rsidR="00D95C8A" w:rsidRPr="00CE11E3" w14:paraId="340A9055" w14:textId="77777777" w:rsidTr="00D1055B">
        <w:trPr>
          <w:trHeight w:val="982"/>
          <w:jc w:val="center"/>
        </w:trPr>
        <w:tc>
          <w:tcPr>
            <w:tcW w:w="421" w:type="dxa"/>
            <w:tcBorders>
              <w:top w:val="nil"/>
              <w:left w:val="single" w:sz="4" w:space="0" w:color="auto"/>
              <w:bottom w:val="single" w:sz="4" w:space="0" w:color="auto"/>
              <w:right w:val="single" w:sz="4" w:space="0" w:color="auto"/>
            </w:tcBorders>
            <w:noWrap/>
            <w:vAlign w:val="bottom"/>
            <w:hideMark/>
          </w:tcPr>
          <w:p w14:paraId="658A195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FAE137" w14:textId="77777777" w:rsidR="00CE11E3" w:rsidRPr="00CE11E3" w:rsidRDefault="00CE11E3" w:rsidP="00CE11E3">
            <w:pPr>
              <w:ind w:firstLine="0"/>
              <w:jc w:val="left"/>
              <w:outlineLvl w:val="6"/>
              <w:rPr>
                <w:szCs w:val="24"/>
              </w:rPr>
            </w:pPr>
            <w:bookmarkStart w:id="2" w:name="RANGE!B10"/>
            <w:r w:rsidRPr="00CE11E3">
              <w:rPr>
                <w:szCs w:val="24"/>
              </w:rPr>
              <w:t>Закупка товаров, работ и услуг для обеспечения государственных (муниципальных) нужд</w:t>
            </w:r>
            <w:bookmarkEnd w:id="2"/>
          </w:p>
        </w:tc>
        <w:tc>
          <w:tcPr>
            <w:tcW w:w="851" w:type="dxa"/>
            <w:tcBorders>
              <w:top w:val="nil"/>
              <w:left w:val="nil"/>
              <w:bottom w:val="single" w:sz="4" w:space="0" w:color="auto"/>
              <w:right w:val="single" w:sz="4" w:space="0" w:color="auto"/>
            </w:tcBorders>
            <w:vAlign w:val="bottom"/>
          </w:tcPr>
          <w:p w14:paraId="1C9EE72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7178E47"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DBA06F7" w14:textId="77777777" w:rsidR="00CE11E3" w:rsidRPr="00CE11E3" w:rsidRDefault="00CE11E3" w:rsidP="00CE11E3">
            <w:pPr>
              <w:ind w:firstLine="0"/>
              <w:jc w:val="left"/>
              <w:outlineLvl w:val="6"/>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64AA3561" w14:textId="77777777" w:rsidR="00CE11E3" w:rsidRPr="00CE11E3" w:rsidRDefault="00CE11E3" w:rsidP="00CE11E3">
            <w:pPr>
              <w:ind w:firstLine="0"/>
              <w:jc w:val="center"/>
              <w:outlineLvl w:val="6"/>
              <w:rPr>
                <w:szCs w:val="24"/>
              </w:rPr>
            </w:pPr>
            <w:r w:rsidRPr="00CE11E3">
              <w:rPr>
                <w:szCs w:val="24"/>
              </w:rPr>
              <w:t>10 3 01 00190</w:t>
            </w:r>
          </w:p>
        </w:tc>
        <w:tc>
          <w:tcPr>
            <w:tcW w:w="709" w:type="dxa"/>
            <w:tcBorders>
              <w:top w:val="nil"/>
              <w:left w:val="nil"/>
              <w:bottom w:val="single" w:sz="4" w:space="0" w:color="auto"/>
              <w:right w:val="single" w:sz="4" w:space="0" w:color="auto"/>
            </w:tcBorders>
            <w:vAlign w:val="bottom"/>
            <w:hideMark/>
          </w:tcPr>
          <w:p w14:paraId="70CEA99F" w14:textId="77777777" w:rsidR="00CE11E3" w:rsidRPr="00CE11E3" w:rsidRDefault="00CE11E3" w:rsidP="00CE11E3">
            <w:pPr>
              <w:ind w:firstLine="0"/>
              <w:jc w:val="center"/>
              <w:outlineLvl w:val="6"/>
              <w:rPr>
                <w:szCs w:val="24"/>
              </w:rPr>
            </w:pPr>
            <w:bookmarkStart w:id="3" w:name="RANGE!G10"/>
            <w:r w:rsidRPr="00CE11E3">
              <w:rPr>
                <w:szCs w:val="24"/>
              </w:rPr>
              <w:t>200</w:t>
            </w:r>
            <w:bookmarkEnd w:id="3"/>
          </w:p>
        </w:tc>
        <w:tc>
          <w:tcPr>
            <w:tcW w:w="1417" w:type="dxa"/>
            <w:tcBorders>
              <w:top w:val="nil"/>
              <w:left w:val="nil"/>
              <w:bottom w:val="single" w:sz="4" w:space="0" w:color="auto"/>
              <w:right w:val="single" w:sz="4" w:space="0" w:color="auto"/>
            </w:tcBorders>
            <w:vAlign w:val="bottom"/>
            <w:hideMark/>
          </w:tcPr>
          <w:p w14:paraId="434E1B5E" w14:textId="77777777" w:rsidR="00CE11E3" w:rsidRPr="00CE11E3" w:rsidRDefault="00CE11E3" w:rsidP="00CE11E3">
            <w:pPr>
              <w:ind w:firstLine="0"/>
              <w:jc w:val="center"/>
              <w:outlineLvl w:val="6"/>
              <w:rPr>
                <w:szCs w:val="24"/>
              </w:rPr>
            </w:pPr>
            <w:r w:rsidRPr="00CE11E3">
              <w:rPr>
                <w:szCs w:val="24"/>
              </w:rPr>
              <w:t>603,8</w:t>
            </w:r>
          </w:p>
        </w:tc>
        <w:tc>
          <w:tcPr>
            <w:tcW w:w="1272" w:type="dxa"/>
            <w:tcBorders>
              <w:top w:val="nil"/>
              <w:left w:val="nil"/>
              <w:bottom w:val="single" w:sz="4" w:space="0" w:color="auto"/>
              <w:right w:val="single" w:sz="4" w:space="0" w:color="auto"/>
            </w:tcBorders>
            <w:vAlign w:val="bottom"/>
            <w:hideMark/>
          </w:tcPr>
          <w:p w14:paraId="267CC07D" w14:textId="77777777" w:rsidR="00CE11E3" w:rsidRPr="00CE11E3" w:rsidRDefault="00CE11E3" w:rsidP="00CE11E3">
            <w:pPr>
              <w:ind w:firstLine="0"/>
              <w:jc w:val="center"/>
              <w:outlineLvl w:val="6"/>
              <w:rPr>
                <w:szCs w:val="24"/>
              </w:rPr>
            </w:pPr>
            <w:r w:rsidRPr="00CE11E3">
              <w:rPr>
                <w:szCs w:val="24"/>
              </w:rPr>
              <w:t>54,9</w:t>
            </w:r>
          </w:p>
        </w:tc>
        <w:tc>
          <w:tcPr>
            <w:tcW w:w="709" w:type="dxa"/>
            <w:tcBorders>
              <w:top w:val="nil"/>
              <w:left w:val="nil"/>
              <w:bottom w:val="single" w:sz="4" w:space="0" w:color="auto"/>
              <w:right w:val="single" w:sz="4" w:space="0" w:color="auto"/>
            </w:tcBorders>
            <w:vAlign w:val="bottom"/>
            <w:hideMark/>
          </w:tcPr>
          <w:p w14:paraId="1AF13F00" w14:textId="77777777" w:rsidR="00CE11E3" w:rsidRPr="00CE11E3" w:rsidRDefault="00CE11E3" w:rsidP="00CE11E3">
            <w:pPr>
              <w:ind w:firstLine="0"/>
              <w:jc w:val="center"/>
              <w:outlineLvl w:val="6"/>
              <w:rPr>
                <w:szCs w:val="24"/>
              </w:rPr>
            </w:pPr>
            <w:r w:rsidRPr="00CE11E3">
              <w:rPr>
                <w:szCs w:val="24"/>
              </w:rPr>
              <w:t>9,1</w:t>
            </w:r>
          </w:p>
        </w:tc>
      </w:tr>
      <w:tr w:rsidR="00D95C8A" w:rsidRPr="00CE11E3" w14:paraId="22A174F8" w14:textId="77777777" w:rsidTr="00D1055B">
        <w:trPr>
          <w:trHeight w:val="817"/>
          <w:jc w:val="center"/>
        </w:trPr>
        <w:tc>
          <w:tcPr>
            <w:tcW w:w="421" w:type="dxa"/>
            <w:tcBorders>
              <w:top w:val="nil"/>
              <w:left w:val="single" w:sz="4" w:space="0" w:color="auto"/>
              <w:bottom w:val="single" w:sz="4" w:space="0" w:color="auto"/>
              <w:right w:val="single" w:sz="4" w:space="0" w:color="auto"/>
            </w:tcBorders>
            <w:noWrap/>
            <w:vAlign w:val="bottom"/>
            <w:hideMark/>
          </w:tcPr>
          <w:p w14:paraId="144FE29A"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7B4D9A1" w14:textId="77777777" w:rsidR="00CE11E3" w:rsidRPr="00CE11E3" w:rsidRDefault="00CE11E3" w:rsidP="00CE11E3">
            <w:pPr>
              <w:ind w:firstLine="0"/>
              <w:jc w:val="left"/>
              <w:outlineLvl w:val="1"/>
              <w:rPr>
                <w:b/>
                <w:bCs/>
                <w:szCs w:val="24"/>
              </w:rPr>
            </w:pPr>
            <w:r w:rsidRPr="00CE11E3">
              <w:rPr>
                <w:b/>
                <w:bCs/>
                <w:szCs w:val="24"/>
              </w:rPr>
              <w:t>Другие общегосударственные вопросы</w:t>
            </w:r>
          </w:p>
        </w:tc>
        <w:tc>
          <w:tcPr>
            <w:tcW w:w="851" w:type="dxa"/>
            <w:tcBorders>
              <w:top w:val="nil"/>
              <w:left w:val="nil"/>
              <w:bottom w:val="single" w:sz="4" w:space="0" w:color="auto"/>
              <w:right w:val="single" w:sz="4" w:space="0" w:color="auto"/>
            </w:tcBorders>
            <w:vAlign w:val="bottom"/>
          </w:tcPr>
          <w:p w14:paraId="500DCB5B"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3C3F420B"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61D56D9F" w14:textId="77777777" w:rsidR="00CE11E3" w:rsidRPr="00CE11E3" w:rsidRDefault="00CE11E3" w:rsidP="00CE11E3">
            <w:pPr>
              <w:ind w:firstLine="0"/>
              <w:jc w:val="left"/>
              <w:outlineLvl w:val="1"/>
              <w:rPr>
                <w:b/>
                <w:bCs/>
                <w:szCs w:val="24"/>
              </w:rPr>
            </w:pPr>
            <w:r w:rsidRPr="00CE11E3">
              <w:rPr>
                <w:b/>
                <w:bCs/>
                <w:szCs w:val="24"/>
              </w:rPr>
              <w:t>13</w:t>
            </w:r>
          </w:p>
        </w:tc>
        <w:tc>
          <w:tcPr>
            <w:tcW w:w="1418" w:type="dxa"/>
            <w:tcBorders>
              <w:top w:val="nil"/>
              <w:left w:val="nil"/>
              <w:bottom w:val="single" w:sz="4" w:space="0" w:color="auto"/>
              <w:right w:val="single" w:sz="4" w:space="0" w:color="auto"/>
            </w:tcBorders>
            <w:vAlign w:val="bottom"/>
            <w:hideMark/>
          </w:tcPr>
          <w:p w14:paraId="53DB4D7E"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1F38C7B9"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6052BBBA" w14:textId="77777777" w:rsidR="00CE11E3" w:rsidRPr="00CE11E3" w:rsidRDefault="00CE11E3" w:rsidP="00CE11E3">
            <w:pPr>
              <w:ind w:firstLine="0"/>
              <w:jc w:val="center"/>
              <w:outlineLvl w:val="1"/>
              <w:rPr>
                <w:b/>
                <w:bCs/>
                <w:szCs w:val="24"/>
              </w:rPr>
            </w:pPr>
            <w:r w:rsidRPr="00CE11E3">
              <w:rPr>
                <w:b/>
                <w:bCs/>
                <w:szCs w:val="24"/>
              </w:rPr>
              <w:t>54 830,6</w:t>
            </w:r>
          </w:p>
        </w:tc>
        <w:tc>
          <w:tcPr>
            <w:tcW w:w="1272" w:type="dxa"/>
            <w:tcBorders>
              <w:top w:val="nil"/>
              <w:left w:val="nil"/>
              <w:bottom w:val="single" w:sz="4" w:space="0" w:color="auto"/>
              <w:right w:val="single" w:sz="4" w:space="0" w:color="auto"/>
            </w:tcBorders>
            <w:vAlign w:val="bottom"/>
            <w:hideMark/>
          </w:tcPr>
          <w:p w14:paraId="60F8BF43" w14:textId="77777777" w:rsidR="00CE11E3" w:rsidRPr="00CE11E3" w:rsidRDefault="00CE11E3" w:rsidP="00CE11E3">
            <w:pPr>
              <w:ind w:firstLine="0"/>
              <w:jc w:val="center"/>
              <w:outlineLvl w:val="1"/>
              <w:rPr>
                <w:b/>
                <w:bCs/>
                <w:szCs w:val="24"/>
              </w:rPr>
            </w:pPr>
            <w:r w:rsidRPr="00CE11E3">
              <w:rPr>
                <w:b/>
                <w:bCs/>
                <w:szCs w:val="24"/>
              </w:rPr>
              <w:t>13 363,1</w:t>
            </w:r>
          </w:p>
        </w:tc>
        <w:tc>
          <w:tcPr>
            <w:tcW w:w="709" w:type="dxa"/>
            <w:tcBorders>
              <w:top w:val="nil"/>
              <w:left w:val="nil"/>
              <w:bottom w:val="single" w:sz="4" w:space="0" w:color="auto"/>
              <w:right w:val="single" w:sz="4" w:space="0" w:color="auto"/>
            </w:tcBorders>
            <w:vAlign w:val="bottom"/>
            <w:hideMark/>
          </w:tcPr>
          <w:p w14:paraId="41CE4E5F" w14:textId="77777777" w:rsidR="00CE11E3" w:rsidRPr="00CE11E3" w:rsidRDefault="00CE11E3" w:rsidP="00CE11E3">
            <w:pPr>
              <w:ind w:firstLine="0"/>
              <w:jc w:val="center"/>
              <w:outlineLvl w:val="1"/>
              <w:rPr>
                <w:b/>
                <w:bCs/>
                <w:szCs w:val="24"/>
              </w:rPr>
            </w:pPr>
            <w:r w:rsidRPr="00CE11E3">
              <w:rPr>
                <w:b/>
                <w:bCs/>
                <w:szCs w:val="24"/>
              </w:rPr>
              <w:t>24,4</w:t>
            </w:r>
          </w:p>
        </w:tc>
      </w:tr>
      <w:tr w:rsidR="00D95C8A" w:rsidRPr="00CE11E3" w14:paraId="5CA8E8A0" w14:textId="77777777" w:rsidTr="00D1055B">
        <w:trPr>
          <w:trHeight w:val="564"/>
          <w:jc w:val="center"/>
        </w:trPr>
        <w:tc>
          <w:tcPr>
            <w:tcW w:w="421" w:type="dxa"/>
            <w:tcBorders>
              <w:top w:val="nil"/>
              <w:left w:val="single" w:sz="4" w:space="0" w:color="auto"/>
              <w:bottom w:val="single" w:sz="4" w:space="0" w:color="auto"/>
              <w:right w:val="single" w:sz="4" w:space="0" w:color="auto"/>
            </w:tcBorders>
            <w:noWrap/>
            <w:vAlign w:val="bottom"/>
            <w:hideMark/>
          </w:tcPr>
          <w:p w14:paraId="27111B7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658A2F7" w14:textId="77777777" w:rsidR="00CE11E3" w:rsidRPr="00CE11E3" w:rsidRDefault="00CE11E3" w:rsidP="00CE11E3">
            <w:pPr>
              <w:ind w:firstLine="0"/>
              <w:jc w:val="left"/>
              <w:outlineLvl w:val="2"/>
              <w:rPr>
                <w:szCs w:val="24"/>
              </w:rPr>
            </w:pPr>
            <w:r w:rsidRPr="00CE11E3">
              <w:rPr>
                <w:szCs w:val="24"/>
              </w:rPr>
              <w:t xml:space="preserve">Муниципальная программа «Повышение эффективности бюджетных </w:t>
            </w:r>
            <w:r w:rsidRPr="00CE11E3">
              <w:rPr>
                <w:szCs w:val="24"/>
              </w:rPr>
              <w:lastRenderedPageBreak/>
              <w:t>расходов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2170B0AE"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7B36B99B"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D7B6A90" w14:textId="77777777" w:rsidR="00CE11E3" w:rsidRPr="00CE11E3" w:rsidRDefault="00CE11E3" w:rsidP="00CE11E3">
            <w:pPr>
              <w:ind w:firstLine="0"/>
              <w:jc w:val="left"/>
              <w:outlineLvl w:val="2"/>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02B40EE0" w14:textId="77777777" w:rsidR="00CE11E3" w:rsidRPr="00CE11E3" w:rsidRDefault="00CE11E3" w:rsidP="00CE11E3">
            <w:pPr>
              <w:ind w:firstLine="0"/>
              <w:jc w:val="center"/>
              <w:outlineLvl w:val="2"/>
              <w:rPr>
                <w:szCs w:val="24"/>
              </w:rPr>
            </w:pPr>
            <w:r w:rsidRPr="00CE11E3">
              <w:rPr>
                <w:szCs w:val="24"/>
              </w:rPr>
              <w:t>10 0 00 00000</w:t>
            </w:r>
          </w:p>
        </w:tc>
        <w:tc>
          <w:tcPr>
            <w:tcW w:w="709" w:type="dxa"/>
            <w:tcBorders>
              <w:top w:val="nil"/>
              <w:left w:val="nil"/>
              <w:bottom w:val="single" w:sz="4" w:space="0" w:color="auto"/>
              <w:right w:val="single" w:sz="4" w:space="0" w:color="auto"/>
            </w:tcBorders>
            <w:vAlign w:val="bottom"/>
            <w:hideMark/>
          </w:tcPr>
          <w:p w14:paraId="50AB64E4"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A4A5D8A" w14:textId="77777777" w:rsidR="00CE11E3" w:rsidRPr="00CE11E3" w:rsidRDefault="00CE11E3" w:rsidP="00CE11E3">
            <w:pPr>
              <w:ind w:firstLine="0"/>
              <w:jc w:val="center"/>
              <w:outlineLvl w:val="2"/>
              <w:rPr>
                <w:szCs w:val="24"/>
              </w:rPr>
            </w:pPr>
            <w:r w:rsidRPr="00CE11E3">
              <w:rPr>
                <w:szCs w:val="24"/>
              </w:rPr>
              <w:t>54 765,6</w:t>
            </w:r>
          </w:p>
        </w:tc>
        <w:tc>
          <w:tcPr>
            <w:tcW w:w="1272" w:type="dxa"/>
            <w:tcBorders>
              <w:top w:val="nil"/>
              <w:left w:val="nil"/>
              <w:bottom w:val="single" w:sz="4" w:space="0" w:color="auto"/>
              <w:right w:val="single" w:sz="4" w:space="0" w:color="auto"/>
            </w:tcBorders>
            <w:vAlign w:val="bottom"/>
            <w:hideMark/>
          </w:tcPr>
          <w:p w14:paraId="71F35863" w14:textId="77777777" w:rsidR="00CE11E3" w:rsidRPr="00CE11E3" w:rsidRDefault="00CE11E3" w:rsidP="00CE11E3">
            <w:pPr>
              <w:ind w:firstLine="0"/>
              <w:jc w:val="center"/>
              <w:outlineLvl w:val="2"/>
              <w:rPr>
                <w:szCs w:val="24"/>
              </w:rPr>
            </w:pPr>
            <w:r w:rsidRPr="00CE11E3">
              <w:rPr>
                <w:szCs w:val="24"/>
              </w:rPr>
              <w:t>13 363,1</w:t>
            </w:r>
          </w:p>
        </w:tc>
        <w:tc>
          <w:tcPr>
            <w:tcW w:w="709" w:type="dxa"/>
            <w:tcBorders>
              <w:top w:val="nil"/>
              <w:left w:val="nil"/>
              <w:bottom w:val="single" w:sz="4" w:space="0" w:color="auto"/>
              <w:right w:val="single" w:sz="4" w:space="0" w:color="auto"/>
            </w:tcBorders>
            <w:vAlign w:val="bottom"/>
            <w:hideMark/>
          </w:tcPr>
          <w:p w14:paraId="1F92C554" w14:textId="77777777" w:rsidR="00CE11E3" w:rsidRPr="00CE11E3" w:rsidRDefault="00CE11E3" w:rsidP="00CE11E3">
            <w:pPr>
              <w:ind w:firstLine="0"/>
              <w:jc w:val="center"/>
              <w:outlineLvl w:val="2"/>
              <w:rPr>
                <w:szCs w:val="24"/>
              </w:rPr>
            </w:pPr>
            <w:r w:rsidRPr="00CE11E3">
              <w:rPr>
                <w:szCs w:val="24"/>
              </w:rPr>
              <w:t>24,4</w:t>
            </w:r>
          </w:p>
        </w:tc>
      </w:tr>
      <w:tr w:rsidR="00D95C8A" w:rsidRPr="00CE11E3" w14:paraId="7CA14538" w14:textId="77777777" w:rsidTr="00D1055B">
        <w:trPr>
          <w:trHeight w:val="713"/>
          <w:jc w:val="center"/>
        </w:trPr>
        <w:tc>
          <w:tcPr>
            <w:tcW w:w="421" w:type="dxa"/>
            <w:tcBorders>
              <w:top w:val="nil"/>
              <w:left w:val="single" w:sz="4" w:space="0" w:color="auto"/>
              <w:bottom w:val="single" w:sz="4" w:space="0" w:color="auto"/>
              <w:right w:val="single" w:sz="4" w:space="0" w:color="auto"/>
            </w:tcBorders>
            <w:noWrap/>
            <w:vAlign w:val="bottom"/>
            <w:hideMark/>
          </w:tcPr>
          <w:p w14:paraId="56F13C68"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FA74C67" w14:textId="77777777" w:rsidR="00CE11E3" w:rsidRPr="00CE11E3" w:rsidRDefault="00CE11E3" w:rsidP="00CE11E3">
            <w:pPr>
              <w:ind w:firstLine="0"/>
              <w:jc w:val="left"/>
              <w:outlineLvl w:val="3"/>
              <w:rPr>
                <w:szCs w:val="24"/>
              </w:rPr>
            </w:pPr>
            <w:r w:rsidRPr="00CE11E3">
              <w:rPr>
                <w:szCs w:val="24"/>
              </w:rPr>
              <w:t>Подпрограмма «Организация совершенствования бюджетного процесса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502AF77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B646760"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5DE8ADD"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5823AF1" w14:textId="77777777" w:rsidR="00CE11E3" w:rsidRPr="00CE11E3" w:rsidRDefault="00CE11E3" w:rsidP="00CE11E3">
            <w:pPr>
              <w:ind w:firstLine="0"/>
              <w:jc w:val="center"/>
              <w:outlineLvl w:val="3"/>
              <w:rPr>
                <w:szCs w:val="24"/>
              </w:rPr>
            </w:pPr>
            <w:r w:rsidRPr="00CE11E3">
              <w:rPr>
                <w:szCs w:val="24"/>
              </w:rPr>
              <w:t>10 1 00 00000</w:t>
            </w:r>
          </w:p>
        </w:tc>
        <w:tc>
          <w:tcPr>
            <w:tcW w:w="709" w:type="dxa"/>
            <w:tcBorders>
              <w:top w:val="nil"/>
              <w:left w:val="nil"/>
              <w:bottom w:val="single" w:sz="4" w:space="0" w:color="auto"/>
              <w:right w:val="single" w:sz="4" w:space="0" w:color="auto"/>
            </w:tcBorders>
            <w:vAlign w:val="bottom"/>
            <w:hideMark/>
          </w:tcPr>
          <w:p w14:paraId="201C16B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0A0BC0D" w14:textId="77777777" w:rsidR="00CE11E3" w:rsidRPr="00CE11E3" w:rsidRDefault="00CE11E3" w:rsidP="00CE11E3">
            <w:pPr>
              <w:ind w:firstLine="0"/>
              <w:jc w:val="center"/>
              <w:outlineLvl w:val="3"/>
              <w:rPr>
                <w:szCs w:val="24"/>
              </w:rPr>
            </w:pPr>
            <w:r w:rsidRPr="00CE11E3">
              <w:rPr>
                <w:szCs w:val="24"/>
              </w:rPr>
              <w:t>54 765,6</w:t>
            </w:r>
          </w:p>
        </w:tc>
        <w:tc>
          <w:tcPr>
            <w:tcW w:w="1272" w:type="dxa"/>
            <w:tcBorders>
              <w:top w:val="nil"/>
              <w:left w:val="nil"/>
              <w:bottom w:val="single" w:sz="4" w:space="0" w:color="auto"/>
              <w:right w:val="single" w:sz="4" w:space="0" w:color="auto"/>
            </w:tcBorders>
            <w:vAlign w:val="bottom"/>
            <w:hideMark/>
          </w:tcPr>
          <w:p w14:paraId="615B40CC" w14:textId="77777777" w:rsidR="00CE11E3" w:rsidRPr="00CE11E3" w:rsidRDefault="00CE11E3" w:rsidP="00CE11E3">
            <w:pPr>
              <w:ind w:firstLine="0"/>
              <w:jc w:val="center"/>
              <w:outlineLvl w:val="3"/>
              <w:rPr>
                <w:szCs w:val="24"/>
              </w:rPr>
            </w:pPr>
            <w:r w:rsidRPr="00CE11E3">
              <w:rPr>
                <w:szCs w:val="24"/>
              </w:rPr>
              <w:t>13 363,1</w:t>
            </w:r>
          </w:p>
        </w:tc>
        <w:tc>
          <w:tcPr>
            <w:tcW w:w="709" w:type="dxa"/>
            <w:tcBorders>
              <w:top w:val="nil"/>
              <w:left w:val="nil"/>
              <w:bottom w:val="single" w:sz="4" w:space="0" w:color="auto"/>
              <w:right w:val="single" w:sz="4" w:space="0" w:color="auto"/>
            </w:tcBorders>
            <w:vAlign w:val="bottom"/>
            <w:hideMark/>
          </w:tcPr>
          <w:p w14:paraId="04D1B88A" w14:textId="77777777" w:rsidR="00CE11E3" w:rsidRPr="00CE11E3" w:rsidRDefault="00CE11E3" w:rsidP="00CE11E3">
            <w:pPr>
              <w:ind w:firstLine="0"/>
              <w:jc w:val="center"/>
              <w:outlineLvl w:val="3"/>
              <w:rPr>
                <w:szCs w:val="24"/>
              </w:rPr>
            </w:pPr>
            <w:r w:rsidRPr="00CE11E3">
              <w:rPr>
                <w:szCs w:val="24"/>
              </w:rPr>
              <w:t>24,4</w:t>
            </w:r>
          </w:p>
        </w:tc>
      </w:tr>
      <w:tr w:rsidR="00D95C8A" w:rsidRPr="00CE11E3" w14:paraId="7AF5834A" w14:textId="77777777" w:rsidTr="00D1055B">
        <w:trPr>
          <w:trHeight w:val="1536"/>
          <w:jc w:val="center"/>
        </w:trPr>
        <w:tc>
          <w:tcPr>
            <w:tcW w:w="421" w:type="dxa"/>
            <w:tcBorders>
              <w:top w:val="nil"/>
              <w:left w:val="single" w:sz="4" w:space="0" w:color="auto"/>
              <w:bottom w:val="single" w:sz="4" w:space="0" w:color="auto"/>
              <w:right w:val="single" w:sz="4" w:space="0" w:color="auto"/>
            </w:tcBorders>
            <w:noWrap/>
            <w:vAlign w:val="bottom"/>
            <w:hideMark/>
          </w:tcPr>
          <w:p w14:paraId="51E9734C"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3F9117D" w14:textId="77777777" w:rsidR="00CE11E3" w:rsidRPr="00CE11E3" w:rsidRDefault="00CE11E3" w:rsidP="00CE11E3">
            <w:pPr>
              <w:ind w:firstLine="0"/>
              <w:jc w:val="left"/>
              <w:outlineLvl w:val="4"/>
              <w:rPr>
                <w:szCs w:val="24"/>
              </w:rPr>
            </w:pPr>
            <w:r w:rsidRPr="00CE11E3">
              <w:rPr>
                <w:szCs w:val="24"/>
              </w:rPr>
              <w:t>Развитие информационной системы управления муниципальными финансами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0520AAF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14AEB24"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22BAD21"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09D97CB" w14:textId="77777777" w:rsidR="00CE11E3" w:rsidRPr="00CE11E3" w:rsidRDefault="00CE11E3" w:rsidP="00CE11E3">
            <w:pPr>
              <w:ind w:firstLine="0"/>
              <w:jc w:val="center"/>
              <w:outlineLvl w:val="4"/>
              <w:rPr>
                <w:szCs w:val="24"/>
              </w:rPr>
            </w:pPr>
            <w:r w:rsidRPr="00CE11E3">
              <w:rPr>
                <w:szCs w:val="24"/>
              </w:rPr>
              <w:t>10 1 03 00000</w:t>
            </w:r>
          </w:p>
        </w:tc>
        <w:tc>
          <w:tcPr>
            <w:tcW w:w="709" w:type="dxa"/>
            <w:tcBorders>
              <w:top w:val="nil"/>
              <w:left w:val="nil"/>
              <w:bottom w:val="single" w:sz="4" w:space="0" w:color="auto"/>
              <w:right w:val="single" w:sz="4" w:space="0" w:color="auto"/>
            </w:tcBorders>
            <w:vAlign w:val="bottom"/>
            <w:hideMark/>
          </w:tcPr>
          <w:p w14:paraId="58D5013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E9B8259" w14:textId="77777777" w:rsidR="00CE11E3" w:rsidRPr="00CE11E3" w:rsidRDefault="00CE11E3" w:rsidP="00CE11E3">
            <w:pPr>
              <w:ind w:firstLine="0"/>
              <w:jc w:val="center"/>
              <w:outlineLvl w:val="4"/>
              <w:rPr>
                <w:szCs w:val="24"/>
              </w:rPr>
            </w:pPr>
            <w:r w:rsidRPr="00CE11E3">
              <w:rPr>
                <w:szCs w:val="24"/>
              </w:rPr>
              <w:t>880,0</w:t>
            </w:r>
          </w:p>
        </w:tc>
        <w:tc>
          <w:tcPr>
            <w:tcW w:w="1272" w:type="dxa"/>
            <w:tcBorders>
              <w:top w:val="nil"/>
              <w:left w:val="nil"/>
              <w:bottom w:val="single" w:sz="4" w:space="0" w:color="auto"/>
              <w:right w:val="single" w:sz="4" w:space="0" w:color="auto"/>
            </w:tcBorders>
            <w:vAlign w:val="bottom"/>
            <w:hideMark/>
          </w:tcPr>
          <w:p w14:paraId="2EE49076" w14:textId="77777777" w:rsidR="00CE11E3" w:rsidRPr="00CE11E3" w:rsidRDefault="00CE11E3" w:rsidP="00CE11E3">
            <w:pPr>
              <w:ind w:firstLine="0"/>
              <w:jc w:val="center"/>
              <w:outlineLvl w:val="4"/>
              <w:rPr>
                <w:szCs w:val="24"/>
              </w:rPr>
            </w:pPr>
            <w:r w:rsidRPr="00CE11E3">
              <w:rPr>
                <w:szCs w:val="24"/>
              </w:rPr>
              <w:t>63,1</w:t>
            </w:r>
          </w:p>
        </w:tc>
        <w:tc>
          <w:tcPr>
            <w:tcW w:w="709" w:type="dxa"/>
            <w:tcBorders>
              <w:top w:val="nil"/>
              <w:left w:val="nil"/>
              <w:bottom w:val="single" w:sz="4" w:space="0" w:color="auto"/>
              <w:right w:val="single" w:sz="4" w:space="0" w:color="auto"/>
            </w:tcBorders>
            <w:vAlign w:val="bottom"/>
            <w:hideMark/>
          </w:tcPr>
          <w:p w14:paraId="1186C9B9" w14:textId="77777777" w:rsidR="00CE11E3" w:rsidRPr="00CE11E3" w:rsidRDefault="00CE11E3" w:rsidP="00CE11E3">
            <w:pPr>
              <w:ind w:firstLine="0"/>
              <w:jc w:val="center"/>
              <w:outlineLvl w:val="4"/>
              <w:rPr>
                <w:szCs w:val="24"/>
              </w:rPr>
            </w:pPr>
            <w:r w:rsidRPr="00CE11E3">
              <w:rPr>
                <w:szCs w:val="24"/>
              </w:rPr>
              <w:t>7,2</w:t>
            </w:r>
          </w:p>
        </w:tc>
      </w:tr>
      <w:tr w:rsidR="00D95C8A" w:rsidRPr="00CE11E3" w14:paraId="494F20B4" w14:textId="77777777" w:rsidTr="00D1055B">
        <w:trPr>
          <w:trHeight w:val="270"/>
          <w:jc w:val="center"/>
        </w:trPr>
        <w:tc>
          <w:tcPr>
            <w:tcW w:w="421" w:type="dxa"/>
            <w:tcBorders>
              <w:top w:val="nil"/>
              <w:left w:val="single" w:sz="4" w:space="0" w:color="auto"/>
              <w:bottom w:val="single" w:sz="4" w:space="0" w:color="auto"/>
              <w:right w:val="single" w:sz="4" w:space="0" w:color="auto"/>
            </w:tcBorders>
            <w:noWrap/>
            <w:vAlign w:val="bottom"/>
            <w:hideMark/>
          </w:tcPr>
          <w:p w14:paraId="37BA99D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CAD36A9" w14:textId="77777777" w:rsidR="00CE11E3" w:rsidRPr="00CE11E3" w:rsidRDefault="00CE11E3" w:rsidP="00CE11E3">
            <w:pPr>
              <w:ind w:firstLine="0"/>
              <w:jc w:val="left"/>
              <w:outlineLvl w:val="5"/>
              <w:rPr>
                <w:szCs w:val="24"/>
              </w:rPr>
            </w:pPr>
            <w:r w:rsidRPr="00CE11E3">
              <w:rPr>
                <w:szCs w:val="24"/>
              </w:rPr>
              <w:t>Прочие выплаты по обязательствам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6C16AB8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CBFA52D"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F30734F"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0C46DE0" w14:textId="77777777" w:rsidR="00CE11E3" w:rsidRPr="00CE11E3" w:rsidRDefault="00CE11E3" w:rsidP="00CE11E3">
            <w:pPr>
              <w:ind w:firstLine="0"/>
              <w:jc w:val="center"/>
              <w:outlineLvl w:val="5"/>
              <w:rPr>
                <w:szCs w:val="24"/>
              </w:rPr>
            </w:pPr>
            <w:r w:rsidRPr="00CE11E3">
              <w:rPr>
                <w:szCs w:val="24"/>
              </w:rPr>
              <w:t>10 1 03 26000</w:t>
            </w:r>
          </w:p>
        </w:tc>
        <w:tc>
          <w:tcPr>
            <w:tcW w:w="709" w:type="dxa"/>
            <w:tcBorders>
              <w:top w:val="nil"/>
              <w:left w:val="nil"/>
              <w:bottom w:val="single" w:sz="4" w:space="0" w:color="auto"/>
              <w:right w:val="single" w:sz="4" w:space="0" w:color="auto"/>
            </w:tcBorders>
            <w:vAlign w:val="bottom"/>
            <w:hideMark/>
          </w:tcPr>
          <w:p w14:paraId="2AB7EB7D"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CD1EE54" w14:textId="77777777" w:rsidR="00CE11E3" w:rsidRPr="00CE11E3" w:rsidRDefault="00CE11E3" w:rsidP="00CE11E3">
            <w:pPr>
              <w:ind w:firstLine="0"/>
              <w:jc w:val="center"/>
              <w:outlineLvl w:val="5"/>
              <w:rPr>
                <w:szCs w:val="24"/>
              </w:rPr>
            </w:pPr>
            <w:r w:rsidRPr="00CE11E3">
              <w:rPr>
                <w:szCs w:val="24"/>
              </w:rPr>
              <w:t>880,0</w:t>
            </w:r>
          </w:p>
        </w:tc>
        <w:tc>
          <w:tcPr>
            <w:tcW w:w="1272" w:type="dxa"/>
            <w:tcBorders>
              <w:top w:val="nil"/>
              <w:left w:val="nil"/>
              <w:bottom w:val="single" w:sz="4" w:space="0" w:color="auto"/>
              <w:right w:val="single" w:sz="4" w:space="0" w:color="auto"/>
            </w:tcBorders>
            <w:vAlign w:val="bottom"/>
            <w:hideMark/>
          </w:tcPr>
          <w:p w14:paraId="4CB0F723" w14:textId="77777777" w:rsidR="00CE11E3" w:rsidRPr="00CE11E3" w:rsidRDefault="00CE11E3" w:rsidP="00CE11E3">
            <w:pPr>
              <w:ind w:firstLine="0"/>
              <w:jc w:val="center"/>
              <w:outlineLvl w:val="5"/>
              <w:rPr>
                <w:szCs w:val="24"/>
              </w:rPr>
            </w:pPr>
            <w:r w:rsidRPr="00CE11E3">
              <w:rPr>
                <w:szCs w:val="24"/>
              </w:rPr>
              <w:t>63,1</w:t>
            </w:r>
          </w:p>
        </w:tc>
        <w:tc>
          <w:tcPr>
            <w:tcW w:w="709" w:type="dxa"/>
            <w:tcBorders>
              <w:top w:val="nil"/>
              <w:left w:val="nil"/>
              <w:bottom w:val="single" w:sz="4" w:space="0" w:color="auto"/>
              <w:right w:val="single" w:sz="4" w:space="0" w:color="auto"/>
            </w:tcBorders>
            <w:vAlign w:val="bottom"/>
            <w:hideMark/>
          </w:tcPr>
          <w:p w14:paraId="3C05E5D6" w14:textId="77777777" w:rsidR="00CE11E3" w:rsidRPr="00CE11E3" w:rsidRDefault="00CE11E3" w:rsidP="00CE11E3">
            <w:pPr>
              <w:ind w:firstLine="0"/>
              <w:jc w:val="center"/>
              <w:outlineLvl w:val="5"/>
              <w:rPr>
                <w:szCs w:val="24"/>
              </w:rPr>
            </w:pPr>
            <w:r w:rsidRPr="00CE11E3">
              <w:rPr>
                <w:szCs w:val="24"/>
              </w:rPr>
              <w:t>7,2</w:t>
            </w:r>
          </w:p>
        </w:tc>
      </w:tr>
      <w:tr w:rsidR="00D95C8A" w:rsidRPr="00CE11E3" w14:paraId="3676CC48" w14:textId="77777777" w:rsidTr="00D1055B">
        <w:trPr>
          <w:trHeight w:val="1076"/>
          <w:jc w:val="center"/>
        </w:trPr>
        <w:tc>
          <w:tcPr>
            <w:tcW w:w="421" w:type="dxa"/>
            <w:tcBorders>
              <w:top w:val="nil"/>
              <w:left w:val="single" w:sz="4" w:space="0" w:color="auto"/>
              <w:bottom w:val="single" w:sz="4" w:space="0" w:color="auto"/>
              <w:right w:val="single" w:sz="4" w:space="0" w:color="auto"/>
            </w:tcBorders>
            <w:noWrap/>
            <w:vAlign w:val="bottom"/>
            <w:hideMark/>
          </w:tcPr>
          <w:p w14:paraId="7BA66AA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A57BED9"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53416DA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018DCA4"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4D536CD"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2A42B4B" w14:textId="77777777" w:rsidR="00CE11E3" w:rsidRPr="00CE11E3" w:rsidRDefault="00CE11E3" w:rsidP="00CE11E3">
            <w:pPr>
              <w:ind w:firstLine="0"/>
              <w:jc w:val="center"/>
              <w:outlineLvl w:val="6"/>
              <w:rPr>
                <w:szCs w:val="24"/>
              </w:rPr>
            </w:pPr>
            <w:r w:rsidRPr="00CE11E3">
              <w:rPr>
                <w:szCs w:val="24"/>
              </w:rPr>
              <w:t>10 1 03 26000</w:t>
            </w:r>
          </w:p>
        </w:tc>
        <w:tc>
          <w:tcPr>
            <w:tcW w:w="709" w:type="dxa"/>
            <w:tcBorders>
              <w:top w:val="nil"/>
              <w:left w:val="nil"/>
              <w:bottom w:val="single" w:sz="4" w:space="0" w:color="auto"/>
              <w:right w:val="single" w:sz="4" w:space="0" w:color="auto"/>
            </w:tcBorders>
            <w:vAlign w:val="bottom"/>
            <w:hideMark/>
          </w:tcPr>
          <w:p w14:paraId="0F1DA767"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7FABD502" w14:textId="77777777" w:rsidR="00CE11E3" w:rsidRPr="00CE11E3" w:rsidRDefault="00CE11E3" w:rsidP="00CE11E3">
            <w:pPr>
              <w:ind w:firstLine="0"/>
              <w:jc w:val="center"/>
              <w:outlineLvl w:val="6"/>
              <w:rPr>
                <w:szCs w:val="24"/>
              </w:rPr>
            </w:pPr>
            <w:r w:rsidRPr="00CE11E3">
              <w:rPr>
                <w:szCs w:val="24"/>
              </w:rPr>
              <w:t>880,0</w:t>
            </w:r>
          </w:p>
        </w:tc>
        <w:tc>
          <w:tcPr>
            <w:tcW w:w="1272" w:type="dxa"/>
            <w:tcBorders>
              <w:top w:val="nil"/>
              <w:left w:val="nil"/>
              <w:bottom w:val="single" w:sz="4" w:space="0" w:color="auto"/>
              <w:right w:val="single" w:sz="4" w:space="0" w:color="auto"/>
            </w:tcBorders>
            <w:vAlign w:val="bottom"/>
            <w:hideMark/>
          </w:tcPr>
          <w:p w14:paraId="7E17AF93" w14:textId="77777777" w:rsidR="00CE11E3" w:rsidRPr="00CE11E3" w:rsidRDefault="00CE11E3" w:rsidP="00CE11E3">
            <w:pPr>
              <w:ind w:firstLine="0"/>
              <w:jc w:val="center"/>
              <w:outlineLvl w:val="6"/>
              <w:rPr>
                <w:szCs w:val="24"/>
              </w:rPr>
            </w:pPr>
            <w:r w:rsidRPr="00CE11E3">
              <w:rPr>
                <w:szCs w:val="24"/>
              </w:rPr>
              <w:t>63,1</w:t>
            </w:r>
          </w:p>
        </w:tc>
        <w:tc>
          <w:tcPr>
            <w:tcW w:w="709" w:type="dxa"/>
            <w:tcBorders>
              <w:top w:val="nil"/>
              <w:left w:val="nil"/>
              <w:bottom w:val="single" w:sz="4" w:space="0" w:color="auto"/>
              <w:right w:val="single" w:sz="4" w:space="0" w:color="auto"/>
            </w:tcBorders>
            <w:vAlign w:val="bottom"/>
            <w:hideMark/>
          </w:tcPr>
          <w:p w14:paraId="6DB7925C" w14:textId="77777777" w:rsidR="00CE11E3" w:rsidRPr="00CE11E3" w:rsidRDefault="00CE11E3" w:rsidP="00CE11E3">
            <w:pPr>
              <w:ind w:firstLine="0"/>
              <w:jc w:val="center"/>
              <w:outlineLvl w:val="6"/>
              <w:rPr>
                <w:szCs w:val="24"/>
              </w:rPr>
            </w:pPr>
            <w:r w:rsidRPr="00CE11E3">
              <w:rPr>
                <w:szCs w:val="24"/>
              </w:rPr>
              <w:t>7,2</w:t>
            </w:r>
          </w:p>
        </w:tc>
      </w:tr>
      <w:tr w:rsidR="00D95C8A" w:rsidRPr="00CE11E3" w14:paraId="42C40164" w14:textId="77777777" w:rsidTr="00D1055B">
        <w:trPr>
          <w:trHeight w:val="1293"/>
          <w:jc w:val="center"/>
        </w:trPr>
        <w:tc>
          <w:tcPr>
            <w:tcW w:w="421" w:type="dxa"/>
            <w:tcBorders>
              <w:top w:val="nil"/>
              <w:left w:val="single" w:sz="4" w:space="0" w:color="auto"/>
              <w:bottom w:val="single" w:sz="4" w:space="0" w:color="auto"/>
              <w:right w:val="single" w:sz="4" w:space="0" w:color="auto"/>
            </w:tcBorders>
            <w:noWrap/>
            <w:vAlign w:val="bottom"/>
            <w:hideMark/>
          </w:tcPr>
          <w:p w14:paraId="0687BF8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0CC2C16" w14:textId="77777777" w:rsidR="00CE11E3" w:rsidRPr="00CE11E3" w:rsidRDefault="00CE11E3" w:rsidP="00CE11E3">
            <w:pPr>
              <w:ind w:firstLine="0"/>
              <w:jc w:val="left"/>
              <w:outlineLvl w:val="4"/>
              <w:rPr>
                <w:szCs w:val="24"/>
              </w:rPr>
            </w:pPr>
            <w:r w:rsidRPr="00CE11E3">
              <w:rPr>
                <w:szCs w:val="24"/>
              </w:rPr>
              <w:t xml:space="preserve">Осуществление финансово-экономических функций и обеспечение бухгалтерского обслуживания муниципальных </w:t>
            </w:r>
            <w:r w:rsidRPr="00CE11E3">
              <w:rPr>
                <w:szCs w:val="24"/>
              </w:rPr>
              <w:lastRenderedPageBreak/>
              <w:t>учреждений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53C413BE"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2436525E"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3029AAB"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5F466A4" w14:textId="77777777" w:rsidR="00CE11E3" w:rsidRPr="00CE11E3" w:rsidRDefault="00CE11E3" w:rsidP="00CE11E3">
            <w:pPr>
              <w:ind w:firstLine="0"/>
              <w:jc w:val="center"/>
              <w:outlineLvl w:val="4"/>
              <w:rPr>
                <w:szCs w:val="24"/>
              </w:rPr>
            </w:pPr>
            <w:r w:rsidRPr="00CE11E3">
              <w:rPr>
                <w:szCs w:val="24"/>
              </w:rPr>
              <w:t>10 1 05 00000</w:t>
            </w:r>
          </w:p>
        </w:tc>
        <w:tc>
          <w:tcPr>
            <w:tcW w:w="709" w:type="dxa"/>
            <w:tcBorders>
              <w:top w:val="nil"/>
              <w:left w:val="nil"/>
              <w:bottom w:val="single" w:sz="4" w:space="0" w:color="auto"/>
              <w:right w:val="single" w:sz="4" w:space="0" w:color="auto"/>
            </w:tcBorders>
            <w:vAlign w:val="bottom"/>
            <w:hideMark/>
          </w:tcPr>
          <w:p w14:paraId="2C127739"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B7490C9" w14:textId="77777777" w:rsidR="00CE11E3" w:rsidRPr="00CE11E3" w:rsidRDefault="00CE11E3" w:rsidP="00CE11E3">
            <w:pPr>
              <w:ind w:firstLine="0"/>
              <w:jc w:val="center"/>
              <w:outlineLvl w:val="4"/>
              <w:rPr>
                <w:szCs w:val="24"/>
              </w:rPr>
            </w:pPr>
            <w:r w:rsidRPr="00CE11E3">
              <w:rPr>
                <w:szCs w:val="24"/>
              </w:rPr>
              <w:t>53 885,6</w:t>
            </w:r>
          </w:p>
        </w:tc>
        <w:tc>
          <w:tcPr>
            <w:tcW w:w="1272" w:type="dxa"/>
            <w:tcBorders>
              <w:top w:val="nil"/>
              <w:left w:val="nil"/>
              <w:bottom w:val="single" w:sz="4" w:space="0" w:color="auto"/>
              <w:right w:val="single" w:sz="4" w:space="0" w:color="auto"/>
            </w:tcBorders>
            <w:vAlign w:val="bottom"/>
            <w:hideMark/>
          </w:tcPr>
          <w:p w14:paraId="21E34903" w14:textId="77777777" w:rsidR="00CE11E3" w:rsidRPr="00CE11E3" w:rsidRDefault="00CE11E3" w:rsidP="00CE11E3">
            <w:pPr>
              <w:ind w:firstLine="0"/>
              <w:jc w:val="center"/>
              <w:outlineLvl w:val="4"/>
              <w:rPr>
                <w:szCs w:val="24"/>
              </w:rPr>
            </w:pPr>
            <w:r w:rsidRPr="00CE11E3">
              <w:rPr>
                <w:szCs w:val="24"/>
              </w:rPr>
              <w:t>13 300,0</w:t>
            </w:r>
          </w:p>
        </w:tc>
        <w:tc>
          <w:tcPr>
            <w:tcW w:w="709" w:type="dxa"/>
            <w:tcBorders>
              <w:top w:val="nil"/>
              <w:left w:val="nil"/>
              <w:bottom w:val="single" w:sz="4" w:space="0" w:color="auto"/>
              <w:right w:val="single" w:sz="4" w:space="0" w:color="auto"/>
            </w:tcBorders>
            <w:vAlign w:val="bottom"/>
            <w:hideMark/>
          </w:tcPr>
          <w:p w14:paraId="2774B156" w14:textId="77777777" w:rsidR="00CE11E3" w:rsidRPr="00CE11E3" w:rsidRDefault="00CE11E3" w:rsidP="00CE11E3">
            <w:pPr>
              <w:ind w:firstLine="0"/>
              <w:jc w:val="center"/>
              <w:outlineLvl w:val="4"/>
              <w:rPr>
                <w:szCs w:val="24"/>
              </w:rPr>
            </w:pPr>
            <w:r w:rsidRPr="00CE11E3">
              <w:rPr>
                <w:szCs w:val="24"/>
              </w:rPr>
              <w:t>24,7</w:t>
            </w:r>
          </w:p>
        </w:tc>
      </w:tr>
      <w:tr w:rsidR="00D95C8A" w:rsidRPr="00CE11E3" w14:paraId="283018AD" w14:textId="77777777" w:rsidTr="00D1055B">
        <w:trPr>
          <w:trHeight w:val="839"/>
          <w:jc w:val="center"/>
        </w:trPr>
        <w:tc>
          <w:tcPr>
            <w:tcW w:w="421" w:type="dxa"/>
            <w:tcBorders>
              <w:top w:val="nil"/>
              <w:left w:val="single" w:sz="4" w:space="0" w:color="auto"/>
              <w:bottom w:val="single" w:sz="4" w:space="0" w:color="auto"/>
              <w:right w:val="single" w:sz="4" w:space="0" w:color="auto"/>
            </w:tcBorders>
            <w:noWrap/>
            <w:vAlign w:val="bottom"/>
            <w:hideMark/>
          </w:tcPr>
          <w:p w14:paraId="7476284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3F4FD0B"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tcPr>
          <w:p w14:paraId="189C7E91"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6B045FC"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379AF0F"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E3DBC7A" w14:textId="77777777" w:rsidR="00CE11E3" w:rsidRPr="00CE11E3" w:rsidRDefault="00CE11E3" w:rsidP="00CE11E3">
            <w:pPr>
              <w:ind w:firstLine="0"/>
              <w:jc w:val="center"/>
              <w:outlineLvl w:val="5"/>
              <w:rPr>
                <w:szCs w:val="24"/>
              </w:rPr>
            </w:pPr>
            <w:r w:rsidRPr="00CE11E3">
              <w:rPr>
                <w:szCs w:val="24"/>
              </w:rPr>
              <w:t>10 1 05 00590</w:t>
            </w:r>
          </w:p>
        </w:tc>
        <w:tc>
          <w:tcPr>
            <w:tcW w:w="709" w:type="dxa"/>
            <w:tcBorders>
              <w:top w:val="nil"/>
              <w:left w:val="nil"/>
              <w:bottom w:val="single" w:sz="4" w:space="0" w:color="auto"/>
              <w:right w:val="single" w:sz="4" w:space="0" w:color="auto"/>
            </w:tcBorders>
            <w:vAlign w:val="bottom"/>
            <w:hideMark/>
          </w:tcPr>
          <w:p w14:paraId="417448B2"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515AD3B" w14:textId="77777777" w:rsidR="00CE11E3" w:rsidRPr="00CE11E3" w:rsidRDefault="00CE11E3" w:rsidP="00CE11E3">
            <w:pPr>
              <w:ind w:firstLine="0"/>
              <w:jc w:val="center"/>
              <w:outlineLvl w:val="5"/>
              <w:rPr>
                <w:szCs w:val="24"/>
              </w:rPr>
            </w:pPr>
            <w:r w:rsidRPr="00CE11E3">
              <w:rPr>
                <w:szCs w:val="24"/>
              </w:rPr>
              <w:t>53 885,6</w:t>
            </w:r>
          </w:p>
        </w:tc>
        <w:tc>
          <w:tcPr>
            <w:tcW w:w="1272" w:type="dxa"/>
            <w:tcBorders>
              <w:top w:val="nil"/>
              <w:left w:val="nil"/>
              <w:bottom w:val="single" w:sz="4" w:space="0" w:color="auto"/>
              <w:right w:val="single" w:sz="4" w:space="0" w:color="auto"/>
            </w:tcBorders>
            <w:vAlign w:val="bottom"/>
            <w:hideMark/>
          </w:tcPr>
          <w:p w14:paraId="4BA37EBC" w14:textId="77777777" w:rsidR="00CE11E3" w:rsidRPr="00CE11E3" w:rsidRDefault="00CE11E3" w:rsidP="00CE11E3">
            <w:pPr>
              <w:ind w:firstLine="0"/>
              <w:jc w:val="center"/>
              <w:outlineLvl w:val="5"/>
              <w:rPr>
                <w:szCs w:val="24"/>
              </w:rPr>
            </w:pPr>
            <w:r w:rsidRPr="00CE11E3">
              <w:rPr>
                <w:szCs w:val="24"/>
              </w:rPr>
              <w:t>13 300,0</w:t>
            </w:r>
          </w:p>
        </w:tc>
        <w:tc>
          <w:tcPr>
            <w:tcW w:w="709" w:type="dxa"/>
            <w:tcBorders>
              <w:top w:val="nil"/>
              <w:left w:val="nil"/>
              <w:bottom w:val="single" w:sz="4" w:space="0" w:color="auto"/>
              <w:right w:val="single" w:sz="4" w:space="0" w:color="auto"/>
            </w:tcBorders>
            <w:vAlign w:val="bottom"/>
            <w:hideMark/>
          </w:tcPr>
          <w:p w14:paraId="5A41C504" w14:textId="77777777" w:rsidR="00CE11E3" w:rsidRPr="00CE11E3" w:rsidRDefault="00CE11E3" w:rsidP="00CE11E3">
            <w:pPr>
              <w:ind w:firstLine="0"/>
              <w:jc w:val="center"/>
              <w:outlineLvl w:val="5"/>
              <w:rPr>
                <w:szCs w:val="24"/>
              </w:rPr>
            </w:pPr>
            <w:r w:rsidRPr="00CE11E3">
              <w:rPr>
                <w:szCs w:val="24"/>
              </w:rPr>
              <w:t>24,7</w:t>
            </w:r>
          </w:p>
        </w:tc>
      </w:tr>
      <w:tr w:rsidR="00D95C8A" w:rsidRPr="00CE11E3" w14:paraId="5AEAFFC5" w14:textId="77777777" w:rsidTr="00D1055B">
        <w:trPr>
          <w:trHeight w:val="1144"/>
          <w:jc w:val="center"/>
        </w:trPr>
        <w:tc>
          <w:tcPr>
            <w:tcW w:w="421" w:type="dxa"/>
            <w:tcBorders>
              <w:top w:val="nil"/>
              <w:left w:val="single" w:sz="4" w:space="0" w:color="auto"/>
              <w:bottom w:val="single" w:sz="4" w:space="0" w:color="auto"/>
              <w:right w:val="single" w:sz="4" w:space="0" w:color="auto"/>
            </w:tcBorders>
            <w:noWrap/>
            <w:vAlign w:val="bottom"/>
            <w:hideMark/>
          </w:tcPr>
          <w:p w14:paraId="582F5FB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C78CD06"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315E203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306D14D"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79818FE"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61038D95" w14:textId="77777777" w:rsidR="00CE11E3" w:rsidRPr="00CE11E3" w:rsidRDefault="00CE11E3" w:rsidP="00CE11E3">
            <w:pPr>
              <w:ind w:firstLine="0"/>
              <w:jc w:val="center"/>
              <w:outlineLvl w:val="6"/>
              <w:rPr>
                <w:szCs w:val="24"/>
              </w:rPr>
            </w:pPr>
            <w:r w:rsidRPr="00CE11E3">
              <w:rPr>
                <w:szCs w:val="24"/>
              </w:rPr>
              <w:t>10 1 05 00590</w:t>
            </w:r>
          </w:p>
        </w:tc>
        <w:tc>
          <w:tcPr>
            <w:tcW w:w="709" w:type="dxa"/>
            <w:tcBorders>
              <w:top w:val="nil"/>
              <w:left w:val="nil"/>
              <w:bottom w:val="single" w:sz="4" w:space="0" w:color="auto"/>
              <w:right w:val="single" w:sz="4" w:space="0" w:color="auto"/>
            </w:tcBorders>
            <w:vAlign w:val="bottom"/>
            <w:hideMark/>
          </w:tcPr>
          <w:p w14:paraId="605B7EA5"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311660E6" w14:textId="77777777" w:rsidR="00CE11E3" w:rsidRPr="00CE11E3" w:rsidRDefault="00CE11E3" w:rsidP="00CE11E3">
            <w:pPr>
              <w:ind w:firstLine="0"/>
              <w:jc w:val="center"/>
              <w:outlineLvl w:val="6"/>
              <w:rPr>
                <w:szCs w:val="24"/>
              </w:rPr>
            </w:pPr>
            <w:r w:rsidRPr="00CE11E3">
              <w:rPr>
                <w:szCs w:val="24"/>
              </w:rPr>
              <w:t>53 885,6</w:t>
            </w:r>
          </w:p>
        </w:tc>
        <w:tc>
          <w:tcPr>
            <w:tcW w:w="1272" w:type="dxa"/>
            <w:tcBorders>
              <w:top w:val="nil"/>
              <w:left w:val="nil"/>
              <w:bottom w:val="single" w:sz="4" w:space="0" w:color="auto"/>
              <w:right w:val="single" w:sz="4" w:space="0" w:color="auto"/>
            </w:tcBorders>
            <w:vAlign w:val="bottom"/>
            <w:hideMark/>
          </w:tcPr>
          <w:p w14:paraId="4290330B" w14:textId="77777777" w:rsidR="00CE11E3" w:rsidRPr="00CE11E3" w:rsidRDefault="00CE11E3" w:rsidP="00CE11E3">
            <w:pPr>
              <w:ind w:firstLine="0"/>
              <w:jc w:val="center"/>
              <w:outlineLvl w:val="6"/>
              <w:rPr>
                <w:szCs w:val="24"/>
              </w:rPr>
            </w:pPr>
            <w:r w:rsidRPr="00CE11E3">
              <w:rPr>
                <w:szCs w:val="24"/>
              </w:rPr>
              <w:t>13 300,0</w:t>
            </w:r>
          </w:p>
        </w:tc>
        <w:tc>
          <w:tcPr>
            <w:tcW w:w="709" w:type="dxa"/>
            <w:tcBorders>
              <w:top w:val="nil"/>
              <w:left w:val="nil"/>
              <w:bottom w:val="single" w:sz="4" w:space="0" w:color="auto"/>
              <w:right w:val="single" w:sz="4" w:space="0" w:color="auto"/>
            </w:tcBorders>
            <w:vAlign w:val="bottom"/>
            <w:hideMark/>
          </w:tcPr>
          <w:p w14:paraId="3102FE85" w14:textId="77777777" w:rsidR="00CE11E3" w:rsidRPr="00CE11E3" w:rsidRDefault="00CE11E3" w:rsidP="00CE11E3">
            <w:pPr>
              <w:ind w:firstLine="0"/>
              <w:jc w:val="center"/>
              <w:outlineLvl w:val="6"/>
              <w:rPr>
                <w:szCs w:val="24"/>
              </w:rPr>
            </w:pPr>
            <w:r w:rsidRPr="00CE11E3">
              <w:rPr>
                <w:szCs w:val="24"/>
              </w:rPr>
              <w:t>24,7</w:t>
            </w:r>
          </w:p>
        </w:tc>
      </w:tr>
      <w:tr w:rsidR="00D95C8A" w:rsidRPr="00CE11E3" w14:paraId="064719F6" w14:textId="77777777" w:rsidTr="00D1055B">
        <w:trPr>
          <w:trHeight w:val="158"/>
          <w:jc w:val="center"/>
        </w:trPr>
        <w:tc>
          <w:tcPr>
            <w:tcW w:w="421" w:type="dxa"/>
            <w:tcBorders>
              <w:top w:val="nil"/>
              <w:left w:val="single" w:sz="4" w:space="0" w:color="auto"/>
              <w:bottom w:val="single" w:sz="4" w:space="0" w:color="auto"/>
              <w:right w:val="single" w:sz="4" w:space="0" w:color="auto"/>
            </w:tcBorders>
            <w:noWrap/>
            <w:vAlign w:val="bottom"/>
            <w:hideMark/>
          </w:tcPr>
          <w:p w14:paraId="0462FF0A"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4DEC745"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518F9B73"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D4B6E83"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1DB4200" w14:textId="77777777" w:rsidR="00CE11E3" w:rsidRPr="00CE11E3" w:rsidRDefault="00CE11E3" w:rsidP="00CE11E3">
            <w:pPr>
              <w:ind w:firstLine="0"/>
              <w:jc w:val="left"/>
              <w:outlineLvl w:val="2"/>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37FCC7E"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08D4FD74"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E0C1265" w14:textId="77777777" w:rsidR="00CE11E3" w:rsidRPr="00CE11E3" w:rsidRDefault="00CE11E3" w:rsidP="00CE11E3">
            <w:pPr>
              <w:ind w:firstLine="0"/>
              <w:jc w:val="center"/>
              <w:outlineLvl w:val="2"/>
              <w:rPr>
                <w:szCs w:val="24"/>
              </w:rPr>
            </w:pPr>
            <w:r w:rsidRPr="00CE11E3">
              <w:rPr>
                <w:szCs w:val="24"/>
              </w:rPr>
              <w:t>65,0</w:t>
            </w:r>
          </w:p>
        </w:tc>
        <w:tc>
          <w:tcPr>
            <w:tcW w:w="1272" w:type="dxa"/>
            <w:tcBorders>
              <w:top w:val="nil"/>
              <w:left w:val="nil"/>
              <w:bottom w:val="single" w:sz="4" w:space="0" w:color="auto"/>
              <w:right w:val="single" w:sz="4" w:space="0" w:color="auto"/>
            </w:tcBorders>
            <w:vAlign w:val="bottom"/>
            <w:hideMark/>
          </w:tcPr>
          <w:p w14:paraId="602AA2ED"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EB95036" w14:textId="77777777" w:rsidR="00CE11E3" w:rsidRPr="00CE11E3" w:rsidRDefault="00CE11E3" w:rsidP="00CE11E3">
            <w:pPr>
              <w:ind w:firstLine="0"/>
              <w:jc w:val="center"/>
              <w:outlineLvl w:val="2"/>
              <w:rPr>
                <w:szCs w:val="24"/>
              </w:rPr>
            </w:pPr>
            <w:r w:rsidRPr="00CE11E3">
              <w:rPr>
                <w:szCs w:val="24"/>
              </w:rPr>
              <w:t>0,0</w:t>
            </w:r>
          </w:p>
        </w:tc>
      </w:tr>
      <w:tr w:rsidR="00D95C8A" w:rsidRPr="00CE11E3" w14:paraId="4ED18B4D" w14:textId="77777777" w:rsidTr="00D1055B">
        <w:trPr>
          <w:trHeight w:val="311"/>
          <w:jc w:val="center"/>
        </w:trPr>
        <w:tc>
          <w:tcPr>
            <w:tcW w:w="421" w:type="dxa"/>
            <w:tcBorders>
              <w:top w:val="nil"/>
              <w:left w:val="single" w:sz="4" w:space="0" w:color="auto"/>
              <w:bottom w:val="single" w:sz="4" w:space="0" w:color="auto"/>
              <w:right w:val="single" w:sz="4" w:space="0" w:color="auto"/>
            </w:tcBorders>
            <w:noWrap/>
            <w:vAlign w:val="bottom"/>
            <w:hideMark/>
          </w:tcPr>
          <w:p w14:paraId="70BBACE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AE454FB"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549D1D30"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A75ABF5"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F529098"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D821912"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23089923"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BE7A623" w14:textId="77777777" w:rsidR="00CE11E3" w:rsidRPr="00CE11E3" w:rsidRDefault="00CE11E3" w:rsidP="00CE11E3">
            <w:pPr>
              <w:ind w:firstLine="0"/>
              <w:jc w:val="center"/>
              <w:outlineLvl w:val="3"/>
              <w:rPr>
                <w:szCs w:val="24"/>
              </w:rPr>
            </w:pPr>
            <w:r w:rsidRPr="00CE11E3">
              <w:rPr>
                <w:szCs w:val="24"/>
              </w:rPr>
              <w:t>65,0</w:t>
            </w:r>
          </w:p>
        </w:tc>
        <w:tc>
          <w:tcPr>
            <w:tcW w:w="1272" w:type="dxa"/>
            <w:tcBorders>
              <w:top w:val="nil"/>
              <w:left w:val="nil"/>
              <w:bottom w:val="single" w:sz="4" w:space="0" w:color="auto"/>
              <w:right w:val="single" w:sz="4" w:space="0" w:color="auto"/>
            </w:tcBorders>
            <w:vAlign w:val="bottom"/>
            <w:hideMark/>
          </w:tcPr>
          <w:p w14:paraId="20DD5F10"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794B430" w14:textId="77777777" w:rsidR="00CE11E3" w:rsidRPr="00CE11E3" w:rsidRDefault="00CE11E3" w:rsidP="00CE11E3">
            <w:pPr>
              <w:ind w:firstLine="0"/>
              <w:jc w:val="center"/>
              <w:outlineLvl w:val="3"/>
              <w:rPr>
                <w:szCs w:val="24"/>
              </w:rPr>
            </w:pPr>
            <w:r w:rsidRPr="00CE11E3">
              <w:rPr>
                <w:szCs w:val="24"/>
              </w:rPr>
              <w:t>0,0</w:t>
            </w:r>
          </w:p>
        </w:tc>
      </w:tr>
      <w:tr w:rsidR="00D95C8A" w:rsidRPr="00CE11E3" w14:paraId="2D1E0A59" w14:textId="77777777" w:rsidTr="00D1055B">
        <w:trPr>
          <w:trHeight w:val="572"/>
          <w:jc w:val="center"/>
        </w:trPr>
        <w:tc>
          <w:tcPr>
            <w:tcW w:w="421" w:type="dxa"/>
            <w:tcBorders>
              <w:top w:val="nil"/>
              <w:left w:val="single" w:sz="4" w:space="0" w:color="auto"/>
              <w:bottom w:val="single" w:sz="4" w:space="0" w:color="auto"/>
              <w:right w:val="single" w:sz="4" w:space="0" w:color="auto"/>
            </w:tcBorders>
            <w:noWrap/>
            <w:vAlign w:val="bottom"/>
            <w:hideMark/>
          </w:tcPr>
          <w:p w14:paraId="57D9D819" w14:textId="77777777" w:rsidR="00CE11E3" w:rsidRPr="00CE11E3" w:rsidRDefault="00CE11E3" w:rsidP="00CE11E3">
            <w:pPr>
              <w:ind w:firstLine="0"/>
              <w:jc w:val="center"/>
              <w:outlineLvl w:val="6"/>
              <w:rPr>
                <w:rFonts w:eastAsia="Times New Roman"/>
                <w:b/>
                <w:szCs w:val="24"/>
                <w:lang w:eastAsia="ru-RU"/>
              </w:rPr>
            </w:pPr>
            <w:r w:rsidRPr="00CE11E3">
              <w:rPr>
                <w:rFonts w:eastAsia="Times New Roman"/>
                <w:b/>
                <w:szCs w:val="24"/>
                <w:lang w:eastAsia="ru-RU"/>
              </w:rPr>
              <w:t> </w:t>
            </w:r>
          </w:p>
        </w:tc>
        <w:tc>
          <w:tcPr>
            <w:tcW w:w="2413" w:type="dxa"/>
            <w:tcBorders>
              <w:top w:val="nil"/>
              <w:left w:val="nil"/>
              <w:bottom w:val="single" w:sz="4" w:space="0" w:color="auto"/>
              <w:right w:val="single" w:sz="4" w:space="0" w:color="auto"/>
            </w:tcBorders>
            <w:vAlign w:val="bottom"/>
            <w:hideMark/>
          </w:tcPr>
          <w:p w14:paraId="5B4409BA"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5C360BD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0705CAB"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19FDCBF"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3CE44FF2"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1DDBD879"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60C6078" w14:textId="77777777" w:rsidR="00CE11E3" w:rsidRPr="00CE11E3" w:rsidRDefault="00CE11E3" w:rsidP="00CE11E3">
            <w:pPr>
              <w:ind w:firstLine="0"/>
              <w:jc w:val="center"/>
              <w:outlineLvl w:val="4"/>
              <w:rPr>
                <w:szCs w:val="24"/>
              </w:rPr>
            </w:pPr>
            <w:r w:rsidRPr="00CE11E3">
              <w:rPr>
                <w:szCs w:val="24"/>
              </w:rPr>
              <w:t>65,0</w:t>
            </w:r>
          </w:p>
        </w:tc>
        <w:tc>
          <w:tcPr>
            <w:tcW w:w="1272" w:type="dxa"/>
            <w:tcBorders>
              <w:top w:val="nil"/>
              <w:left w:val="nil"/>
              <w:bottom w:val="single" w:sz="4" w:space="0" w:color="auto"/>
              <w:right w:val="single" w:sz="4" w:space="0" w:color="auto"/>
            </w:tcBorders>
            <w:vAlign w:val="bottom"/>
            <w:hideMark/>
          </w:tcPr>
          <w:p w14:paraId="73DD8C25"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5565C42" w14:textId="77777777" w:rsidR="00CE11E3" w:rsidRPr="00CE11E3" w:rsidRDefault="00CE11E3" w:rsidP="00CE11E3">
            <w:pPr>
              <w:ind w:firstLine="0"/>
              <w:jc w:val="center"/>
              <w:outlineLvl w:val="4"/>
              <w:rPr>
                <w:szCs w:val="24"/>
              </w:rPr>
            </w:pPr>
            <w:r w:rsidRPr="00CE11E3">
              <w:rPr>
                <w:szCs w:val="24"/>
              </w:rPr>
              <w:t>0,0</w:t>
            </w:r>
          </w:p>
        </w:tc>
      </w:tr>
      <w:tr w:rsidR="00D95C8A" w:rsidRPr="00CE11E3" w14:paraId="47D43895"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747FBEE9"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3CBF4E4" w14:textId="77777777" w:rsidR="00CE11E3" w:rsidRPr="00CE11E3" w:rsidRDefault="00CE11E3" w:rsidP="00CE11E3">
            <w:pPr>
              <w:ind w:firstLine="0"/>
              <w:jc w:val="left"/>
              <w:outlineLvl w:val="5"/>
              <w:rPr>
                <w:szCs w:val="24"/>
              </w:rPr>
            </w:pPr>
            <w:r w:rsidRPr="00CE11E3">
              <w:rPr>
                <w:szCs w:val="24"/>
              </w:rPr>
              <w:t>Прочие выплаты по обязательствам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227EBF9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3891237"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C8CCCAD"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094FD0F" w14:textId="77777777" w:rsidR="00CE11E3" w:rsidRPr="00CE11E3" w:rsidRDefault="00CE11E3" w:rsidP="00CE11E3">
            <w:pPr>
              <w:ind w:firstLine="0"/>
              <w:jc w:val="center"/>
              <w:outlineLvl w:val="5"/>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1EBD1E2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83AF285" w14:textId="77777777" w:rsidR="00CE11E3" w:rsidRPr="00CE11E3" w:rsidRDefault="00CE11E3" w:rsidP="00CE11E3">
            <w:pPr>
              <w:ind w:firstLine="0"/>
              <w:jc w:val="center"/>
              <w:outlineLvl w:val="5"/>
              <w:rPr>
                <w:szCs w:val="24"/>
              </w:rPr>
            </w:pPr>
            <w:r w:rsidRPr="00CE11E3">
              <w:rPr>
                <w:szCs w:val="24"/>
              </w:rPr>
              <w:t>65,0</w:t>
            </w:r>
          </w:p>
        </w:tc>
        <w:tc>
          <w:tcPr>
            <w:tcW w:w="1272" w:type="dxa"/>
            <w:tcBorders>
              <w:top w:val="nil"/>
              <w:left w:val="nil"/>
              <w:bottom w:val="single" w:sz="4" w:space="0" w:color="auto"/>
              <w:right w:val="single" w:sz="4" w:space="0" w:color="auto"/>
            </w:tcBorders>
            <w:vAlign w:val="bottom"/>
            <w:hideMark/>
          </w:tcPr>
          <w:p w14:paraId="6876BA2C"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DD10C5E"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0DCDC0BF" w14:textId="77777777" w:rsidTr="00D1055B">
        <w:trPr>
          <w:trHeight w:val="563"/>
          <w:jc w:val="center"/>
        </w:trPr>
        <w:tc>
          <w:tcPr>
            <w:tcW w:w="421" w:type="dxa"/>
            <w:tcBorders>
              <w:top w:val="nil"/>
              <w:left w:val="single" w:sz="4" w:space="0" w:color="auto"/>
              <w:bottom w:val="single" w:sz="4" w:space="0" w:color="auto"/>
              <w:right w:val="single" w:sz="4" w:space="0" w:color="auto"/>
            </w:tcBorders>
            <w:noWrap/>
            <w:vAlign w:val="bottom"/>
            <w:hideMark/>
          </w:tcPr>
          <w:p w14:paraId="338B7C1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923DDD7"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40023B0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09F3EAE"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8346975"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3DBE9BF3" w14:textId="77777777" w:rsidR="00CE11E3" w:rsidRPr="00CE11E3" w:rsidRDefault="00CE11E3" w:rsidP="00CE11E3">
            <w:pPr>
              <w:ind w:firstLine="0"/>
              <w:jc w:val="center"/>
              <w:outlineLvl w:val="6"/>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54718913"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22A488E7" w14:textId="77777777" w:rsidR="00CE11E3" w:rsidRPr="00CE11E3" w:rsidRDefault="00CE11E3" w:rsidP="00CE11E3">
            <w:pPr>
              <w:ind w:firstLine="0"/>
              <w:jc w:val="center"/>
              <w:outlineLvl w:val="6"/>
              <w:rPr>
                <w:szCs w:val="24"/>
              </w:rPr>
            </w:pPr>
            <w:r w:rsidRPr="00CE11E3">
              <w:rPr>
                <w:szCs w:val="24"/>
              </w:rPr>
              <w:t>65,0</w:t>
            </w:r>
          </w:p>
        </w:tc>
        <w:tc>
          <w:tcPr>
            <w:tcW w:w="1272" w:type="dxa"/>
            <w:tcBorders>
              <w:top w:val="nil"/>
              <w:left w:val="nil"/>
              <w:bottom w:val="single" w:sz="4" w:space="0" w:color="auto"/>
              <w:right w:val="single" w:sz="4" w:space="0" w:color="auto"/>
            </w:tcBorders>
            <w:vAlign w:val="bottom"/>
            <w:hideMark/>
          </w:tcPr>
          <w:p w14:paraId="1D24C815"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71C9004"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3E3AA167" w14:textId="77777777" w:rsidTr="00D1055B">
        <w:trPr>
          <w:trHeight w:val="196"/>
          <w:jc w:val="center"/>
        </w:trPr>
        <w:tc>
          <w:tcPr>
            <w:tcW w:w="421" w:type="dxa"/>
            <w:tcBorders>
              <w:top w:val="nil"/>
              <w:left w:val="single" w:sz="4" w:space="0" w:color="auto"/>
              <w:bottom w:val="single" w:sz="4" w:space="0" w:color="auto"/>
              <w:right w:val="single" w:sz="4" w:space="0" w:color="auto"/>
            </w:tcBorders>
            <w:noWrap/>
            <w:vAlign w:val="bottom"/>
            <w:hideMark/>
          </w:tcPr>
          <w:p w14:paraId="29682A5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C2C317B" w14:textId="77777777" w:rsidR="00CE11E3" w:rsidRPr="00CE11E3" w:rsidRDefault="00CE11E3" w:rsidP="00CE11E3">
            <w:pPr>
              <w:ind w:firstLine="0"/>
              <w:jc w:val="left"/>
              <w:outlineLvl w:val="0"/>
              <w:rPr>
                <w:b/>
                <w:bCs/>
                <w:szCs w:val="24"/>
              </w:rPr>
            </w:pPr>
            <w:r w:rsidRPr="00CE11E3">
              <w:rPr>
                <w:b/>
                <w:bCs/>
                <w:szCs w:val="24"/>
              </w:rPr>
              <w:t>Социальная политика</w:t>
            </w:r>
          </w:p>
        </w:tc>
        <w:tc>
          <w:tcPr>
            <w:tcW w:w="851" w:type="dxa"/>
            <w:tcBorders>
              <w:top w:val="nil"/>
              <w:left w:val="nil"/>
              <w:bottom w:val="single" w:sz="4" w:space="0" w:color="auto"/>
              <w:right w:val="single" w:sz="4" w:space="0" w:color="auto"/>
            </w:tcBorders>
            <w:vAlign w:val="bottom"/>
          </w:tcPr>
          <w:p w14:paraId="6672FD2B"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4675161" w14:textId="77777777" w:rsidR="00CE11E3" w:rsidRPr="00CE11E3" w:rsidRDefault="00CE11E3" w:rsidP="00CE11E3">
            <w:pPr>
              <w:ind w:firstLine="0"/>
              <w:jc w:val="left"/>
              <w:outlineLvl w:val="0"/>
              <w:rPr>
                <w:b/>
                <w:bCs/>
                <w:szCs w:val="24"/>
              </w:rPr>
            </w:pPr>
            <w:r w:rsidRPr="00CE11E3">
              <w:rPr>
                <w:b/>
                <w:bCs/>
                <w:szCs w:val="24"/>
              </w:rPr>
              <w:t>10</w:t>
            </w:r>
          </w:p>
        </w:tc>
        <w:tc>
          <w:tcPr>
            <w:tcW w:w="567" w:type="dxa"/>
            <w:tcBorders>
              <w:top w:val="nil"/>
              <w:left w:val="nil"/>
              <w:bottom w:val="single" w:sz="4" w:space="0" w:color="auto"/>
              <w:right w:val="single" w:sz="4" w:space="0" w:color="auto"/>
            </w:tcBorders>
            <w:vAlign w:val="bottom"/>
            <w:hideMark/>
          </w:tcPr>
          <w:p w14:paraId="6AA9F29E"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14CD8552"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B80602D"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76F65977" w14:textId="77777777" w:rsidR="00CE11E3" w:rsidRPr="00CE11E3" w:rsidRDefault="00CE11E3" w:rsidP="00CE11E3">
            <w:pPr>
              <w:ind w:firstLine="0"/>
              <w:jc w:val="center"/>
              <w:outlineLvl w:val="0"/>
              <w:rPr>
                <w:b/>
                <w:bCs/>
                <w:szCs w:val="24"/>
              </w:rPr>
            </w:pPr>
            <w:r w:rsidRPr="00CE11E3">
              <w:rPr>
                <w:b/>
                <w:bCs/>
                <w:szCs w:val="24"/>
              </w:rPr>
              <w:t>7,0</w:t>
            </w:r>
          </w:p>
        </w:tc>
        <w:tc>
          <w:tcPr>
            <w:tcW w:w="1272" w:type="dxa"/>
            <w:tcBorders>
              <w:top w:val="nil"/>
              <w:left w:val="nil"/>
              <w:bottom w:val="single" w:sz="4" w:space="0" w:color="auto"/>
              <w:right w:val="single" w:sz="4" w:space="0" w:color="auto"/>
            </w:tcBorders>
            <w:vAlign w:val="bottom"/>
            <w:hideMark/>
          </w:tcPr>
          <w:p w14:paraId="63D31022" w14:textId="77777777" w:rsidR="00CE11E3" w:rsidRPr="00CE11E3" w:rsidRDefault="00CE11E3" w:rsidP="00CE11E3">
            <w:pPr>
              <w:ind w:firstLine="0"/>
              <w:jc w:val="center"/>
              <w:outlineLvl w:val="0"/>
              <w:rPr>
                <w:b/>
                <w:bCs/>
                <w:szCs w:val="24"/>
              </w:rPr>
            </w:pPr>
            <w:r w:rsidRPr="00CE11E3">
              <w:rPr>
                <w:b/>
                <w:bCs/>
                <w:szCs w:val="24"/>
              </w:rPr>
              <w:t>5,4</w:t>
            </w:r>
          </w:p>
        </w:tc>
        <w:tc>
          <w:tcPr>
            <w:tcW w:w="709" w:type="dxa"/>
            <w:tcBorders>
              <w:top w:val="nil"/>
              <w:left w:val="nil"/>
              <w:bottom w:val="single" w:sz="4" w:space="0" w:color="auto"/>
              <w:right w:val="single" w:sz="4" w:space="0" w:color="auto"/>
            </w:tcBorders>
            <w:vAlign w:val="bottom"/>
            <w:hideMark/>
          </w:tcPr>
          <w:p w14:paraId="331EC364" w14:textId="77777777" w:rsidR="00CE11E3" w:rsidRPr="00CE11E3" w:rsidRDefault="00CE11E3" w:rsidP="00CE11E3">
            <w:pPr>
              <w:ind w:firstLine="0"/>
              <w:jc w:val="center"/>
              <w:outlineLvl w:val="0"/>
              <w:rPr>
                <w:b/>
                <w:bCs/>
                <w:szCs w:val="24"/>
              </w:rPr>
            </w:pPr>
            <w:r w:rsidRPr="00CE11E3">
              <w:rPr>
                <w:b/>
                <w:bCs/>
                <w:szCs w:val="24"/>
              </w:rPr>
              <w:t>77,1</w:t>
            </w:r>
          </w:p>
        </w:tc>
      </w:tr>
      <w:tr w:rsidR="00D95C8A" w:rsidRPr="00CE11E3" w14:paraId="0F10E9AE" w14:textId="77777777" w:rsidTr="00D1055B">
        <w:trPr>
          <w:trHeight w:val="563"/>
          <w:jc w:val="center"/>
        </w:trPr>
        <w:tc>
          <w:tcPr>
            <w:tcW w:w="421" w:type="dxa"/>
            <w:tcBorders>
              <w:top w:val="nil"/>
              <w:left w:val="single" w:sz="4" w:space="0" w:color="auto"/>
              <w:bottom w:val="single" w:sz="4" w:space="0" w:color="auto"/>
              <w:right w:val="single" w:sz="4" w:space="0" w:color="auto"/>
            </w:tcBorders>
            <w:noWrap/>
            <w:vAlign w:val="bottom"/>
            <w:hideMark/>
          </w:tcPr>
          <w:p w14:paraId="6A4ED09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CA551CD" w14:textId="77777777" w:rsidR="00CE11E3" w:rsidRPr="00CE11E3" w:rsidRDefault="00CE11E3" w:rsidP="00CE11E3">
            <w:pPr>
              <w:ind w:firstLine="0"/>
              <w:jc w:val="left"/>
              <w:outlineLvl w:val="1"/>
              <w:rPr>
                <w:b/>
                <w:bCs/>
                <w:szCs w:val="24"/>
              </w:rPr>
            </w:pPr>
            <w:r w:rsidRPr="00CE11E3">
              <w:rPr>
                <w:b/>
                <w:bCs/>
                <w:szCs w:val="24"/>
              </w:rPr>
              <w:t>Социальное обеспечение населения</w:t>
            </w:r>
          </w:p>
        </w:tc>
        <w:tc>
          <w:tcPr>
            <w:tcW w:w="851" w:type="dxa"/>
            <w:tcBorders>
              <w:top w:val="nil"/>
              <w:left w:val="nil"/>
              <w:bottom w:val="single" w:sz="4" w:space="0" w:color="auto"/>
              <w:right w:val="single" w:sz="4" w:space="0" w:color="auto"/>
            </w:tcBorders>
            <w:vAlign w:val="bottom"/>
          </w:tcPr>
          <w:p w14:paraId="1D40059C"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3C23E6F2" w14:textId="77777777" w:rsidR="00CE11E3" w:rsidRPr="00CE11E3" w:rsidRDefault="00CE11E3" w:rsidP="00CE11E3">
            <w:pPr>
              <w:ind w:firstLine="0"/>
              <w:jc w:val="left"/>
              <w:outlineLvl w:val="1"/>
              <w:rPr>
                <w:b/>
                <w:bCs/>
                <w:szCs w:val="24"/>
              </w:rPr>
            </w:pPr>
            <w:r w:rsidRPr="00CE11E3">
              <w:rPr>
                <w:b/>
                <w:bCs/>
                <w:szCs w:val="24"/>
              </w:rPr>
              <w:t>10</w:t>
            </w:r>
          </w:p>
        </w:tc>
        <w:tc>
          <w:tcPr>
            <w:tcW w:w="567" w:type="dxa"/>
            <w:tcBorders>
              <w:top w:val="nil"/>
              <w:left w:val="nil"/>
              <w:bottom w:val="single" w:sz="4" w:space="0" w:color="auto"/>
              <w:right w:val="single" w:sz="4" w:space="0" w:color="auto"/>
            </w:tcBorders>
            <w:vAlign w:val="bottom"/>
            <w:hideMark/>
          </w:tcPr>
          <w:p w14:paraId="485FB15F" w14:textId="77777777" w:rsidR="00CE11E3" w:rsidRPr="00CE11E3" w:rsidRDefault="00CE11E3" w:rsidP="00CE11E3">
            <w:pPr>
              <w:ind w:firstLine="0"/>
              <w:jc w:val="left"/>
              <w:outlineLvl w:val="1"/>
              <w:rPr>
                <w:b/>
                <w:bCs/>
                <w:szCs w:val="24"/>
              </w:rPr>
            </w:pPr>
            <w:r w:rsidRPr="00CE11E3">
              <w:rPr>
                <w:b/>
                <w:bCs/>
                <w:szCs w:val="24"/>
              </w:rPr>
              <w:t>03</w:t>
            </w:r>
          </w:p>
        </w:tc>
        <w:tc>
          <w:tcPr>
            <w:tcW w:w="1418" w:type="dxa"/>
            <w:tcBorders>
              <w:top w:val="nil"/>
              <w:left w:val="nil"/>
              <w:bottom w:val="single" w:sz="4" w:space="0" w:color="auto"/>
              <w:right w:val="single" w:sz="4" w:space="0" w:color="auto"/>
            </w:tcBorders>
            <w:vAlign w:val="bottom"/>
            <w:hideMark/>
          </w:tcPr>
          <w:p w14:paraId="1A247317"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035FEA36"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1A8DD95" w14:textId="77777777" w:rsidR="00CE11E3" w:rsidRPr="00CE11E3" w:rsidRDefault="00CE11E3" w:rsidP="00CE11E3">
            <w:pPr>
              <w:ind w:firstLine="0"/>
              <w:jc w:val="center"/>
              <w:outlineLvl w:val="1"/>
              <w:rPr>
                <w:b/>
                <w:bCs/>
                <w:szCs w:val="24"/>
              </w:rPr>
            </w:pPr>
            <w:r w:rsidRPr="00CE11E3">
              <w:rPr>
                <w:b/>
                <w:bCs/>
                <w:szCs w:val="24"/>
              </w:rPr>
              <w:t>7,0</w:t>
            </w:r>
          </w:p>
        </w:tc>
        <w:tc>
          <w:tcPr>
            <w:tcW w:w="1272" w:type="dxa"/>
            <w:tcBorders>
              <w:top w:val="nil"/>
              <w:left w:val="nil"/>
              <w:bottom w:val="single" w:sz="4" w:space="0" w:color="auto"/>
              <w:right w:val="single" w:sz="4" w:space="0" w:color="auto"/>
            </w:tcBorders>
            <w:vAlign w:val="bottom"/>
            <w:hideMark/>
          </w:tcPr>
          <w:p w14:paraId="164946F1" w14:textId="77777777" w:rsidR="00CE11E3" w:rsidRPr="00CE11E3" w:rsidRDefault="00CE11E3" w:rsidP="00CE11E3">
            <w:pPr>
              <w:ind w:firstLine="0"/>
              <w:jc w:val="center"/>
              <w:outlineLvl w:val="1"/>
              <w:rPr>
                <w:b/>
                <w:bCs/>
                <w:szCs w:val="24"/>
              </w:rPr>
            </w:pPr>
            <w:r w:rsidRPr="00CE11E3">
              <w:rPr>
                <w:b/>
                <w:bCs/>
                <w:szCs w:val="24"/>
              </w:rPr>
              <w:t>5,4</w:t>
            </w:r>
          </w:p>
        </w:tc>
        <w:tc>
          <w:tcPr>
            <w:tcW w:w="709" w:type="dxa"/>
            <w:tcBorders>
              <w:top w:val="nil"/>
              <w:left w:val="nil"/>
              <w:bottom w:val="single" w:sz="4" w:space="0" w:color="auto"/>
              <w:right w:val="single" w:sz="4" w:space="0" w:color="auto"/>
            </w:tcBorders>
            <w:vAlign w:val="bottom"/>
            <w:hideMark/>
          </w:tcPr>
          <w:p w14:paraId="14334CAB" w14:textId="77777777" w:rsidR="00CE11E3" w:rsidRPr="00CE11E3" w:rsidRDefault="00CE11E3" w:rsidP="00CE11E3">
            <w:pPr>
              <w:ind w:firstLine="0"/>
              <w:jc w:val="center"/>
              <w:outlineLvl w:val="1"/>
              <w:rPr>
                <w:b/>
                <w:bCs/>
                <w:szCs w:val="24"/>
              </w:rPr>
            </w:pPr>
            <w:r w:rsidRPr="00CE11E3">
              <w:rPr>
                <w:b/>
                <w:bCs/>
                <w:szCs w:val="24"/>
              </w:rPr>
              <w:t>77,1</w:t>
            </w:r>
          </w:p>
        </w:tc>
      </w:tr>
      <w:tr w:rsidR="00D95C8A" w:rsidRPr="00CE11E3" w14:paraId="45BE75C4" w14:textId="77777777" w:rsidTr="00D1055B">
        <w:trPr>
          <w:trHeight w:val="692"/>
          <w:jc w:val="center"/>
        </w:trPr>
        <w:tc>
          <w:tcPr>
            <w:tcW w:w="421" w:type="dxa"/>
            <w:tcBorders>
              <w:top w:val="nil"/>
              <w:left w:val="single" w:sz="4" w:space="0" w:color="auto"/>
              <w:bottom w:val="single" w:sz="4" w:space="0" w:color="auto"/>
              <w:right w:val="single" w:sz="4" w:space="0" w:color="auto"/>
            </w:tcBorders>
            <w:noWrap/>
            <w:vAlign w:val="bottom"/>
            <w:hideMark/>
          </w:tcPr>
          <w:p w14:paraId="16E17C7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370F3A3" w14:textId="77777777" w:rsidR="00CE11E3" w:rsidRPr="00CE11E3" w:rsidRDefault="00CE11E3" w:rsidP="00CE11E3">
            <w:pPr>
              <w:ind w:firstLine="0"/>
              <w:jc w:val="left"/>
              <w:outlineLvl w:val="2"/>
              <w:rPr>
                <w:szCs w:val="24"/>
              </w:rPr>
            </w:pPr>
            <w:r w:rsidRPr="00CE11E3">
              <w:rPr>
                <w:szCs w:val="24"/>
              </w:rPr>
              <w:t xml:space="preserve">Муниципальная программа «Государственная </w:t>
            </w:r>
            <w:r w:rsidRPr="00CE11E3">
              <w:rPr>
                <w:szCs w:val="24"/>
              </w:rPr>
              <w:lastRenderedPageBreak/>
              <w:t>поддержка граждан по обеспечению жильем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7F3FB191"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98C0375" w14:textId="77777777" w:rsidR="00CE11E3" w:rsidRPr="00CE11E3" w:rsidRDefault="00CE11E3" w:rsidP="00CE11E3">
            <w:pPr>
              <w:ind w:firstLine="0"/>
              <w:jc w:val="left"/>
              <w:outlineLvl w:val="2"/>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1B6D7C0B"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23C71FC" w14:textId="77777777" w:rsidR="00CE11E3" w:rsidRPr="00CE11E3" w:rsidRDefault="00CE11E3" w:rsidP="00CE11E3">
            <w:pPr>
              <w:ind w:firstLine="0"/>
              <w:jc w:val="center"/>
              <w:outlineLvl w:val="2"/>
              <w:rPr>
                <w:szCs w:val="24"/>
              </w:rPr>
            </w:pPr>
            <w:r w:rsidRPr="00CE11E3">
              <w:rPr>
                <w:szCs w:val="24"/>
              </w:rPr>
              <w:t>12 0 00 00000</w:t>
            </w:r>
          </w:p>
        </w:tc>
        <w:tc>
          <w:tcPr>
            <w:tcW w:w="709" w:type="dxa"/>
            <w:tcBorders>
              <w:top w:val="nil"/>
              <w:left w:val="nil"/>
              <w:bottom w:val="single" w:sz="4" w:space="0" w:color="auto"/>
              <w:right w:val="single" w:sz="4" w:space="0" w:color="auto"/>
            </w:tcBorders>
            <w:vAlign w:val="bottom"/>
            <w:hideMark/>
          </w:tcPr>
          <w:p w14:paraId="73EDAF07"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060A19F" w14:textId="77777777" w:rsidR="00CE11E3" w:rsidRPr="00CE11E3" w:rsidRDefault="00CE11E3" w:rsidP="00CE11E3">
            <w:pPr>
              <w:ind w:firstLine="0"/>
              <w:jc w:val="center"/>
              <w:outlineLvl w:val="2"/>
              <w:rPr>
                <w:szCs w:val="24"/>
              </w:rPr>
            </w:pPr>
            <w:r w:rsidRPr="00CE11E3">
              <w:rPr>
                <w:szCs w:val="24"/>
              </w:rPr>
              <w:t>2,0</w:t>
            </w:r>
          </w:p>
        </w:tc>
        <w:tc>
          <w:tcPr>
            <w:tcW w:w="1272" w:type="dxa"/>
            <w:tcBorders>
              <w:top w:val="nil"/>
              <w:left w:val="nil"/>
              <w:bottom w:val="single" w:sz="4" w:space="0" w:color="auto"/>
              <w:right w:val="single" w:sz="4" w:space="0" w:color="auto"/>
            </w:tcBorders>
            <w:vAlign w:val="bottom"/>
            <w:hideMark/>
          </w:tcPr>
          <w:p w14:paraId="162510D4" w14:textId="77777777" w:rsidR="00CE11E3" w:rsidRPr="00CE11E3" w:rsidRDefault="00CE11E3" w:rsidP="00CE11E3">
            <w:pPr>
              <w:ind w:firstLine="0"/>
              <w:jc w:val="center"/>
              <w:outlineLvl w:val="2"/>
              <w:rPr>
                <w:szCs w:val="24"/>
              </w:rPr>
            </w:pPr>
            <w:r w:rsidRPr="00CE11E3">
              <w:rPr>
                <w:szCs w:val="24"/>
              </w:rPr>
              <w:t>0,4</w:t>
            </w:r>
          </w:p>
        </w:tc>
        <w:tc>
          <w:tcPr>
            <w:tcW w:w="709" w:type="dxa"/>
            <w:tcBorders>
              <w:top w:val="nil"/>
              <w:left w:val="nil"/>
              <w:bottom w:val="single" w:sz="4" w:space="0" w:color="auto"/>
              <w:right w:val="single" w:sz="4" w:space="0" w:color="auto"/>
            </w:tcBorders>
            <w:vAlign w:val="bottom"/>
            <w:hideMark/>
          </w:tcPr>
          <w:p w14:paraId="2703541C" w14:textId="77777777" w:rsidR="00CE11E3" w:rsidRPr="00CE11E3" w:rsidRDefault="00CE11E3" w:rsidP="00CE11E3">
            <w:pPr>
              <w:ind w:firstLine="0"/>
              <w:jc w:val="center"/>
              <w:outlineLvl w:val="2"/>
              <w:rPr>
                <w:szCs w:val="24"/>
              </w:rPr>
            </w:pPr>
            <w:r w:rsidRPr="00CE11E3">
              <w:rPr>
                <w:szCs w:val="24"/>
              </w:rPr>
              <w:t>20,0</w:t>
            </w:r>
          </w:p>
        </w:tc>
      </w:tr>
      <w:tr w:rsidR="00D95C8A" w:rsidRPr="00CE11E3" w14:paraId="42C0C1DE" w14:textId="77777777" w:rsidTr="00D1055B">
        <w:trPr>
          <w:trHeight w:val="519"/>
          <w:jc w:val="center"/>
        </w:trPr>
        <w:tc>
          <w:tcPr>
            <w:tcW w:w="421" w:type="dxa"/>
            <w:tcBorders>
              <w:top w:val="nil"/>
              <w:left w:val="single" w:sz="4" w:space="0" w:color="auto"/>
              <w:bottom w:val="single" w:sz="4" w:space="0" w:color="auto"/>
              <w:right w:val="single" w:sz="4" w:space="0" w:color="auto"/>
            </w:tcBorders>
            <w:noWrap/>
            <w:vAlign w:val="bottom"/>
            <w:hideMark/>
          </w:tcPr>
          <w:p w14:paraId="36B8CA1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A2D2DFD" w14:textId="77777777" w:rsidR="00CE11E3" w:rsidRPr="00CE11E3" w:rsidRDefault="00CE11E3" w:rsidP="00CE11E3">
            <w:pPr>
              <w:ind w:firstLine="0"/>
              <w:jc w:val="left"/>
              <w:outlineLvl w:val="3"/>
              <w:rPr>
                <w:szCs w:val="24"/>
              </w:rPr>
            </w:pPr>
            <w:r w:rsidRPr="00CE11E3">
              <w:rPr>
                <w:szCs w:val="24"/>
              </w:rPr>
              <w:t>Подпрограмма «Прочие мероприятия в рамках программы»</w:t>
            </w:r>
          </w:p>
        </w:tc>
        <w:tc>
          <w:tcPr>
            <w:tcW w:w="851" w:type="dxa"/>
            <w:tcBorders>
              <w:top w:val="nil"/>
              <w:left w:val="nil"/>
              <w:bottom w:val="single" w:sz="4" w:space="0" w:color="auto"/>
              <w:right w:val="single" w:sz="4" w:space="0" w:color="auto"/>
            </w:tcBorders>
            <w:vAlign w:val="bottom"/>
          </w:tcPr>
          <w:p w14:paraId="624A431C"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5FD8135" w14:textId="77777777" w:rsidR="00CE11E3" w:rsidRPr="00CE11E3" w:rsidRDefault="00CE11E3" w:rsidP="00CE11E3">
            <w:pPr>
              <w:ind w:firstLine="0"/>
              <w:jc w:val="left"/>
              <w:outlineLvl w:val="3"/>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7952A7A4"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2F6332A" w14:textId="77777777" w:rsidR="00CE11E3" w:rsidRPr="00CE11E3" w:rsidRDefault="00CE11E3" w:rsidP="00CE11E3">
            <w:pPr>
              <w:ind w:firstLine="0"/>
              <w:jc w:val="center"/>
              <w:outlineLvl w:val="3"/>
              <w:rPr>
                <w:szCs w:val="24"/>
              </w:rPr>
            </w:pPr>
            <w:r w:rsidRPr="00CE11E3">
              <w:rPr>
                <w:szCs w:val="24"/>
              </w:rPr>
              <w:t>12 3 00 00000</w:t>
            </w:r>
          </w:p>
        </w:tc>
        <w:tc>
          <w:tcPr>
            <w:tcW w:w="709" w:type="dxa"/>
            <w:tcBorders>
              <w:top w:val="nil"/>
              <w:left w:val="nil"/>
              <w:bottom w:val="single" w:sz="4" w:space="0" w:color="auto"/>
              <w:right w:val="single" w:sz="4" w:space="0" w:color="auto"/>
            </w:tcBorders>
            <w:vAlign w:val="bottom"/>
            <w:hideMark/>
          </w:tcPr>
          <w:p w14:paraId="6A15C45F"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01B62ED" w14:textId="77777777" w:rsidR="00CE11E3" w:rsidRPr="00CE11E3" w:rsidRDefault="00CE11E3" w:rsidP="00CE11E3">
            <w:pPr>
              <w:ind w:firstLine="0"/>
              <w:jc w:val="center"/>
              <w:outlineLvl w:val="3"/>
              <w:rPr>
                <w:szCs w:val="24"/>
              </w:rPr>
            </w:pPr>
            <w:r w:rsidRPr="00CE11E3">
              <w:rPr>
                <w:szCs w:val="24"/>
              </w:rPr>
              <w:t>2,0</w:t>
            </w:r>
          </w:p>
        </w:tc>
        <w:tc>
          <w:tcPr>
            <w:tcW w:w="1272" w:type="dxa"/>
            <w:tcBorders>
              <w:top w:val="nil"/>
              <w:left w:val="nil"/>
              <w:bottom w:val="single" w:sz="4" w:space="0" w:color="auto"/>
              <w:right w:val="single" w:sz="4" w:space="0" w:color="auto"/>
            </w:tcBorders>
            <w:vAlign w:val="bottom"/>
            <w:hideMark/>
          </w:tcPr>
          <w:p w14:paraId="15AF05F4" w14:textId="77777777" w:rsidR="00CE11E3" w:rsidRPr="00CE11E3" w:rsidRDefault="00CE11E3" w:rsidP="00CE11E3">
            <w:pPr>
              <w:ind w:firstLine="0"/>
              <w:jc w:val="center"/>
              <w:outlineLvl w:val="3"/>
              <w:rPr>
                <w:szCs w:val="24"/>
              </w:rPr>
            </w:pPr>
            <w:r w:rsidRPr="00CE11E3">
              <w:rPr>
                <w:szCs w:val="24"/>
              </w:rPr>
              <w:t>0,4</w:t>
            </w:r>
          </w:p>
        </w:tc>
        <w:tc>
          <w:tcPr>
            <w:tcW w:w="709" w:type="dxa"/>
            <w:tcBorders>
              <w:top w:val="nil"/>
              <w:left w:val="nil"/>
              <w:bottom w:val="single" w:sz="4" w:space="0" w:color="auto"/>
              <w:right w:val="single" w:sz="4" w:space="0" w:color="auto"/>
            </w:tcBorders>
            <w:vAlign w:val="bottom"/>
            <w:hideMark/>
          </w:tcPr>
          <w:p w14:paraId="76840BAC" w14:textId="77777777" w:rsidR="00CE11E3" w:rsidRPr="00CE11E3" w:rsidRDefault="00CE11E3" w:rsidP="00CE11E3">
            <w:pPr>
              <w:ind w:firstLine="0"/>
              <w:jc w:val="center"/>
              <w:outlineLvl w:val="3"/>
              <w:rPr>
                <w:szCs w:val="24"/>
              </w:rPr>
            </w:pPr>
            <w:r w:rsidRPr="00CE11E3">
              <w:rPr>
                <w:szCs w:val="24"/>
              </w:rPr>
              <w:t>20,0</w:t>
            </w:r>
          </w:p>
        </w:tc>
      </w:tr>
      <w:tr w:rsidR="00D95C8A" w:rsidRPr="00CE11E3" w14:paraId="634AFB00" w14:textId="77777777" w:rsidTr="00D1055B">
        <w:trPr>
          <w:trHeight w:val="402"/>
          <w:jc w:val="center"/>
        </w:trPr>
        <w:tc>
          <w:tcPr>
            <w:tcW w:w="421" w:type="dxa"/>
            <w:tcBorders>
              <w:top w:val="nil"/>
              <w:left w:val="single" w:sz="4" w:space="0" w:color="auto"/>
              <w:bottom w:val="single" w:sz="4" w:space="0" w:color="auto"/>
              <w:right w:val="single" w:sz="4" w:space="0" w:color="auto"/>
            </w:tcBorders>
            <w:noWrap/>
            <w:vAlign w:val="bottom"/>
            <w:hideMark/>
          </w:tcPr>
          <w:p w14:paraId="77DA2934" w14:textId="77777777" w:rsidR="00CE11E3" w:rsidRPr="00CE11E3" w:rsidRDefault="00CE11E3" w:rsidP="00CE11E3">
            <w:pPr>
              <w:ind w:firstLine="0"/>
              <w:jc w:val="center"/>
              <w:outlineLvl w:val="2"/>
              <w:rPr>
                <w:rFonts w:eastAsia="Times New Roman"/>
                <w:b/>
                <w:szCs w:val="24"/>
                <w:lang w:eastAsia="ru-RU"/>
              </w:rPr>
            </w:pPr>
            <w:r w:rsidRPr="00CE11E3">
              <w:rPr>
                <w:rFonts w:eastAsia="Times New Roman"/>
                <w:b/>
                <w:szCs w:val="24"/>
                <w:lang w:eastAsia="ru-RU"/>
              </w:rPr>
              <w:t> </w:t>
            </w:r>
          </w:p>
        </w:tc>
        <w:tc>
          <w:tcPr>
            <w:tcW w:w="2413" w:type="dxa"/>
            <w:tcBorders>
              <w:top w:val="nil"/>
              <w:left w:val="nil"/>
              <w:bottom w:val="single" w:sz="4" w:space="0" w:color="auto"/>
              <w:right w:val="single" w:sz="4" w:space="0" w:color="auto"/>
            </w:tcBorders>
            <w:vAlign w:val="bottom"/>
            <w:hideMark/>
          </w:tcPr>
          <w:p w14:paraId="076B9BA4" w14:textId="77777777" w:rsidR="00CE11E3" w:rsidRPr="00CE11E3" w:rsidRDefault="00CE11E3" w:rsidP="00CE11E3">
            <w:pPr>
              <w:ind w:firstLine="0"/>
              <w:jc w:val="left"/>
              <w:outlineLvl w:val="4"/>
              <w:rPr>
                <w:szCs w:val="24"/>
              </w:rPr>
            </w:pPr>
            <w:r w:rsidRPr="00CE11E3">
              <w:rPr>
                <w:szCs w:val="24"/>
              </w:rPr>
              <w:t>Обеспечение обязательств, по компенсации части платежа граждан по полученным ими льготным ипотечным жилищным кредитам, в рамках ранее действовавших областных целевых программ по улучшению жилищных условий граждан</w:t>
            </w:r>
          </w:p>
        </w:tc>
        <w:tc>
          <w:tcPr>
            <w:tcW w:w="851" w:type="dxa"/>
            <w:tcBorders>
              <w:top w:val="nil"/>
              <w:left w:val="nil"/>
              <w:bottom w:val="single" w:sz="4" w:space="0" w:color="auto"/>
              <w:right w:val="single" w:sz="4" w:space="0" w:color="auto"/>
            </w:tcBorders>
            <w:vAlign w:val="bottom"/>
          </w:tcPr>
          <w:p w14:paraId="463E9DD9"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B3A5B4E"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38CDB87F"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72BAF09" w14:textId="77777777" w:rsidR="00CE11E3" w:rsidRPr="00CE11E3" w:rsidRDefault="00CE11E3" w:rsidP="00CE11E3">
            <w:pPr>
              <w:ind w:firstLine="0"/>
              <w:jc w:val="center"/>
              <w:outlineLvl w:val="4"/>
              <w:rPr>
                <w:szCs w:val="24"/>
              </w:rPr>
            </w:pPr>
            <w:r w:rsidRPr="00CE11E3">
              <w:rPr>
                <w:szCs w:val="24"/>
              </w:rPr>
              <w:t>12 3 01 00000</w:t>
            </w:r>
          </w:p>
        </w:tc>
        <w:tc>
          <w:tcPr>
            <w:tcW w:w="709" w:type="dxa"/>
            <w:tcBorders>
              <w:top w:val="nil"/>
              <w:left w:val="nil"/>
              <w:bottom w:val="single" w:sz="4" w:space="0" w:color="auto"/>
              <w:right w:val="single" w:sz="4" w:space="0" w:color="auto"/>
            </w:tcBorders>
            <w:vAlign w:val="bottom"/>
            <w:hideMark/>
          </w:tcPr>
          <w:p w14:paraId="71E6D05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ED4C020" w14:textId="77777777" w:rsidR="00CE11E3" w:rsidRPr="00CE11E3" w:rsidRDefault="00CE11E3" w:rsidP="00CE11E3">
            <w:pPr>
              <w:ind w:firstLine="0"/>
              <w:jc w:val="center"/>
              <w:outlineLvl w:val="4"/>
              <w:rPr>
                <w:szCs w:val="24"/>
              </w:rPr>
            </w:pPr>
            <w:r w:rsidRPr="00CE11E3">
              <w:rPr>
                <w:szCs w:val="24"/>
              </w:rPr>
              <w:t>2,0</w:t>
            </w:r>
          </w:p>
        </w:tc>
        <w:tc>
          <w:tcPr>
            <w:tcW w:w="1272" w:type="dxa"/>
            <w:tcBorders>
              <w:top w:val="nil"/>
              <w:left w:val="nil"/>
              <w:bottom w:val="single" w:sz="4" w:space="0" w:color="auto"/>
              <w:right w:val="single" w:sz="4" w:space="0" w:color="auto"/>
            </w:tcBorders>
            <w:vAlign w:val="bottom"/>
            <w:hideMark/>
          </w:tcPr>
          <w:p w14:paraId="02DB6FF5" w14:textId="77777777" w:rsidR="00CE11E3" w:rsidRPr="00CE11E3" w:rsidRDefault="00CE11E3" w:rsidP="00CE11E3">
            <w:pPr>
              <w:ind w:firstLine="0"/>
              <w:jc w:val="center"/>
              <w:outlineLvl w:val="4"/>
              <w:rPr>
                <w:szCs w:val="24"/>
              </w:rPr>
            </w:pPr>
            <w:r w:rsidRPr="00CE11E3">
              <w:rPr>
                <w:szCs w:val="24"/>
              </w:rPr>
              <w:t>0,4</w:t>
            </w:r>
          </w:p>
        </w:tc>
        <w:tc>
          <w:tcPr>
            <w:tcW w:w="709" w:type="dxa"/>
            <w:tcBorders>
              <w:top w:val="nil"/>
              <w:left w:val="nil"/>
              <w:bottom w:val="single" w:sz="4" w:space="0" w:color="auto"/>
              <w:right w:val="single" w:sz="4" w:space="0" w:color="auto"/>
            </w:tcBorders>
            <w:vAlign w:val="bottom"/>
            <w:hideMark/>
          </w:tcPr>
          <w:p w14:paraId="3762C5CC" w14:textId="77777777" w:rsidR="00CE11E3" w:rsidRPr="00CE11E3" w:rsidRDefault="00CE11E3" w:rsidP="00CE11E3">
            <w:pPr>
              <w:ind w:firstLine="0"/>
              <w:jc w:val="center"/>
              <w:outlineLvl w:val="4"/>
              <w:rPr>
                <w:szCs w:val="24"/>
              </w:rPr>
            </w:pPr>
            <w:r w:rsidRPr="00CE11E3">
              <w:rPr>
                <w:szCs w:val="24"/>
              </w:rPr>
              <w:t>20,0</w:t>
            </w:r>
          </w:p>
        </w:tc>
      </w:tr>
      <w:tr w:rsidR="00D95C8A" w:rsidRPr="00CE11E3" w14:paraId="4C60E308" w14:textId="77777777" w:rsidTr="00D1055B">
        <w:trPr>
          <w:trHeight w:val="585"/>
          <w:jc w:val="center"/>
        </w:trPr>
        <w:tc>
          <w:tcPr>
            <w:tcW w:w="421" w:type="dxa"/>
            <w:tcBorders>
              <w:top w:val="nil"/>
              <w:left w:val="single" w:sz="4" w:space="0" w:color="auto"/>
              <w:bottom w:val="single" w:sz="4" w:space="0" w:color="auto"/>
              <w:right w:val="single" w:sz="4" w:space="0" w:color="auto"/>
            </w:tcBorders>
            <w:noWrap/>
            <w:vAlign w:val="bottom"/>
            <w:hideMark/>
          </w:tcPr>
          <w:p w14:paraId="4E8C2250"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10D45CE" w14:textId="77777777" w:rsidR="00CE11E3" w:rsidRPr="00CE11E3" w:rsidRDefault="00CE11E3" w:rsidP="00CE11E3">
            <w:pPr>
              <w:ind w:firstLine="0"/>
              <w:jc w:val="left"/>
              <w:outlineLvl w:val="5"/>
              <w:rPr>
                <w:szCs w:val="24"/>
              </w:rPr>
            </w:pPr>
            <w:r w:rsidRPr="00CE11E3">
              <w:rPr>
                <w:szCs w:val="24"/>
              </w:rPr>
              <w:t>Обеспечение обязательств, принятых в рамках областной целевой программы «Молодой семье-доступное жилье» на 2004-2010 годы»</w:t>
            </w:r>
          </w:p>
        </w:tc>
        <w:tc>
          <w:tcPr>
            <w:tcW w:w="851" w:type="dxa"/>
            <w:tcBorders>
              <w:top w:val="nil"/>
              <w:left w:val="nil"/>
              <w:bottom w:val="single" w:sz="4" w:space="0" w:color="auto"/>
              <w:right w:val="single" w:sz="4" w:space="0" w:color="auto"/>
            </w:tcBorders>
            <w:vAlign w:val="bottom"/>
          </w:tcPr>
          <w:p w14:paraId="253BDB83"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460E4D2"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1436F08F"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AB74E21" w14:textId="77777777" w:rsidR="00CE11E3" w:rsidRPr="00CE11E3" w:rsidRDefault="00CE11E3" w:rsidP="00CE11E3">
            <w:pPr>
              <w:ind w:firstLine="0"/>
              <w:jc w:val="center"/>
              <w:outlineLvl w:val="5"/>
              <w:rPr>
                <w:szCs w:val="24"/>
              </w:rPr>
            </w:pPr>
            <w:r w:rsidRPr="00CE11E3">
              <w:rPr>
                <w:szCs w:val="24"/>
              </w:rPr>
              <w:t>12 3 01 90500</w:t>
            </w:r>
          </w:p>
        </w:tc>
        <w:tc>
          <w:tcPr>
            <w:tcW w:w="709" w:type="dxa"/>
            <w:tcBorders>
              <w:top w:val="nil"/>
              <w:left w:val="nil"/>
              <w:bottom w:val="single" w:sz="4" w:space="0" w:color="auto"/>
              <w:right w:val="single" w:sz="4" w:space="0" w:color="auto"/>
            </w:tcBorders>
            <w:vAlign w:val="bottom"/>
            <w:hideMark/>
          </w:tcPr>
          <w:p w14:paraId="053D19F7"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419C145" w14:textId="77777777" w:rsidR="00CE11E3" w:rsidRPr="00CE11E3" w:rsidRDefault="00CE11E3" w:rsidP="00CE11E3">
            <w:pPr>
              <w:ind w:firstLine="0"/>
              <w:jc w:val="center"/>
              <w:outlineLvl w:val="5"/>
              <w:rPr>
                <w:szCs w:val="24"/>
              </w:rPr>
            </w:pPr>
            <w:r w:rsidRPr="00CE11E3">
              <w:rPr>
                <w:szCs w:val="24"/>
              </w:rPr>
              <w:t>2,0</w:t>
            </w:r>
          </w:p>
        </w:tc>
        <w:tc>
          <w:tcPr>
            <w:tcW w:w="1272" w:type="dxa"/>
            <w:tcBorders>
              <w:top w:val="nil"/>
              <w:left w:val="nil"/>
              <w:bottom w:val="single" w:sz="4" w:space="0" w:color="auto"/>
              <w:right w:val="single" w:sz="4" w:space="0" w:color="auto"/>
            </w:tcBorders>
            <w:vAlign w:val="bottom"/>
            <w:hideMark/>
          </w:tcPr>
          <w:p w14:paraId="3B1831CF" w14:textId="77777777" w:rsidR="00CE11E3" w:rsidRPr="00CE11E3" w:rsidRDefault="00CE11E3" w:rsidP="00CE11E3">
            <w:pPr>
              <w:ind w:firstLine="0"/>
              <w:jc w:val="center"/>
              <w:outlineLvl w:val="5"/>
              <w:rPr>
                <w:szCs w:val="24"/>
              </w:rPr>
            </w:pPr>
            <w:r w:rsidRPr="00CE11E3">
              <w:rPr>
                <w:szCs w:val="24"/>
              </w:rPr>
              <w:t>0,4</w:t>
            </w:r>
          </w:p>
        </w:tc>
        <w:tc>
          <w:tcPr>
            <w:tcW w:w="709" w:type="dxa"/>
            <w:tcBorders>
              <w:top w:val="nil"/>
              <w:left w:val="nil"/>
              <w:bottom w:val="single" w:sz="4" w:space="0" w:color="auto"/>
              <w:right w:val="single" w:sz="4" w:space="0" w:color="auto"/>
            </w:tcBorders>
            <w:vAlign w:val="bottom"/>
            <w:hideMark/>
          </w:tcPr>
          <w:p w14:paraId="2A3B9F74" w14:textId="77777777" w:rsidR="00CE11E3" w:rsidRPr="00CE11E3" w:rsidRDefault="00CE11E3" w:rsidP="00CE11E3">
            <w:pPr>
              <w:ind w:firstLine="0"/>
              <w:jc w:val="center"/>
              <w:outlineLvl w:val="5"/>
              <w:rPr>
                <w:szCs w:val="24"/>
              </w:rPr>
            </w:pPr>
            <w:r w:rsidRPr="00CE11E3">
              <w:rPr>
                <w:szCs w:val="24"/>
              </w:rPr>
              <w:t>20,0</w:t>
            </w:r>
          </w:p>
        </w:tc>
      </w:tr>
      <w:tr w:rsidR="00D95C8A" w:rsidRPr="00CE11E3" w14:paraId="2A2DE34A" w14:textId="77777777" w:rsidTr="00D1055B">
        <w:trPr>
          <w:trHeight w:val="441"/>
          <w:jc w:val="center"/>
        </w:trPr>
        <w:tc>
          <w:tcPr>
            <w:tcW w:w="421" w:type="dxa"/>
            <w:tcBorders>
              <w:top w:val="nil"/>
              <w:left w:val="single" w:sz="4" w:space="0" w:color="auto"/>
              <w:bottom w:val="single" w:sz="4" w:space="0" w:color="auto"/>
              <w:right w:val="single" w:sz="4" w:space="0" w:color="auto"/>
            </w:tcBorders>
            <w:noWrap/>
            <w:vAlign w:val="bottom"/>
            <w:hideMark/>
          </w:tcPr>
          <w:p w14:paraId="3BF2851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1E8C5BB"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39F672DF"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EA1A9FB"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5B02DB46"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7A2E526" w14:textId="77777777" w:rsidR="00CE11E3" w:rsidRPr="00CE11E3" w:rsidRDefault="00CE11E3" w:rsidP="00CE11E3">
            <w:pPr>
              <w:ind w:firstLine="0"/>
              <w:jc w:val="center"/>
              <w:outlineLvl w:val="6"/>
              <w:rPr>
                <w:szCs w:val="24"/>
              </w:rPr>
            </w:pPr>
            <w:r w:rsidRPr="00CE11E3">
              <w:rPr>
                <w:szCs w:val="24"/>
              </w:rPr>
              <w:t>12 3 01 90500</w:t>
            </w:r>
          </w:p>
        </w:tc>
        <w:tc>
          <w:tcPr>
            <w:tcW w:w="709" w:type="dxa"/>
            <w:tcBorders>
              <w:top w:val="nil"/>
              <w:left w:val="nil"/>
              <w:bottom w:val="single" w:sz="4" w:space="0" w:color="auto"/>
              <w:right w:val="single" w:sz="4" w:space="0" w:color="auto"/>
            </w:tcBorders>
            <w:vAlign w:val="bottom"/>
            <w:hideMark/>
          </w:tcPr>
          <w:p w14:paraId="5F3D98AD"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591715B0" w14:textId="77777777" w:rsidR="00CE11E3" w:rsidRPr="00CE11E3" w:rsidRDefault="00CE11E3" w:rsidP="00CE11E3">
            <w:pPr>
              <w:ind w:firstLine="0"/>
              <w:jc w:val="center"/>
              <w:outlineLvl w:val="6"/>
              <w:rPr>
                <w:szCs w:val="24"/>
              </w:rPr>
            </w:pPr>
            <w:r w:rsidRPr="00CE11E3">
              <w:rPr>
                <w:szCs w:val="24"/>
              </w:rPr>
              <w:t>2,0</w:t>
            </w:r>
          </w:p>
        </w:tc>
        <w:tc>
          <w:tcPr>
            <w:tcW w:w="1272" w:type="dxa"/>
            <w:tcBorders>
              <w:top w:val="nil"/>
              <w:left w:val="nil"/>
              <w:bottom w:val="single" w:sz="4" w:space="0" w:color="auto"/>
              <w:right w:val="single" w:sz="4" w:space="0" w:color="auto"/>
            </w:tcBorders>
            <w:vAlign w:val="bottom"/>
            <w:hideMark/>
          </w:tcPr>
          <w:p w14:paraId="65A7EFE8" w14:textId="77777777" w:rsidR="00CE11E3" w:rsidRPr="00CE11E3" w:rsidRDefault="00CE11E3" w:rsidP="00CE11E3">
            <w:pPr>
              <w:ind w:firstLine="0"/>
              <w:jc w:val="center"/>
              <w:outlineLvl w:val="6"/>
              <w:rPr>
                <w:szCs w:val="24"/>
              </w:rPr>
            </w:pPr>
            <w:r w:rsidRPr="00CE11E3">
              <w:rPr>
                <w:szCs w:val="24"/>
              </w:rPr>
              <w:t>0,4</w:t>
            </w:r>
          </w:p>
        </w:tc>
        <w:tc>
          <w:tcPr>
            <w:tcW w:w="709" w:type="dxa"/>
            <w:tcBorders>
              <w:top w:val="nil"/>
              <w:left w:val="nil"/>
              <w:bottom w:val="single" w:sz="4" w:space="0" w:color="auto"/>
              <w:right w:val="single" w:sz="4" w:space="0" w:color="auto"/>
            </w:tcBorders>
            <w:vAlign w:val="bottom"/>
            <w:hideMark/>
          </w:tcPr>
          <w:p w14:paraId="76AB717E" w14:textId="77777777" w:rsidR="00CE11E3" w:rsidRPr="00CE11E3" w:rsidRDefault="00CE11E3" w:rsidP="00CE11E3">
            <w:pPr>
              <w:ind w:firstLine="0"/>
              <w:jc w:val="center"/>
              <w:outlineLvl w:val="6"/>
              <w:rPr>
                <w:szCs w:val="24"/>
              </w:rPr>
            </w:pPr>
            <w:r w:rsidRPr="00CE11E3">
              <w:rPr>
                <w:szCs w:val="24"/>
              </w:rPr>
              <w:t>20,0</w:t>
            </w:r>
          </w:p>
        </w:tc>
      </w:tr>
      <w:tr w:rsidR="00D95C8A" w:rsidRPr="00CE11E3" w14:paraId="052FC5BD" w14:textId="77777777" w:rsidTr="00D1055B">
        <w:trPr>
          <w:trHeight w:val="332"/>
          <w:jc w:val="center"/>
        </w:trPr>
        <w:tc>
          <w:tcPr>
            <w:tcW w:w="421" w:type="dxa"/>
            <w:tcBorders>
              <w:top w:val="nil"/>
              <w:left w:val="single" w:sz="4" w:space="0" w:color="auto"/>
              <w:bottom w:val="single" w:sz="4" w:space="0" w:color="auto"/>
              <w:right w:val="single" w:sz="4" w:space="0" w:color="auto"/>
            </w:tcBorders>
            <w:noWrap/>
            <w:vAlign w:val="bottom"/>
            <w:hideMark/>
          </w:tcPr>
          <w:p w14:paraId="3D7552B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8F41A17"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2799C0BE"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0841170" w14:textId="77777777" w:rsidR="00CE11E3" w:rsidRPr="00CE11E3" w:rsidRDefault="00CE11E3" w:rsidP="00CE11E3">
            <w:pPr>
              <w:ind w:firstLine="0"/>
              <w:jc w:val="left"/>
              <w:outlineLvl w:val="2"/>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759DDC69"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41DA979"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40FB4E37"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3F463DC" w14:textId="77777777" w:rsidR="00CE11E3" w:rsidRPr="00CE11E3" w:rsidRDefault="00CE11E3" w:rsidP="00CE11E3">
            <w:pPr>
              <w:ind w:firstLine="0"/>
              <w:jc w:val="center"/>
              <w:outlineLvl w:val="2"/>
              <w:rPr>
                <w:szCs w:val="24"/>
              </w:rPr>
            </w:pPr>
            <w:r w:rsidRPr="00CE11E3">
              <w:rPr>
                <w:szCs w:val="24"/>
              </w:rPr>
              <w:t>5,0</w:t>
            </w:r>
          </w:p>
        </w:tc>
        <w:tc>
          <w:tcPr>
            <w:tcW w:w="1272" w:type="dxa"/>
            <w:tcBorders>
              <w:top w:val="nil"/>
              <w:left w:val="nil"/>
              <w:bottom w:val="single" w:sz="4" w:space="0" w:color="auto"/>
              <w:right w:val="single" w:sz="4" w:space="0" w:color="auto"/>
            </w:tcBorders>
            <w:vAlign w:val="bottom"/>
            <w:hideMark/>
          </w:tcPr>
          <w:p w14:paraId="51A79429" w14:textId="77777777" w:rsidR="00CE11E3" w:rsidRPr="00CE11E3" w:rsidRDefault="00CE11E3" w:rsidP="00CE11E3">
            <w:pPr>
              <w:ind w:firstLine="0"/>
              <w:jc w:val="center"/>
              <w:outlineLvl w:val="2"/>
              <w:rPr>
                <w:szCs w:val="24"/>
              </w:rPr>
            </w:pPr>
            <w:r w:rsidRPr="00CE11E3">
              <w:rPr>
                <w:szCs w:val="24"/>
              </w:rPr>
              <w:t>5,0</w:t>
            </w:r>
          </w:p>
        </w:tc>
        <w:tc>
          <w:tcPr>
            <w:tcW w:w="709" w:type="dxa"/>
            <w:tcBorders>
              <w:top w:val="nil"/>
              <w:left w:val="nil"/>
              <w:bottom w:val="single" w:sz="4" w:space="0" w:color="auto"/>
              <w:right w:val="single" w:sz="4" w:space="0" w:color="auto"/>
            </w:tcBorders>
            <w:vAlign w:val="bottom"/>
            <w:hideMark/>
          </w:tcPr>
          <w:p w14:paraId="24EBCD4D" w14:textId="77777777" w:rsidR="00CE11E3" w:rsidRPr="00CE11E3" w:rsidRDefault="00CE11E3" w:rsidP="00CE11E3">
            <w:pPr>
              <w:ind w:firstLine="0"/>
              <w:jc w:val="center"/>
              <w:outlineLvl w:val="2"/>
              <w:rPr>
                <w:szCs w:val="24"/>
              </w:rPr>
            </w:pPr>
            <w:r w:rsidRPr="00CE11E3">
              <w:rPr>
                <w:szCs w:val="24"/>
              </w:rPr>
              <w:t>100,0</w:t>
            </w:r>
          </w:p>
        </w:tc>
      </w:tr>
      <w:tr w:rsidR="00D95C8A" w:rsidRPr="00CE11E3" w14:paraId="6B4FC195" w14:textId="77777777" w:rsidTr="00D1055B">
        <w:trPr>
          <w:trHeight w:val="576"/>
          <w:jc w:val="center"/>
        </w:trPr>
        <w:tc>
          <w:tcPr>
            <w:tcW w:w="421" w:type="dxa"/>
            <w:tcBorders>
              <w:top w:val="nil"/>
              <w:left w:val="single" w:sz="4" w:space="0" w:color="auto"/>
              <w:bottom w:val="single" w:sz="4" w:space="0" w:color="auto"/>
              <w:right w:val="single" w:sz="4" w:space="0" w:color="auto"/>
            </w:tcBorders>
            <w:noWrap/>
            <w:vAlign w:val="bottom"/>
            <w:hideMark/>
          </w:tcPr>
          <w:p w14:paraId="14C1911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0E715DC"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1C3E8D3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6BC26DD" w14:textId="77777777" w:rsidR="00CE11E3" w:rsidRPr="00CE11E3" w:rsidRDefault="00CE11E3" w:rsidP="00CE11E3">
            <w:pPr>
              <w:ind w:firstLine="0"/>
              <w:jc w:val="left"/>
              <w:outlineLvl w:val="3"/>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1B2BA263"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40168FC"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75256E26"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7FFA982" w14:textId="77777777" w:rsidR="00CE11E3" w:rsidRPr="00CE11E3" w:rsidRDefault="00CE11E3" w:rsidP="00CE11E3">
            <w:pPr>
              <w:ind w:firstLine="0"/>
              <w:jc w:val="center"/>
              <w:outlineLvl w:val="3"/>
              <w:rPr>
                <w:szCs w:val="24"/>
              </w:rPr>
            </w:pPr>
            <w:r w:rsidRPr="00CE11E3">
              <w:rPr>
                <w:szCs w:val="24"/>
              </w:rPr>
              <w:t>5,0</w:t>
            </w:r>
          </w:p>
        </w:tc>
        <w:tc>
          <w:tcPr>
            <w:tcW w:w="1272" w:type="dxa"/>
            <w:tcBorders>
              <w:top w:val="nil"/>
              <w:left w:val="nil"/>
              <w:bottom w:val="single" w:sz="4" w:space="0" w:color="auto"/>
              <w:right w:val="single" w:sz="4" w:space="0" w:color="auto"/>
            </w:tcBorders>
            <w:vAlign w:val="bottom"/>
            <w:hideMark/>
          </w:tcPr>
          <w:p w14:paraId="6616A3E3" w14:textId="77777777" w:rsidR="00CE11E3" w:rsidRPr="00CE11E3" w:rsidRDefault="00CE11E3" w:rsidP="00CE11E3">
            <w:pPr>
              <w:ind w:firstLine="0"/>
              <w:jc w:val="center"/>
              <w:outlineLvl w:val="3"/>
              <w:rPr>
                <w:szCs w:val="24"/>
              </w:rPr>
            </w:pPr>
            <w:r w:rsidRPr="00CE11E3">
              <w:rPr>
                <w:szCs w:val="24"/>
              </w:rPr>
              <w:t>5,0</w:t>
            </w:r>
          </w:p>
        </w:tc>
        <w:tc>
          <w:tcPr>
            <w:tcW w:w="709" w:type="dxa"/>
            <w:tcBorders>
              <w:top w:val="nil"/>
              <w:left w:val="nil"/>
              <w:bottom w:val="single" w:sz="4" w:space="0" w:color="auto"/>
              <w:right w:val="single" w:sz="4" w:space="0" w:color="auto"/>
            </w:tcBorders>
            <w:vAlign w:val="bottom"/>
            <w:hideMark/>
          </w:tcPr>
          <w:p w14:paraId="0D9A1622" w14:textId="77777777" w:rsidR="00CE11E3" w:rsidRPr="00CE11E3" w:rsidRDefault="00CE11E3" w:rsidP="00CE11E3">
            <w:pPr>
              <w:ind w:firstLine="0"/>
              <w:jc w:val="center"/>
              <w:outlineLvl w:val="3"/>
              <w:rPr>
                <w:szCs w:val="24"/>
              </w:rPr>
            </w:pPr>
            <w:r w:rsidRPr="00CE11E3">
              <w:rPr>
                <w:szCs w:val="24"/>
              </w:rPr>
              <w:t>100,0</w:t>
            </w:r>
          </w:p>
        </w:tc>
      </w:tr>
      <w:tr w:rsidR="00D95C8A" w:rsidRPr="00CE11E3" w14:paraId="62D3362B"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6DC269E9"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666085A"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235B568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212B610"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2DF2874"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61FBD29"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6AA8C8A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8259031" w14:textId="77777777" w:rsidR="00CE11E3" w:rsidRPr="00CE11E3" w:rsidRDefault="00CE11E3" w:rsidP="00CE11E3">
            <w:pPr>
              <w:ind w:firstLine="0"/>
              <w:jc w:val="center"/>
              <w:outlineLvl w:val="4"/>
              <w:rPr>
                <w:szCs w:val="24"/>
              </w:rPr>
            </w:pPr>
            <w:r w:rsidRPr="00CE11E3">
              <w:rPr>
                <w:szCs w:val="24"/>
              </w:rPr>
              <w:t>5,0</w:t>
            </w:r>
          </w:p>
        </w:tc>
        <w:tc>
          <w:tcPr>
            <w:tcW w:w="1272" w:type="dxa"/>
            <w:tcBorders>
              <w:top w:val="nil"/>
              <w:left w:val="nil"/>
              <w:bottom w:val="single" w:sz="4" w:space="0" w:color="auto"/>
              <w:right w:val="single" w:sz="4" w:space="0" w:color="auto"/>
            </w:tcBorders>
            <w:vAlign w:val="bottom"/>
            <w:hideMark/>
          </w:tcPr>
          <w:p w14:paraId="0419A17D" w14:textId="77777777" w:rsidR="00CE11E3" w:rsidRPr="00CE11E3" w:rsidRDefault="00CE11E3" w:rsidP="00CE11E3">
            <w:pPr>
              <w:ind w:firstLine="0"/>
              <w:jc w:val="center"/>
              <w:outlineLvl w:val="4"/>
              <w:rPr>
                <w:szCs w:val="24"/>
              </w:rPr>
            </w:pPr>
            <w:r w:rsidRPr="00CE11E3">
              <w:rPr>
                <w:szCs w:val="24"/>
              </w:rPr>
              <w:t>5,0</w:t>
            </w:r>
          </w:p>
        </w:tc>
        <w:tc>
          <w:tcPr>
            <w:tcW w:w="709" w:type="dxa"/>
            <w:tcBorders>
              <w:top w:val="nil"/>
              <w:left w:val="nil"/>
              <w:bottom w:val="single" w:sz="4" w:space="0" w:color="auto"/>
              <w:right w:val="single" w:sz="4" w:space="0" w:color="auto"/>
            </w:tcBorders>
            <w:vAlign w:val="bottom"/>
            <w:hideMark/>
          </w:tcPr>
          <w:p w14:paraId="6654EB49" w14:textId="77777777" w:rsidR="00CE11E3" w:rsidRPr="00CE11E3" w:rsidRDefault="00CE11E3" w:rsidP="00CE11E3">
            <w:pPr>
              <w:ind w:firstLine="0"/>
              <w:jc w:val="center"/>
              <w:outlineLvl w:val="4"/>
              <w:rPr>
                <w:szCs w:val="24"/>
              </w:rPr>
            </w:pPr>
            <w:r w:rsidRPr="00CE11E3">
              <w:rPr>
                <w:szCs w:val="24"/>
              </w:rPr>
              <w:t>100,0</w:t>
            </w:r>
          </w:p>
        </w:tc>
      </w:tr>
      <w:tr w:rsidR="00D95C8A" w:rsidRPr="00CE11E3" w14:paraId="3373F2E7" w14:textId="77777777" w:rsidTr="00D1055B">
        <w:trPr>
          <w:trHeight w:val="565"/>
          <w:jc w:val="center"/>
        </w:trPr>
        <w:tc>
          <w:tcPr>
            <w:tcW w:w="421" w:type="dxa"/>
            <w:tcBorders>
              <w:top w:val="nil"/>
              <w:left w:val="single" w:sz="4" w:space="0" w:color="auto"/>
              <w:bottom w:val="single" w:sz="4" w:space="0" w:color="auto"/>
              <w:right w:val="single" w:sz="4" w:space="0" w:color="auto"/>
            </w:tcBorders>
            <w:noWrap/>
            <w:vAlign w:val="bottom"/>
            <w:hideMark/>
          </w:tcPr>
          <w:p w14:paraId="5BD209FA" w14:textId="77777777" w:rsidR="00CE11E3" w:rsidRPr="00CE11E3" w:rsidRDefault="00CE11E3" w:rsidP="00CE11E3">
            <w:pPr>
              <w:ind w:firstLine="0"/>
              <w:jc w:val="center"/>
              <w:outlineLvl w:val="1"/>
              <w:rPr>
                <w:rFonts w:eastAsia="Times New Roman"/>
                <w:b/>
                <w:bCs/>
                <w:szCs w:val="24"/>
                <w:lang w:eastAsia="ru-RU"/>
              </w:rPr>
            </w:pPr>
          </w:p>
        </w:tc>
        <w:tc>
          <w:tcPr>
            <w:tcW w:w="2413" w:type="dxa"/>
            <w:tcBorders>
              <w:top w:val="nil"/>
              <w:left w:val="nil"/>
              <w:bottom w:val="single" w:sz="4" w:space="0" w:color="auto"/>
              <w:right w:val="single" w:sz="4" w:space="0" w:color="auto"/>
            </w:tcBorders>
            <w:vAlign w:val="bottom"/>
            <w:hideMark/>
          </w:tcPr>
          <w:p w14:paraId="23D5AD6A" w14:textId="77777777" w:rsidR="00CE11E3" w:rsidRPr="00CE11E3" w:rsidRDefault="00CE11E3" w:rsidP="00CE11E3">
            <w:pPr>
              <w:ind w:firstLine="0"/>
              <w:jc w:val="left"/>
              <w:outlineLvl w:val="5"/>
              <w:rPr>
                <w:szCs w:val="24"/>
              </w:rPr>
            </w:pPr>
            <w:r w:rsidRPr="00CE11E3">
              <w:rPr>
                <w:szCs w:val="24"/>
              </w:rPr>
              <w:t>Мероприятия в области социальной политики</w:t>
            </w:r>
          </w:p>
        </w:tc>
        <w:tc>
          <w:tcPr>
            <w:tcW w:w="851" w:type="dxa"/>
            <w:tcBorders>
              <w:top w:val="nil"/>
              <w:left w:val="nil"/>
              <w:bottom w:val="single" w:sz="4" w:space="0" w:color="auto"/>
              <w:right w:val="single" w:sz="4" w:space="0" w:color="auto"/>
            </w:tcBorders>
            <w:vAlign w:val="bottom"/>
            <w:hideMark/>
          </w:tcPr>
          <w:p w14:paraId="576A7D12"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B4CF2E8"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420F802E"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7B52CA4" w14:textId="77777777" w:rsidR="00CE11E3" w:rsidRPr="00CE11E3" w:rsidRDefault="00CE11E3" w:rsidP="00CE11E3">
            <w:pPr>
              <w:ind w:firstLine="0"/>
              <w:jc w:val="center"/>
              <w:outlineLvl w:val="5"/>
              <w:rPr>
                <w:szCs w:val="24"/>
              </w:rPr>
            </w:pPr>
            <w:r w:rsidRPr="00CE11E3">
              <w:rPr>
                <w:szCs w:val="24"/>
              </w:rPr>
              <w:t>77 7 03 25280</w:t>
            </w:r>
          </w:p>
        </w:tc>
        <w:tc>
          <w:tcPr>
            <w:tcW w:w="709" w:type="dxa"/>
            <w:tcBorders>
              <w:top w:val="nil"/>
              <w:left w:val="nil"/>
              <w:bottom w:val="single" w:sz="4" w:space="0" w:color="auto"/>
              <w:right w:val="single" w:sz="4" w:space="0" w:color="auto"/>
            </w:tcBorders>
            <w:vAlign w:val="bottom"/>
            <w:hideMark/>
          </w:tcPr>
          <w:p w14:paraId="2C7E77CE"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AC6E6B7" w14:textId="77777777" w:rsidR="00CE11E3" w:rsidRPr="00CE11E3" w:rsidRDefault="00CE11E3" w:rsidP="00CE11E3">
            <w:pPr>
              <w:ind w:firstLine="0"/>
              <w:jc w:val="center"/>
              <w:outlineLvl w:val="5"/>
              <w:rPr>
                <w:szCs w:val="24"/>
              </w:rPr>
            </w:pPr>
            <w:r w:rsidRPr="00CE11E3">
              <w:rPr>
                <w:szCs w:val="24"/>
              </w:rPr>
              <w:t>5,0</w:t>
            </w:r>
          </w:p>
        </w:tc>
        <w:tc>
          <w:tcPr>
            <w:tcW w:w="1272" w:type="dxa"/>
            <w:tcBorders>
              <w:top w:val="nil"/>
              <w:left w:val="nil"/>
              <w:bottom w:val="single" w:sz="4" w:space="0" w:color="auto"/>
              <w:right w:val="single" w:sz="4" w:space="0" w:color="auto"/>
            </w:tcBorders>
            <w:vAlign w:val="bottom"/>
            <w:hideMark/>
          </w:tcPr>
          <w:p w14:paraId="0B8DBBE5" w14:textId="77777777" w:rsidR="00CE11E3" w:rsidRPr="00CE11E3" w:rsidRDefault="00CE11E3" w:rsidP="00CE11E3">
            <w:pPr>
              <w:ind w:firstLine="0"/>
              <w:jc w:val="center"/>
              <w:outlineLvl w:val="5"/>
              <w:rPr>
                <w:szCs w:val="24"/>
              </w:rPr>
            </w:pPr>
            <w:r w:rsidRPr="00CE11E3">
              <w:rPr>
                <w:szCs w:val="24"/>
              </w:rPr>
              <w:t>5,0</w:t>
            </w:r>
          </w:p>
        </w:tc>
        <w:tc>
          <w:tcPr>
            <w:tcW w:w="709" w:type="dxa"/>
            <w:tcBorders>
              <w:top w:val="nil"/>
              <w:left w:val="nil"/>
              <w:bottom w:val="single" w:sz="4" w:space="0" w:color="auto"/>
              <w:right w:val="single" w:sz="4" w:space="0" w:color="auto"/>
            </w:tcBorders>
            <w:vAlign w:val="bottom"/>
            <w:hideMark/>
          </w:tcPr>
          <w:p w14:paraId="576E099F" w14:textId="77777777" w:rsidR="00CE11E3" w:rsidRPr="00CE11E3" w:rsidRDefault="00CE11E3" w:rsidP="00CE11E3">
            <w:pPr>
              <w:ind w:firstLine="0"/>
              <w:jc w:val="center"/>
              <w:outlineLvl w:val="5"/>
              <w:rPr>
                <w:szCs w:val="24"/>
              </w:rPr>
            </w:pPr>
            <w:r w:rsidRPr="00CE11E3">
              <w:rPr>
                <w:szCs w:val="24"/>
              </w:rPr>
              <w:t>100,0</w:t>
            </w:r>
          </w:p>
        </w:tc>
      </w:tr>
      <w:tr w:rsidR="00D95C8A" w:rsidRPr="00CE11E3" w14:paraId="04180312" w14:textId="77777777" w:rsidTr="00D1055B">
        <w:trPr>
          <w:trHeight w:val="521"/>
          <w:jc w:val="center"/>
        </w:trPr>
        <w:tc>
          <w:tcPr>
            <w:tcW w:w="421" w:type="dxa"/>
            <w:tcBorders>
              <w:top w:val="nil"/>
              <w:left w:val="single" w:sz="4" w:space="0" w:color="auto"/>
              <w:bottom w:val="single" w:sz="4" w:space="0" w:color="auto"/>
              <w:right w:val="single" w:sz="4" w:space="0" w:color="auto"/>
            </w:tcBorders>
            <w:noWrap/>
            <w:vAlign w:val="bottom"/>
            <w:hideMark/>
          </w:tcPr>
          <w:p w14:paraId="023A4F1B"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1F9615B"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2718896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35CC8E7"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4994297F"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408D669" w14:textId="77777777" w:rsidR="00CE11E3" w:rsidRPr="00CE11E3" w:rsidRDefault="00CE11E3" w:rsidP="00CE11E3">
            <w:pPr>
              <w:ind w:firstLine="0"/>
              <w:jc w:val="center"/>
              <w:outlineLvl w:val="6"/>
              <w:rPr>
                <w:szCs w:val="24"/>
              </w:rPr>
            </w:pPr>
            <w:r w:rsidRPr="00CE11E3">
              <w:rPr>
                <w:szCs w:val="24"/>
              </w:rPr>
              <w:t>77 7 03 25280</w:t>
            </w:r>
          </w:p>
        </w:tc>
        <w:tc>
          <w:tcPr>
            <w:tcW w:w="709" w:type="dxa"/>
            <w:tcBorders>
              <w:top w:val="nil"/>
              <w:left w:val="nil"/>
              <w:bottom w:val="single" w:sz="4" w:space="0" w:color="auto"/>
              <w:right w:val="single" w:sz="4" w:space="0" w:color="auto"/>
            </w:tcBorders>
            <w:vAlign w:val="bottom"/>
            <w:hideMark/>
          </w:tcPr>
          <w:p w14:paraId="72165BD9"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5ECE8EA3" w14:textId="77777777" w:rsidR="00CE11E3" w:rsidRPr="00CE11E3" w:rsidRDefault="00CE11E3" w:rsidP="00CE11E3">
            <w:pPr>
              <w:ind w:firstLine="0"/>
              <w:jc w:val="center"/>
              <w:outlineLvl w:val="6"/>
              <w:rPr>
                <w:szCs w:val="24"/>
              </w:rPr>
            </w:pPr>
            <w:r w:rsidRPr="00CE11E3">
              <w:rPr>
                <w:szCs w:val="24"/>
              </w:rPr>
              <w:t>5,0</w:t>
            </w:r>
          </w:p>
        </w:tc>
        <w:tc>
          <w:tcPr>
            <w:tcW w:w="1272" w:type="dxa"/>
            <w:tcBorders>
              <w:top w:val="nil"/>
              <w:left w:val="nil"/>
              <w:bottom w:val="single" w:sz="4" w:space="0" w:color="auto"/>
              <w:right w:val="single" w:sz="4" w:space="0" w:color="auto"/>
            </w:tcBorders>
            <w:vAlign w:val="bottom"/>
            <w:hideMark/>
          </w:tcPr>
          <w:p w14:paraId="3542F854" w14:textId="77777777" w:rsidR="00CE11E3" w:rsidRPr="00CE11E3" w:rsidRDefault="00CE11E3" w:rsidP="00CE11E3">
            <w:pPr>
              <w:ind w:firstLine="0"/>
              <w:jc w:val="center"/>
              <w:outlineLvl w:val="6"/>
              <w:rPr>
                <w:szCs w:val="24"/>
              </w:rPr>
            </w:pPr>
            <w:r w:rsidRPr="00CE11E3">
              <w:rPr>
                <w:szCs w:val="24"/>
              </w:rPr>
              <w:t>5,0</w:t>
            </w:r>
          </w:p>
        </w:tc>
        <w:tc>
          <w:tcPr>
            <w:tcW w:w="709" w:type="dxa"/>
            <w:tcBorders>
              <w:top w:val="nil"/>
              <w:left w:val="nil"/>
              <w:bottom w:val="single" w:sz="4" w:space="0" w:color="auto"/>
              <w:right w:val="single" w:sz="4" w:space="0" w:color="auto"/>
            </w:tcBorders>
            <w:vAlign w:val="bottom"/>
            <w:hideMark/>
          </w:tcPr>
          <w:p w14:paraId="653D84AE" w14:textId="77777777" w:rsidR="00CE11E3" w:rsidRPr="00CE11E3" w:rsidRDefault="00CE11E3" w:rsidP="00CE11E3">
            <w:pPr>
              <w:ind w:firstLine="0"/>
              <w:jc w:val="center"/>
              <w:outlineLvl w:val="6"/>
              <w:rPr>
                <w:szCs w:val="24"/>
              </w:rPr>
            </w:pPr>
            <w:r w:rsidRPr="00CE11E3">
              <w:rPr>
                <w:szCs w:val="24"/>
              </w:rPr>
              <w:t>100,0</w:t>
            </w:r>
          </w:p>
        </w:tc>
      </w:tr>
      <w:tr w:rsidR="00D95C8A" w:rsidRPr="00CE11E3" w14:paraId="388B3745" w14:textId="77777777" w:rsidTr="00D1055B">
        <w:trPr>
          <w:trHeight w:val="442"/>
          <w:jc w:val="center"/>
        </w:trPr>
        <w:tc>
          <w:tcPr>
            <w:tcW w:w="421" w:type="dxa"/>
            <w:tcBorders>
              <w:top w:val="nil"/>
              <w:left w:val="single" w:sz="4" w:space="0" w:color="auto"/>
              <w:bottom w:val="single" w:sz="4" w:space="0" w:color="auto"/>
              <w:right w:val="single" w:sz="4" w:space="0" w:color="auto"/>
            </w:tcBorders>
            <w:noWrap/>
            <w:vAlign w:val="bottom"/>
            <w:hideMark/>
          </w:tcPr>
          <w:p w14:paraId="283A86AF"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84DA371" w14:textId="77777777" w:rsidR="00CE11E3" w:rsidRPr="00CE11E3" w:rsidRDefault="00CE11E3" w:rsidP="00CE11E3">
            <w:pPr>
              <w:ind w:firstLine="0"/>
              <w:jc w:val="left"/>
              <w:outlineLvl w:val="0"/>
              <w:rPr>
                <w:b/>
                <w:bCs/>
                <w:szCs w:val="24"/>
              </w:rPr>
            </w:pPr>
            <w:r w:rsidRPr="00CE11E3">
              <w:rPr>
                <w:b/>
                <w:bCs/>
                <w:szCs w:val="24"/>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vAlign w:val="bottom"/>
          </w:tcPr>
          <w:p w14:paraId="058404EA"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34BD36D6" w14:textId="77777777" w:rsidR="00CE11E3" w:rsidRPr="00CE11E3" w:rsidRDefault="00CE11E3" w:rsidP="00CE11E3">
            <w:pPr>
              <w:ind w:firstLine="0"/>
              <w:jc w:val="left"/>
              <w:outlineLvl w:val="0"/>
              <w:rPr>
                <w:b/>
                <w:bCs/>
                <w:szCs w:val="24"/>
              </w:rPr>
            </w:pPr>
            <w:r w:rsidRPr="00CE11E3">
              <w:rPr>
                <w:b/>
                <w:bCs/>
                <w:szCs w:val="24"/>
              </w:rPr>
              <w:t>13</w:t>
            </w:r>
          </w:p>
        </w:tc>
        <w:tc>
          <w:tcPr>
            <w:tcW w:w="567" w:type="dxa"/>
            <w:tcBorders>
              <w:top w:val="nil"/>
              <w:left w:val="nil"/>
              <w:bottom w:val="single" w:sz="4" w:space="0" w:color="auto"/>
              <w:right w:val="single" w:sz="4" w:space="0" w:color="auto"/>
            </w:tcBorders>
            <w:vAlign w:val="bottom"/>
            <w:hideMark/>
          </w:tcPr>
          <w:p w14:paraId="59ED8190"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079058A4"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47A55190"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2C36CDD1" w14:textId="77777777" w:rsidR="00CE11E3" w:rsidRPr="00CE11E3" w:rsidRDefault="00CE11E3" w:rsidP="00CE11E3">
            <w:pPr>
              <w:ind w:firstLine="0"/>
              <w:jc w:val="center"/>
              <w:outlineLvl w:val="0"/>
              <w:rPr>
                <w:b/>
                <w:bCs/>
                <w:szCs w:val="24"/>
              </w:rPr>
            </w:pPr>
            <w:r w:rsidRPr="00CE11E3">
              <w:rPr>
                <w:b/>
                <w:bCs/>
                <w:szCs w:val="24"/>
              </w:rPr>
              <w:t>26 417,6</w:t>
            </w:r>
          </w:p>
        </w:tc>
        <w:tc>
          <w:tcPr>
            <w:tcW w:w="1272" w:type="dxa"/>
            <w:tcBorders>
              <w:top w:val="nil"/>
              <w:left w:val="nil"/>
              <w:bottom w:val="single" w:sz="4" w:space="0" w:color="auto"/>
              <w:right w:val="single" w:sz="4" w:space="0" w:color="auto"/>
            </w:tcBorders>
            <w:vAlign w:val="bottom"/>
            <w:hideMark/>
          </w:tcPr>
          <w:p w14:paraId="4D828FDC" w14:textId="77777777" w:rsidR="00CE11E3" w:rsidRPr="00CE11E3" w:rsidRDefault="00CE11E3" w:rsidP="00CE11E3">
            <w:pPr>
              <w:ind w:firstLine="0"/>
              <w:jc w:val="center"/>
              <w:outlineLvl w:val="0"/>
              <w:rPr>
                <w:b/>
                <w:bCs/>
                <w:szCs w:val="24"/>
              </w:rPr>
            </w:pPr>
            <w:r w:rsidRPr="00CE11E3">
              <w:rPr>
                <w:b/>
                <w:bCs/>
                <w:szCs w:val="24"/>
              </w:rPr>
              <w:t>4 747,3</w:t>
            </w:r>
          </w:p>
        </w:tc>
        <w:tc>
          <w:tcPr>
            <w:tcW w:w="709" w:type="dxa"/>
            <w:tcBorders>
              <w:top w:val="nil"/>
              <w:left w:val="nil"/>
              <w:bottom w:val="single" w:sz="4" w:space="0" w:color="auto"/>
              <w:right w:val="single" w:sz="4" w:space="0" w:color="auto"/>
            </w:tcBorders>
            <w:vAlign w:val="bottom"/>
            <w:hideMark/>
          </w:tcPr>
          <w:p w14:paraId="24D5C8F5" w14:textId="77777777" w:rsidR="00CE11E3" w:rsidRPr="00CE11E3" w:rsidRDefault="00CE11E3" w:rsidP="00CE11E3">
            <w:pPr>
              <w:ind w:firstLine="0"/>
              <w:jc w:val="center"/>
              <w:outlineLvl w:val="0"/>
              <w:rPr>
                <w:b/>
                <w:bCs/>
                <w:szCs w:val="24"/>
              </w:rPr>
            </w:pPr>
            <w:r w:rsidRPr="00CE11E3">
              <w:rPr>
                <w:b/>
                <w:bCs/>
                <w:szCs w:val="24"/>
              </w:rPr>
              <w:t>18,0</w:t>
            </w:r>
          </w:p>
        </w:tc>
      </w:tr>
      <w:tr w:rsidR="00D95C8A" w:rsidRPr="00CE11E3" w14:paraId="4547A6E8" w14:textId="77777777" w:rsidTr="00D1055B">
        <w:trPr>
          <w:trHeight w:val="1104"/>
          <w:jc w:val="center"/>
        </w:trPr>
        <w:tc>
          <w:tcPr>
            <w:tcW w:w="421" w:type="dxa"/>
            <w:tcBorders>
              <w:top w:val="nil"/>
              <w:left w:val="single" w:sz="4" w:space="0" w:color="auto"/>
              <w:bottom w:val="single" w:sz="4" w:space="0" w:color="auto"/>
              <w:right w:val="single" w:sz="4" w:space="0" w:color="auto"/>
            </w:tcBorders>
            <w:noWrap/>
            <w:vAlign w:val="bottom"/>
            <w:hideMark/>
          </w:tcPr>
          <w:p w14:paraId="4FD42ADB"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97CF6C4" w14:textId="77777777" w:rsidR="00CE11E3" w:rsidRPr="00CE11E3" w:rsidRDefault="00CE11E3" w:rsidP="00CE11E3">
            <w:pPr>
              <w:ind w:firstLine="0"/>
              <w:jc w:val="left"/>
              <w:outlineLvl w:val="1"/>
              <w:rPr>
                <w:b/>
                <w:bCs/>
                <w:szCs w:val="24"/>
              </w:rPr>
            </w:pPr>
            <w:r w:rsidRPr="00CE11E3">
              <w:rPr>
                <w:b/>
                <w:bCs/>
                <w:szCs w:val="24"/>
              </w:rPr>
              <w:t>Обслуживание государственного (муниципального) внутреннего долга</w:t>
            </w:r>
          </w:p>
        </w:tc>
        <w:tc>
          <w:tcPr>
            <w:tcW w:w="851" w:type="dxa"/>
            <w:tcBorders>
              <w:top w:val="nil"/>
              <w:left w:val="nil"/>
              <w:bottom w:val="single" w:sz="4" w:space="0" w:color="auto"/>
              <w:right w:val="single" w:sz="4" w:space="0" w:color="auto"/>
            </w:tcBorders>
            <w:vAlign w:val="bottom"/>
          </w:tcPr>
          <w:p w14:paraId="6A13838F"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09AAF44C" w14:textId="77777777" w:rsidR="00CE11E3" w:rsidRPr="00CE11E3" w:rsidRDefault="00CE11E3" w:rsidP="00CE11E3">
            <w:pPr>
              <w:ind w:firstLine="0"/>
              <w:jc w:val="left"/>
              <w:outlineLvl w:val="1"/>
              <w:rPr>
                <w:b/>
                <w:bCs/>
                <w:szCs w:val="24"/>
              </w:rPr>
            </w:pPr>
            <w:r w:rsidRPr="00CE11E3">
              <w:rPr>
                <w:b/>
                <w:bCs/>
                <w:szCs w:val="24"/>
              </w:rPr>
              <w:t>13</w:t>
            </w:r>
          </w:p>
        </w:tc>
        <w:tc>
          <w:tcPr>
            <w:tcW w:w="567" w:type="dxa"/>
            <w:tcBorders>
              <w:top w:val="nil"/>
              <w:left w:val="nil"/>
              <w:bottom w:val="single" w:sz="4" w:space="0" w:color="auto"/>
              <w:right w:val="single" w:sz="4" w:space="0" w:color="auto"/>
            </w:tcBorders>
            <w:vAlign w:val="bottom"/>
            <w:hideMark/>
          </w:tcPr>
          <w:p w14:paraId="7E6AB7EF" w14:textId="77777777" w:rsidR="00CE11E3" w:rsidRPr="00CE11E3" w:rsidRDefault="00CE11E3" w:rsidP="00CE11E3">
            <w:pPr>
              <w:ind w:firstLine="0"/>
              <w:jc w:val="left"/>
              <w:outlineLvl w:val="1"/>
              <w:rPr>
                <w:b/>
                <w:bCs/>
                <w:szCs w:val="24"/>
              </w:rPr>
            </w:pPr>
            <w:r w:rsidRPr="00CE11E3">
              <w:rPr>
                <w:b/>
                <w:bCs/>
                <w:szCs w:val="24"/>
              </w:rPr>
              <w:t>01</w:t>
            </w:r>
          </w:p>
        </w:tc>
        <w:tc>
          <w:tcPr>
            <w:tcW w:w="1418" w:type="dxa"/>
            <w:tcBorders>
              <w:top w:val="nil"/>
              <w:left w:val="nil"/>
              <w:bottom w:val="single" w:sz="4" w:space="0" w:color="auto"/>
              <w:right w:val="single" w:sz="4" w:space="0" w:color="auto"/>
            </w:tcBorders>
            <w:vAlign w:val="bottom"/>
            <w:hideMark/>
          </w:tcPr>
          <w:p w14:paraId="5F1F5218"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4F9D4FBD"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6108EA83" w14:textId="77777777" w:rsidR="00CE11E3" w:rsidRPr="00CE11E3" w:rsidRDefault="00CE11E3" w:rsidP="00CE11E3">
            <w:pPr>
              <w:ind w:firstLine="0"/>
              <w:jc w:val="center"/>
              <w:outlineLvl w:val="1"/>
              <w:rPr>
                <w:b/>
                <w:bCs/>
                <w:szCs w:val="24"/>
              </w:rPr>
            </w:pPr>
            <w:r w:rsidRPr="00CE11E3">
              <w:rPr>
                <w:b/>
                <w:bCs/>
                <w:szCs w:val="24"/>
              </w:rPr>
              <w:t>26 417,6</w:t>
            </w:r>
          </w:p>
        </w:tc>
        <w:tc>
          <w:tcPr>
            <w:tcW w:w="1272" w:type="dxa"/>
            <w:tcBorders>
              <w:top w:val="nil"/>
              <w:left w:val="nil"/>
              <w:bottom w:val="single" w:sz="4" w:space="0" w:color="auto"/>
              <w:right w:val="single" w:sz="4" w:space="0" w:color="auto"/>
            </w:tcBorders>
            <w:vAlign w:val="bottom"/>
            <w:hideMark/>
          </w:tcPr>
          <w:p w14:paraId="2E19902A" w14:textId="77777777" w:rsidR="00CE11E3" w:rsidRPr="00CE11E3" w:rsidRDefault="00CE11E3" w:rsidP="00CE11E3">
            <w:pPr>
              <w:ind w:firstLine="0"/>
              <w:jc w:val="center"/>
              <w:outlineLvl w:val="1"/>
              <w:rPr>
                <w:b/>
                <w:bCs/>
                <w:szCs w:val="24"/>
              </w:rPr>
            </w:pPr>
            <w:r w:rsidRPr="00CE11E3">
              <w:rPr>
                <w:b/>
                <w:bCs/>
                <w:szCs w:val="24"/>
              </w:rPr>
              <w:t>4 747,3</w:t>
            </w:r>
          </w:p>
        </w:tc>
        <w:tc>
          <w:tcPr>
            <w:tcW w:w="709" w:type="dxa"/>
            <w:tcBorders>
              <w:top w:val="nil"/>
              <w:left w:val="nil"/>
              <w:bottom w:val="single" w:sz="4" w:space="0" w:color="auto"/>
              <w:right w:val="single" w:sz="4" w:space="0" w:color="auto"/>
            </w:tcBorders>
            <w:vAlign w:val="bottom"/>
            <w:hideMark/>
          </w:tcPr>
          <w:p w14:paraId="25BC564E" w14:textId="77777777" w:rsidR="00CE11E3" w:rsidRPr="00CE11E3" w:rsidRDefault="00CE11E3" w:rsidP="00CE11E3">
            <w:pPr>
              <w:ind w:firstLine="0"/>
              <w:jc w:val="center"/>
              <w:outlineLvl w:val="1"/>
              <w:rPr>
                <w:b/>
                <w:bCs/>
                <w:szCs w:val="24"/>
              </w:rPr>
            </w:pPr>
            <w:r w:rsidRPr="00CE11E3">
              <w:rPr>
                <w:b/>
                <w:bCs/>
                <w:szCs w:val="24"/>
              </w:rPr>
              <w:t>18,0</w:t>
            </w:r>
          </w:p>
        </w:tc>
      </w:tr>
      <w:tr w:rsidR="00D95C8A" w:rsidRPr="00CE11E3" w14:paraId="67353FFC" w14:textId="77777777" w:rsidTr="00D1055B">
        <w:trPr>
          <w:trHeight w:val="441"/>
          <w:jc w:val="center"/>
        </w:trPr>
        <w:tc>
          <w:tcPr>
            <w:tcW w:w="421" w:type="dxa"/>
            <w:tcBorders>
              <w:top w:val="nil"/>
              <w:left w:val="single" w:sz="4" w:space="0" w:color="auto"/>
              <w:bottom w:val="single" w:sz="4" w:space="0" w:color="auto"/>
              <w:right w:val="single" w:sz="4" w:space="0" w:color="auto"/>
            </w:tcBorders>
            <w:noWrap/>
            <w:vAlign w:val="bottom"/>
            <w:hideMark/>
          </w:tcPr>
          <w:p w14:paraId="68DAF170"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26D49C1" w14:textId="77777777" w:rsidR="00CE11E3" w:rsidRPr="00CE11E3" w:rsidRDefault="00CE11E3" w:rsidP="00CE11E3">
            <w:pPr>
              <w:ind w:firstLine="0"/>
              <w:jc w:val="left"/>
              <w:outlineLvl w:val="2"/>
              <w:rPr>
                <w:szCs w:val="24"/>
              </w:rPr>
            </w:pPr>
            <w:r w:rsidRPr="00CE11E3">
              <w:rPr>
                <w:szCs w:val="24"/>
              </w:rPr>
              <w:t>Муниципальная программа «Повышение эффективности бюджетных расходов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25B33274"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6A34E9A" w14:textId="77777777" w:rsidR="00CE11E3" w:rsidRPr="00CE11E3" w:rsidRDefault="00CE11E3" w:rsidP="00CE11E3">
            <w:pPr>
              <w:ind w:firstLine="0"/>
              <w:jc w:val="left"/>
              <w:outlineLvl w:val="2"/>
              <w:rPr>
                <w:szCs w:val="24"/>
              </w:rPr>
            </w:pPr>
            <w:r w:rsidRPr="00CE11E3">
              <w:rPr>
                <w:szCs w:val="24"/>
              </w:rPr>
              <w:t>13</w:t>
            </w:r>
          </w:p>
        </w:tc>
        <w:tc>
          <w:tcPr>
            <w:tcW w:w="567" w:type="dxa"/>
            <w:tcBorders>
              <w:top w:val="nil"/>
              <w:left w:val="nil"/>
              <w:bottom w:val="single" w:sz="4" w:space="0" w:color="auto"/>
              <w:right w:val="single" w:sz="4" w:space="0" w:color="auto"/>
            </w:tcBorders>
            <w:vAlign w:val="bottom"/>
            <w:hideMark/>
          </w:tcPr>
          <w:p w14:paraId="220B4835" w14:textId="77777777" w:rsidR="00CE11E3" w:rsidRPr="00CE11E3" w:rsidRDefault="00CE11E3" w:rsidP="00CE11E3">
            <w:pPr>
              <w:ind w:firstLine="0"/>
              <w:jc w:val="left"/>
              <w:outlineLvl w:val="2"/>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5DDE010" w14:textId="77777777" w:rsidR="00CE11E3" w:rsidRPr="00CE11E3" w:rsidRDefault="00CE11E3" w:rsidP="00CE11E3">
            <w:pPr>
              <w:ind w:firstLine="0"/>
              <w:jc w:val="center"/>
              <w:outlineLvl w:val="2"/>
              <w:rPr>
                <w:szCs w:val="24"/>
              </w:rPr>
            </w:pPr>
            <w:r w:rsidRPr="00CE11E3">
              <w:rPr>
                <w:szCs w:val="24"/>
              </w:rPr>
              <w:t>10 0 00 00000</w:t>
            </w:r>
          </w:p>
        </w:tc>
        <w:tc>
          <w:tcPr>
            <w:tcW w:w="709" w:type="dxa"/>
            <w:tcBorders>
              <w:top w:val="nil"/>
              <w:left w:val="nil"/>
              <w:bottom w:val="single" w:sz="4" w:space="0" w:color="auto"/>
              <w:right w:val="single" w:sz="4" w:space="0" w:color="auto"/>
            </w:tcBorders>
            <w:vAlign w:val="bottom"/>
            <w:hideMark/>
          </w:tcPr>
          <w:p w14:paraId="4BE9923D"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A9C127D" w14:textId="77777777" w:rsidR="00CE11E3" w:rsidRPr="00CE11E3" w:rsidRDefault="00CE11E3" w:rsidP="00CE11E3">
            <w:pPr>
              <w:ind w:firstLine="0"/>
              <w:jc w:val="center"/>
              <w:outlineLvl w:val="2"/>
              <w:rPr>
                <w:szCs w:val="24"/>
              </w:rPr>
            </w:pPr>
            <w:r w:rsidRPr="00CE11E3">
              <w:rPr>
                <w:szCs w:val="24"/>
              </w:rPr>
              <w:t>26 417,6</w:t>
            </w:r>
          </w:p>
        </w:tc>
        <w:tc>
          <w:tcPr>
            <w:tcW w:w="1272" w:type="dxa"/>
            <w:tcBorders>
              <w:top w:val="nil"/>
              <w:left w:val="nil"/>
              <w:bottom w:val="single" w:sz="4" w:space="0" w:color="auto"/>
              <w:right w:val="single" w:sz="4" w:space="0" w:color="auto"/>
            </w:tcBorders>
            <w:vAlign w:val="bottom"/>
            <w:hideMark/>
          </w:tcPr>
          <w:p w14:paraId="307E2791" w14:textId="77777777" w:rsidR="00CE11E3" w:rsidRPr="00CE11E3" w:rsidRDefault="00CE11E3" w:rsidP="00CE11E3">
            <w:pPr>
              <w:ind w:firstLine="0"/>
              <w:jc w:val="center"/>
              <w:outlineLvl w:val="2"/>
              <w:rPr>
                <w:szCs w:val="24"/>
              </w:rPr>
            </w:pPr>
            <w:r w:rsidRPr="00CE11E3">
              <w:rPr>
                <w:szCs w:val="24"/>
              </w:rPr>
              <w:t>4 747,3</w:t>
            </w:r>
          </w:p>
        </w:tc>
        <w:tc>
          <w:tcPr>
            <w:tcW w:w="709" w:type="dxa"/>
            <w:tcBorders>
              <w:top w:val="nil"/>
              <w:left w:val="nil"/>
              <w:bottom w:val="single" w:sz="4" w:space="0" w:color="auto"/>
              <w:right w:val="single" w:sz="4" w:space="0" w:color="auto"/>
            </w:tcBorders>
            <w:vAlign w:val="bottom"/>
            <w:hideMark/>
          </w:tcPr>
          <w:p w14:paraId="72C0BD90" w14:textId="77777777" w:rsidR="00CE11E3" w:rsidRPr="00CE11E3" w:rsidRDefault="00CE11E3" w:rsidP="00CE11E3">
            <w:pPr>
              <w:ind w:firstLine="0"/>
              <w:jc w:val="center"/>
              <w:outlineLvl w:val="2"/>
              <w:rPr>
                <w:szCs w:val="24"/>
              </w:rPr>
            </w:pPr>
            <w:r w:rsidRPr="00CE11E3">
              <w:rPr>
                <w:szCs w:val="24"/>
              </w:rPr>
              <w:t>18,0</w:t>
            </w:r>
          </w:p>
        </w:tc>
      </w:tr>
      <w:tr w:rsidR="00D95C8A" w:rsidRPr="00CE11E3" w14:paraId="4333F88A"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00E49E5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D9BF3E8" w14:textId="77777777" w:rsidR="00CE11E3" w:rsidRPr="00CE11E3" w:rsidRDefault="00CE11E3" w:rsidP="00CE11E3">
            <w:pPr>
              <w:ind w:firstLine="0"/>
              <w:jc w:val="left"/>
              <w:outlineLvl w:val="3"/>
              <w:rPr>
                <w:szCs w:val="24"/>
              </w:rPr>
            </w:pPr>
            <w:r w:rsidRPr="00CE11E3">
              <w:rPr>
                <w:szCs w:val="24"/>
              </w:rPr>
              <w:t>Подпрограмма «Организация совершенствования бюджетного процесса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42E8E5D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BC7721A" w14:textId="77777777" w:rsidR="00CE11E3" w:rsidRPr="00CE11E3" w:rsidRDefault="00CE11E3" w:rsidP="00CE11E3">
            <w:pPr>
              <w:ind w:firstLine="0"/>
              <w:jc w:val="left"/>
              <w:outlineLvl w:val="3"/>
              <w:rPr>
                <w:szCs w:val="24"/>
              </w:rPr>
            </w:pPr>
            <w:r w:rsidRPr="00CE11E3">
              <w:rPr>
                <w:szCs w:val="24"/>
              </w:rPr>
              <w:t>13</w:t>
            </w:r>
          </w:p>
        </w:tc>
        <w:tc>
          <w:tcPr>
            <w:tcW w:w="567" w:type="dxa"/>
            <w:tcBorders>
              <w:top w:val="nil"/>
              <w:left w:val="nil"/>
              <w:bottom w:val="single" w:sz="4" w:space="0" w:color="auto"/>
              <w:right w:val="single" w:sz="4" w:space="0" w:color="auto"/>
            </w:tcBorders>
            <w:vAlign w:val="bottom"/>
            <w:hideMark/>
          </w:tcPr>
          <w:p w14:paraId="2D714456"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6D575881" w14:textId="77777777" w:rsidR="00CE11E3" w:rsidRPr="00CE11E3" w:rsidRDefault="00CE11E3" w:rsidP="00CE11E3">
            <w:pPr>
              <w:ind w:firstLine="0"/>
              <w:jc w:val="center"/>
              <w:outlineLvl w:val="3"/>
              <w:rPr>
                <w:szCs w:val="24"/>
              </w:rPr>
            </w:pPr>
            <w:r w:rsidRPr="00CE11E3">
              <w:rPr>
                <w:szCs w:val="24"/>
              </w:rPr>
              <w:t>10 1 00 00000</w:t>
            </w:r>
          </w:p>
        </w:tc>
        <w:tc>
          <w:tcPr>
            <w:tcW w:w="709" w:type="dxa"/>
            <w:tcBorders>
              <w:top w:val="nil"/>
              <w:left w:val="nil"/>
              <w:bottom w:val="single" w:sz="4" w:space="0" w:color="auto"/>
              <w:right w:val="single" w:sz="4" w:space="0" w:color="auto"/>
            </w:tcBorders>
            <w:vAlign w:val="bottom"/>
            <w:hideMark/>
          </w:tcPr>
          <w:p w14:paraId="4AEB2EB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B6C2B60" w14:textId="77777777" w:rsidR="00CE11E3" w:rsidRPr="00CE11E3" w:rsidRDefault="00CE11E3" w:rsidP="00CE11E3">
            <w:pPr>
              <w:ind w:firstLine="0"/>
              <w:jc w:val="center"/>
              <w:outlineLvl w:val="3"/>
              <w:rPr>
                <w:szCs w:val="24"/>
              </w:rPr>
            </w:pPr>
            <w:r w:rsidRPr="00CE11E3">
              <w:rPr>
                <w:szCs w:val="24"/>
              </w:rPr>
              <w:t>26 417,6</w:t>
            </w:r>
          </w:p>
        </w:tc>
        <w:tc>
          <w:tcPr>
            <w:tcW w:w="1272" w:type="dxa"/>
            <w:tcBorders>
              <w:top w:val="nil"/>
              <w:left w:val="nil"/>
              <w:bottom w:val="single" w:sz="4" w:space="0" w:color="auto"/>
              <w:right w:val="single" w:sz="4" w:space="0" w:color="auto"/>
            </w:tcBorders>
            <w:vAlign w:val="bottom"/>
            <w:hideMark/>
          </w:tcPr>
          <w:p w14:paraId="3FC8D63F" w14:textId="77777777" w:rsidR="00CE11E3" w:rsidRPr="00CE11E3" w:rsidRDefault="00CE11E3" w:rsidP="00CE11E3">
            <w:pPr>
              <w:ind w:firstLine="0"/>
              <w:jc w:val="center"/>
              <w:outlineLvl w:val="3"/>
              <w:rPr>
                <w:szCs w:val="24"/>
              </w:rPr>
            </w:pPr>
            <w:r w:rsidRPr="00CE11E3">
              <w:rPr>
                <w:szCs w:val="24"/>
              </w:rPr>
              <w:t>4 747,3</w:t>
            </w:r>
          </w:p>
        </w:tc>
        <w:tc>
          <w:tcPr>
            <w:tcW w:w="709" w:type="dxa"/>
            <w:tcBorders>
              <w:top w:val="nil"/>
              <w:left w:val="nil"/>
              <w:bottom w:val="single" w:sz="4" w:space="0" w:color="auto"/>
              <w:right w:val="single" w:sz="4" w:space="0" w:color="auto"/>
            </w:tcBorders>
            <w:vAlign w:val="bottom"/>
            <w:hideMark/>
          </w:tcPr>
          <w:p w14:paraId="16CFF699" w14:textId="77777777" w:rsidR="00CE11E3" w:rsidRPr="00CE11E3" w:rsidRDefault="00CE11E3" w:rsidP="00CE11E3">
            <w:pPr>
              <w:ind w:firstLine="0"/>
              <w:jc w:val="center"/>
              <w:outlineLvl w:val="3"/>
              <w:rPr>
                <w:szCs w:val="24"/>
              </w:rPr>
            </w:pPr>
            <w:r w:rsidRPr="00CE11E3">
              <w:rPr>
                <w:szCs w:val="24"/>
              </w:rPr>
              <w:t>18,0</w:t>
            </w:r>
          </w:p>
        </w:tc>
      </w:tr>
      <w:tr w:rsidR="00D95C8A" w:rsidRPr="00CE11E3" w14:paraId="5D83BDD2" w14:textId="77777777" w:rsidTr="00D1055B">
        <w:trPr>
          <w:trHeight w:val="847"/>
          <w:jc w:val="center"/>
        </w:trPr>
        <w:tc>
          <w:tcPr>
            <w:tcW w:w="421" w:type="dxa"/>
            <w:tcBorders>
              <w:top w:val="nil"/>
              <w:left w:val="single" w:sz="4" w:space="0" w:color="auto"/>
              <w:bottom w:val="single" w:sz="4" w:space="0" w:color="auto"/>
              <w:right w:val="single" w:sz="4" w:space="0" w:color="auto"/>
            </w:tcBorders>
            <w:noWrap/>
            <w:vAlign w:val="bottom"/>
            <w:hideMark/>
          </w:tcPr>
          <w:p w14:paraId="3BD29F5F"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1A38E62B" w14:textId="77777777" w:rsidR="00CE11E3" w:rsidRPr="00CE11E3" w:rsidRDefault="00CE11E3" w:rsidP="00CE11E3">
            <w:pPr>
              <w:ind w:firstLine="0"/>
              <w:jc w:val="left"/>
              <w:outlineLvl w:val="4"/>
              <w:rPr>
                <w:szCs w:val="24"/>
              </w:rPr>
            </w:pPr>
            <w:r w:rsidRPr="00CE11E3">
              <w:rPr>
                <w:szCs w:val="24"/>
              </w:rPr>
              <w:t xml:space="preserve">Обеспечение сбалансированности и устойчивости бюджета </w:t>
            </w:r>
            <w:r w:rsidRPr="00CE11E3">
              <w:rPr>
                <w:szCs w:val="24"/>
              </w:rPr>
              <w:lastRenderedPageBreak/>
              <w:t>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13E2AD41"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7A1D61D7" w14:textId="77777777" w:rsidR="00CE11E3" w:rsidRPr="00CE11E3" w:rsidRDefault="00CE11E3" w:rsidP="00CE11E3">
            <w:pPr>
              <w:ind w:firstLine="0"/>
              <w:jc w:val="left"/>
              <w:outlineLvl w:val="4"/>
              <w:rPr>
                <w:szCs w:val="24"/>
              </w:rPr>
            </w:pPr>
            <w:r w:rsidRPr="00CE11E3">
              <w:rPr>
                <w:szCs w:val="24"/>
              </w:rPr>
              <w:t>13</w:t>
            </w:r>
          </w:p>
        </w:tc>
        <w:tc>
          <w:tcPr>
            <w:tcW w:w="567" w:type="dxa"/>
            <w:tcBorders>
              <w:top w:val="nil"/>
              <w:left w:val="nil"/>
              <w:bottom w:val="single" w:sz="4" w:space="0" w:color="auto"/>
              <w:right w:val="single" w:sz="4" w:space="0" w:color="auto"/>
            </w:tcBorders>
            <w:vAlign w:val="bottom"/>
            <w:hideMark/>
          </w:tcPr>
          <w:p w14:paraId="543F5D08"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DE0D35A" w14:textId="77777777" w:rsidR="00CE11E3" w:rsidRPr="00CE11E3" w:rsidRDefault="00CE11E3" w:rsidP="00CE11E3">
            <w:pPr>
              <w:ind w:firstLine="0"/>
              <w:jc w:val="center"/>
              <w:outlineLvl w:val="4"/>
              <w:rPr>
                <w:szCs w:val="24"/>
              </w:rPr>
            </w:pPr>
            <w:r w:rsidRPr="00CE11E3">
              <w:rPr>
                <w:szCs w:val="24"/>
              </w:rPr>
              <w:t>10 1 02 00000</w:t>
            </w:r>
          </w:p>
        </w:tc>
        <w:tc>
          <w:tcPr>
            <w:tcW w:w="709" w:type="dxa"/>
            <w:tcBorders>
              <w:top w:val="nil"/>
              <w:left w:val="nil"/>
              <w:bottom w:val="single" w:sz="4" w:space="0" w:color="auto"/>
              <w:right w:val="single" w:sz="4" w:space="0" w:color="auto"/>
            </w:tcBorders>
            <w:vAlign w:val="bottom"/>
            <w:hideMark/>
          </w:tcPr>
          <w:p w14:paraId="5518D63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4DE2657" w14:textId="77777777" w:rsidR="00CE11E3" w:rsidRPr="00CE11E3" w:rsidRDefault="00CE11E3" w:rsidP="00CE11E3">
            <w:pPr>
              <w:ind w:firstLine="0"/>
              <w:jc w:val="center"/>
              <w:outlineLvl w:val="4"/>
              <w:rPr>
                <w:szCs w:val="24"/>
              </w:rPr>
            </w:pPr>
            <w:r w:rsidRPr="00CE11E3">
              <w:rPr>
                <w:szCs w:val="24"/>
              </w:rPr>
              <w:t>26 417,6</w:t>
            </w:r>
          </w:p>
        </w:tc>
        <w:tc>
          <w:tcPr>
            <w:tcW w:w="1272" w:type="dxa"/>
            <w:tcBorders>
              <w:top w:val="nil"/>
              <w:left w:val="nil"/>
              <w:bottom w:val="single" w:sz="4" w:space="0" w:color="auto"/>
              <w:right w:val="single" w:sz="4" w:space="0" w:color="auto"/>
            </w:tcBorders>
            <w:vAlign w:val="bottom"/>
            <w:hideMark/>
          </w:tcPr>
          <w:p w14:paraId="497199D8" w14:textId="77777777" w:rsidR="00CE11E3" w:rsidRPr="00CE11E3" w:rsidRDefault="00CE11E3" w:rsidP="00CE11E3">
            <w:pPr>
              <w:ind w:firstLine="0"/>
              <w:jc w:val="center"/>
              <w:outlineLvl w:val="4"/>
              <w:rPr>
                <w:szCs w:val="24"/>
              </w:rPr>
            </w:pPr>
            <w:r w:rsidRPr="00CE11E3">
              <w:rPr>
                <w:szCs w:val="24"/>
              </w:rPr>
              <w:t>4 747,3</w:t>
            </w:r>
          </w:p>
        </w:tc>
        <w:tc>
          <w:tcPr>
            <w:tcW w:w="709" w:type="dxa"/>
            <w:tcBorders>
              <w:top w:val="nil"/>
              <w:left w:val="nil"/>
              <w:bottom w:val="single" w:sz="4" w:space="0" w:color="auto"/>
              <w:right w:val="single" w:sz="4" w:space="0" w:color="auto"/>
            </w:tcBorders>
            <w:vAlign w:val="bottom"/>
            <w:hideMark/>
          </w:tcPr>
          <w:p w14:paraId="2627BCD3" w14:textId="77777777" w:rsidR="00CE11E3" w:rsidRPr="00CE11E3" w:rsidRDefault="00CE11E3" w:rsidP="00CE11E3">
            <w:pPr>
              <w:ind w:firstLine="0"/>
              <w:jc w:val="center"/>
              <w:outlineLvl w:val="4"/>
              <w:rPr>
                <w:szCs w:val="24"/>
              </w:rPr>
            </w:pPr>
            <w:r w:rsidRPr="00CE11E3">
              <w:rPr>
                <w:szCs w:val="24"/>
              </w:rPr>
              <w:t>18,0</w:t>
            </w:r>
          </w:p>
        </w:tc>
      </w:tr>
      <w:tr w:rsidR="00D95C8A" w:rsidRPr="00CE11E3" w14:paraId="19682E54" w14:textId="77777777" w:rsidTr="00D1055B">
        <w:trPr>
          <w:trHeight w:val="267"/>
          <w:jc w:val="center"/>
        </w:trPr>
        <w:tc>
          <w:tcPr>
            <w:tcW w:w="421" w:type="dxa"/>
            <w:tcBorders>
              <w:top w:val="nil"/>
              <w:left w:val="single" w:sz="4" w:space="0" w:color="auto"/>
              <w:bottom w:val="single" w:sz="4" w:space="0" w:color="auto"/>
              <w:right w:val="single" w:sz="4" w:space="0" w:color="auto"/>
            </w:tcBorders>
            <w:noWrap/>
            <w:vAlign w:val="bottom"/>
            <w:hideMark/>
          </w:tcPr>
          <w:p w14:paraId="221612F5"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3E20989" w14:textId="77777777" w:rsidR="00CE11E3" w:rsidRPr="00CE11E3" w:rsidRDefault="00CE11E3" w:rsidP="00CE11E3">
            <w:pPr>
              <w:ind w:firstLine="0"/>
              <w:jc w:val="left"/>
              <w:outlineLvl w:val="5"/>
              <w:rPr>
                <w:szCs w:val="24"/>
              </w:rPr>
            </w:pPr>
            <w:r w:rsidRPr="00CE11E3">
              <w:rPr>
                <w:szCs w:val="24"/>
              </w:rPr>
              <w:t>Обслуживание муниципального долга</w:t>
            </w:r>
          </w:p>
        </w:tc>
        <w:tc>
          <w:tcPr>
            <w:tcW w:w="851" w:type="dxa"/>
            <w:tcBorders>
              <w:top w:val="nil"/>
              <w:left w:val="nil"/>
              <w:bottom w:val="single" w:sz="4" w:space="0" w:color="auto"/>
              <w:right w:val="single" w:sz="4" w:space="0" w:color="auto"/>
            </w:tcBorders>
            <w:vAlign w:val="bottom"/>
          </w:tcPr>
          <w:p w14:paraId="5194A00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DCB8BB9" w14:textId="77777777" w:rsidR="00CE11E3" w:rsidRPr="00CE11E3" w:rsidRDefault="00CE11E3" w:rsidP="00CE11E3">
            <w:pPr>
              <w:ind w:firstLine="0"/>
              <w:jc w:val="left"/>
              <w:outlineLvl w:val="5"/>
              <w:rPr>
                <w:szCs w:val="24"/>
              </w:rPr>
            </w:pPr>
            <w:r w:rsidRPr="00CE11E3">
              <w:rPr>
                <w:szCs w:val="24"/>
              </w:rPr>
              <w:t>13</w:t>
            </w:r>
          </w:p>
        </w:tc>
        <w:tc>
          <w:tcPr>
            <w:tcW w:w="567" w:type="dxa"/>
            <w:tcBorders>
              <w:top w:val="nil"/>
              <w:left w:val="nil"/>
              <w:bottom w:val="single" w:sz="4" w:space="0" w:color="auto"/>
              <w:right w:val="single" w:sz="4" w:space="0" w:color="auto"/>
            </w:tcBorders>
            <w:vAlign w:val="bottom"/>
            <w:hideMark/>
          </w:tcPr>
          <w:p w14:paraId="14BC22FC"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096CACF" w14:textId="77777777" w:rsidR="00CE11E3" w:rsidRPr="00CE11E3" w:rsidRDefault="00CE11E3" w:rsidP="00CE11E3">
            <w:pPr>
              <w:ind w:firstLine="0"/>
              <w:jc w:val="center"/>
              <w:outlineLvl w:val="5"/>
              <w:rPr>
                <w:szCs w:val="24"/>
              </w:rPr>
            </w:pPr>
            <w:r w:rsidRPr="00CE11E3">
              <w:rPr>
                <w:szCs w:val="24"/>
              </w:rPr>
              <w:t>10 1 02 27000</w:t>
            </w:r>
          </w:p>
        </w:tc>
        <w:tc>
          <w:tcPr>
            <w:tcW w:w="709" w:type="dxa"/>
            <w:tcBorders>
              <w:top w:val="nil"/>
              <w:left w:val="nil"/>
              <w:bottom w:val="single" w:sz="4" w:space="0" w:color="auto"/>
              <w:right w:val="single" w:sz="4" w:space="0" w:color="auto"/>
            </w:tcBorders>
            <w:vAlign w:val="bottom"/>
            <w:hideMark/>
          </w:tcPr>
          <w:p w14:paraId="03EF0F97"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535C3AA" w14:textId="77777777" w:rsidR="00CE11E3" w:rsidRPr="00CE11E3" w:rsidRDefault="00CE11E3" w:rsidP="00CE11E3">
            <w:pPr>
              <w:ind w:firstLine="0"/>
              <w:jc w:val="center"/>
              <w:outlineLvl w:val="5"/>
              <w:rPr>
                <w:szCs w:val="24"/>
              </w:rPr>
            </w:pPr>
            <w:r w:rsidRPr="00CE11E3">
              <w:rPr>
                <w:szCs w:val="24"/>
              </w:rPr>
              <w:t>26 417,6</w:t>
            </w:r>
          </w:p>
        </w:tc>
        <w:tc>
          <w:tcPr>
            <w:tcW w:w="1272" w:type="dxa"/>
            <w:tcBorders>
              <w:top w:val="nil"/>
              <w:left w:val="nil"/>
              <w:bottom w:val="single" w:sz="4" w:space="0" w:color="auto"/>
              <w:right w:val="single" w:sz="4" w:space="0" w:color="auto"/>
            </w:tcBorders>
            <w:vAlign w:val="bottom"/>
            <w:hideMark/>
          </w:tcPr>
          <w:p w14:paraId="7A9FFFE2" w14:textId="77777777" w:rsidR="00CE11E3" w:rsidRPr="00CE11E3" w:rsidRDefault="00CE11E3" w:rsidP="00CE11E3">
            <w:pPr>
              <w:ind w:firstLine="0"/>
              <w:jc w:val="center"/>
              <w:outlineLvl w:val="5"/>
              <w:rPr>
                <w:szCs w:val="24"/>
              </w:rPr>
            </w:pPr>
            <w:r w:rsidRPr="00CE11E3">
              <w:rPr>
                <w:szCs w:val="24"/>
              </w:rPr>
              <w:t>4 747,3</w:t>
            </w:r>
          </w:p>
        </w:tc>
        <w:tc>
          <w:tcPr>
            <w:tcW w:w="709" w:type="dxa"/>
            <w:tcBorders>
              <w:top w:val="nil"/>
              <w:left w:val="nil"/>
              <w:bottom w:val="single" w:sz="4" w:space="0" w:color="auto"/>
              <w:right w:val="single" w:sz="4" w:space="0" w:color="auto"/>
            </w:tcBorders>
            <w:vAlign w:val="bottom"/>
            <w:hideMark/>
          </w:tcPr>
          <w:p w14:paraId="67288AF8" w14:textId="77777777" w:rsidR="00CE11E3" w:rsidRPr="00CE11E3" w:rsidRDefault="00CE11E3" w:rsidP="00CE11E3">
            <w:pPr>
              <w:ind w:firstLine="0"/>
              <w:jc w:val="center"/>
              <w:outlineLvl w:val="5"/>
              <w:rPr>
                <w:szCs w:val="24"/>
              </w:rPr>
            </w:pPr>
            <w:r w:rsidRPr="00CE11E3">
              <w:rPr>
                <w:szCs w:val="24"/>
              </w:rPr>
              <w:t>18,0</w:t>
            </w:r>
          </w:p>
        </w:tc>
      </w:tr>
      <w:tr w:rsidR="00D95C8A" w:rsidRPr="00CE11E3" w14:paraId="139BDDAE" w14:textId="77777777" w:rsidTr="00D1055B">
        <w:trPr>
          <w:trHeight w:val="526"/>
          <w:jc w:val="center"/>
        </w:trPr>
        <w:tc>
          <w:tcPr>
            <w:tcW w:w="421" w:type="dxa"/>
            <w:tcBorders>
              <w:top w:val="nil"/>
              <w:left w:val="single" w:sz="4" w:space="0" w:color="auto"/>
              <w:bottom w:val="single" w:sz="4" w:space="0" w:color="auto"/>
              <w:right w:val="single" w:sz="4" w:space="0" w:color="auto"/>
            </w:tcBorders>
            <w:noWrap/>
            <w:vAlign w:val="bottom"/>
            <w:hideMark/>
          </w:tcPr>
          <w:p w14:paraId="4CC60503"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3BB1C47" w14:textId="77777777" w:rsidR="00CE11E3" w:rsidRPr="00CE11E3" w:rsidRDefault="00CE11E3" w:rsidP="00CE11E3">
            <w:pPr>
              <w:ind w:firstLine="0"/>
              <w:jc w:val="left"/>
              <w:outlineLvl w:val="6"/>
              <w:rPr>
                <w:szCs w:val="24"/>
              </w:rPr>
            </w:pPr>
            <w:r w:rsidRPr="00CE11E3">
              <w:rPr>
                <w:szCs w:val="24"/>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vAlign w:val="bottom"/>
          </w:tcPr>
          <w:p w14:paraId="1C38C7F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95CA925" w14:textId="77777777" w:rsidR="00CE11E3" w:rsidRPr="00CE11E3" w:rsidRDefault="00CE11E3" w:rsidP="00CE11E3">
            <w:pPr>
              <w:ind w:firstLine="0"/>
              <w:jc w:val="left"/>
              <w:outlineLvl w:val="6"/>
              <w:rPr>
                <w:szCs w:val="24"/>
              </w:rPr>
            </w:pPr>
            <w:r w:rsidRPr="00CE11E3">
              <w:rPr>
                <w:szCs w:val="24"/>
              </w:rPr>
              <w:t>13</w:t>
            </w:r>
          </w:p>
        </w:tc>
        <w:tc>
          <w:tcPr>
            <w:tcW w:w="567" w:type="dxa"/>
            <w:tcBorders>
              <w:top w:val="nil"/>
              <w:left w:val="nil"/>
              <w:bottom w:val="single" w:sz="4" w:space="0" w:color="auto"/>
              <w:right w:val="single" w:sz="4" w:space="0" w:color="auto"/>
            </w:tcBorders>
            <w:vAlign w:val="bottom"/>
            <w:hideMark/>
          </w:tcPr>
          <w:p w14:paraId="02D1DCCB"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80FFDE2" w14:textId="77777777" w:rsidR="00CE11E3" w:rsidRPr="00CE11E3" w:rsidRDefault="00CE11E3" w:rsidP="00CE11E3">
            <w:pPr>
              <w:ind w:firstLine="0"/>
              <w:jc w:val="center"/>
              <w:outlineLvl w:val="6"/>
              <w:rPr>
                <w:szCs w:val="24"/>
              </w:rPr>
            </w:pPr>
            <w:r w:rsidRPr="00CE11E3">
              <w:rPr>
                <w:szCs w:val="24"/>
              </w:rPr>
              <w:t>10 1 02 27000</w:t>
            </w:r>
          </w:p>
        </w:tc>
        <w:tc>
          <w:tcPr>
            <w:tcW w:w="709" w:type="dxa"/>
            <w:tcBorders>
              <w:top w:val="nil"/>
              <w:left w:val="nil"/>
              <w:bottom w:val="single" w:sz="4" w:space="0" w:color="auto"/>
              <w:right w:val="single" w:sz="4" w:space="0" w:color="auto"/>
            </w:tcBorders>
            <w:vAlign w:val="bottom"/>
            <w:hideMark/>
          </w:tcPr>
          <w:p w14:paraId="288BB267" w14:textId="77777777" w:rsidR="00CE11E3" w:rsidRPr="00CE11E3" w:rsidRDefault="00CE11E3" w:rsidP="00CE11E3">
            <w:pPr>
              <w:ind w:firstLine="0"/>
              <w:jc w:val="center"/>
              <w:outlineLvl w:val="6"/>
              <w:rPr>
                <w:szCs w:val="24"/>
              </w:rPr>
            </w:pPr>
            <w:r w:rsidRPr="00CE11E3">
              <w:rPr>
                <w:szCs w:val="24"/>
              </w:rPr>
              <w:t>700</w:t>
            </w:r>
          </w:p>
        </w:tc>
        <w:tc>
          <w:tcPr>
            <w:tcW w:w="1417" w:type="dxa"/>
            <w:tcBorders>
              <w:top w:val="nil"/>
              <w:left w:val="nil"/>
              <w:bottom w:val="single" w:sz="4" w:space="0" w:color="auto"/>
              <w:right w:val="single" w:sz="4" w:space="0" w:color="auto"/>
            </w:tcBorders>
            <w:vAlign w:val="bottom"/>
            <w:hideMark/>
          </w:tcPr>
          <w:p w14:paraId="1247E819" w14:textId="77777777" w:rsidR="00CE11E3" w:rsidRPr="00CE11E3" w:rsidRDefault="00CE11E3" w:rsidP="00CE11E3">
            <w:pPr>
              <w:ind w:firstLine="0"/>
              <w:jc w:val="center"/>
              <w:outlineLvl w:val="6"/>
              <w:rPr>
                <w:szCs w:val="24"/>
              </w:rPr>
            </w:pPr>
            <w:r w:rsidRPr="00CE11E3">
              <w:rPr>
                <w:szCs w:val="24"/>
              </w:rPr>
              <w:t>26 417,6</w:t>
            </w:r>
          </w:p>
        </w:tc>
        <w:tc>
          <w:tcPr>
            <w:tcW w:w="1272" w:type="dxa"/>
            <w:tcBorders>
              <w:top w:val="nil"/>
              <w:left w:val="nil"/>
              <w:bottom w:val="single" w:sz="4" w:space="0" w:color="auto"/>
              <w:right w:val="single" w:sz="4" w:space="0" w:color="auto"/>
            </w:tcBorders>
            <w:vAlign w:val="bottom"/>
            <w:hideMark/>
          </w:tcPr>
          <w:p w14:paraId="6B9FAFEA" w14:textId="77777777" w:rsidR="00CE11E3" w:rsidRPr="00CE11E3" w:rsidRDefault="00CE11E3" w:rsidP="00CE11E3">
            <w:pPr>
              <w:ind w:firstLine="0"/>
              <w:jc w:val="center"/>
              <w:outlineLvl w:val="6"/>
              <w:rPr>
                <w:szCs w:val="24"/>
              </w:rPr>
            </w:pPr>
            <w:r w:rsidRPr="00CE11E3">
              <w:rPr>
                <w:szCs w:val="24"/>
              </w:rPr>
              <w:t>4 747,3</w:t>
            </w:r>
          </w:p>
        </w:tc>
        <w:tc>
          <w:tcPr>
            <w:tcW w:w="709" w:type="dxa"/>
            <w:tcBorders>
              <w:top w:val="nil"/>
              <w:left w:val="nil"/>
              <w:bottom w:val="single" w:sz="4" w:space="0" w:color="auto"/>
              <w:right w:val="single" w:sz="4" w:space="0" w:color="auto"/>
            </w:tcBorders>
            <w:vAlign w:val="bottom"/>
            <w:hideMark/>
          </w:tcPr>
          <w:p w14:paraId="682CA3FC" w14:textId="77777777" w:rsidR="00CE11E3" w:rsidRPr="00CE11E3" w:rsidRDefault="00CE11E3" w:rsidP="00CE11E3">
            <w:pPr>
              <w:ind w:firstLine="0"/>
              <w:jc w:val="center"/>
              <w:outlineLvl w:val="6"/>
              <w:rPr>
                <w:szCs w:val="24"/>
              </w:rPr>
            </w:pPr>
            <w:r w:rsidRPr="00CE11E3">
              <w:rPr>
                <w:szCs w:val="24"/>
              </w:rPr>
              <w:t>18,0</w:t>
            </w:r>
          </w:p>
        </w:tc>
      </w:tr>
      <w:tr w:rsidR="00D95C8A" w:rsidRPr="00CE11E3" w14:paraId="30EC7BE4" w14:textId="77777777" w:rsidTr="00D1055B">
        <w:trPr>
          <w:trHeight w:val="1443"/>
          <w:jc w:val="center"/>
        </w:trPr>
        <w:tc>
          <w:tcPr>
            <w:tcW w:w="421" w:type="dxa"/>
            <w:tcBorders>
              <w:top w:val="nil"/>
              <w:left w:val="single" w:sz="4" w:space="0" w:color="auto"/>
              <w:bottom w:val="single" w:sz="4" w:space="0" w:color="auto"/>
              <w:right w:val="single" w:sz="4" w:space="0" w:color="auto"/>
            </w:tcBorders>
            <w:noWrap/>
            <w:vAlign w:val="bottom"/>
            <w:hideMark/>
          </w:tcPr>
          <w:p w14:paraId="5D941B99" w14:textId="77777777" w:rsidR="00CE11E3" w:rsidRPr="00CE11E3" w:rsidRDefault="00CE11E3" w:rsidP="00CE11E3">
            <w:pPr>
              <w:ind w:firstLine="0"/>
              <w:jc w:val="center"/>
              <w:outlineLvl w:val="3"/>
              <w:rPr>
                <w:rFonts w:eastAsia="Times New Roman"/>
                <w:b/>
                <w:szCs w:val="24"/>
                <w:lang w:eastAsia="ru-RU"/>
              </w:rPr>
            </w:pPr>
            <w:r w:rsidRPr="00CE11E3">
              <w:rPr>
                <w:rFonts w:eastAsia="Times New Roman"/>
                <w:b/>
                <w:szCs w:val="24"/>
                <w:lang w:eastAsia="ru-RU"/>
              </w:rPr>
              <w:t>2 </w:t>
            </w:r>
          </w:p>
        </w:tc>
        <w:tc>
          <w:tcPr>
            <w:tcW w:w="2413" w:type="dxa"/>
            <w:tcBorders>
              <w:top w:val="nil"/>
              <w:left w:val="nil"/>
              <w:bottom w:val="single" w:sz="4" w:space="0" w:color="auto"/>
              <w:right w:val="single" w:sz="4" w:space="0" w:color="auto"/>
            </w:tcBorders>
            <w:vAlign w:val="bottom"/>
            <w:hideMark/>
          </w:tcPr>
          <w:p w14:paraId="15F3B00D" w14:textId="77777777" w:rsidR="00CE11E3" w:rsidRPr="00CE11E3" w:rsidRDefault="00CE11E3" w:rsidP="00CE11E3">
            <w:pPr>
              <w:ind w:firstLine="0"/>
              <w:jc w:val="left"/>
              <w:rPr>
                <w:b/>
                <w:bCs/>
                <w:szCs w:val="24"/>
              </w:rPr>
            </w:pPr>
            <w:r w:rsidRPr="00CE11E3">
              <w:rPr>
                <w:b/>
                <w:bCs/>
                <w:szCs w:val="24"/>
              </w:rPr>
              <w:t>Отдел культуры и туризма администрации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40B592AD" w14:textId="77777777" w:rsidR="00CE11E3" w:rsidRPr="00CE11E3" w:rsidRDefault="00CE11E3" w:rsidP="00CE11E3">
            <w:pPr>
              <w:ind w:firstLine="0"/>
              <w:jc w:val="center"/>
              <w:rPr>
                <w:b/>
                <w:bCs/>
                <w:szCs w:val="24"/>
              </w:rPr>
            </w:pPr>
            <w:r w:rsidRPr="00CE11E3">
              <w:rPr>
                <w:b/>
                <w:bCs/>
                <w:szCs w:val="24"/>
              </w:rPr>
              <w:t>057</w:t>
            </w:r>
          </w:p>
        </w:tc>
        <w:tc>
          <w:tcPr>
            <w:tcW w:w="708" w:type="dxa"/>
            <w:tcBorders>
              <w:top w:val="nil"/>
              <w:left w:val="nil"/>
              <w:bottom w:val="single" w:sz="4" w:space="0" w:color="auto"/>
              <w:right w:val="single" w:sz="4" w:space="0" w:color="auto"/>
            </w:tcBorders>
            <w:vAlign w:val="bottom"/>
            <w:hideMark/>
          </w:tcPr>
          <w:p w14:paraId="10C8DA48" w14:textId="77777777" w:rsidR="00CE11E3" w:rsidRPr="00CE11E3" w:rsidRDefault="00CE11E3" w:rsidP="00CE11E3">
            <w:pPr>
              <w:ind w:firstLine="0"/>
              <w:jc w:val="left"/>
              <w:rPr>
                <w:b/>
                <w:bCs/>
                <w:szCs w:val="24"/>
              </w:rPr>
            </w:pPr>
            <w:r w:rsidRPr="00CE11E3">
              <w:rPr>
                <w:b/>
                <w:bCs/>
                <w:szCs w:val="24"/>
              </w:rPr>
              <w:t> </w:t>
            </w:r>
          </w:p>
        </w:tc>
        <w:tc>
          <w:tcPr>
            <w:tcW w:w="567" w:type="dxa"/>
            <w:tcBorders>
              <w:top w:val="nil"/>
              <w:left w:val="nil"/>
              <w:bottom w:val="single" w:sz="4" w:space="0" w:color="auto"/>
              <w:right w:val="single" w:sz="4" w:space="0" w:color="auto"/>
            </w:tcBorders>
            <w:vAlign w:val="bottom"/>
            <w:hideMark/>
          </w:tcPr>
          <w:p w14:paraId="046AB10F" w14:textId="77777777" w:rsidR="00CE11E3" w:rsidRPr="00CE11E3" w:rsidRDefault="00CE11E3" w:rsidP="00CE11E3">
            <w:pPr>
              <w:ind w:firstLine="0"/>
              <w:jc w:val="left"/>
              <w:rPr>
                <w:b/>
                <w:bCs/>
                <w:szCs w:val="24"/>
              </w:rPr>
            </w:pPr>
            <w:r w:rsidRPr="00CE11E3">
              <w:rPr>
                <w:b/>
                <w:bCs/>
                <w:szCs w:val="24"/>
              </w:rPr>
              <w:t> </w:t>
            </w:r>
          </w:p>
        </w:tc>
        <w:tc>
          <w:tcPr>
            <w:tcW w:w="1418" w:type="dxa"/>
            <w:tcBorders>
              <w:top w:val="nil"/>
              <w:left w:val="nil"/>
              <w:bottom w:val="single" w:sz="4" w:space="0" w:color="auto"/>
              <w:right w:val="single" w:sz="4" w:space="0" w:color="auto"/>
            </w:tcBorders>
            <w:vAlign w:val="bottom"/>
            <w:hideMark/>
          </w:tcPr>
          <w:p w14:paraId="0C174912" w14:textId="77777777" w:rsidR="00CE11E3" w:rsidRPr="00CE11E3" w:rsidRDefault="00CE11E3" w:rsidP="00CE11E3">
            <w:pPr>
              <w:ind w:firstLine="0"/>
              <w:jc w:val="center"/>
              <w:rPr>
                <w:b/>
                <w:bCs/>
                <w:szCs w:val="24"/>
              </w:rPr>
            </w:pPr>
          </w:p>
        </w:tc>
        <w:tc>
          <w:tcPr>
            <w:tcW w:w="709" w:type="dxa"/>
            <w:tcBorders>
              <w:top w:val="nil"/>
              <w:left w:val="nil"/>
              <w:bottom w:val="single" w:sz="4" w:space="0" w:color="auto"/>
              <w:right w:val="single" w:sz="4" w:space="0" w:color="auto"/>
            </w:tcBorders>
            <w:vAlign w:val="bottom"/>
            <w:hideMark/>
          </w:tcPr>
          <w:p w14:paraId="745AE8FD" w14:textId="77777777" w:rsidR="00CE11E3" w:rsidRPr="00CE11E3" w:rsidRDefault="00CE11E3" w:rsidP="00CE11E3">
            <w:pPr>
              <w:ind w:firstLine="0"/>
              <w:jc w:val="center"/>
              <w:rPr>
                <w:b/>
                <w:bCs/>
                <w:szCs w:val="24"/>
              </w:rPr>
            </w:pPr>
          </w:p>
        </w:tc>
        <w:tc>
          <w:tcPr>
            <w:tcW w:w="1417" w:type="dxa"/>
            <w:tcBorders>
              <w:top w:val="nil"/>
              <w:left w:val="nil"/>
              <w:bottom w:val="single" w:sz="4" w:space="0" w:color="auto"/>
              <w:right w:val="single" w:sz="4" w:space="0" w:color="auto"/>
            </w:tcBorders>
            <w:vAlign w:val="bottom"/>
            <w:hideMark/>
          </w:tcPr>
          <w:p w14:paraId="5EA92D9D" w14:textId="77777777" w:rsidR="00CE11E3" w:rsidRPr="00CE11E3" w:rsidRDefault="00CE11E3" w:rsidP="00CE11E3">
            <w:pPr>
              <w:ind w:firstLine="0"/>
              <w:jc w:val="center"/>
              <w:rPr>
                <w:b/>
                <w:bCs/>
                <w:szCs w:val="24"/>
              </w:rPr>
            </w:pPr>
            <w:r w:rsidRPr="00CE11E3">
              <w:rPr>
                <w:b/>
                <w:bCs/>
                <w:szCs w:val="24"/>
              </w:rPr>
              <w:t>355 287,5</w:t>
            </w:r>
          </w:p>
        </w:tc>
        <w:tc>
          <w:tcPr>
            <w:tcW w:w="1272" w:type="dxa"/>
            <w:tcBorders>
              <w:top w:val="nil"/>
              <w:left w:val="nil"/>
              <w:bottom w:val="single" w:sz="4" w:space="0" w:color="auto"/>
              <w:right w:val="single" w:sz="4" w:space="0" w:color="auto"/>
            </w:tcBorders>
            <w:vAlign w:val="bottom"/>
            <w:hideMark/>
          </w:tcPr>
          <w:p w14:paraId="1B47DC0B" w14:textId="77777777" w:rsidR="00CE11E3" w:rsidRPr="00CE11E3" w:rsidRDefault="00CE11E3" w:rsidP="00CE11E3">
            <w:pPr>
              <w:ind w:firstLine="0"/>
              <w:jc w:val="center"/>
              <w:rPr>
                <w:b/>
                <w:bCs/>
                <w:szCs w:val="24"/>
              </w:rPr>
            </w:pPr>
            <w:r w:rsidRPr="00CE11E3">
              <w:rPr>
                <w:b/>
                <w:bCs/>
                <w:szCs w:val="24"/>
              </w:rPr>
              <w:t>83 791,6</w:t>
            </w:r>
          </w:p>
        </w:tc>
        <w:tc>
          <w:tcPr>
            <w:tcW w:w="709" w:type="dxa"/>
            <w:tcBorders>
              <w:top w:val="nil"/>
              <w:left w:val="nil"/>
              <w:bottom w:val="single" w:sz="4" w:space="0" w:color="auto"/>
              <w:right w:val="single" w:sz="4" w:space="0" w:color="auto"/>
            </w:tcBorders>
            <w:vAlign w:val="bottom"/>
            <w:hideMark/>
          </w:tcPr>
          <w:p w14:paraId="2ED15D13" w14:textId="77777777" w:rsidR="00CE11E3" w:rsidRPr="00CE11E3" w:rsidRDefault="00CE11E3" w:rsidP="00CE11E3">
            <w:pPr>
              <w:ind w:firstLine="0"/>
              <w:jc w:val="center"/>
              <w:rPr>
                <w:b/>
                <w:bCs/>
                <w:szCs w:val="24"/>
              </w:rPr>
            </w:pPr>
            <w:r w:rsidRPr="00CE11E3">
              <w:rPr>
                <w:b/>
                <w:bCs/>
                <w:szCs w:val="24"/>
              </w:rPr>
              <w:t>23,6</w:t>
            </w:r>
          </w:p>
        </w:tc>
      </w:tr>
      <w:tr w:rsidR="00D95C8A" w:rsidRPr="00CE11E3" w14:paraId="25DFBB76" w14:textId="77777777" w:rsidTr="00D1055B">
        <w:trPr>
          <w:trHeight w:val="801"/>
          <w:jc w:val="center"/>
        </w:trPr>
        <w:tc>
          <w:tcPr>
            <w:tcW w:w="421" w:type="dxa"/>
            <w:tcBorders>
              <w:top w:val="nil"/>
              <w:left w:val="single" w:sz="4" w:space="0" w:color="auto"/>
              <w:bottom w:val="single" w:sz="4" w:space="0" w:color="auto"/>
              <w:right w:val="single" w:sz="4" w:space="0" w:color="auto"/>
            </w:tcBorders>
            <w:noWrap/>
            <w:vAlign w:val="bottom"/>
            <w:hideMark/>
          </w:tcPr>
          <w:p w14:paraId="7B59B96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C2BCED6" w14:textId="77777777" w:rsidR="00CE11E3" w:rsidRPr="00CE11E3" w:rsidRDefault="00CE11E3" w:rsidP="00CE11E3">
            <w:pPr>
              <w:ind w:firstLine="0"/>
              <w:jc w:val="left"/>
              <w:outlineLvl w:val="0"/>
              <w:rPr>
                <w:b/>
                <w:bCs/>
                <w:szCs w:val="24"/>
              </w:rPr>
            </w:pPr>
            <w:r w:rsidRPr="00CE11E3">
              <w:rPr>
                <w:b/>
                <w:bCs/>
                <w:szCs w:val="24"/>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vAlign w:val="bottom"/>
          </w:tcPr>
          <w:p w14:paraId="77AAB6CA"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B33556C" w14:textId="77777777" w:rsidR="00CE11E3" w:rsidRPr="00CE11E3" w:rsidRDefault="00CE11E3" w:rsidP="00CE11E3">
            <w:pPr>
              <w:ind w:firstLine="0"/>
              <w:jc w:val="left"/>
              <w:outlineLvl w:val="0"/>
              <w:rPr>
                <w:b/>
                <w:bCs/>
                <w:szCs w:val="24"/>
              </w:rPr>
            </w:pPr>
            <w:r w:rsidRPr="00CE11E3">
              <w:rPr>
                <w:b/>
                <w:bCs/>
                <w:szCs w:val="24"/>
              </w:rPr>
              <w:t>03</w:t>
            </w:r>
          </w:p>
        </w:tc>
        <w:tc>
          <w:tcPr>
            <w:tcW w:w="567" w:type="dxa"/>
            <w:tcBorders>
              <w:top w:val="nil"/>
              <w:left w:val="nil"/>
              <w:bottom w:val="single" w:sz="4" w:space="0" w:color="auto"/>
              <w:right w:val="single" w:sz="4" w:space="0" w:color="auto"/>
            </w:tcBorders>
            <w:vAlign w:val="bottom"/>
            <w:hideMark/>
          </w:tcPr>
          <w:p w14:paraId="2B60FBC2"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42A70E21"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1DD5DADD"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3039FFB7" w14:textId="77777777" w:rsidR="00CE11E3" w:rsidRPr="00CE11E3" w:rsidRDefault="00CE11E3" w:rsidP="00CE11E3">
            <w:pPr>
              <w:ind w:firstLine="0"/>
              <w:jc w:val="center"/>
              <w:outlineLvl w:val="0"/>
              <w:rPr>
                <w:b/>
                <w:bCs/>
                <w:szCs w:val="24"/>
              </w:rPr>
            </w:pPr>
            <w:r w:rsidRPr="00CE11E3">
              <w:rPr>
                <w:b/>
                <w:bCs/>
                <w:szCs w:val="24"/>
              </w:rPr>
              <w:t>420,0</w:t>
            </w:r>
          </w:p>
        </w:tc>
        <w:tc>
          <w:tcPr>
            <w:tcW w:w="1272" w:type="dxa"/>
            <w:tcBorders>
              <w:top w:val="nil"/>
              <w:left w:val="nil"/>
              <w:bottom w:val="single" w:sz="4" w:space="0" w:color="auto"/>
              <w:right w:val="single" w:sz="4" w:space="0" w:color="auto"/>
            </w:tcBorders>
            <w:vAlign w:val="bottom"/>
            <w:hideMark/>
          </w:tcPr>
          <w:p w14:paraId="3C13E87F" w14:textId="77777777" w:rsidR="00CE11E3" w:rsidRPr="00CE11E3" w:rsidRDefault="00CE11E3" w:rsidP="00CE11E3">
            <w:pPr>
              <w:ind w:firstLine="0"/>
              <w:jc w:val="center"/>
              <w:outlineLvl w:val="0"/>
              <w:rPr>
                <w:b/>
                <w:bCs/>
                <w:szCs w:val="24"/>
              </w:rPr>
            </w:pPr>
            <w:r w:rsidRPr="00CE11E3">
              <w:rPr>
                <w:b/>
                <w:bCs/>
                <w:szCs w:val="24"/>
              </w:rPr>
              <w:t>420,0</w:t>
            </w:r>
          </w:p>
        </w:tc>
        <w:tc>
          <w:tcPr>
            <w:tcW w:w="709" w:type="dxa"/>
            <w:tcBorders>
              <w:top w:val="nil"/>
              <w:left w:val="nil"/>
              <w:bottom w:val="single" w:sz="4" w:space="0" w:color="auto"/>
              <w:right w:val="single" w:sz="4" w:space="0" w:color="auto"/>
            </w:tcBorders>
            <w:vAlign w:val="bottom"/>
            <w:hideMark/>
          </w:tcPr>
          <w:p w14:paraId="62CB21E2" w14:textId="77777777" w:rsidR="00CE11E3" w:rsidRPr="00CE11E3" w:rsidRDefault="00CE11E3" w:rsidP="00CE11E3">
            <w:pPr>
              <w:ind w:firstLine="0"/>
              <w:jc w:val="center"/>
              <w:outlineLvl w:val="0"/>
              <w:rPr>
                <w:b/>
                <w:bCs/>
                <w:szCs w:val="24"/>
              </w:rPr>
            </w:pPr>
            <w:r w:rsidRPr="00CE11E3">
              <w:rPr>
                <w:b/>
                <w:bCs/>
                <w:szCs w:val="24"/>
              </w:rPr>
              <w:t>100,0</w:t>
            </w:r>
          </w:p>
        </w:tc>
      </w:tr>
      <w:tr w:rsidR="00D95C8A" w:rsidRPr="00CE11E3" w14:paraId="0A45467F" w14:textId="77777777" w:rsidTr="00D1055B">
        <w:trPr>
          <w:trHeight w:val="521"/>
          <w:jc w:val="center"/>
        </w:trPr>
        <w:tc>
          <w:tcPr>
            <w:tcW w:w="421" w:type="dxa"/>
            <w:tcBorders>
              <w:top w:val="nil"/>
              <w:left w:val="single" w:sz="4" w:space="0" w:color="auto"/>
              <w:bottom w:val="single" w:sz="4" w:space="0" w:color="auto"/>
              <w:right w:val="single" w:sz="4" w:space="0" w:color="auto"/>
            </w:tcBorders>
            <w:noWrap/>
            <w:vAlign w:val="bottom"/>
            <w:hideMark/>
          </w:tcPr>
          <w:p w14:paraId="132767F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9CC8795" w14:textId="77777777" w:rsidR="00CE11E3" w:rsidRPr="00CE11E3" w:rsidRDefault="00CE11E3" w:rsidP="00CE11E3">
            <w:pPr>
              <w:ind w:firstLine="0"/>
              <w:jc w:val="left"/>
              <w:outlineLvl w:val="1"/>
              <w:rPr>
                <w:b/>
                <w:bCs/>
                <w:szCs w:val="24"/>
              </w:rPr>
            </w:pPr>
            <w:r w:rsidRPr="00CE11E3">
              <w:rPr>
                <w:b/>
                <w:bCs/>
                <w:szCs w:val="24"/>
              </w:rPr>
              <w:t>Другие вопросы в области национальной безопасности и правоохранительной деятельности</w:t>
            </w:r>
          </w:p>
        </w:tc>
        <w:tc>
          <w:tcPr>
            <w:tcW w:w="851" w:type="dxa"/>
            <w:tcBorders>
              <w:top w:val="nil"/>
              <w:left w:val="nil"/>
              <w:bottom w:val="single" w:sz="4" w:space="0" w:color="auto"/>
              <w:right w:val="single" w:sz="4" w:space="0" w:color="auto"/>
            </w:tcBorders>
            <w:vAlign w:val="bottom"/>
          </w:tcPr>
          <w:p w14:paraId="667A4DF2"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D0D2F8D" w14:textId="77777777" w:rsidR="00CE11E3" w:rsidRPr="00CE11E3" w:rsidRDefault="00CE11E3" w:rsidP="00CE11E3">
            <w:pPr>
              <w:ind w:firstLine="0"/>
              <w:jc w:val="left"/>
              <w:outlineLvl w:val="1"/>
              <w:rPr>
                <w:b/>
                <w:bCs/>
                <w:szCs w:val="24"/>
              </w:rPr>
            </w:pPr>
            <w:r w:rsidRPr="00CE11E3">
              <w:rPr>
                <w:b/>
                <w:bCs/>
                <w:szCs w:val="24"/>
              </w:rPr>
              <w:t>03</w:t>
            </w:r>
          </w:p>
        </w:tc>
        <w:tc>
          <w:tcPr>
            <w:tcW w:w="567" w:type="dxa"/>
            <w:tcBorders>
              <w:top w:val="nil"/>
              <w:left w:val="nil"/>
              <w:bottom w:val="single" w:sz="4" w:space="0" w:color="auto"/>
              <w:right w:val="single" w:sz="4" w:space="0" w:color="auto"/>
            </w:tcBorders>
            <w:vAlign w:val="bottom"/>
            <w:hideMark/>
          </w:tcPr>
          <w:p w14:paraId="7DE630FA" w14:textId="77777777" w:rsidR="00CE11E3" w:rsidRPr="00CE11E3" w:rsidRDefault="00CE11E3" w:rsidP="00CE11E3">
            <w:pPr>
              <w:ind w:firstLine="0"/>
              <w:jc w:val="left"/>
              <w:outlineLvl w:val="1"/>
              <w:rPr>
                <w:b/>
                <w:bCs/>
                <w:szCs w:val="24"/>
              </w:rPr>
            </w:pPr>
            <w:r w:rsidRPr="00CE11E3">
              <w:rPr>
                <w:b/>
                <w:bCs/>
                <w:szCs w:val="24"/>
              </w:rPr>
              <w:t>14</w:t>
            </w:r>
          </w:p>
        </w:tc>
        <w:tc>
          <w:tcPr>
            <w:tcW w:w="1418" w:type="dxa"/>
            <w:tcBorders>
              <w:top w:val="nil"/>
              <w:left w:val="nil"/>
              <w:bottom w:val="single" w:sz="4" w:space="0" w:color="auto"/>
              <w:right w:val="single" w:sz="4" w:space="0" w:color="auto"/>
            </w:tcBorders>
            <w:vAlign w:val="bottom"/>
            <w:hideMark/>
          </w:tcPr>
          <w:p w14:paraId="02F1D14C"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11F7086F"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4D0B4A2A" w14:textId="77777777" w:rsidR="00CE11E3" w:rsidRPr="00CE11E3" w:rsidRDefault="00CE11E3" w:rsidP="00CE11E3">
            <w:pPr>
              <w:ind w:firstLine="0"/>
              <w:jc w:val="center"/>
              <w:outlineLvl w:val="1"/>
              <w:rPr>
                <w:b/>
                <w:bCs/>
                <w:szCs w:val="24"/>
              </w:rPr>
            </w:pPr>
            <w:r w:rsidRPr="00CE11E3">
              <w:rPr>
                <w:b/>
                <w:bCs/>
                <w:szCs w:val="24"/>
              </w:rPr>
              <w:t>420,0</w:t>
            </w:r>
          </w:p>
        </w:tc>
        <w:tc>
          <w:tcPr>
            <w:tcW w:w="1272" w:type="dxa"/>
            <w:tcBorders>
              <w:top w:val="nil"/>
              <w:left w:val="nil"/>
              <w:bottom w:val="single" w:sz="4" w:space="0" w:color="auto"/>
              <w:right w:val="single" w:sz="4" w:space="0" w:color="auto"/>
            </w:tcBorders>
            <w:vAlign w:val="bottom"/>
            <w:hideMark/>
          </w:tcPr>
          <w:p w14:paraId="452914CF" w14:textId="77777777" w:rsidR="00CE11E3" w:rsidRPr="00CE11E3" w:rsidRDefault="00CE11E3" w:rsidP="00CE11E3">
            <w:pPr>
              <w:ind w:firstLine="0"/>
              <w:jc w:val="center"/>
              <w:outlineLvl w:val="1"/>
              <w:rPr>
                <w:b/>
                <w:bCs/>
                <w:szCs w:val="24"/>
              </w:rPr>
            </w:pPr>
            <w:r w:rsidRPr="00CE11E3">
              <w:rPr>
                <w:b/>
                <w:bCs/>
                <w:szCs w:val="24"/>
              </w:rPr>
              <w:t>420,0</w:t>
            </w:r>
          </w:p>
        </w:tc>
        <w:tc>
          <w:tcPr>
            <w:tcW w:w="709" w:type="dxa"/>
            <w:tcBorders>
              <w:top w:val="nil"/>
              <w:left w:val="nil"/>
              <w:bottom w:val="single" w:sz="4" w:space="0" w:color="auto"/>
              <w:right w:val="single" w:sz="4" w:space="0" w:color="auto"/>
            </w:tcBorders>
            <w:vAlign w:val="bottom"/>
            <w:hideMark/>
          </w:tcPr>
          <w:p w14:paraId="54102416" w14:textId="77777777" w:rsidR="00CE11E3" w:rsidRPr="00CE11E3" w:rsidRDefault="00CE11E3" w:rsidP="00CE11E3">
            <w:pPr>
              <w:ind w:firstLine="0"/>
              <w:jc w:val="center"/>
              <w:outlineLvl w:val="1"/>
              <w:rPr>
                <w:b/>
                <w:bCs/>
                <w:szCs w:val="24"/>
              </w:rPr>
            </w:pPr>
            <w:r w:rsidRPr="00CE11E3">
              <w:rPr>
                <w:b/>
                <w:bCs/>
                <w:szCs w:val="24"/>
              </w:rPr>
              <w:t>100,0</w:t>
            </w:r>
          </w:p>
        </w:tc>
      </w:tr>
      <w:tr w:rsidR="00D95C8A" w:rsidRPr="00CE11E3" w14:paraId="30D4ECF5"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1EAE3C3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D481DA3" w14:textId="77777777" w:rsidR="00CE11E3" w:rsidRPr="00CE11E3" w:rsidRDefault="00CE11E3" w:rsidP="00CE11E3">
            <w:pPr>
              <w:ind w:firstLine="0"/>
              <w:jc w:val="left"/>
              <w:outlineLvl w:val="2"/>
              <w:rPr>
                <w:szCs w:val="24"/>
              </w:rPr>
            </w:pPr>
            <w:r w:rsidRPr="00CE11E3">
              <w:rPr>
                <w:szCs w:val="24"/>
              </w:rPr>
              <w:t>Муниципальная программа «Профилактика терроризма и экстремизма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72A5B706"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6B65F4" w14:textId="77777777" w:rsidR="00CE11E3" w:rsidRPr="00CE11E3" w:rsidRDefault="00CE11E3" w:rsidP="00CE11E3">
            <w:pPr>
              <w:ind w:firstLine="0"/>
              <w:jc w:val="left"/>
              <w:outlineLvl w:val="2"/>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65331662" w14:textId="77777777" w:rsidR="00CE11E3" w:rsidRPr="00CE11E3" w:rsidRDefault="00CE11E3" w:rsidP="00CE11E3">
            <w:pPr>
              <w:ind w:firstLine="0"/>
              <w:jc w:val="left"/>
              <w:outlineLvl w:val="2"/>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73EE9826" w14:textId="77777777" w:rsidR="00CE11E3" w:rsidRPr="00CE11E3" w:rsidRDefault="00CE11E3" w:rsidP="00CE11E3">
            <w:pPr>
              <w:ind w:firstLine="0"/>
              <w:jc w:val="center"/>
              <w:outlineLvl w:val="2"/>
              <w:rPr>
                <w:szCs w:val="24"/>
              </w:rPr>
            </w:pPr>
            <w:r w:rsidRPr="00CE11E3">
              <w:rPr>
                <w:szCs w:val="24"/>
              </w:rPr>
              <w:t>06 0 00 00000</w:t>
            </w:r>
          </w:p>
        </w:tc>
        <w:tc>
          <w:tcPr>
            <w:tcW w:w="709" w:type="dxa"/>
            <w:tcBorders>
              <w:top w:val="nil"/>
              <w:left w:val="nil"/>
              <w:bottom w:val="single" w:sz="4" w:space="0" w:color="auto"/>
              <w:right w:val="single" w:sz="4" w:space="0" w:color="auto"/>
            </w:tcBorders>
            <w:vAlign w:val="bottom"/>
            <w:hideMark/>
          </w:tcPr>
          <w:p w14:paraId="234FCEE3"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7C08F4A" w14:textId="77777777" w:rsidR="00CE11E3" w:rsidRPr="00CE11E3" w:rsidRDefault="00CE11E3" w:rsidP="00CE11E3">
            <w:pPr>
              <w:ind w:firstLine="0"/>
              <w:jc w:val="center"/>
              <w:outlineLvl w:val="2"/>
              <w:rPr>
                <w:szCs w:val="24"/>
              </w:rPr>
            </w:pPr>
            <w:r w:rsidRPr="00CE11E3">
              <w:rPr>
                <w:szCs w:val="24"/>
              </w:rPr>
              <w:t>420,0</w:t>
            </w:r>
          </w:p>
        </w:tc>
        <w:tc>
          <w:tcPr>
            <w:tcW w:w="1272" w:type="dxa"/>
            <w:tcBorders>
              <w:top w:val="nil"/>
              <w:left w:val="nil"/>
              <w:bottom w:val="single" w:sz="4" w:space="0" w:color="auto"/>
              <w:right w:val="single" w:sz="4" w:space="0" w:color="auto"/>
            </w:tcBorders>
            <w:vAlign w:val="bottom"/>
            <w:hideMark/>
          </w:tcPr>
          <w:p w14:paraId="4145E5E5" w14:textId="77777777" w:rsidR="00CE11E3" w:rsidRPr="00CE11E3" w:rsidRDefault="00CE11E3" w:rsidP="00CE11E3">
            <w:pPr>
              <w:ind w:firstLine="0"/>
              <w:jc w:val="center"/>
              <w:outlineLvl w:val="2"/>
              <w:rPr>
                <w:szCs w:val="24"/>
              </w:rPr>
            </w:pPr>
            <w:r w:rsidRPr="00CE11E3">
              <w:rPr>
                <w:szCs w:val="24"/>
              </w:rPr>
              <w:t>420,0</w:t>
            </w:r>
          </w:p>
        </w:tc>
        <w:tc>
          <w:tcPr>
            <w:tcW w:w="709" w:type="dxa"/>
            <w:tcBorders>
              <w:top w:val="nil"/>
              <w:left w:val="nil"/>
              <w:bottom w:val="single" w:sz="4" w:space="0" w:color="auto"/>
              <w:right w:val="single" w:sz="4" w:space="0" w:color="auto"/>
            </w:tcBorders>
            <w:vAlign w:val="bottom"/>
            <w:hideMark/>
          </w:tcPr>
          <w:p w14:paraId="31915E21" w14:textId="77777777" w:rsidR="00CE11E3" w:rsidRPr="00CE11E3" w:rsidRDefault="00CE11E3" w:rsidP="00CE11E3">
            <w:pPr>
              <w:ind w:firstLine="0"/>
              <w:jc w:val="center"/>
              <w:outlineLvl w:val="2"/>
              <w:rPr>
                <w:szCs w:val="24"/>
              </w:rPr>
            </w:pPr>
            <w:r w:rsidRPr="00CE11E3">
              <w:rPr>
                <w:szCs w:val="24"/>
              </w:rPr>
              <w:t>100,0</w:t>
            </w:r>
          </w:p>
        </w:tc>
      </w:tr>
      <w:tr w:rsidR="00D95C8A" w:rsidRPr="00CE11E3" w14:paraId="576DC1C0" w14:textId="77777777" w:rsidTr="00D1055B">
        <w:trPr>
          <w:trHeight w:val="793"/>
          <w:jc w:val="center"/>
        </w:trPr>
        <w:tc>
          <w:tcPr>
            <w:tcW w:w="421" w:type="dxa"/>
            <w:tcBorders>
              <w:top w:val="nil"/>
              <w:left w:val="single" w:sz="4" w:space="0" w:color="auto"/>
              <w:bottom w:val="single" w:sz="4" w:space="0" w:color="auto"/>
              <w:right w:val="single" w:sz="4" w:space="0" w:color="auto"/>
            </w:tcBorders>
            <w:noWrap/>
            <w:vAlign w:val="bottom"/>
            <w:hideMark/>
          </w:tcPr>
          <w:p w14:paraId="73934C17" w14:textId="77777777" w:rsidR="00CE11E3" w:rsidRPr="00CE11E3" w:rsidRDefault="00CE11E3" w:rsidP="00CE11E3">
            <w:pPr>
              <w:ind w:firstLine="0"/>
              <w:jc w:val="center"/>
              <w:rPr>
                <w:rFonts w:eastAsia="Times New Roman"/>
                <w:b/>
                <w:bCs/>
                <w:szCs w:val="24"/>
                <w:lang w:eastAsia="ru-RU"/>
              </w:rPr>
            </w:pPr>
          </w:p>
        </w:tc>
        <w:tc>
          <w:tcPr>
            <w:tcW w:w="2413" w:type="dxa"/>
            <w:tcBorders>
              <w:top w:val="nil"/>
              <w:left w:val="nil"/>
              <w:bottom w:val="single" w:sz="4" w:space="0" w:color="auto"/>
              <w:right w:val="single" w:sz="4" w:space="0" w:color="auto"/>
            </w:tcBorders>
            <w:vAlign w:val="bottom"/>
            <w:hideMark/>
          </w:tcPr>
          <w:p w14:paraId="74DB0D6E" w14:textId="77777777" w:rsidR="00CE11E3" w:rsidRPr="00CE11E3" w:rsidRDefault="00CE11E3" w:rsidP="00CE11E3">
            <w:pPr>
              <w:ind w:firstLine="0"/>
              <w:jc w:val="left"/>
              <w:outlineLvl w:val="3"/>
              <w:rPr>
                <w:szCs w:val="24"/>
              </w:rPr>
            </w:pPr>
            <w:r w:rsidRPr="00CE11E3">
              <w:rPr>
                <w:szCs w:val="24"/>
              </w:rPr>
              <w:t xml:space="preserve">Повышение уровня антитеррористической защищенности потенциальных </w:t>
            </w:r>
            <w:r w:rsidRPr="00CE11E3">
              <w:rPr>
                <w:szCs w:val="24"/>
              </w:rPr>
              <w:lastRenderedPageBreak/>
              <w:t>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851" w:type="dxa"/>
            <w:tcBorders>
              <w:top w:val="nil"/>
              <w:left w:val="nil"/>
              <w:bottom w:val="single" w:sz="4" w:space="0" w:color="auto"/>
              <w:right w:val="single" w:sz="4" w:space="0" w:color="auto"/>
            </w:tcBorders>
            <w:vAlign w:val="bottom"/>
          </w:tcPr>
          <w:p w14:paraId="129F3790"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012359DF"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443B6939" w14:textId="77777777" w:rsidR="00CE11E3" w:rsidRPr="00CE11E3" w:rsidRDefault="00CE11E3" w:rsidP="00CE11E3">
            <w:pPr>
              <w:ind w:firstLine="0"/>
              <w:jc w:val="left"/>
              <w:outlineLvl w:val="3"/>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364085CD" w14:textId="77777777" w:rsidR="00CE11E3" w:rsidRPr="00CE11E3" w:rsidRDefault="00CE11E3" w:rsidP="00CE11E3">
            <w:pPr>
              <w:ind w:firstLine="0"/>
              <w:jc w:val="center"/>
              <w:outlineLvl w:val="3"/>
              <w:rPr>
                <w:szCs w:val="24"/>
              </w:rPr>
            </w:pPr>
            <w:r w:rsidRPr="00CE11E3">
              <w:rPr>
                <w:szCs w:val="24"/>
              </w:rPr>
              <w:t>06 0 01 00000</w:t>
            </w:r>
          </w:p>
        </w:tc>
        <w:tc>
          <w:tcPr>
            <w:tcW w:w="709" w:type="dxa"/>
            <w:tcBorders>
              <w:top w:val="nil"/>
              <w:left w:val="nil"/>
              <w:bottom w:val="single" w:sz="4" w:space="0" w:color="auto"/>
              <w:right w:val="single" w:sz="4" w:space="0" w:color="auto"/>
            </w:tcBorders>
            <w:vAlign w:val="bottom"/>
            <w:hideMark/>
          </w:tcPr>
          <w:p w14:paraId="6459E376"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7780579" w14:textId="77777777" w:rsidR="00CE11E3" w:rsidRPr="00CE11E3" w:rsidRDefault="00CE11E3" w:rsidP="00CE11E3">
            <w:pPr>
              <w:ind w:firstLine="0"/>
              <w:jc w:val="center"/>
              <w:outlineLvl w:val="3"/>
              <w:rPr>
                <w:szCs w:val="24"/>
              </w:rPr>
            </w:pPr>
            <w:r w:rsidRPr="00CE11E3">
              <w:rPr>
                <w:szCs w:val="24"/>
              </w:rPr>
              <w:t>420,0</w:t>
            </w:r>
          </w:p>
        </w:tc>
        <w:tc>
          <w:tcPr>
            <w:tcW w:w="1272" w:type="dxa"/>
            <w:tcBorders>
              <w:top w:val="nil"/>
              <w:left w:val="nil"/>
              <w:bottom w:val="single" w:sz="4" w:space="0" w:color="auto"/>
              <w:right w:val="single" w:sz="4" w:space="0" w:color="auto"/>
            </w:tcBorders>
            <w:vAlign w:val="bottom"/>
            <w:hideMark/>
          </w:tcPr>
          <w:p w14:paraId="0276EA79" w14:textId="77777777" w:rsidR="00CE11E3" w:rsidRPr="00CE11E3" w:rsidRDefault="00CE11E3" w:rsidP="00CE11E3">
            <w:pPr>
              <w:ind w:firstLine="0"/>
              <w:jc w:val="center"/>
              <w:outlineLvl w:val="3"/>
              <w:rPr>
                <w:szCs w:val="24"/>
              </w:rPr>
            </w:pPr>
            <w:r w:rsidRPr="00CE11E3">
              <w:rPr>
                <w:szCs w:val="24"/>
              </w:rPr>
              <w:t>420,0</w:t>
            </w:r>
          </w:p>
        </w:tc>
        <w:tc>
          <w:tcPr>
            <w:tcW w:w="709" w:type="dxa"/>
            <w:tcBorders>
              <w:top w:val="nil"/>
              <w:left w:val="nil"/>
              <w:bottom w:val="single" w:sz="4" w:space="0" w:color="auto"/>
              <w:right w:val="single" w:sz="4" w:space="0" w:color="auto"/>
            </w:tcBorders>
            <w:vAlign w:val="bottom"/>
            <w:hideMark/>
          </w:tcPr>
          <w:p w14:paraId="270DCC92" w14:textId="77777777" w:rsidR="00CE11E3" w:rsidRPr="00CE11E3" w:rsidRDefault="00CE11E3" w:rsidP="00CE11E3">
            <w:pPr>
              <w:ind w:firstLine="0"/>
              <w:jc w:val="center"/>
              <w:outlineLvl w:val="3"/>
              <w:rPr>
                <w:szCs w:val="24"/>
              </w:rPr>
            </w:pPr>
            <w:r w:rsidRPr="00CE11E3">
              <w:rPr>
                <w:szCs w:val="24"/>
              </w:rPr>
              <w:t>100,0</w:t>
            </w:r>
          </w:p>
        </w:tc>
      </w:tr>
      <w:tr w:rsidR="00D95C8A" w:rsidRPr="00CE11E3" w14:paraId="30D32E4A" w14:textId="77777777" w:rsidTr="00D1055B">
        <w:trPr>
          <w:trHeight w:val="1132"/>
          <w:jc w:val="center"/>
        </w:trPr>
        <w:tc>
          <w:tcPr>
            <w:tcW w:w="421" w:type="dxa"/>
            <w:tcBorders>
              <w:top w:val="nil"/>
              <w:left w:val="single" w:sz="4" w:space="0" w:color="auto"/>
              <w:bottom w:val="single" w:sz="4" w:space="0" w:color="auto"/>
              <w:right w:val="single" w:sz="4" w:space="0" w:color="auto"/>
            </w:tcBorders>
            <w:noWrap/>
            <w:vAlign w:val="bottom"/>
            <w:hideMark/>
          </w:tcPr>
          <w:p w14:paraId="28AEC2E2"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37733AA" w14:textId="77777777" w:rsidR="00CE11E3" w:rsidRPr="00CE11E3" w:rsidRDefault="00CE11E3" w:rsidP="00CE11E3">
            <w:pPr>
              <w:ind w:firstLine="0"/>
              <w:jc w:val="left"/>
              <w:outlineLvl w:val="4"/>
              <w:rPr>
                <w:szCs w:val="24"/>
              </w:rPr>
            </w:pPr>
            <w:r w:rsidRPr="00CE11E3">
              <w:rPr>
                <w:szCs w:val="24"/>
              </w:rPr>
              <w:t>Расходы,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851" w:type="dxa"/>
            <w:tcBorders>
              <w:top w:val="nil"/>
              <w:left w:val="nil"/>
              <w:bottom w:val="single" w:sz="4" w:space="0" w:color="auto"/>
              <w:right w:val="single" w:sz="4" w:space="0" w:color="auto"/>
            </w:tcBorders>
            <w:vAlign w:val="bottom"/>
          </w:tcPr>
          <w:p w14:paraId="1F05D940"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E6C3395"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5803B1F8" w14:textId="77777777" w:rsidR="00CE11E3" w:rsidRPr="00CE11E3" w:rsidRDefault="00CE11E3" w:rsidP="00CE11E3">
            <w:pPr>
              <w:ind w:firstLine="0"/>
              <w:jc w:val="left"/>
              <w:outlineLvl w:val="4"/>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20CF64F1" w14:textId="77777777" w:rsidR="00CE11E3" w:rsidRPr="00CE11E3" w:rsidRDefault="00CE11E3" w:rsidP="00CE11E3">
            <w:pPr>
              <w:ind w:firstLine="0"/>
              <w:jc w:val="center"/>
              <w:outlineLvl w:val="4"/>
              <w:rPr>
                <w:szCs w:val="24"/>
              </w:rPr>
            </w:pPr>
            <w:r w:rsidRPr="00CE11E3">
              <w:rPr>
                <w:szCs w:val="24"/>
              </w:rPr>
              <w:t>06 0 01 26230</w:t>
            </w:r>
          </w:p>
        </w:tc>
        <w:tc>
          <w:tcPr>
            <w:tcW w:w="709" w:type="dxa"/>
            <w:tcBorders>
              <w:top w:val="nil"/>
              <w:left w:val="nil"/>
              <w:bottom w:val="single" w:sz="4" w:space="0" w:color="auto"/>
              <w:right w:val="single" w:sz="4" w:space="0" w:color="auto"/>
            </w:tcBorders>
            <w:vAlign w:val="bottom"/>
            <w:hideMark/>
          </w:tcPr>
          <w:p w14:paraId="4F602FF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81CFC56" w14:textId="77777777" w:rsidR="00CE11E3" w:rsidRPr="00CE11E3" w:rsidRDefault="00CE11E3" w:rsidP="00CE11E3">
            <w:pPr>
              <w:ind w:firstLine="0"/>
              <w:jc w:val="center"/>
              <w:outlineLvl w:val="4"/>
              <w:rPr>
                <w:szCs w:val="24"/>
              </w:rPr>
            </w:pPr>
            <w:r w:rsidRPr="00CE11E3">
              <w:rPr>
                <w:szCs w:val="24"/>
              </w:rPr>
              <w:t>420,0</w:t>
            </w:r>
          </w:p>
        </w:tc>
        <w:tc>
          <w:tcPr>
            <w:tcW w:w="1272" w:type="dxa"/>
            <w:tcBorders>
              <w:top w:val="nil"/>
              <w:left w:val="nil"/>
              <w:bottom w:val="single" w:sz="4" w:space="0" w:color="auto"/>
              <w:right w:val="single" w:sz="4" w:space="0" w:color="auto"/>
            </w:tcBorders>
            <w:vAlign w:val="bottom"/>
            <w:hideMark/>
          </w:tcPr>
          <w:p w14:paraId="4B092E68" w14:textId="77777777" w:rsidR="00CE11E3" w:rsidRPr="00CE11E3" w:rsidRDefault="00CE11E3" w:rsidP="00CE11E3">
            <w:pPr>
              <w:ind w:firstLine="0"/>
              <w:jc w:val="center"/>
              <w:outlineLvl w:val="4"/>
              <w:rPr>
                <w:szCs w:val="24"/>
              </w:rPr>
            </w:pPr>
            <w:r w:rsidRPr="00CE11E3">
              <w:rPr>
                <w:szCs w:val="24"/>
              </w:rPr>
              <w:t>420,0</w:t>
            </w:r>
          </w:p>
        </w:tc>
        <w:tc>
          <w:tcPr>
            <w:tcW w:w="709" w:type="dxa"/>
            <w:tcBorders>
              <w:top w:val="nil"/>
              <w:left w:val="nil"/>
              <w:bottom w:val="single" w:sz="4" w:space="0" w:color="auto"/>
              <w:right w:val="single" w:sz="4" w:space="0" w:color="auto"/>
            </w:tcBorders>
            <w:vAlign w:val="bottom"/>
            <w:hideMark/>
          </w:tcPr>
          <w:p w14:paraId="3A462A57" w14:textId="77777777" w:rsidR="00CE11E3" w:rsidRPr="00CE11E3" w:rsidRDefault="00CE11E3" w:rsidP="00CE11E3">
            <w:pPr>
              <w:ind w:firstLine="0"/>
              <w:jc w:val="center"/>
              <w:outlineLvl w:val="4"/>
              <w:rPr>
                <w:szCs w:val="24"/>
              </w:rPr>
            </w:pPr>
            <w:r w:rsidRPr="00CE11E3">
              <w:rPr>
                <w:szCs w:val="24"/>
              </w:rPr>
              <w:t>100,0</w:t>
            </w:r>
          </w:p>
        </w:tc>
      </w:tr>
      <w:tr w:rsidR="00D95C8A" w:rsidRPr="00CE11E3" w14:paraId="45E94E6B" w14:textId="77777777" w:rsidTr="00D1055B">
        <w:trPr>
          <w:trHeight w:val="1415"/>
          <w:jc w:val="center"/>
        </w:trPr>
        <w:tc>
          <w:tcPr>
            <w:tcW w:w="421" w:type="dxa"/>
            <w:tcBorders>
              <w:top w:val="nil"/>
              <w:left w:val="single" w:sz="4" w:space="0" w:color="auto"/>
              <w:bottom w:val="single" w:sz="4" w:space="0" w:color="auto"/>
              <w:right w:val="single" w:sz="4" w:space="0" w:color="auto"/>
            </w:tcBorders>
            <w:noWrap/>
            <w:vAlign w:val="bottom"/>
            <w:hideMark/>
          </w:tcPr>
          <w:p w14:paraId="30A388D4"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0CC4EC7C"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9B0FEC0"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62A0450"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64F42E94" w14:textId="77777777" w:rsidR="00CE11E3" w:rsidRPr="00CE11E3" w:rsidRDefault="00CE11E3" w:rsidP="00CE11E3">
            <w:pPr>
              <w:ind w:firstLine="0"/>
              <w:jc w:val="left"/>
              <w:outlineLvl w:val="6"/>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06ABC27B" w14:textId="77777777" w:rsidR="00CE11E3" w:rsidRPr="00CE11E3" w:rsidRDefault="00CE11E3" w:rsidP="00CE11E3">
            <w:pPr>
              <w:ind w:firstLine="0"/>
              <w:jc w:val="center"/>
              <w:outlineLvl w:val="6"/>
              <w:rPr>
                <w:szCs w:val="24"/>
              </w:rPr>
            </w:pPr>
            <w:r w:rsidRPr="00CE11E3">
              <w:rPr>
                <w:szCs w:val="24"/>
              </w:rPr>
              <w:t>06 0 01 26230</w:t>
            </w:r>
          </w:p>
        </w:tc>
        <w:tc>
          <w:tcPr>
            <w:tcW w:w="709" w:type="dxa"/>
            <w:tcBorders>
              <w:top w:val="nil"/>
              <w:left w:val="nil"/>
              <w:bottom w:val="single" w:sz="4" w:space="0" w:color="auto"/>
              <w:right w:val="single" w:sz="4" w:space="0" w:color="auto"/>
            </w:tcBorders>
            <w:vAlign w:val="bottom"/>
            <w:hideMark/>
          </w:tcPr>
          <w:p w14:paraId="06508C94"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B2DBD77" w14:textId="77777777" w:rsidR="00CE11E3" w:rsidRPr="00CE11E3" w:rsidRDefault="00CE11E3" w:rsidP="00CE11E3">
            <w:pPr>
              <w:ind w:firstLine="0"/>
              <w:jc w:val="center"/>
              <w:outlineLvl w:val="6"/>
              <w:rPr>
                <w:szCs w:val="24"/>
              </w:rPr>
            </w:pPr>
            <w:r w:rsidRPr="00CE11E3">
              <w:rPr>
                <w:szCs w:val="24"/>
              </w:rPr>
              <w:t>420,0</w:t>
            </w:r>
          </w:p>
        </w:tc>
        <w:tc>
          <w:tcPr>
            <w:tcW w:w="1272" w:type="dxa"/>
            <w:tcBorders>
              <w:top w:val="nil"/>
              <w:left w:val="nil"/>
              <w:bottom w:val="single" w:sz="4" w:space="0" w:color="auto"/>
              <w:right w:val="single" w:sz="4" w:space="0" w:color="auto"/>
            </w:tcBorders>
            <w:vAlign w:val="bottom"/>
            <w:hideMark/>
          </w:tcPr>
          <w:p w14:paraId="04CA64D0" w14:textId="77777777" w:rsidR="00CE11E3" w:rsidRPr="00CE11E3" w:rsidRDefault="00CE11E3" w:rsidP="00CE11E3">
            <w:pPr>
              <w:ind w:firstLine="0"/>
              <w:jc w:val="center"/>
              <w:outlineLvl w:val="6"/>
              <w:rPr>
                <w:szCs w:val="24"/>
              </w:rPr>
            </w:pPr>
            <w:r w:rsidRPr="00CE11E3">
              <w:rPr>
                <w:szCs w:val="24"/>
              </w:rPr>
              <w:t>420,0</w:t>
            </w:r>
          </w:p>
        </w:tc>
        <w:tc>
          <w:tcPr>
            <w:tcW w:w="709" w:type="dxa"/>
            <w:tcBorders>
              <w:top w:val="nil"/>
              <w:left w:val="nil"/>
              <w:bottom w:val="single" w:sz="4" w:space="0" w:color="auto"/>
              <w:right w:val="single" w:sz="4" w:space="0" w:color="auto"/>
            </w:tcBorders>
            <w:vAlign w:val="bottom"/>
            <w:hideMark/>
          </w:tcPr>
          <w:p w14:paraId="638A2639" w14:textId="77777777" w:rsidR="00CE11E3" w:rsidRPr="00CE11E3" w:rsidRDefault="00CE11E3" w:rsidP="00CE11E3">
            <w:pPr>
              <w:ind w:firstLine="0"/>
              <w:jc w:val="center"/>
              <w:outlineLvl w:val="6"/>
              <w:rPr>
                <w:szCs w:val="24"/>
              </w:rPr>
            </w:pPr>
            <w:r w:rsidRPr="00CE11E3">
              <w:rPr>
                <w:szCs w:val="24"/>
              </w:rPr>
              <w:t>100,0</w:t>
            </w:r>
          </w:p>
        </w:tc>
      </w:tr>
      <w:tr w:rsidR="00D95C8A" w:rsidRPr="00CE11E3" w14:paraId="3BB6C6FA" w14:textId="77777777" w:rsidTr="00D1055B">
        <w:trPr>
          <w:trHeight w:val="290"/>
          <w:jc w:val="center"/>
        </w:trPr>
        <w:tc>
          <w:tcPr>
            <w:tcW w:w="421" w:type="dxa"/>
            <w:tcBorders>
              <w:top w:val="nil"/>
              <w:left w:val="single" w:sz="4" w:space="0" w:color="auto"/>
              <w:bottom w:val="single" w:sz="4" w:space="0" w:color="auto"/>
              <w:right w:val="single" w:sz="4" w:space="0" w:color="auto"/>
            </w:tcBorders>
            <w:noWrap/>
            <w:vAlign w:val="bottom"/>
            <w:hideMark/>
          </w:tcPr>
          <w:p w14:paraId="2272466D"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5047820" w14:textId="77777777" w:rsidR="00CE11E3" w:rsidRPr="00CE11E3" w:rsidRDefault="00CE11E3" w:rsidP="00CE11E3">
            <w:pPr>
              <w:ind w:firstLine="0"/>
              <w:jc w:val="left"/>
              <w:outlineLvl w:val="0"/>
              <w:rPr>
                <w:b/>
                <w:bCs/>
                <w:szCs w:val="24"/>
              </w:rPr>
            </w:pPr>
            <w:r w:rsidRPr="00CE11E3">
              <w:rPr>
                <w:b/>
                <w:bCs/>
                <w:szCs w:val="24"/>
              </w:rPr>
              <w:t>Образование</w:t>
            </w:r>
          </w:p>
        </w:tc>
        <w:tc>
          <w:tcPr>
            <w:tcW w:w="851" w:type="dxa"/>
            <w:tcBorders>
              <w:top w:val="nil"/>
              <w:left w:val="nil"/>
              <w:bottom w:val="single" w:sz="4" w:space="0" w:color="auto"/>
              <w:right w:val="single" w:sz="4" w:space="0" w:color="auto"/>
            </w:tcBorders>
            <w:vAlign w:val="bottom"/>
          </w:tcPr>
          <w:p w14:paraId="678123C3"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045DC42" w14:textId="77777777" w:rsidR="00CE11E3" w:rsidRPr="00CE11E3" w:rsidRDefault="00CE11E3" w:rsidP="00CE11E3">
            <w:pPr>
              <w:ind w:firstLine="0"/>
              <w:jc w:val="left"/>
              <w:outlineLvl w:val="0"/>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731FC9CF"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258DF161"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5171CE5C"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6067B23" w14:textId="77777777" w:rsidR="00CE11E3" w:rsidRPr="00CE11E3" w:rsidRDefault="00CE11E3" w:rsidP="00CE11E3">
            <w:pPr>
              <w:ind w:firstLine="0"/>
              <w:jc w:val="center"/>
              <w:outlineLvl w:val="0"/>
              <w:rPr>
                <w:b/>
                <w:bCs/>
                <w:szCs w:val="24"/>
              </w:rPr>
            </w:pPr>
            <w:r w:rsidRPr="00CE11E3">
              <w:rPr>
                <w:b/>
                <w:bCs/>
                <w:szCs w:val="24"/>
              </w:rPr>
              <w:t>96 892,2</w:t>
            </w:r>
          </w:p>
        </w:tc>
        <w:tc>
          <w:tcPr>
            <w:tcW w:w="1272" w:type="dxa"/>
            <w:tcBorders>
              <w:top w:val="nil"/>
              <w:left w:val="nil"/>
              <w:bottom w:val="single" w:sz="4" w:space="0" w:color="auto"/>
              <w:right w:val="single" w:sz="4" w:space="0" w:color="auto"/>
            </w:tcBorders>
            <w:vAlign w:val="bottom"/>
            <w:hideMark/>
          </w:tcPr>
          <w:p w14:paraId="11AEADC8" w14:textId="77777777" w:rsidR="00CE11E3" w:rsidRPr="00CE11E3" w:rsidRDefault="00CE11E3" w:rsidP="00CE11E3">
            <w:pPr>
              <w:ind w:firstLine="0"/>
              <w:jc w:val="center"/>
              <w:outlineLvl w:val="0"/>
              <w:rPr>
                <w:b/>
                <w:bCs/>
                <w:szCs w:val="24"/>
              </w:rPr>
            </w:pPr>
            <w:r w:rsidRPr="00CE11E3">
              <w:rPr>
                <w:b/>
                <w:bCs/>
                <w:szCs w:val="24"/>
              </w:rPr>
              <w:t>24 373,7</w:t>
            </w:r>
          </w:p>
        </w:tc>
        <w:tc>
          <w:tcPr>
            <w:tcW w:w="709" w:type="dxa"/>
            <w:tcBorders>
              <w:top w:val="nil"/>
              <w:left w:val="nil"/>
              <w:bottom w:val="single" w:sz="4" w:space="0" w:color="auto"/>
              <w:right w:val="single" w:sz="4" w:space="0" w:color="auto"/>
            </w:tcBorders>
            <w:vAlign w:val="bottom"/>
            <w:hideMark/>
          </w:tcPr>
          <w:p w14:paraId="754D90BE" w14:textId="77777777" w:rsidR="00CE11E3" w:rsidRPr="00CE11E3" w:rsidRDefault="00CE11E3" w:rsidP="00CE11E3">
            <w:pPr>
              <w:ind w:firstLine="0"/>
              <w:jc w:val="center"/>
              <w:outlineLvl w:val="0"/>
              <w:rPr>
                <w:b/>
                <w:bCs/>
                <w:szCs w:val="24"/>
              </w:rPr>
            </w:pPr>
            <w:r w:rsidRPr="00CE11E3">
              <w:rPr>
                <w:b/>
                <w:bCs/>
                <w:szCs w:val="24"/>
              </w:rPr>
              <w:t>25,2</w:t>
            </w:r>
          </w:p>
        </w:tc>
      </w:tr>
      <w:tr w:rsidR="00D95C8A" w:rsidRPr="00CE11E3" w14:paraId="0255EB94" w14:textId="77777777" w:rsidTr="00D1055B">
        <w:trPr>
          <w:trHeight w:val="522"/>
          <w:jc w:val="center"/>
        </w:trPr>
        <w:tc>
          <w:tcPr>
            <w:tcW w:w="421" w:type="dxa"/>
            <w:tcBorders>
              <w:top w:val="nil"/>
              <w:left w:val="single" w:sz="4" w:space="0" w:color="auto"/>
              <w:bottom w:val="single" w:sz="4" w:space="0" w:color="auto"/>
              <w:right w:val="single" w:sz="4" w:space="0" w:color="auto"/>
            </w:tcBorders>
            <w:noWrap/>
            <w:vAlign w:val="bottom"/>
            <w:hideMark/>
          </w:tcPr>
          <w:p w14:paraId="6DFC4BB2"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2F0D491" w14:textId="77777777" w:rsidR="00CE11E3" w:rsidRPr="00CE11E3" w:rsidRDefault="00CE11E3" w:rsidP="00CE11E3">
            <w:pPr>
              <w:ind w:firstLine="0"/>
              <w:jc w:val="left"/>
              <w:outlineLvl w:val="1"/>
              <w:rPr>
                <w:b/>
                <w:bCs/>
                <w:szCs w:val="24"/>
              </w:rPr>
            </w:pPr>
            <w:r w:rsidRPr="00CE11E3">
              <w:rPr>
                <w:b/>
                <w:bCs/>
                <w:szCs w:val="24"/>
              </w:rPr>
              <w:t>Дополнительное образование детей</w:t>
            </w:r>
          </w:p>
        </w:tc>
        <w:tc>
          <w:tcPr>
            <w:tcW w:w="851" w:type="dxa"/>
            <w:tcBorders>
              <w:top w:val="nil"/>
              <w:left w:val="nil"/>
              <w:bottom w:val="single" w:sz="4" w:space="0" w:color="auto"/>
              <w:right w:val="single" w:sz="4" w:space="0" w:color="auto"/>
            </w:tcBorders>
            <w:vAlign w:val="bottom"/>
          </w:tcPr>
          <w:p w14:paraId="6C177D8A"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5C38002F" w14:textId="77777777" w:rsidR="00CE11E3" w:rsidRPr="00CE11E3" w:rsidRDefault="00CE11E3" w:rsidP="00CE11E3">
            <w:pPr>
              <w:ind w:firstLine="0"/>
              <w:jc w:val="left"/>
              <w:outlineLvl w:val="1"/>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6B6BEEF4" w14:textId="77777777" w:rsidR="00CE11E3" w:rsidRPr="00CE11E3" w:rsidRDefault="00CE11E3" w:rsidP="00CE11E3">
            <w:pPr>
              <w:ind w:firstLine="0"/>
              <w:jc w:val="left"/>
              <w:outlineLvl w:val="1"/>
              <w:rPr>
                <w:b/>
                <w:bCs/>
                <w:szCs w:val="24"/>
              </w:rPr>
            </w:pPr>
            <w:r w:rsidRPr="00CE11E3">
              <w:rPr>
                <w:b/>
                <w:bCs/>
                <w:szCs w:val="24"/>
              </w:rPr>
              <w:t>03</w:t>
            </w:r>
          </w:p>
        </w:tc>
        <w:tc>
          <w:tcPr>
            <w:tcW w:w="1418" w:type="dxa"/>
            <w:tcBorders>
              <w:top w:val="nil"/>
              <w:left w:val="nil"/>
              <w:bottom w:val="single" w:sz="4" w:space="0" w:color="auto"/>
              <w:right w:val="single" w:sz="4" w:space="0" w:color="auto"/>
            </w:tcBorders>
            <w:vAlign w:val="bottom"/>
            <w:hideMark/>
          </w:tcPr>
          <w:p w14:paraId="26BAE55A"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AFD77F2"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8EF7F58" w14:textId="77777777" w:rsidR="00CE11E3" w:rsidRPr="00CE11E3" w:rsidRDefault="00CE11E3" w:rsidP="00CE11E3">
            <w:pPr>
              <w:ind w:firstLine="0"/>
              <w:jc w:val="center"/>
              <w:outlineLvl w:val="1"/>
              <w:rPr>
                <w:b/>
                <w:bCs/>
                <w:szCs w:val="24"/>
              </w:rPr>
            </w:pPr>
            <w:r w:rsidRPr="00CE11E3">
              <w:rPr>
                <w:b/>
                <w:bCs/>
                <w:szCs w:val="24"/>
              </w:rPr>
              <w:t>96 892,2</w:t>
            </w:r>
          </w:p>
        </w:tc>
        <w:tc>
          <w:tcPr>
            <w:tcW w:w="1272" w:type="dxa"/>
            <w:tcBorders>
              <w:top w:val="nil"/>
              <w:left w:val="nil"/>
              <w:bottom w:val="single" w:sz="4" w:space="0" w:color="auto"/>
              <w:right w:val="single" w:sz="4" w:space="0" w:color="auto"/>
            </w:tcBorders>
            <w:vAlign w:val="bottom"/>
            <w:hideMark/>
          </w:tcPr>
          <w:p w14:paraId="36F51355" w14:textId="77777777" w:rsidR="00CE11E3" w:rsidRPr="00CE11E3" w:rsidRDefault="00CE11E3" w:rsidP="00CE11E3">
            <w:pPr>
              <w:ind w:firstLine="0"/>
              <w:jc w:val="center"/>
              <w:outlineLvl w:val="1"/>
              <w:rPr>
                <w:b/>
                <w:bCs/>
                <w:szCs w:val="24"/>
              </w:rPr>
            </w:pPr>
            <w:r w:rsidRPr="00CE11E3">
              <w:rPr>
                <w:b/>
                <w:bCs/>
                <w:szCs w:val="24"/>
              </w:rPr>
              <w:t>24 373,7</w:t>
            </w:r>
          </w:p>
        </w:tc>
        <w:tc>
          <w:tcPr>
            <w:tcW w:w="709" w:type="dxa"/>
            <w:tcBorders>
              <w:top w:val="nil"/>
              <w:left w:val="nil"/>
              <w:bottom w:val="single" w:sz="4" w:space="0" w:color="auto"/>
              <w:right w:val="single" w:sz="4" w:space="0" w:color="auto"/>
            </w:tcBorders>
            <w:vAlign w:val="bottom"/>
            <w:hideMark/>
          </w:tcPr>
          <w:p w14:paraId="72F37ED7" w14:textId="77777777" w:rsidR="00CE11E3" w:rsidRPr="00CE11E3" w:rsidRDefault="00CE11E3" w:rsidP="00CE11E3">
            <w:pPr>
              <w:ind w:firstLine="0"/>
              <w:jc w:val="center"/>
              <w:outlineLvl w:val="1"/>
              <w:rPr>
                <w:b/>
                <w:bCs/>
                <w:szCs w:val="24"/>
              </w:rPr>
            </w:pPr>
            <w:r w:rsidRPr="00CE11E3">
              <w:rPr>
                <w:b/>
                <w:bCs/>
                <w:szCs w:val="24"/>
              </w:rPr>
              <w:t>25,2</w:t>
            </w:r>
          </w:p>
        </w:tc>
      </w:tr>
      <w:tr w:rsidR="00D95C8A" w:rsidRPr="00CE11E3" w14:paraId="530C8564"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353B4EC7"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F4A031C" w14:textId="77777777" w:rsidR="00CE11E3" w:rsidRPr="00CE11E3" w:rsidRDefault="00CE11E3" w:rsidP="00CE11E3">
            <w:pPr>
              <w:ind w:firstLine="0"/>
              <w:jc w:val="left"/>
              <w:outlineLvl w:val="2"/>
              <w:rPr>
                <w:szCs w:val="24"/>
              </w:rPr>
            </w:pPr>
            <w:r w:rsidRPr="00CE11E3">
              <w:rPr>
                <w:szCs w:val="24"/>
              </w:rPr>
              <w:t xml:space="preserve">Муниципальная программа «Развитие культуры Балахнинского муниципального </w:t>
            </w:r>
            <w:r w:rsidRPr="00CE11E3">
              <w:rPr>
                <w:szCs w:val="24"/>
              </w:rPr>
              <w:lastRenderedPageBreak/>
              <w:t>округа Нижегородской области»</w:t>
            </w:r>
          </w:p>
        </w:tc>
        <w:tc>
          <w:tcPr>
            <w:tcW w:w="851" w:type="dxa"/>
            <w:tcBorders>
              <w:top w:val="nil"/>
              <w:left w:val="nil"/>
              <w:bottom w:val="single" w:sz="4" w:space="0" w:color="auto"/>
              <w:right w:val="single" w:sz="4" w:space="0" w:color="auto"/>
            </w:tcBorders>
            <w:vAlign w:val="bottom"/>
          </w:tcPr>
          <w:p w14:paraId="15661959"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08E72C73" w14:textId="77777777" w:rsidR="00CE11E3" w:rsidRPr="00CE11E3" w:rsidRDefault="00CE11E3" w:rsidP="00CE11E3">
            <w:pPr>
              <w:ind w:firstLine="0"/>
              <w:jc w:val="left"/>
              <w:outlineLvl w:val="2"/>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7A0E556"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28AD880" w14:textId="77777777" w:rsidR="00CE11E3" w:rsidRPr="00CE11E3" w:rsidRDefault="00CE11E3" w:rsidP="00CE11E3">
            <w:pPr>
              <w:ind w:firstLine="0"/>
              <w:jc w:val="center"/>
              <w:outlineLvl w:val="2"/>
              <w:rPr>
                <w:szCs w:val="24"/>
              </w:rPr>
            </w:pPr>
            <w:r w:rsidRPr="00CE11E3">
              <w:rPr>
                <w:szCs w:val="24"/>
              </w:rPr>
              <w:t>02 0 00 00000</w:t>
            </w:r>
          </w:p>
        </w:tc>
        <w:tc>
          <w:tcPr>
            <w:tcW w:w="709" w:type="dxa"/>
            <w:tcBorders>
              <w:top w:val="nil"/>
              <w:left w:val="nil"/>
              <w:bottom w:val="single" w:sz="4" w:space="0" w:color="auto"/>
              <w:right w:val="single" w:sz="4" w:space="0" w:color="auto"/>
            </w:tcBorders>
            <w:vAlign w:val="bottom"/>
            <w:hideMark/>
          </w:tcPr>
          <w:p w14:paraId="03A0928D"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222DBDA" w14:textId="77777777" w:rsidR="00CE11E3" w:rsidRPr="00CE11E3" w:rsidRDefault="00CE11E3" w:rsidP="00CE11E3">
            <w:pPr>
              <w:ind w:firstLine="0"/>
              <w:jc w:val="center"/>
              <w:outlineLvl w:val="2"/>
              <w:rPr>
                <w:szCs w:val="24"/>
              </w:rPr>
            </w:pPr>
            <w:r w:rsidRPr="00CE11E3">
              <w:rPr>
                <w:szCs w:val="24"/>
              </w:rPr>
              <w:t>96 892,2</w:t>
            </w:r>
          </w:p>
        </w:tc>
        <w:tc>
          <w:tcPr>
            <w:tcW w:w="1272" w:type="dxa"/>
            <w:tcBorders>
              <w:top w:val="nil"/>
              <w:left w:val="nil"/>
              <w:bottom w:val="single" w:sz="4" w:space="0" w:color="auto"/>
              <w:right w:val="single" w:sz="4" w:space="0" w:color="auto"/>
            </w:tcBorders>
            <w:vAlign w:val="bottom"/>
            <w:hideMark/>
          </w:tcPr>
          <w:p w14:paraId="4E590F9D" w14:textId="77777777" w:rsidR="00CE11E3" w:rsidRPr="00CE11E3" w:rsidRDefault="00CE11E3" w:rsidP="00CE11E3">
            <w:pPr>
              <w:ind w:firstLine="0"/>
              <w:jc w:val="center"/>
              <w:outlineLvl w:val="2"/>
              <w:rPr>
                <w:szCs w:val="24"/>
              </w:rPr>
            </w:pPr>
            <w:r w:rsidRPr="00CE11E3">
              <w:rPr>
                <w:szCs w:val="24"/>
              </w:rPr>
              <w:t>24 373,7</w:t>
            </w:r>
          </w:p>
        </w:tc>
        <w:tc>
          <w:tcPr>
            <w:tcW w:w="709" w:type="dxa"/>
            <w:tcBorders>
              <w:top w:val="nil"/>
              <w:left w:val="nil"/>
              <w:bottom w:val="single" w:sz="4" w:space="0" w:color="auto"/>
              <w:right w:val="single" w:sz="4" w:space="0" w:color="auto"/>
            </w:tcBorders>
            <w:vAlign w:val="bottom"/>
            <w:hideMark/>
          </w:tcPr>
          <w:p w14:paraId="49B8D692" w14:textId="77777777" w:rsidR="00CE11E3" w:rsidRPr="00CE11E3" w:rsidRDefault="00CE11E3" w:rsidP="00CE11E3">
            <w:pPr>
              <w:ind w:firstLine="0"/>
              <w:jc w:val="center"/>
              <w:outlineLvl w:val="2"/>
              <w:rPr>
                <w:szCs w:val="24"/>
              </w:rPr>
            </w:pPr>
            <w:r w:rsidRPr="00CE11E3">
              <w:rPr>
                <w:szCs w:val="24"/>
              </w:rPr>
              <w:t>25,2</w:t>
            </w:r>
          </w:p>
        </w:tc>
      </w:tr>
      <w:tr w:rsidR="00D95C8A" w:rsidRPr="00CE11E3" w14:paraId="493B8EC9" w14:textId="77777777" w:rsidTr="00D1055B">
        <w:trPr>
          <w:trHeight w:val="332"/>
          <w:jc w:val="center"/>
        </w:trPr>
        <w:tc>
          <w:tcPr>
            <w:tcW w:w="421" w:type="dxa"/>
            <w:tcBorders>
              <w:top w:val="nil"/>
              <w:left w:val="single" w:sz="4" w:space="0" w:color="auto"/>
              <w:bottom w:val="single" w:sz="4" w:space="0" w:color="auto"/>
              <w:right w:val="single" w:sz="4" w:space="0" w:color="auto"/>
            </w:tcBorders>
            <w:noWrap/>
            <w:vAlign w:val="bottom"/>
            <w:hideMark/>
          </w:tcPr>
          <w:p w14:paraId="22662BD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4ABA646" w14:textId="77777777" w:rsidR="00CE11E3" w:rsidRPr="00CE11E3" w:rsidRDefault="00CE11E3" w:rsidP="00CE11E3">
            <w:pPr>
              <w:ind w:firstLine="0"/>
              <w:jc w:val="left"/>
              <w:outlineLvl w:val="3"/>
              <w:rPr>
                <w:szCs w:val="24"/>
              </w:rPr>
            </w:pPr>
            <w:r w:rsidRPr="00CE11E3">
              <w:rPr>
                <w:szCs w:val="24"/>
              </w:rPr>
              <w:t>Подпрограмма «Укрепление материально-технической базы учреждений культуры»</w:t>
            </w:r>
          </w:p>
        </w:tc>
        <w:tc>
          <w:tcPr>
            <w:tcW w:w="851" w:type="dxa"/>
            <w:tcBorders>
              <w:top w:val="nil"/>
              <w:left w:val="nil"/>
              <w:bottom w:val="single" w:sz="4" w:space="0" w:color="auto"/>
              <w:right w:val="single" w:sz="4" w:space="0" w:color="auto"/>
            </w:tcBorders>
            <w:vAlign w:val="bottom"/>
          </w:tcPr>
          <w:p w14:paraId="0816B1DC"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9B20402"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D50BEAE"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DB00003" w14:textId="77777777" w:rsidR="00CE11E3" w:rsidRPr="00CE11E3" w:rsidRDefault="00CE11E3" w:rsidP="00CE11E3">
            <w:pPr>
              <w:ind w:firstLine="0"/>
              <w:jc w:val="center"/>
              <w:outlineLvl w:val="3"/>
              <w:rPr>
                <w:szCs w:val="24"/>
              </w:rPr>
            </w:pPr>
            <w:r w:rsidRPr="00CE11E3">
              <w:rPr>
                <w:szCs w:val="24"/>
              </w:rPr>
              <w:t>02 2 00 00000</w:t>
            </w:r>
          </w:p>
        </w:tc>
        <w:tc>
          <w:tcPr>
            <w:tcW w:w="709" w:type="dxa"/>
            <w:tcBorders>
              <w:top w:val="nil"/>
              <w:left w:val="nil"/>
              <w:bottom w:val="single" w:sz="4" w:space="0" w:color="auto"/>
              <w:right w:val="single" w:sz="4" w:space="0" w:color="auto"/>
            </w:tcBorders>
            <w:vAlign w:val="bottom"/>
            <w:hideMark/>
          </w:tcPr>
          <w:p w14:paraId="73FD5505"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8B38A2A" w14:textId="77777777" w:rsidR="00CE11E3" w:rsidRPr="00CE11E3" w:rsidRDefault="00CE11E3" w:rsidP="00CE11E3">
            <w:pPr>
              <w:ind w:firstLine="0"/>
              <w:jc w:val="center"/>
              <w:outlineLvl w:val="3"/>
              <w:rPr>
                <w:szCs w:val="24"/>
              </w:rPr>
            </w:pPr>
            <w:r w:rsidRPr="00CE11E3">
              <w:rPr>
                <w:szCs w:val="24"/>
              </w:rPr>
              <w:t>397,7</w:t>
            </w:r>
          </w:p>
        </w:tc>
        <w:tc>
          <w:tcPr>
            <w:tcW w:w="1272" w:type="dxa"/>
            <w:tcBorders>
              <w:top w:val="nil"/>
              <w:left w:val="nil"/>
              <w:bottom w:val="single" w:sz="4" w:space="0" w:color="auto"/>
              <w:right w:val="single" w:sz="4" w:space="0" w:color="auto"/>
            </w:tcBorders>
            <w:vAlign w:val="bottom"/>
            <w:hideMark/>
          </w:tcPr>
          <w:p w14:paraId="7AC85614" w14:textId="77777777" w:rsidR="00CE11E3" w:rsidRPr="00CE11E3" w:rsidRDefault="00CE11E3" w:rsidP="00CE11E3">
            <w:pPr>
              <w:ind w:firstLine="0"/>
              <w:jc w:val="center"/>
              <w:outlineLvl w:val="3"/>
              <w:rPr>
                <w:szCs w:val="24"/>
              </w:rPr>
            </w:pPr>
            <w:r w:rsidRPr="00CE11E3">
              <w:rPr>
                <w:szCs w:val="24"/>
              </w:rPr>
              <w:t>247,7</w:t>
            </w:r>
          </w:p>
        </w:tc>
        <w:tc>
          <w:tcPr>
            <w:tcW w:w="709" w:type="dxa"/>
            <w:tcBorders>
              <w:top w:val="nil"/>
              <w:left w:val="nil"/>
              <w:bottom w:val="single" w:sz="4" w:space="0" w:color="auto"/>
              <w:right w:val="single" w:sz="4" w:space="0" w:color="auto"/>
            </w:tcBorders>
            <w:vAlign w:val="bottom"/>
            <w:hideMark/>
          </w:tcPr>
          <w:p w14:paraId="729B41E3" w14:textId="77777777" w:rsidR="00CE11E3" w:rsidRPr="00CE11E3" w:rsidRDefault="00CE11E3" w:rsidP="00CE11E3">
            <w:pPr>
              <w:ind w:firstLine="0"/>
              <w:jc w:val="center"/>
              <w:outlineLvl w:val="3"/>
              <w:rPr>
                <w:szCs w:val="24"/>
              </w:rPr>
            </w:pPr>
            <w:r w:rsidRPr="00CE11E3">
              <w:rPr>
                <w:szCs w:val="24"/>
              </w:rPr>
              <w:t>62,3</w:t>
            </w:r>
          </w:p>
        </w:tc>
      </w:tr>
      <w:tr w:rsidR="00D95C8A" w:rsidRPr="00CE11E3" w14:paraId="5862C21A"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0CE18F76"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4495E8F" w14:textId="77777777" w:rsidR="00CE11E3" w:rsidRPr="00CE11E3" w:rsidRDefault="00CE11E3" w:rsidP="00CE11E3">
            <w:pPr>
              <w:ind w:firstLine="0"/>
              <w:jc w:val="left"/>
              <w:outlineLvl w:val="4"/>
              <w:rPr>
                <w:szCs w:val="24"/>
              </w:rPr>
            </w:pPr>
            <w:r w:rsidRPr="00CE11E3">
              <w:rPr>
                <w:szCs w:val="24"/>
              </w:rPr>
              <w:t>Обеспечение материально-технической оснащенности, проведение ремонтных работ и строительство учреждений культуры</w:t>
            </w:r>
          </w:p>
        </w:tc>
        <w:tc>
          <w:tcPr>
            <w:tcW w:w="851" w:type="dxa"/>
            <w:tcBorders>
              <w:top w:val="nil"/>
              <w:left w:val="nil"/>
              <w:bottom w:val="single" w:sz="4" w:space="0" w:color="auto"/>
              <w:right w:val="single" w:sz="4" w:space="0" w:color="auto"/>
            </w:tcBorders>
            <w:vAlign w:val="bottom"/>
          </w:tcPr>
          <w:p w14:paraId="4DBD72BC"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7E76784"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37B2F43"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7D0DE01" w14:textId="77777777" w:rsidR="00CE11E3" w:rsidRPr="00CE11E3" w:rsidRDefault="00CE11E3" w:rsidP="00CE11E3">
            <w:pPr>
              <w:ind w:firstLine="0"/>
              <w:jc w:val="center"/>
              <w:outlineLvl w:val="4"/>
              <w:rPr>
                <w:szCs w:val="24"/>
              </w:rPr>
            </w:pPr>
            <w:r w:rsidRPr="00CE11E3">
              <w:rPr>
                <w:szCs w:val="24"/>
              </w:rPr>
              <w:t>02 2 01 00000</w:t>
            </w:r>
          </w:p>
        </w:tc>
        <w:tc>
          <w:tcPr>
            <w:tcW w:w="709" w:type="dxa"/>
            <w:tcBorders>
              <w:top w:val="nil"/>
              <w:left w:val="nil"/>
              <w:bottom w:val="single" w:sz="4" w:space="0" w:color="auto"/>
              <w:right w:val="single" w:sz="4" w:space="0" w:color="auto"/>
            </w:tcBorders>
            <w:vAlign w:val="bottom"/>
            <w:hideMark/>
          </w:tcPr>
          <w:p w14:paraId="12E19CD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44A9ABA" w14:textId="77777777" w:rsidR="00CE11E3" w:rsidRPr="00CE11E3" w:rsidRDefault="00CE11E3" w:rsidP="00CE11E3">
            <w:pPr>
              <w:ind w:firstLine="0"/>
              <w:jc w:val="center"/>
              <w:outlineLvl w:val="4"/>
              <w:rPr>
                <w:szCs w:val="24"/>
              </w:rPr>
            </w:pPr>
            <w:r w:rsidRPr="00CE11E3">
              <w:rPr>
                <w:szCs w:val="24"/>
              </w:rPr>
              <w:t>397,7</w:t>
            </w:r>
          </w:p>
        </w:tc>
        <w:tc>
          <w:tcPr>
            <w:tcW w:w="1272" w:type="dxa"/>
            <w:tcBorders>
              <w:top w:val="nil"/>
              <w:left w:val="nil"/>
              <w:bottom w:val="single" w:sz="4" w:space="0" w:color="auto"/>
              <w:right w:val="single" w:sz="4" w:space="0" w:color="auto"/>
            </w:tcBorders>
            <w:vAlign w:val="bottom"/>
            <w:hideMark/>
          </w:tcPr>
          <w:p w14:paraId="6D1EBB5E" w14:textId="77777777" w:rsidR="00CE11E3" w:rsidRPr="00CE11E3" w:rsidRDefault="00CE11E3" w:rsidP="00CE11E3">
            <w:pPr>
              <w:ind w:firstLine="0"/>
              <w:jc w:val="center"/>
              <w:outlineLvl w:val="4"/>
              <w:rPr>
                <w:szCs w:val="24"/>
              </w:rPr>
            </w:pPr>
            <w:r w:rsidRPr="00CE11E3">
              <w:rPr>
                <w:szCs w:val="24"/>
              </w:rPr>
              <w:t>247,7</w:t>
            </w:r>
          </w:p>
        </w:tc>
        <w:tc>
          <w:tcPr>
            <w:tcW w:w="709" w:type="dxa"/>
            <w:tcBorders>
              <w:top w:val="nil"/>
              <w:left w:val="nil"/>
              <w:bottom w:val="single" w:sz="4" w:space="0" w:color="auto"/>
              <w:right w:val="single" w:sz="4" w:space="0" w:color="auto"/>
            </w:tcBorders>
            <w:vAlign w:val="bottom"/>
            <w:hideMark/>
          </w:tcPr>
          <w:p w14:paraId="4F06F145" w14:textId="77777777" w:rsidR="00CE11E3" w:rsidRPr="00CE11E3" w:rsidRDefault="00CE11E3" w:rsidP="00CE11E3">
            <w:pPr>
              <w:ind w:firstLine="0"/>
              <w:jc w:val="center"/>
              <w:outlineLvl w:val="4"/>
              <w:rPr>
                <w:szCs w:val="24"/>
              </w:rPr>
            </w:pPr>
            <w:r w:rsidRPr="00CE11E3">
              <w:rPr>
                <w:szCs w:val="24"/>
              </w:rPr>
              <w:t>62,3</w:t>
            </w:r>
          </w:p>
        </w:tc>
      </w:tr>
      <w:tr w:rsidR="00D95C8A" w:rsidRPr="00CE11E3" w14:paraId="39C1C7A6" w14:textId="77777777" w:rsidTr="00D1055B">
        <w:trPr>
          <w:trHeight w:val="690"/>
          <w:jc w:val="center"/>
        </w:trPr>
        <w:tc>
          <w:tcPr>
            <w:tcW w:w="421" w:type="dxa"/>
            <w:tcBorders>
              <w:top w:val="nil"/>
              <w:left w:val="single" w:sz="4" w:space="0" w:color="auto"/>
              <w:bottom w:val="single" w:sz="4" w:space="0" w:color="auto"/>
              <w:right w:val="single" w:sz="4" w:space="0" w:color="auto"/>
            </w:tcBorders>
            <w:noWrap/>
            <w:vAlign w:val="bottom"/>
            <w:hideMark/>
          </w:tcPr>
          <w:p w14:paraId="5FBD37B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90F19E7" w14:textId="77777777" w:rsidR="00CE11E3" w:rsidRPr="00CE11E3" w:rsidRDefault="00CE11E3" w:rsidP="00CE11E3">
            <w:pPr>
              <w:ind w:firstLine="0"/>
              <w:jc w:val="left"/>
              <w:outlineLvl w:val="5"/>
              <w:rPr>
                <w:szCs w:val="24"/>
              </w:rPr>
            </w:pPr>
            <w:r w:rsidRPr="00CE11E3">
              <w:rPr>
                <w:szCs w:val="24"/>
              </w:rPr>
              <w:t>Расходы на укрепление материально-технической базы учреждений культуры</w:t>
            </w:r>
          </w:p>
        </w:tc>
        <w:tc>
          <w:tcPr>
            <w:tcW w:w="851" w:type="dxa"/>
            <w:tcBorders>
              <w:top w:val="nil"/>
              <w:left w:val="nil"/>
              <w:bottom w:val="single" w:sz="4" w:space="0" w:color="auto"/>
              <w:right w:val="single" w:sz="4" w:space="0" w:color="auto"/>
            </w:tcBorders>
            <w:vAlign w:val="bottom"/>
          </w:tcPr>
          <w:p w14:paraId="5361BC7C"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788CDC4"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64AC78D"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DD61C8C" w14:textId="77777777" w:rsidR="00CE11E3" w:rsidRPr="00CE11E3" w:rsidRDefault="00CE11E3" w:rsidP="00CE11E3">
            <w:pPr>
              <w:ind w:firstLine="0"/>
              <w:jc w:val="center"/>
              <w:outlineLvl w:val="5"/>
              <w:rPr>
                <w:szCs w:val="24"/>
              </w:rPr>
            </w:pPr>
            <w:r w:rsidRPr="00CE11E3">
              <w:rPr>
                <w:szCs w:val="24"/>
              </w:rPr>
              <w:t>02 2 01 25020</w:t>
            </w:r>
          </w:p>
        </w:tc>
        <w:tc>
          <w:tcPr>
            <w:tcW w:w="709" w:type="dxa"/>
            <w:tcBorders>
              <w:top w:val="nil"/>
              <w:left w:val="nil"/>
              <w:bottom w:val="single" w:sz="4" w:space="0" w:color="auto"/>
              <w:right w:val="single" w:sz="4" w:space="0" w:color="auto"/>
            </w:tcBorders>
            <w:vAlign w:val="bottom"/>
            <w:hideMark/>
          </w:tcPr>
          <w:p w14:paraId="1A122D22"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65A3802" w14:textId="77777777" w:rsidR="00CE11E3" w:rsidRPr="00CE11E3" w:rsidRDefault="00CE11E3" w:rsidP="00CE11E3">
            <w:pPr>
              <w:ind w:firstLine="0"/>
              <w:jc w:val="center"/>
              <w:outlineLvl w:val="5"/>
              <w:rPr>
                <w:szCs w:val="24"/>
              </w:rPr>
            </w:pPr>
            <w:r w:rsidRPr="00CE11E3">
              <w:rPr>
                <w:szCs w:val="24"/>
              </w:rPr>
              <w:t>397,7</w:t>
            </w:r>
          </w:p>
        </w:tc>
        <w:tc>
          <w:tcPr>
            <w:tcW w:w="1272" w:type="dxa"/>
            <w:tcBorders>
              <w:top w:val="nil"/>
              <w:left w:val="nil"/>
              <w:bottom w:val="single" w:sz="4" w:space="0" w:color="auto"/>
              <w:right w:val="single" w:sz="4" w:space="0" w:color="auto"/>
            </w:tcBorders>
            <w:vAlign w:val="bottom"/>
            <w:hideMark/>
          </w:tcPr>
          <w:p w14:paraId="0E238995" w14:textId="77777777" w:rsidR="00CE11E3" w:rsidRPr="00CE11E3" w:rsidRDefault="00CE11E3" w:rsidP="00CE11E3">
            <w:pPr>
              <w:ind w:firstLine="0"/>
              <w:jc w:val="center"/>
              <w:outlineLvl w:val="5"/>
              <w:rPr>
                <w:szCs w:val="24"/>
              </w:rPr>
            </w:pPr>
            <w:r w:rsidRPr="00CE11E3">
              <w:rPr>
                <w:szCs w:val="24"/>
              </w:rPr>
              <w:t>247,7</w:t>
            </w:r>
          </w:p>
        </w:tc>
        <w:tc>
          <w:tcPr>
            <w:tcW w:w="709" w:type="dxa"/>
            <w:tcBorders>
              <w:top w:val="nil"/>
              <w:left w:val="nil"/>
              <w:bottom w:val="single" w:sz="4" w:space="0" w:color="auto"/>
              <w:right w:val="single" w:sz="4" w:space="0" w:color="auto"/>
            </w:tcBorders>
            <w:vAlign w:val="bottom"/>
            <w:hideMark/>
          </w:tcPr>
          <w:p w14:paraId="0461DF57" w14:textId="77777777" w:rsidR="00CE11E3" w:rsidRPr="00CE11E3" w:rsidRDefault="00CE11E3" w:rsidP="00CE11E3">
            <w:pPr>
              <w:ind w:firstLine="0"/>
              <w:jc w:val="center"/>
              <w:outlineLvl w:val="5"/>
              <w:rPr>
                <w:szCs w:val="24"/>
              </w:rPr>
            </w:pPr>
            <w:r w:rsidRPr="00CE11E3">
              <w:rPr>
                <w:szCs w:val="24"/>
              </w:rPr>
              <w:t>62,3</w:t>
            </w:r>
          </w:p>
        </w:tc>
      </w:tr>
      <w:tr w:rsidR="00D95C8A" w:rsidRPr="00CE11E3" w14:paraId="73E49781" w14:textId="77777777" w:rsidTr="00D1055B">
        <w:trPr>
          <w:trHeight w:val="1386"/>
          <w:jc w:val="center"/>
        </w:trPr>
        <w:tc>
          <w:tcPr>
            <w:tcW w:w="421" w:type="dxa"/>
            <w:tcBorders>
              <w:top w:val="nil"/>
              <w:left w:val="single" w:sz="4" w:space="0" w:color="auto"/>
              <w:bottom w:val="single" w:sz="4" w:space="0" w:color="auto"/>
              <w:right w:val="single" w:sz="4" w:space="0" w:color="auto"/>
            </w:tcBorders>
            <w:noWrap/>
            <w:vAlign w:val="bottom"/>
            <w:hideMark/>
          </w:tcPr>
          <w:p w14:paraId="5A150A3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436A551"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6F71087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E5F8B2F"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26B79F2"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031F3A8" w14:textId="77777777" w:rsidR="00CE11E3" w:rsidRPr="00CE11E3" w:rsidRDefault="00CE11E3" w:rsidP="00CE11E3">
            <w:pPr>
              <w:ind w:firstLine="0"/>
              <w:jc w:val="center"/>
              <w:outlineLvl w:val="6"/>
              <w:rPr>
                <w:szCs w:val="24"/>
              </w:rPr>
            </w:pPr>
            <w:r w:rsidRPr="00CE11E3">
              <w:rPr>
                <w:szCs w:val="24"/>
              </w:rPr>
              <w:t>02 2 01 25020</w:t>
            </w:r>
          </w:p>
        </w:tc>
        <w:tc>
          <w:tcPr>
            <w:tcW w:w="709" w:type="dxa"/>
            <w:tcBorders>
              <w:top w:val="nil"/>
              <w:left w:val="nil"/>
              <w:bottom w:val="single" w:sz="4" w:space="0" w:color="auto"/>
              <w:right w:val="single" w:sz="4" w:space="0" w:color="auto"/>
            </w:tcBorders>
            <w:vAlign w:val="bottom"/>
            <w:hideMark/>
          </w:tcPr>
          <w:p w14:paraId="575D5D74"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33D71AC9" w14:textId="77777777" w:rsidR="00CE11E3" w:rsidRPr="00CE11E3" w:rsidRDefault="00CE11E3" w:rsidP="00CE11E3">
            <w:pPr>
              <w:ind w:firstLine="0"/>
              <w:jc w:val="center"/>
              <w:outlineLvl w:val="6"/>
              <w:rPr>
                <w:szCs w:val="24"/>
              </w:rPr>
            </w:pPr>
            <w:r w:rsidRPr="00CE11E3">
              <w:rPr>
                <w:szCs w:val="24"/>
              </w:rPr>
              <w:t>397,7</w:t>
            </w:r>
          </w:p>
        </w:tc>
        <w:tc>
          <w:tcPr>
            <w:tcW w:w="1272" w:type="dxa"/>
            <w:tcBorders>
              <w:top w:val="nil"/>
              <w:left w:val="nil"/>
              <w:bottom w:val="single" w:sz="4" w:space="0" w:color="auto"/>
              <w:right w:val="single" w:sz="4" w:space="0" w:color="auto"/>
            </w:tcBorders>
            <w:vAlign w:val="bottom"/>
            <w:hideMark/>
          </w:tcPr>
          <w:p w14:paraId="5E2B5D38" w14:textId="77777777" w:rsidR="00CE11E3" w:rsidRPr="00CE11E3" w:rsidRDefault="00CE11E3" w:rsidP="00CE11E3">
            <w:pPr>
              <w:ind w:firstLine="0"/>
              <w:jc w:val="center"/>
              <w:outlineLvl w:val="6"/>
              <w:rPr>
                <w:szCs w:val="24"/>
              </w:rPr>
            </w:pPr>
            <w:r w:rsidRPr="00CE11E3">
              <w:rPr>
                <w:szCs w:val="24"/>
              </w:rPr>
              <w:t>247,7</w:t>
            </w:r>
          </w:p>
        </w:tc>
        <w:tc>
          <w:tcPr>
            <w:tcW w:w="709" w:type="dxa"/>
            <w:tcBorders>
              <w:top w:val="nil"/>
              <w:left w:val="nil"/>
              <w:bottom w:val="single" w:sz="4" w:space="0" w:color="auto"/>
              <w:right w:val="single" w:sz="4" w:space="0" w:color="auto"/>
            </w:tcBorders>
            <w:vAlign w:val="bottom"/>
            <w:hideMark/>
          </w:tcPr>
          <w:p w14:paraId="40A42322" w14:textId="77777777" w:rsidR="00CE11E3" w:rsidRPr="00CE11E3" w:rsidRDefault="00CE11E3" w:rsidP="00CE11E3">
            <w:pPr>
              <w:ind w:firstLine="0"/>
              <w:jc w:val="center"/>
              <w:outlineLvl w:val="6"/>
              <w:rPr>
                <w:szCs w:val="24"/>
              </w:rPr>
            </w:pPr>
            <w:r w:rsidRPr="00CE11E3">
              <w:rPr>
                <w:szCs w:val="24"/>
              </w:rPr>
              <w:t>62,3</w:t>
            </w:r>
          </w:p>
        </w:tc>
      </w:tr>
      <w:tr w:rsidR="00D95C8A" w:rsidRPr="00CE11E3" w14:paraId="3E1F3CAA" w14:textId="77777777" w:rsidTr="00D1055B">
        <w:trPr>
          <w:trHeight w:val="268"/>
          <w:jc w:val="center"/>
        </w:trPr>
        <w:tc>
          <w:tcPr>
            <w:tcW w:w="421" w:type="dxa"/>
            <w:tcBorders>
              <w:top w:val="nil"/>
              <w:left w:val="single" w:sz="4" w:space="0" w:color="auto"/>
              <w:bottom w:val="single" w:sz="4" w:space="0" w:color="auto"/>
              <w:right w:val="single" w:sz="4" w:space="0" w:color="auto"/>
            </w:tcBorders>
            <w:noWrap/>
            <w:vAlign w:val="bottom"/>
            <w:hideMark/>
          </w:tcPr>
          <w:p w14:paraId="23952CFF"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CEBF34D" w14:textId="77777777" w:rsidR="00CE11E3" w:rsidRPr="00CE11E3" w:rsidRDefault="00CE11E3" w:rsidP="00CE11E3">
            <w:pPr>
              <w:ind w:firstLine="0"/>
              <w:jc w:val="left"/>
              <w:outlineLvl w:val="3"/>
              <w:rPr>
                <w:szCs w:val="24"/>
              </w:rPr>
            </w:pPr>
            <w:r w:rsidRPr="00CE11E3">
              <w:rPr>
                <w:szCs w:val="24"/>
              </w:rPr>
              <w:t>Подпрограмма «Создание условий для организации досуга, дополнительного образования и обеспечения жителей услугами организаций культуры»</w:t>
            </w:r>
          </w:p>
        </w:tc>
        <w:tc>
          <w:tcPr>
            <w:tcW w:w="851" w:type="dxa"/>
            <w:tcBorders>
              <w:top w:val="nil"/>
              <w:left w:val="nil"/>
              <w:bottom w:val="single" w:sz="4" w:space="0" w:color="auto"/>
              <w:right w:val="single" w:sz="4" w:space="0" w:color="auto"/>
            </w:tcBorders>
            <w:vAlign w:val="bottom"/>
          </w:tcPr>
          <w:p w14:paraId="72E1A171"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4FB6F66"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CED85EE"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F37C830" w14:textId="77777777" w:rsidR="00CE11E3" w:rsidRPr="00CE11E3" w:rsidRDefault="00CE11E3" w:rsidP="00CE11E3">
            <w:pPr>
              <w:ind w:firstLine="0"/>
              <w:jc w:val="center"/>
              <w:outlineLvl w:val="3"/>
              <w:rPr>
                <w:szCs w:val="24"/>
              </w:rPr>
            </w:pPr>
            <w:r w:rsidRPr="00CE11E3">
              <w:rPr>
                <w:szCs w:val="24"/>
              </w:rPr>
              <w:t>02 4 00 00000</w:t>
            </w:r>
          </w:p>
        </w:tc>
        <w:tc>
          <w:tcPr>
            <w:tcW w:w="709" w:type="dxa"/>
            <w:tcBorders>
              <w:top w:val="nil"/>
              <w:left w:val="nil"/>
              <w:bottom w:val="single" w:sz="4" w:space="0" w:color="auto"/>
              <w:right w:val="single" w:sz="4" w:space="0" w:color="auto"/>
            </w:tcBorders>
            <w:vAlign w:val="bottom"/>
            <w:hideMark/>
          </w:tcPr>
          <w:p w14:paraId="2A07B347"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4757C78" w14:textId="77777777" w:rsidR="00CE11E3" w:rsidRPr="00CE11E3" w:rsidRDefault="00CE11E3" w:rsidP="00CE11E3">
            <w:pPr>
              <w:ind w:firstLine="0"/>
              <w:jc w:val="center"/>
              <w:outlineLvl w:val="3"/>
              <w:rPr>
                <w:szCs w:val="24"/>
              </w:rPr>
            </w:pPr>
            <w:r w:rsidRPr="00CE11E3">
              <w:rPr>
                <w:szCs w:val="24"/>
              </w:rPr>
              <w:t>96 494,5</w:t>
            </w:r>
          </w:p>
        </w:tc>
        <w:tc>
          <w:tcPr>
            <w:tcW w:w="1272" w:type="dxa"/>
            <w:tcBorders>
              <w:top w:val="nil"/>
              <w:left w:val="nil"/>
              <w:bottom w:val="single" w:sz="4" w:space="0" w:color="auto"/>
              <w:right w:val="single" w:sz="4" w:space="0" w:color="auto"/>
            </w:tcBorders>
            <w:vAlign w:val="bottom"/>
            <w:hideMark/>
          </w:tcPr>
          <w:p w14:paraId="2A34BA9F" w14:textId="77777777" w:rsidR="00CE11E3" w:rsidRPr="00CE11E3" w:rsidRDefault="00CE11E3" w:rsidP="00CE11E3">
            <w:pPr>
              <w:ind w:firstLine="0"/>
              <w:jc w:val="center"/>
              <w:outlineLvl w:val="3"/>
              <w:rPr>
                <w:szCs w:val="24"/>
              </w:rPr>
            </w:pPr>
            <w:r w:rsidRPr="00CE11E3">
              <w:rPr>
                <w:szCs w:val="24"/>
              </w:rPr>
              <w:t>24 126,0</w:t>
            </w:r>
          </w:p>
        </w:tc>
        <w:tc>
          <w:tcPr>
            <w:tcW w:w="709" w:type="dxa"/>
            <w:tcBorders>
              <w:top w:val="nil"/>
              <w:left w:val="nil"/>
              <w:bottom w:val="single" w:sz="4" w:space="0" w:color="auto"/>
              <w:right w:val="single" w:sz="4" w:space="0" w:color="auto"/>
            </w:tcBorders>
            <w:vAlign w:val="bottom"/>
            <w:hideMark/>
          </w:tcPr>
          <w:p w14:paraId="43E833FD" w14:textId="77777777" w:rsidR="00CE11E3" w:rsidRPr="00CE11E3" w:rsidRDefault="00CE11E3" w:rsidP="00CE11E3">
            <w:pPr>
              <w:ind w:firstLine="0"/>
              <w:jc w:val="center"/>
              <w:outlineLvl w:val="3"/>
              <w:rPr>
                <w:szCs w:val="24"/>
              </w:rPr>
            </w:pPr>
            <w:r w:rsidRPr="00CE11E3">
              <w:rPr>
                <w:szCs w:val="24"/>
              </w:rPr>
              <w:t>25,0</w:t>
            </w:r>
          </w:p>
        </w:tc>
      </w:tr>
      <w:tr w:rsidR="00D95C8A" w:rsidRPr="00CE11E3" w14:paraId="1EAA2975" w14:textId="77777777" w:rsidTr="00D1055B">
        <w:trPr>
          <w:trHeight w:val="615"/>
          <w:jc w:val="center"/>
        </w:trPr>
        <w:tc>
          <w:tcPr>
            <w:tcW w:w="421" w:type="dxa"/>
            <w:tcBorders>
              <w:top w:val="nil"/>
              <w:left w:val="single" w:sz="4" w:space="0" w:color="auto"/>
              <w:bottom w:val="single" w:sz="4" w:space="0" w:color="auto"/>
              <w:right w:val="single" w:sz="4" w:space="0" w:color="auto"/>
            </w:tcBorders>
            <w:noWrap/>
            <w:vAlign w:val="bottom"/>
            <w:hideMark/>
          </w:tcPr>
          <w:p w14:paraId="4F6711BC"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40203A2E" w14:textId="77777777" w:rsidR="00CE11E3" w:rsidRPr="00CE11E3" w:rsidRDefault="00CE11E3" w:rsidP="00CE11E3">
            <w:pPr>
              <w:ind w:firstLine="0"/>
              <w:jc w:val="left"/>
              <w:outlineLvl w:val="4"/>
              <w:rPr>
                <w:szCs w:val="24"/>
              </w:rPr>
            </w:pPr>
            <w:r w:rsidRPr="00CE11E3">
              <w:rPr>
                <w:szCs w:val="24"/>
              </w:rPr>
              <w:t xml:space="preserve">Предоставление субсидии на </w:t>
            </w:r>
            <w:r w:rsidRPr="00CE11E3">
              <w:rPr>
                <w:szCs w:val="24"/>
              </w:rPr>
              <w:lastRenderedPageBreak/>
              <w:t>финансирование обеспечения выполнения муниципального задания на оказание муниципальной услуги</w:t>
            </w:r>
          </w:p>
        </w:tc>
        <w:tc>
          <w:tcPr>
            <w:tcW w:w="851" w:type="dxa"/>
            <w:tcBorders>
              <w:top w:val="nil"/>
              <w:left w:val="nil"/>
              <w:bottom w:val="single" w:sz="4" w:space="0" w:color="auto"/>
              <w:right w:val="single" w:sz="4" w:space="0" w:color="auto"/>
            </w:tcBorders>
            <w:vAlign w:val="bottom"/>
          </w:tcPr>
          <w:p w14:paraId="2F64CB3B"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8D56C14"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EA00658"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C2037F6" w14:textId="77777777" w:rsidR="00CE11E3" w:rsidRPr="00CE11E3" w:rsidRDefault="00CE11E3" w:rsidP="00CE11E3">
            <w:pPr>
              <w:ind w:firstLine="0"/>
              <w:jc w:val="center"/>
              <w:outlineLvl w:val="4"/>
              <w:rPr>
                <w:szCs w:val="24"/>
              </w:rPr>
            </w:pPr>
            <w:r w:rsidRPr="00CE11E3">
              <w:rPr>
                <w:szCs w:val="24"/>
              </w:rPr>
              <w:t>02 4 01 00000</w:t>
            </w:r>
          </w:p>
        </w:tc>
        <w:tc>
          <w:tcPr>
            <w:tcW w:w="709" w:type="dxa"/>
            <w:tcBorders>
              <w:top w:val="nil"/>
              <w:left w:val="nil"/>
              <w:bottom w:val="single" w:sz="4" w:space="0" w:color="auto"/>
              <w:right w:val="single" w:sz="4" w:space="0" w:color="auto"/>
            </w:tcBorders>
            <w:vAlign w:val="bottom"/>
            <w:hideMark/>
          </w:tcPr>
          <w:p w14:paraId="1B0F919D"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F52052F" w14:textId="77777777" w:rsidR="00CE11E3" w:rsidRPr="00CE11E3" w:rsidRDefault="00CE11E3" w:rsidP="00CE11E3">
            <w:pPr>
              <w:ind w:firstLine="0"/>
              <w:jc w:val="center"/>
              <w:outlineLvl w:val="4"/>
              <w:rPr>
                <w:szCs w:val="24"/>
              </w:rPr>
            </w:pPr>
            <w:r w:rsidRPr="00CE11E3">
              <w:rPr>
                <w:szCs w:val="24"/>
              </w:rPr>
              <w:t>96 494,5</w:t>
            </w:r>
          </w:p>
        </w:tc>
        <w:tc>
          <w:tcPr>
            <w:tcW w:w="1272" w:type="dxa"/>
            <w:tcBorders>
              <w:top w:val="nil"/>
              <w:left w:val="nil"/>
              <w:bottom w:val="single" w:sz="4" w:space="0" w:color="auto"/>
              <w:right w:val="single" w:sz="4" w:space="0" w:color="auto"/>
            </w:tcBorders>
            <w:vAlign w:val="bottom"/>
            <w:hideMark/>
          </w:tcPr>
          <w:p w14:paraId="489DAB0C" w14:textId="77777777" w:rsidR="00CE11E3" w:rsidRPr="00CE11E3" w:rsidRDefault="00CE11E3" w:rsidP="00CE11E3">
            <w:pPr>
              <w:ind w:firstLine="0"/>
              <w:jc w:val="center"/>
              <w:outlineLvl w:val="4"/>
              <w:rPr>
                <w:szCs w:val="24"/>
              </w:rPr>
            </w:pPr>
            <w:r w:rsidRPr="00CE11E3">
              <w:rPr>
                <w:szCs w:val="24"/>
              </w:rPr>
              <w:t>24 126,0</w:t>
            </w:r>
          </w:p>
        </w:tc>
        <w:tc>
          <w:tcPr>
            <w:tcW w:w="709" w:type="dxa"/>
            <w:tcBorders>
              <w:top w:val="nil"/>
              <w:left w:val="nil"/>
              <w:bottom w:val="single" w:sz="4" w:space="0" w:color="auto"/>
              <w:right w:val="single" w:sz="4" w:space="0" w:color="auto"/>
            </w:tcBorders>
            <w:vAlign w:val="bottom"/>
            <w:hideMark/>
          </w:tcPr>
          <w:p w14:paraId="63B7D66E" w14:textId="77777777" w:rsidR="00CE11E3" w:rsidRPr="00CE11E3" w:rsidRDefault="00CE11E3" w:rsidP="00CE11E3">
            <w:pPr>
              <w:ind w:firstLine="0"/>
              <w:jc w:val="center"/>
              <w:outlineLvl w:val="4"/>
              <w:rPr>
                <w:szCs w:val="24"/>
              </w:rPr>
            </w:pPr>
            <w:r w:rsidRPr="00CE11E3">
              <w:rPr>
                <w:szCs w:val="24"/>
              </w:rPr>
              <w:t>25,0</w:t>
            </w:r>
          </w:p>
        </w:tc>
      </w:tr>
      <w:tr w:rsidR="00D95C8A" w:rsidRPr="00CE11E3" w14:paraId="0C693D10" w14:textId="77777777" w:rsidTr="00D1055B">
        <w:trPr>
          <w:trHeight w:val="1121"/>
          <w:jc w:val="center"/>
        </w:trPr>
        <w:tc>
          <w:tcPr>
            <w:tcW w:w="421" w:type="dxa"/>
            <w:tcBorders>
              <w:top w:val="nil"/>
              <w:left w:val="single" w:sz="4" w:space="0" w:color="auto"/>
              <w:bottom w:val="single" w:sz="4" w:space="0" w:color="auto"/>
              <w:right w:val="single" w:sz="4" w:space="0" w:color="auto"/>
            </w:tcBorders>
            <w:noWrap/>
            <w:vAlign w:val="bottom"/>
            <w:hideMark/>
          </w:tcPr>
          <w:p w14:paraId="01052BC6"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E6CFC3C"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 дополнительного образования детей</w:t>
            </w:r>
          </w:p>
        </w:tc>
        <w:tc>
          <w:tcPr>
            <w:tcW w:w="851" w:type="dxa"/>
            <w:tcBorders>
              <w:top w:val="nil"/>
              <w:left w:val="nil"/>
              <w:bottom w:val="single" w:sz="4" w:space="0" w:color="auto"/>
              <w:right w:val="single" w:sz="4" w:space="0" w:color="auto"/>
            </w:tcBorders>
            <w:vAlign w:val="bottom"/>
          </w:tcPr>
          <w:p w14:paraId="7615513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AD9212B"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6DA2A0A"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A8B9D0B" w14:textId="77777777" w:rsidR="00CE11E3" w:rsidRPr="00CE11E3" w:rsidRDefault="00CE11E3" w:rsidP="00CE11E3">
            <w:pPr>
              <w:ind w:firstLine="0"/>
              <w:jc w:val="center"/>
              <w:outlineLvl w:val="5"/>
              <w:rPr>
                <w:szCs w:val="24"/>
              </w:rPr>
            </w:pPr>
            <w:r w:rsidRPr="00CE11E3">
              <w:rPr>
                <w:szCs w:val="24"/>
              </w:rPr>
              <w:t>02 4 01 23590</w:t>
            </w:r>
          </w:p>
        </w:tc>
        <w:tc>
          <w:tcPr>
            <w:tcW w:w="709" w:type="dxa"/>
            <w:tcBorders>
              <w:top w:val="nil"/>
              <w:left w:val="nil"/>
              <w:bottom w:val="single" w:sz="4" w:space="0" w:color="auto"/>
              <w:right w:val="single" w:sz="4" w:space="0" w:color="auto"/>
            </w:tcBorders>
            <w:vAlign w:val="bottom"/>
            <w:hideMark/>
          </w:tcPr>
          <w:p w14:paraId="39149FE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747A394" w14:textId="77777777" w:rsidR="00CE11E3" w:rsidRPr="00CE11E3" w:rsidRDefault="00CE11E3" w:rsidP="00CE11E3">
            <w:pPr>
              <w:ind w:firstLine="0"/>
              <w:jc w:val="center"/>
              <w:outlineLvl w:val="5"/>
              <w:rPr>
                <w:szCs w:val="24"/>
              </w:rPr>
            </w:pPr>
            <w:r w:rsidRPr="00CE11E3">
              <w:rPr>
                <w:szCs w:val="24"/>
              </w:rPr>
              <w:t>96 494,5</w:t>
            </w:r>
          </w:p>
        </w:tc>
        <w:tc>
          <w:tcPr>
            <w:tcW w:w="1272" w:type="dxa"/>
            <w:tcBorders>
              <w:top w:val="nil"/>
              <w:left w:val="nil"/>
              <w:bottom w:val="single" w:sz="4" w:space="0" w:color="auto"/>
              <w:right w:val="single" w:sz="4" w:space="0" w:color="auto"/>
            </w:tcBorders>
            <w:vAlign w:val="bottom"/>
            <w:hideMark/>
          </w:tcPr>
          <w:p w14:paraId="425B6139" w14:textId="77777777" w:rsidR="00CE11E3" w:rsidRPr="00CE11E3" w:rsidRDefault="00CE11E3" w:rsidP="00CE11E3">
            <w:pPr>
              <w:ind w:firstLine="0"/>
              <w:jc w:val="center"/>
              <w:outlineLvl w:val="5"/>
              <w:rPr>
                <w:szCs w:val="24"/>
              </w:rPr>
            </w:pPr>
            <w:r w:rsidRPr="00CE11E3">
              <w:rPr>
                <w:szCs w:val="24"/>
              </w:rPr>
              <w:t>24 126,0</w:t>
            </w:r>
          </w:p>
        </w:tc>
        <w:tc>
          <w:tcPr>
            <w:tcW w:w="709" w:type="dxa"/>
            <w:tcBorders>
              <w:top w:val="nil"/>
              <w:left w:val="nil"/>
              <w:bottom w:val="single" w:sz="4" w:space="0" w:color="auto"/>
              <w:right w:val="single" w:sz="4" w:space="0" w:color="auto"/>
            </w:tcBorders>
            <w:vAlign w:val="bottom"/>
            <w:hideMark/>
          </w:tcPr>
          <w:p w14:paraId="46AD963B" w14:textId="77777777" w:rsidR="00CE11E3" w:rsidRPr="00CE11E3" w:rsidRDefault="00CE11E3" w:rsidP="00CE11E3">
            <w:pPr>
              <w:ind w:firstLine="0"/>
              <w:jc w:val="center"/>
              <w:outlineLvl w:val="5"/>
              <w:rPr>
                <w:szCs w:val="24"/>
              </w:rPr>
            </w:pPr>
            <w:r w:rsidRPr="00CE11E3">
              <w:rPr>
                <w:szCs w:val="24"/>
              </w:rPr>
              <w:t>25,0</w:t>
            </w:r>
          </w:p>
        </w:tc>
      </w:tr>
      <w:tr w:rsidR="00D95C8A" w:rsidRPr="00CE11E3" w14:paraId="18F572A9" w14:textId="77777777" w:rsidTr="00D1055B">
        <w:trPr>
          <w:trHeight w:val="1263"/>
          <w:jc w:val="center"/>
        </w:trPr>
        <w:tc>
          <w:tcPr>
            <w:tcW w:w="421" w:type="dxa"/>
            <w:tcBorders>
              <w:top w:val="nil"/>
              <w:left w:val="single" w:sz="4" w:space="0" w:color="auto"/>
              <w:bottom w:val="single" w:sz="4" w:space="0" w:color="auto"/>
              <w:right w:val="single" w:sz="4" w:space="0" w:color="auto"/>
            </w:tcBorders>
            <w:noWrap/>
            <w:vAlign w:val="bottom"/>
            <w:hideMark/>
          </w:tcPr>
          <w:p w14:paraId="3C584A4E"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22774B8"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EB57D4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393DCBD"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A883799"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6C9A2A7" w14:textId="77777777" w:rsidR="00CE11E3" w:rsidRPr="00CE11E3" w:rsidRDefault="00CE11E3" w:rsidP="00CE11E3">
            <w:pPr>
              <w:ind w:firstLine="0"/>
              <w:jc w:val="center"/>
              <w:outlineLvl w:val="6"/>
              <w:rPr>
                <w:szCs w:val="24"/>
              </w:rPr>
            </w:pPr>
            <w:r w:rsidRPr="00CE11E3">
              <w:rPr>
                <w:szCs w:val="24"/>
              </w:rPr>
              <w:t>02 4 01 23590</w:t>
            </w:r>
          </w:p>
        </w:tc>
        <w:tc>
          <w:tcPr>
            <w:tcW w:w="709" w:type="dxa"/>
            <w:tcBorders>
              <w:top w:val="nil"/>
              <w:left w:val="nil"/>
              <w:bottom w:val="single" w:sz="4" w:space="0" w:color="auto"/>
              <w:right w:val="single" w:sz="4" w:space="0" w:color="auto"/>
            </w:tcBorders>
            <w:vAlign w:val="bottom"/>
            <w:hideMark/>
          </w:tcPr>
          <w:p w14:paraId="2071B1BE"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44BC8E08" w14:textId="77777777" w:rsidR="00CE11E3" w:rsidRPr="00CE11E3" w:rsidRDefault="00CE11E3" w:rsidP="00CE11E3">
            <w:pPr>
              <w:ind w:firstLine="0"/>
              <w:jc w:val="center"/>
              <w:outlineLvl w:val="6"/>
              <w:rPr>
                <w:szCs w:val="24"/>
              </w:rPr>
            </w:pPr>
            <w:r w:rsidRPr="00CE11E3">
              <w:rPr>
                <w:szCs w:val="24"/>
              </w:rPr>
              <w:t>96 494,5</w:t>
            </w:r>
          </w:p>
        </w:tc>
        <w:tc>
          <w:tcPr>
            <w:tcW w:w="1272" w:type="dxa"/>
            <w:tcBorders>
              <w:top w:val="nil"/>
              <w:left w:val="nil"/>
              <w:bottom w:val="single" w:sz="4" w:space="0" w:color="auto"/>
              <w:right w:val="single" w:sz="4" w:space="0" w:color="auto"/>
            </w:tcBorders>
            <w:vAlign w:val="bottom"/>
            <w:hideMark/>
          </w:tcPr>
          <w:p w14:paraId="10A191BD" w14:textId="77777777" w:rsidR="00CE11E3" w:rsidRPr="00CE11E3" w:rsidRDefault="00CE11E3" w:rsidP="00CE11E3">
            <w:pPr>
              <w:ind w:firstLine="0"/>
              <w:jc w:val="center"/>
              <w:outlineLvl w:val="6"/>
              <w:rPr>
                <w:szCs w:val="24"/>
              </w:rPr>
            </w:pPr>
            <w:r w:rsidRPr="00CE11E3">
              <w:rPr>
                <w:szCs w:val="24"/>
              </w:rPr>
              <w:t>24 126,0</w:t>
            </w:r>
          </w:p>
        </w:tc>
        <w:tc>
          <w:tcPr>
            <w:tcW w:w="709" w:type="dxa"/>
            <w:tcBorders>
              <w:top w:val="nil"/>
              <w:left w:val="nil"/>
              <w:bottom w:val="single" w:sz="4" w:space="0" w:color="auto"/>
              <w:right w:val="single" w:sz="4" w:space="0" w:color="auto"/>
            </w:tcBorders>
            <w:vAlign w:val="bottom"/>
            <w:hideMark/>
          </w:tcPr>
          <w:p w14:paraId="2160C86B" w14:textId="77777777" w:rsidR="00CE11E3" w:rsidRPr="00CE11E3" w:rsidRDefault="00CE11E3" w:rsidP="00CE11E3">
            <w:pPr>
              <w:ind w:firstLine="0"/>
              <w:jc w:val="center"/>
              <w:outlineLvl w:val="6"/>
              <w:rPr>
                <w:szCs w:val="24"/>
              </w:rPr>
            </w:pPr>
            <w:r w:rsidRPr="00CE11E3">
              <w:rPr>
                <w:szCs w:val="24"/>
              </w:rPr>
              <w:t>25,0</w:t>
            </w:r>
          </w:p>
        </w:tc>
      </w:tr>
      <w:tr w:rsidR="00D95C8A" w:rsidRPr="00CE11E3" w14:paraId="23A17CA4" w14:textId="77777777" w:rsidTr="00D1055B">
        <w:trPr>
          <w:trHeight w:val="223"/>
          <w:jc w:val="center"/>
        </w:trPr>
        <w:tc>
          <w:tcPr>
            <w:tcW w:w="421" w:type="dxa"/>
            <w:tcBorders>
              <w:top w:val="nil"/>
              <w:left w:val="single" w:sz="4" w:space="0" w:color="auto"/>
              <w:bottom w:val="single" w:sz="4" w:space="0" w:color="auto"/>
              <w:right w:val="single" w:sz="4" w:space="0" w:color="auto"/>
            </w:tcBorders>
            <w:noWrap/>
            <w:vAlign w:val="bottom"/>
            <w:hideMark/>
          </w:tcPr>
          <w:p w14:paraId="1B3C834E"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B860CDE" w14:textId="77777777" w:rsidR="00CE11E3" w:rsidRPr="00CE11E3" w:rsidRDefault="00CE11E3" w:rsidP="00CE11E3">
            <w:pPr>
              <w:ind w:firstLine="0"/>
              <w:jc w:val="left"/>
              <w:outlineLvl w:val="0"/>
              <w:rPr>
                <w:b/>
                <w:bCs/>
                <w:szCs w:val="24"/>
              </w:rPr>
            </w:pPr>
            <w:r w:rsidRPr="00CE11E3">
              <w:rPr>
                <w:b/>
                <w:bCs/>
                <w:szCs w:val="24"/>
              </w:rPr>
              <w:t>Культура, кинематография</w:t>
            </w:r>
          </w:p>
        </w:tc>
        <w:tc>
          <w:tcPr>
            <w:tcW w:w="851" w:type="dxa"/>
            <w:tcBorders>
              <w:top w:val="nil"/>
              <w:left w:val="nil"/>
              <w:bottom w:val="single" w:sz="4" w:space="0" w:color="auto"/>
              <w:right w:val="single" w:sz="4" w:space="0" w:color="auto"/>
            </w:tcBorders>
            <w:vAlign w:val="bottom"/>
          </w:tcPr>
          <w:p w14:paraId="60A89011"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3DABB9E9" w14:textId="77777777" w:rsidR="00CE11E3" w:rsidRPr="00CE11E3" w:rsidRDefault="00CE11E3" w:rsidP="00CE11E3">
            <w:pPr>
              <w:ind w:firstLine="0"/>
              <w:jc w:val="left"/>
              <w:outlineLvl w:val="0"/>
              <w:rPr>
                <w:b/>
                <w:bCs/>
                <w:szCs w:val="24"/>
              </w:rPr>
            </w:pPr>
            <w:r w:rsidRPr="00CE11E3">
              <w:rPr>
                <w:b/>
                <w:bCs/>
                <w:szCs w:val="24"/>
              </w:rPr>
              <w:t>08</w:t>
            </w:r>
          </w:p>
        </w:tc>
        <w:tc>
          <w:tcPr>
            <w:tcW w:w="567" w:type="dxa"/>
            <w:tcBorders>
              <w:top w:val="nil"/>
              <w:left w:val="nil"/>
              <w:bottom w:val="single" w:sz="4" w:space="0" w:color="auto"/>
              <w:right w:val="single" w:sz="4" w:space="0" w:color="auto"/>
            </w:tcBorders>
            <w:vAlign w:val="bottom"/>
            <w:hideMark/>
          </w:tcPr>
          <w:p w14:paraId="00080267"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4E50EC54"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1187343A"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0AEB50CB" w14:textId="77777777" w:rsidR="00CE11E3" w:rsidRPr="00CE11E3" w:rsidRDefault="00CE11E3" w:rsidP="00CE11E3">
            <w:pPr>
              <w:ind w:firstLine="0"/>
              <w:jc w:val="center"/>
              <w:outlineLvl w:val="0"/>
              <w:rPr>
                <w:b/>
                <w:bCs/>
                <w:szCs w:val="24"/>
              </w:rPr>
            </w:pPr>
            <w:r w:rsidRPr="00CE11E3">
              <w:rPr>
                <w:b/>
                <w:bCs/>
                <w:szCs w:val="24"/>
              </w:rPr>
              <w:t>257 525,3</w:t>
            </w:r>
          </w:p>
        </w:tc>
        <w:tc>
          <w:tcPr>
            <w:tcW w:w="1272" w:type="dxa"/>
            <w:tcBorders>
              <w:top w:val="nil"/>
              <w:left w:val="nil"/>
              <w:bottom w:val="single" w:sz="4" w:space="0" w:color="auto"/>
              <w:right w:val="single" w:sz="4" w:space="0" w:color="auto"/>
            </w:tcBorders>
            <w:vAlign w:val="bottom"/>
            <w:hideMark/>
          </w:tcPr>
          <w:p w14:paraId="0087264F" w14:textId="77777777" w:rsidR="00CE11E3" w:rsidRPr="00CE11E3" w:rsidRDefault="00CE11E3" w:rsidP="00CE11E3">
            <w:pPr>
              <w:ind w:firstLine="0"/>
              <w:jc w:val="center"/>
              <w:outlineLvl w:val="0"/>
              <w:rPr>
                <w:b/>
                <w:bCs/>
                <w:szCs w:val="24"/>
              </w:rPr>
            </w:pPr>
            <w:r w:rsidRPr="00CE11E3">
              <w:rPr>
                <w:b/>
                <w:bCs/>
                <w:szCs w:val="24"/>
              </w:rPr>
              <w:t>58 957,9</w:t>
            </w:r>
          </w:p>
        </w:tc>
        <w:tc>
          <w:tcPr>
            <w:tcW w:w="709" w:type="dxa"/>
            <w:tcBorders>
              <w:top w:val="nil"/>
              <w:left w:val="nil"/>
              <w:bottom w:val="single" w:sz="4" w:space="0" w:color="auto"/>
              <w:right w:val="single" w:sz="4" w:space="0" w:color="auto"/>
            </w:tcBorders>
            <w:vAlign w:val="bottom"/>
            <w:hideMark/>
          </w:tcPr>
          <w:p w14:paraId="5BD55EC4" w14:textId="77777777" w:rsidR="00CE11E3" w:rsidRPr="00CE11E3" w:rsidRDefault="00CE11E3" w:rsidP="00CE11E3">
            <w:pPr>
              <w:ind w:firstLine="0"/>
              <w:jc w:val="center"/>
              <w:outlineLvl w:val="0"/>
              <w:rPr>
                <w:b/>
                <w:bCs/>
                <w:szCs w:val="24"/>
              </w:rPr>
            </w:pPr>
            <w:r w:rsidRPr="00CE11E3">
              <w:rPr>
                <w:b/>
                <w:bCs/>
                <w:szCs w:val="24"/>
              </w:rPr>
              <w:t>22,9</w:t>
            </w:r>
          </w:p>
        </w:tc>
      </w:tr>
      <w:tr w:rsidR="00D95C8A" w:rsidRPr="00CE11E3" w14:paraId="41768A18" w14:textId="77777777" w:rsidTr="00D1055B">
        <w:trPr>
          <w:trHeight w:val="279"/>
          <w:jc w:val="center"/>
        </w:trPr>
        <w:tc>
          <w:tcPr>
            <w:tcW w:w="421" w:type="dxa"/>
            <w:tcBorders>
              <w:top w:val="nil"/>
              <w:left w:val="single" w:sz="4" w:space="0" w:color="auto"/>
              <w:bottom w:val="single" w:sz="4" w:space="0" w:color="auto"/>
              <w:right w:val="single" w:sz="4" w:space="0" w:color="auto"/>
            </w:tcBorders>
            <w:noWrap/>
            <w:vAlign w:val="bottom"/>
            <w:hideMark/>
          </w:tcPr>
          <w:p w14:paraId="0537730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B457A89" w14:textId="77777777" w:rsidR="00CE11E3" w:rsidRPr="00CE11E3" w:rsidRDefault="00CE11E3" w:rsidP="00CE11E3">
            <w:pPr>
              <w:ind w:firstLine="0"/>
              <w:jc w:val="left"/>
              <w:outlineLvl w:val="1"/>
              <w:rPr>
                <w:b/>
                <w:bCs/>
                <w:szCs w:val="24"/>
              </w:rPr>
            </w:pPr>
            <w:r w:rsidRPr="00CE11E3">
              <w:rPr>
                <w:b/>
                <w:bCs/>
                <w:szCs w:val="24"/>
              </w:rPr>
              <w:t>Культура</w:t>
            </w:r>
          </w:p>
        </w:tc>
        <w:tc>
          <w:tcPr>
            <w:tcW w:w="851" w:type="dxa"/>
            <w:tcBorders>
              <w:top w:val="nil"/>
              <w:left w:val="nil"/>
              <w:bottom w:val="single" w:sz="4" w:space="0" w:color="auto"/>
              <w:right w:val="single" w:sz="4" w:space="0" w:color="auto"/>
            </w:tcBorders>
            <w:vAlign w:val="bottom"/>
          </w:tcPr>
          <w:p w14:paraId="737AB82D"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5F89174" w14:textId="77777777" w:rsidR="00CE11E3" w:rsidRPr="00CE11E3" w:rsidRDefault="00CE11E3" w:rsidP="00CE11E3">
            <w:pPr>
              <w:ind w:firstLine="0"/>
              <w:jc w:val="left"/>
              <w:outlineLvl w:val="1"/>
              <w:rPr>
                <w:b/>
                <w:bCs/>
                <w:szCs w:val="24"/>
              </w:rPr>
            </w:pPr>
            <w:r w:rsidRPr="00CE11E3">
              <w:rPr>
                <w:b/>
                <w:bCs/>
                <w:szCs w:val="24"/>
              </w:rPr>
              <w:t>08</w:t>
            </w:r>
          </w:p>
        </w:tc>
        <w:tc>
          <w:tcPr>
            <w:tcW w:w="567" w:type="dxa"/>
            <w:tcBorders>
              <w:top w:val="nil"/>
              <w:left w:val="nil"/>
              <w:bottom w:val="single" w:sz="4" w:space="0" w:color="auto"/>
              <w:right w:val="single" w:sz="4" w:space="0" w:color="auto"/>
            </w:tcBorders>
            <w:vAlign w:val="bottom"/>
            <w:hideMark/>
          </w:tcPr>
          <w:p w14:paraId="6BF0F9C3" w14:textId="77777777" w:rsidR="00CE11E3" w:rsidRPr="00CE11E3" w:rsidRDefault="00CE11E3" w:rsidP="00CE11E3">
            <w:pPr>
              <w:ind w:firstLine="0"/>
              <w:jc w:val="left"/>
              <w:outlineLvl w:val="1"/>
              <w:rPr>
                <w:b/>
                <w:bCs/>
                <w:szCs w:val="24"/>
              </w:rPr>
            </w:pPr>
            <w:r w:rsidRPr="00CE11E3">
              <w:rPr>
                <w:b/>
                <w:bCs/>
                <w:szCs w:val="24"/>
              </w:rPr>
              <w:t>01</w:t>
            </w:r>
          </w:p>
        </w:tc>
        <w:tc>
          <w:tcPr>
            <w:tcW w:w="1418" w:type="dxa"/>
            <w:tcBorders>
              <w:top w:val="nil"/>
              <w:left w:val="nil"/>
              <w:bottom w:val="single" w:sz="4" w:space="0" w:color="auto"/>
              <w:right w:val="single" w:sz="4" w:space="0" w:color="auto"/>
            </w:tcBorders>
            <w:vAlign w:val="bottom"/>
            <w:hideMark/>
          </w:tcPr>
          <w:p w14:paraId="16AA99E4"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9DE709C"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5592CDAA" w14:textId="77777777" w:rsidR="00CE11E3" w:rsidRPr="00CE11E3" w:rsidRDefault="00CE11E3" w:rsidP="00CE11E3">
            <w:pPr>
              <w:ind w:firstLine="0"/>
              <w:jc w:val="center"/>
              <w:outlineLvl w:val="1"/>
              <w:rPr>
                <w:b/>
                <w:bCs/>
                <w:szCs w:val="24"/>
              </w:rPr>
            </w:pPr>
            <w:r w:rsidRPr="00CE11E3">
              <w:rPr>
                <w:b/>
                <w:bCs/>
                <w:szCs w:val="24"/>
              </w:rPr>
              <w:t>253 115,7</w:t>
            </w:r>
          </w:p>
        </w:tc>
        <w:tc>
          <w:tcPr>
            <w:tcW w:w="1272" w:type="dxa"/>
            <w:tcBorders>
              <w:top w:val="nil"/>
              <w:left w:val="nil"/>
              <w:bottom w:val="single" w:sz="4" w:space="0" w:color="auto"/>
              <w:right w:val="single" w:sz="4" w:space="0" w:color="auto"/>
            </w:tcBorders>
            <w:vAlign w:val="bottom"/>
            <w:hideMark/>
          </w:tcPr>
          <w:p w14:paraId="7BE8C70C" w14:textId="77777777" w:rsidR="00CE11E3" w:rsidRPr="00CE11E3" w:rsidRDefault="00CE11E3" w:rsidP="00CE11E3">
            <w:pPr>
              <w:ind w:firstLine="0"/>
              <w:jc w:val="center"/>
              <w:outlineLvl w:val="1"/>
              <w:rPr>
                <w:b/>
                <w:bCs/>
                <w:szCs w:val="24"/>
              </w:rPr>
            </w:pPr>
            <w:r w:rsidRPr="00CE11E3">
              <w:rPr>
                <w:b/>
                <w:bCs/>
                <w:szCs w:val="24"/>
              </w:rPr>
              <w:t>58 122,6</w:t>
            </w:r>
          </w:p>
        </w:tc>
        <w:tc>
          <w:tcPr>
            <w:tcW w:w="709" w:type="dxa"/>
            <w:tcBorders>
              <w:top w:val="nil"/>
              <w:left w:val="nil"/>
              <w:bottom w:val="single" w:sz="4" w:space="0" w:color="auto"/>
              <w:right w:val="single" w:sz="4" w:space="0" w:color="auto"/>
            </w:tcBorders>
            <w:vAlign w:val="bottom"/>
            <w:hideMark/>
          </w:tcPr>
          <w:p w14:paraId="2C2924D3" w14:textId="77777777" w:rsidR="00CE11E3" w:rsidRPr="00CE11E3" w:rsidRDefault="00CE11E3" w:rsidP="00CE11E3">
            <w:pPr>
              <w:ind w:firstLine="0"/>
              <w:jc w:val="center"/>
              <w:outlineLvl w:val="1"/>
              <w:rPr>
                <w:b/>
                <w:bCs/>
                <w:szCs w:val="24"/>
              </w:rPr>
            </w:pPr>
            <w:r w:rsidRPr="00CE11E3">
              <w:rPr>
                <w:b/>
                <w:bCs/>
                <w:szCs w:val="24"/>
              </w:rPr>
              <w:t>23,0</w:t>
            </w:r>
          </w:p>
        </w:tc>
      </w:tr>
      <w:tr w:rsidR="00D95C8A" w:rsidRPr="00CE11E3" w14:paraId="398C3727" w14:textId="77777777" w:rsidTr="00D1055B">
        <w:trPr>
          <w:trHeight w:val="642"/>
          <w:jc w:val="center"/>
        </w:trPr>
        <w:tc>
          <w:tcPr>
            <w:tcW w:w="421" w:type="dxa"/>
            <w:tcBorders>
              <w:top w:val="nil"/>
              <w:left w:val="single" w:sz="4" w:space="0" w:color="auto"/>
              <w:bottom w:val="single" w:sz="4" w:space="0" w:color="auto"/>
              <w:right w:val="single" w:sz="4" w:space="0" w:color="auto"/>
            </w:tcBorders>
            <w:noWrap/>
            <w:vAlign w:val="bottom"/>
            <w:hideMark/>
          </w:tcPr>
          <w:p w14:paraId="7B9C939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0D6A54D" w14:textId="77777777" w:rsidR="00CE11E3" w:rsidRPr="00CE11E3" w:rsidRDefault="00CE11E3" w:rsidP="00CE11E3">
            <w:pPr>
              <w:ind w:firstLine="0"/>
              <w:jc w:val="left"/>
              <w:outlineLvl w:val="2"/>
              <w:rPr>
                <w:szCs w:val="24"/>
              </w:rPr>
            </w:pPr>
            <w:r w:rsidRPr="00CE11E3">
              <w:rPr>
                <w:szCs w:val="24"/>
              </w:rPr>
              <w:t>Муниципальная программа «Развитие культуры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059063A7"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F4BA7A2" w14:textId="77777777" w:rsidR="00CE11E3" w:rsidRPr="00CE11E3" w:rsidRDefault="00CE11E3" w:rsidP="00CE11E3">
            <w:pPr>
              <w:ind w:firstLine="0"/>
              <w:jc w:val="left"/>
              <w:outlineLvl w:val="2"/>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646A9A89" w14:textId="77777777" w:rsidR="00CE11E3" w:rsidRPr="00CE11E3" w:rsidRDefault="00CE11E3" w:rsidP="00CE11E3">
            <w:pPr>
              <w:ind w:firstLine="0"/>
              <w:jc w:val="left"/>
              <w:outlineLvl w:val="2"/>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68B76BCF" w14:textId="77777777" w:rsidR="00CE11E3" w:rsidRPr="00CE11E3" w:rsidRDefault="00CE11E3" w:rsidP="00CE11E3">
            <w:pPr>
              <w:ind w:firstLine="0"/>
              <w:jc w:val="center"/>
              <w:outlineLvl w:val="2"/>
              <w:rPr>
                <w:szCs w:val="24"/>
              </w:rPr>
            </w:pPr>
            <w:r w:rsidRPr="00CE11E3">
              <w:rPr>
                <w:szCs w:val="24"/>
              </w:rPr>
              <w:t>02 0 00 00000</w:t>
            </w:r>
          </w:p>
        </w:tc>
        <w:tc>
          <w:tcPr>
            <w:tcW w:w="709" w:type="dxa"/>
            <w:tcBorders>
              <w:top w:val="nil"/>
              <w:left w:val="nil"/>
              <w:bottom w:val="single" w:sz="4" w:space="0" w:color="auto"/>
              <w:right w:val="single" w:sz="4" w:space="0" w:color="auto"/>
            </w:tcBorders>
            <w:vAlign w:val="bottom"/>
            <w:hideMark/>
          </w:tcPr>
          <w:p w14:paraId="5FAFCF92"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6BAF90A" w14:textId="77777777" w:rsidR="00CE11E3" w:rsidRPr="00CE11E3" w:rsidRDefault="00CE11E3" w:rsidP="00CE11E3">
            <w:pPr>
              <w:ind w:firstLine="0"/>
              <w:jc w:val="center"/>
              <w:outlineLvl w:val="2"/>
              <w:rPr>
                <w:szCs w:val="24"/>
              </w:rPr>
            </w:pPr>
            <w:r w:rsidRPr="00CE11E3">
              <w:rPr>
                <w:szCs w:val="24"/>
              </w:rPr>
              <w:t>253 045,7</w:t>
            </w:r>
          </w:p>
        </w:tc>
        <w:tc>
          <w:tcPr>
            <w:tcW w:w="1272" w:type="dxa"/>
            <w:tcBorders>
              <w:top w:val="nil"/>
              <w:left w:val="nil"/>
              <w:bottom w:val="single" w:sz="4" w:space="0" w:color="auto"/>
              <w:right w:val="single" w:sz="4" w:space="0" w:color="auto"/>
            </w:tcBorders>
            <w:vAlign w:val="bottom"/>
            <w:hideMark/>
          </w:tcPr>
          <w:p w14:paraId="7DF0EF23" w14:textId="77777777" w:rsidR="00CE11E3" w:rsidRPr="00CE11E3" w:rsidRDefault="00CE11E3" w:rsidP="00CE11E3">
            <w:pPr>
              <w:ind w:firstLine="0"/>
              <w:jc w:val="center"/>
              <w:outlineLvl w:val="2"/>
              <w:rPr>
                <w:szCs w:val="24"/>
              </w:rPr>
            </w:pPr>
            <w:r w:rsidRPr="00CE11E3">
              <w:rPr>
                <w:szCs w:val="24"/>
              </w:rPr>
              <w:t>58 122,6</w:t>
            </w:r>
          </w:p>
        </w:tc>
        <w:tc>
          <w:tcPr>
            <w:tcW w:w="709" w:type="dxa"/>
            <w:tcBorders>
              <w:top w:val="nil"/>
              <w:left w:val="nil"/>
              <w:bottom w:val="single" w:sz="4" w:space="0" w:color="auto"/>
              <w:right w:val="single" w:sz="4" w:space="0" w:color="auto"/>
            </w:tcBorders>
            <w:vAlign w:val="bottom"/>
            <w:hideMark/>
          </w:tcPr>
          <w:p w14:paraId="1F131152" w14:textId="77777777" w:rsidR="00CE11E3" w:rsidRPr="00CE11E3" w:rsidRDefault="00CE11E3" w:rsidP="00CE11E3">
            <w:pPr>
              <w:ind w:firstLine="0"/>
              <w:jc w:val="center"/>
              <w:outlineLvl w:val="2"/>
              <w:rPr>
                <w:szCs w:val="24"/>
              </w:rPr>
            </w:pPr>
            <w:r w:rsidRPr="00CE11E3">
              <w:rPr>
                <w:szCs w:val="24"/>
              </w:rPr>
              <w:t>23,0</w:t>
            </w:r>
          </w:p>
        </w:tc>
      </w:tr>
      <w:tr w:rsidR="00D95C8A" w:rsidRPr="00CE11E3" w14:paraId="55615DBF" w14:textId="77777777" w:rsidTr="00D1055B">
        <w:trPr>
          <w:trHeight w:val="697"/>
          <w:jc w:val="center"/>
        </w:trPr>
        <w:tc>
          <w:tcPr>
            <w:tcW w:w="421" w:type="dxa"/>
            <w:tcBorders>
              <w:top w:val="nil"/>
              <w:left w:val="single" w:sz="4" w:space="0" w:color="auto"/>
              <w:bottom w:val="single" w:sz="4" w:space="0" w:color="auto"/>
              <w:right w:val="single" w:sz="4" w:space="0" w:color="auto"/>
            </w:tcBorders>
            <w:noWrap/>
            <w:vAlign w:val="bottom"/>
            <w:hideMark/>
          </w:tcPr>
          <w:p w14:paraId="532CAE21"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4211575" w14:textId="77777777" w:rsidR="00CE11E3" w:rsidRPr="00CE11E3" w:rsidRDefault="00CE11E3" w:rsidP="00CE11E3">
            <w:pPr>
              <w:ind w:firstLine="0"/>
              <w:jc w:val="left"/>
              <w:outlineLvl w:val="3"/>
              <w:rPr>
                <w:szCs w:val="24"/>
              </w:rPr>
            </w:pPr>
            <w:r w:rsidRPr="00CE11E3">
              <w:rPr>
                <w:szCs w:val="24"/>
              </w:rPr>
              <w:t>Подпрограмма «Пожарная безопасность учреждений культуры»</w:t>
            </w:r>
          </w:p>
        </w:tc>
        <w:tc>
          <w:tcPr>
            <w:tcW w:w="851" w:type="dxa"/>
            <w:tcBorders>
              <w:top w:val="nil"/>
              <w:left w:val="nil"/>
              <w:bottom w:val="single" w:sz="4" w:space="0" w:color="auto"/>
              <w:right w:val="single" w:sz="4" w:space="0" w:color="auto"/>
            </w:tcBorders>
            <w:vAlign w:val="bottom"/>
          </w:tcPr>
          <w:p w14:paraId="344111CE"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F54DFAE" w14:textId="77777777" w:rsidR="00CE11E3" w:rsidRPr="00CE11E3" w:rsidRDefault="00CE11E3" w:rsidP="00CE11E3">
            <w:pPr>
              <w:ind w:firstLine="0"/>
              <w:jc w:val="left"/>
              <w:outlineLvl w:val="3"/>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3615F9DE"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041F8375" w14:textId="77777777" w:rsidR="00CE11E3" w:rsidRPr="00CE11E3" w:rsidRDefault="00CE11E3" w:rsidP="00CE11E3">
            <w:pPr>
              <w:ind w:firstLine="0"/>
              <w:jc w:val="center"/>
              <w:outlineLvl w:val="3"/>
              <w:rPr>
                <w:szCs w:val="24"/>
              </w:rPr>
            </w:pPr>
            <w:r w:rsidRPr="00CE11E3">
              <w:rPr>
                <w:szCs w:val="24"/>
              </w:rPr>
              <w:t>02 1 00 00000</w:t>
            </w:r>
          </w:p>
        </w:tc>
        <w:tc>
          <w:tcPr>
            <w:tcW w:w="709" w:type="dxa"/>
            <w:tcBorders>
              <w:top w:val="nil"/>
              <w:left w:val="nil"/>
              <w:bottom w:val="single" w:sz="4" w:space="0" w:color="auto"/>
              <w:right w:val="single" w:sz="4" w:space="0" w:color="auto"/>
            </w:tcBorders>
            <w:vAlign w:val="bottom"/>
            <w:hideMark/>
          </w:tcPr>
          <w:p w14:paraId="4802CFC2"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EE91E6B" w14:textId="77777777" w:rsidR="00CE11E3" w:rsidRPr="00CE11E3" w:rsidRDefault="00CE11E3" w:rsidP="00CE11E3">
            <w:pPr>
              <w:ind w:firstLine="0"/>
              <w:jc w:val="center"/>
              <w:outlineLvl w:val="3"/>
              <w:rPr>
                <w:szCs w:val="24"/>
              </w:rPr>
            </w:pPr>
            <w:r w:rsidRPr="00CE11E3">
              <w:rPr>
                <w:szCs w:val="24"/>
              </w:rPr>
              <w:t>360,0</w:t>
            </w:r>
          </w:p>
        </w:tc>
        <w:tc>
          <w:tcPr>
            <w:tcW w:w="1272" w:type="dxa"/>
            <w:tcBorders>
              <w:top w:val="nil"/>
              <w:left w:val="nil"/>
              <w:bottom w:val="single" w:sz="4" w:space="0" w:color="auto"/>
              <w:right w:val="single" w:sz="4" w:space="0" w:color="auto"/>
            </w:tcBorders>
            <w:vAlign w:val="bottom"/>
            <w:hideMark/>
          </w:tcPr>
          <w:p w14:paraId="4040B9A6"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E1EF9C9" w14:textId="77777777" w:rsidR="00CE11E3" w:rsidRPr="00CE11E3" w:rsidRDefault="00CE11E3" w:rsidP="00CE11E3">
            <w:pPr>
              <w:ind w:firstLine="0"/>
              <w:jc w:val="center"/>
              <w:outlineLvl w:val="3"/>
              <w:rPr>
                <w:szCs w:val="24"/>
              </w:rPr>
            </w:pPr>
            <w:r w:rsidRPr="00CE11E3">
              <w:rPr>
                <w:szCs w:val="24"/>
              </w:rPr>
              <w:t>0,0</w:t>
            </w:r>
          </w:p>
        </w:tc>
      </w:tr>
      <w:tr w:rsidR="00D95C8A" w:rsidRPr="00CE11E3" w14:paraId="52CBE9EF" w14:textId="77777777" w:rsidTr="00D1055B">
        <w:trPr>
          <w:trHeight w:val="407"/>
          <w:jc w:val="center"/>
        </w:trPr>
        <w:tc>
          <w:tcPr>
            <w:tcW w:w="421" w:type="dxa"/>
            <w:tcBorders>
              <w:top w:val="nil"/>
              <w:left w:val="single" w:sz="4" w:space="0" w:color="auto"/>
              <w:bottom w:val="single" w:sz="4" w:space="0" w:color="auto"/>
              <w:right w:val="single" w:sz="4" w:space="0" w:color="auto"/>
            </w:tcBorders>
            <w:noWrap/>
            <w:vAlign w:val="bottom"/>
            <w:hideMark/>
          </w:tcPr>
          <w:p w14:paraId="13565E67"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3704C1D" w14:textId="77777777" w:rsidR="00CE11E3" w:rsidRPr="00CE11E3" w:rsidRDefault="00CE11E3" w:rsidP="00CE11E3">
            <w:pPr>
              <w:ind w:firstLine="0"/>
              <w:jc w:val="left"/>
              <w:outlineLvl w:val="4"/>
              <w:rPr>
                <w:szCs w:val="24"/>
              </w:rPr>
            </w:pPr>
            <w:r w:rsidRPr="00CE11E3">
              <w:rPr>
                <w:szCs w:val="24"/>
              </w:rPr>
              <w:t xml:space="preserve">Предоставление субсидии на проведение противопожарных мероприятий в </w:t>
            </w:r>
            <w:r w:rsidRPr="00CE11E3">
              <w:rPr>
                <w:szCs w:val="24"/>
              </w:rPr>
              <w:lastRenderedPageBreak/>
              <w:t>учреждениях культуры</w:t>
            </w:r>
          </w:p>
        </w:tc>
        <w:tc>
          <w:tcPr>
            <w:tcW w:w="851" w:type="dxa"/>
            <w:tcBorders>
              <w:top w:val="nil"/>
              <w:left w:val="nil"/>
              <w:bottom w:val="single" w:sz="4" w:space="0" w:color="auto"/>
              <w:right w:val="single" w:sz="4" w:space="0" w:color="auto"/>
            </w:tcBorders>
            <w:vAlign w:val="bottom"/>
          </w:tcPr>
          <w:p w14:paraId="3624E54E"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07DA30C" w14:textId="77777777" w:rsidR="00CE11E3" w:rsidRPr="00CE11E3" w:rsidRDefault="00CE11E3" w:rsidP="00CE11E3">
            <w:pPr>
              <w:ind w:firstLine="0"/>
              <w:jc w:val="left"/>
              <w:outlineLvl w:val="4"/>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2EE4E8AA"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EBE8B6A" w14:textId="77777777" w:rsidR="00CE11E3" w:rsidRPr="00CE11E3" w:rsidRDefault="00CE11E3" w:rsidP="00CE11E3">
            <w:pPr>
              <w:ind w:firstLine="0"/>
              <w:jc w:val="center"/>
              <w:outlineLvl w:val="4"/>
              <w:rPr>
                <w:szCs w:val="24"/>
              </w:rPr>
            </w:pPr>
            <w:r w:rsidRPr="00CE11E3">
              <w:rPr>
                <w:szCs w:val="24"/>
              </w:rPr>
              <w:t>02 1 01 00000</w:t>
            </w:r>
          </w:p>
        </w:tc>
        <w:tc>
          <w:tcPr>
            <w:tcW w:w="709" w:type="dxa"/>
            <w:tcBorders>
              <w:top w:val="nil"/>
              <w:left w:val="nil"/>
              <w:bottom w:val="single" w:sz="4" w:space="0" w:color="auto"/>
              <w:right w:val="single" w:sz="4" w:space="0" w:color="auto"/>
            </w:tcBorders>
            <w:vAlign w:val="bottom"/>
            <w:hideMark/>
          </w:tcPr>
          <w:p w14:paraId="0EF72A31"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B1A549F" w14:textId="77777777" w:rsidR="00CE11E3" w:rsidRPr="00CE11E3" w:rsidRDefault="00CE11E3" w:rsidP="00CE11E3">
            <w:pPr>
              <w:ind w:firstLine="0"/>
              <w:jc w:val="center"/>
              <w:outlineLvl w:val="4"/>
              <w:rPr>
                <w:szCs w:val="24"/>
              </w:rPr>
            </w:pPr>
            <w:r w:rsidRPr="00CE11E3">
              <w:rPr>
                <w:szCs w:val="24"/>
              </w:rPr>
              <w:t>360,0</w:t>
            </w:r>
          </w:p>
        </w:tc>
        <w:tc>
          <w:tcPr>
            <w:tcW w:w="1272" w:type="dxa"/>
            <w:tcBorders>
              <w:top w:val="nil"/>
              <w:left w:val="nil"/>
              <w:bottom w:val="single" w:sz="4" w:space="0" w:color="auto"/>
              <w:right w:val="single" w:sz="4" w:space="0" w:color="auto"/>
            </w:tcBorders>
            <w:vAlign w:val="bottom"/>
            <w:hideMark/>
          </w:tcPr>
          <w:p w14:paraId="7C2D21CA"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A762DE7" w14:textId="77777777" w:rsidR="00CE11E3" w:rsidRPr="00CE11E3" w:rsidRDefault="00CE11E3" w:rsidP="00CE11E3">
            <w:pPr>
              <w:ind w:firstLine="0"/>
              <w:jc w:val="center"/>
              <w:outlineLvl w:val="4"/>
              <w:rPr>
                <w:szCs w:val="24"/>
              </w:rPr>
            </w:pPr>
            <w:r w:rsidRPr="00CE11E3">
              <w:rPr>
                <w:szCs w:val="24"/>
              </w:rPr>
              <w:t>0,0</w:t>
            </w:r>
          </w:p>
        </w:tc>
      </w:tr>
      <w:tr w:rsidR="00D95C8A" w:rsidRPr="00CE11E3" w14:paraId="4BBE35FE" w14:textId="77777777" w:rsidTr="00D1055B">
        <w:trPr>
          <w:trHeight w:val="645"/>
          <w:jc w:val="center"/>
        </w:trPr>
        <w:tc>
          <w:tcPr>
            <w:tcW w:w="421" w:type="dxa"/>
            <w:tcBorders>
              <w:top w:val="nil"/>
              <w:left w:val="single" w:sz="4" w:space="0" w:color="auto"/>
              <w:bottom w:val="single" w:sz="4" w:space="0" w:color="auto"/>
              <w:right w:val="single" w:sz="4" w:space="0" w:color="auto"/>
            </w:tcBorders>
            <w:noWrap/>
            <w:vAlign w:val="bottom"/>
            <w:hideMark/>
          </w:tcPr>
          <w:p w14:paraId="73DA48B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823AA76" w14:textId="77777777" w:rsidR="00CE11E3" w:rsidRPr="00CE11E3" w:rsidRDefault="00CE11E3" w:rsidP="00CE11E3">
            <w:pPr>
              <w:ind w:firstLine="0"/>
              <w:jc w:val="left"/>
              <w:outlineLvl w:val="5"/>
              <w:rPr>
                <w:szCs w:val="24"/>
              </w:rPr>
            </w:pPr>
            <w:r w:rsidRPr="00CE11E3">
              <w:rPr>
                <w:szCs w:val="24"/>
              </w:rPr>
              <w:t>Расходы на укрепление пожарной безопасности в учреждениях культуры</w:t>
            </w:r>
          </w:p>
        </w:tc>
        <w:tc>
          <w:tcPr>
            <w:tcW w:w="851" w:type="dxa"/>
            <w:tcBorders>
              <w:top w:val="nil"/>
              <w:left w:val="nil"/>
              <w:bottom w:val="single" w:sz="4" w:space="0" w:color="auto"/>
              <w:right w:val="single" w:sz="4" w:space="0" w:color="auto"/>
            </w:tcBorders>
            <w:vAlign w:val="bottom"/>
          </w:tcPr>
          <w:p w14:paraId="2B4F2398"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61556F0"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4BB4EB10"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76AA8F4A" w14:textId="77777777" w:rsidR="00CE11E3" w:rsidRPr="00CE11E3" w:rsidRDefault="00CE11E3" w:rsidP="00CE11E3">
            <w:pPr>
              <w:ind w:firstLine="0"/>
              <w:jc w:val="center"/>
              <w:outlineLvl w:val="5"/>
              <w:rPr>
                <w:szCs w:val="24"/>
              </w:rPr>
            </w:pPr>
            <w:r w:rsidRPr="00CE11E3">
              <w:rPr>
                <w:szCs w:val="24"/>
              </w:rPr>
              <w:t>02 1 01 25020</w:t>
            </w:r>
          </w:p>
        </w:tc>
        <w:tc>
          <w:tcPr>
            <w:tcW w:w="709" w:type="dxa"/>
            <w:tcBorders>
              <w:top w:val="nil"/>
              <w:left w:val="nil"/>
              <w:bottom w:val="single" w:sz="4" w:space="0" w:color="auto"/>
              <w:right w:val="single" w:sz="4" w:space="0" w:color="auto"/>
            </w:tcBorders>
            <w:vAlign w:val="bottom"/>
            <w:hideMark/>
          </w:tcPr>
          <w:p w14:paraId="0847F8DB"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C229D7C" w14:textId="77777777" w:rsidR="00CE11E3" w:rsidRPr="00CE11E3" w:rsidRDefault="00CE11E3" w:rsidP="00CE11E3">
            <w:pPr>
              <w:ind w:firstLine="0"/>
              <w:jc w:val="center"/>
              <w:outlineLvl w:val="5"/>
              <w:rPr>
                <w:szCs w:val="24"/>
              </w:rPr>
            </w:pPr>
            <w:r w:rsidRPr="00CE11E3">
              <w:rPr>
                <w:szCs w:val="24"/>
              </w:rPr>
              <w:t>360,0</w:t>
            </w:r>
          </w:p>
        </w:tc>
        <w:tc>
          <w:tcPr>
            <w:tcW w:w="1272" w:type="dxa"/>
            <w:tcBorders>
              <w:top w:val="nil"/>
              <w:left w:val="nil"/>
              <w:bottom w:val="single" w:sz="4" w:space="0" w:color="auto"/>
              <w:right w:val="single" w:sz="4" w:space="0" w:color="auto"/>
            </w:tcBorders>
            <w:vAlign w:val="bottom"/>
            <w:hideMark/>
          </w:tcPr>
          <w:p w14:paraId="6700732A"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74EF949"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665C4DB9" w14:textId="77777777" w:rsidTr="00D1055B">
        <w:trPr>
          <w:trHeight w:val="1358"/>
          <w:jc w:val="center"/>
        </w:trPr>
        <w:tc>
          <w:tcPr>
            <w:tcW w:w="421" w:type="dxa"/>
            <w:tcBorders>
              <w:top w:val="nil"/>
              <w:left w:val="single" w:sz="4" w:space="0" w:color="auto"/>
              <w:bottom w:val="single" w:sz="4" w:space="0" w:color="auto"/>
              <w:right w:val="single" w:sz="4" w:space="0" w:color="auto"/>
            </w:tcBorders>
            <w:noWrap/>
            <w:vAlign w:val="bottom"/>
            <w:hideMark/>
          </w:tcPr>
          <w:p w14:paraId="5B2A2E4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C3D83C6"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EF52F0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F1AE3C1"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45A061BE"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4D28EF7" w14:textId="77777777" w:rsidR="00CE11E3" w:rsidRPr="00CE11E3" w:rsidRDefault="00CE11E3" w:rsidP="00CE11E3">
            <w:pPr>
              <w:ind w:firstLine="0"/>
              <w:jc w:val="center"/>
              <w:outlineLvl w:val="6"/>
              <w:rPr>
                <w:szCs w:val="24"/>
              </w:rPr>
            </w:pPr>
            <w:r w:rsidRPr="00CE11E3">
              <w:rPr>
                <w:szCs w:val="24"/>
              </w:rPr>
              <w:t>02 1 01 25020</w:t>
            </w:r>
          </w:p>
        </w:tc>
        <w:tc>
          <w:tcPr>
            <w:tcW w:w="709" w:type="dxa"/>
            <w:tcBorders>
              <w:top w:val="nil"/>
              <w:left w:val="nil"/>
              <w:bottom w:val="single" w:sz="4" w:space="0" w:color="auto"/>
              <w:right w:val="single" w:sz="4" w:space="0" w:color="auto"/>
            </w:tcBorders>
            <w:vAlign w:val="bottom"/>
            <w:hideMark/>
          </w:tcPr>
          <w:p w14:paraId="0CC36483"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3EF3B3B5" w14:textId="77777777" w:rsidR="00CE11E3" w:rsidRPr="00CE11E3" w:rsidRDefault="00CE11E3" w:rsidP="00CE11E3">
            <w:pPr>
              <w:ind w:firstLine="0"/>
              <w:jc w:val="center"/>
              <w:outlineLvl w:val="6"/>
              <w:rPr>
                <w:szCs w:val="24"/>
              </w:rPr>
            </w:pPr>
            <w:r w:rsidRPr="00CE11E3">
              <w:rPr>
                <w:szCs w:val="24"/>
              </w:rPr>
              <w:t>360,0</w:t>
            </w:r>
          </w:p>
        </w:tc>
        <w:tc>
          <w:tcPr>
            <w:tcW w:w="1272" w:type="dxa"/>
            <w:tcBorders>
              <w:top w:val="nil"/>
              <w:left w:val="nil"/>
              <w:bottom w:val="single" w:sz="4" w:space="0" w:color="auto"/>
              <w:right w:val="single" w:sz="4" w:space="0" w:color="auto"/>
            </w:tcBorders>
            <w:vAlign w:val="bottom"/>
            <w:hideMark/>
          </w:tcPr>
          <w:p w14:paraId="2641F07C"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AB394B2"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00009F75" w14:textId="77777777" w:rsidTr="00D1055B">
        <w:trPr>
          <w:trHeight w:val="683"/>
          <w:jc w:val="center"/>
        </w:trPr>
        <w:tc>
          <w:tcPr>
            <w:tcW w:w="421" w:type="dxa"/>
            <w:tcBorders>
              <w:top w:val="nil"/>
              <w:left w:val="single" w:sz="4" w:space="0" w:color="auto"/>
              <w:bottom w:val="single" w:sz="4" w:space="0" w:color="auto"/>
              <w:right w:val="single" w:sz="4" w:space="0" w:color="auto"/>
            </w:tcBorders>
            <w:noWrap/>
            <w:vAlign w:val="bottom"/>
            <w:hideMark/>
          </w:tcPr>
          <w:p w14:paraId="7E1EA2F8"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85F1274" w14:textId="77777777" w:rsidR="00CE11E3" w:rsidRPr="00CE11E3" w:rsidRDefault="00CE11E3" w:rsidP="00CE11E3">
            <w:pPr>
              <w:ind w:firstLine="0"/>
              <w:jc w:val="left"/>
              <w:outlineLvl w:val="3"/>
              <w:rPr>
                <w:szCs w:val="24"/>
              </w:rPr>
            </w:pPr>
            <w:r w:rsidRPr="00CE11E3">
              <w:rPr>
                <w:szCs w:val="24"/>
              </w:rPr>
              <w:t>Подпрограмма «Укрепление материально-технической базы учреждений культуры»</w:t>
            </w:r>
          </w:p>
        </w:tc>
        <w:tc>
          <w:tcPr>
            <w:tcW w:w="851" w:type="dxa"/>
            <w:tcBorders>
              <w:top w:val="nil"/>
              <w:left w:val="nil"/>
              <w:bottom w:val="single" w:sz="4" w:space="0" w:color="auto"/>
              <w:right w:val="single" w:sz="4" w:space="0" w:color="auto"/>
            </w:tcBorders>
            <w:vAlign w:val="bottom"/>
          </w:tcPr>
          <w:p w14:paraId="7253F0D6"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94B35F5" w14:textId="77777777" w:rsidR="00CE11E3" w:rsidRPr="00CE11E3" w:rsidRDefault="00CE11E3" w:rsidP="00CE11E3">
            <w:pPr>
              <w:ind w:firstLine="0"/>
              <w:jc w:val="left"/>
              <w:outlineLvl w:val="3"/>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7561C75A"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329AF3F" w14:textId="77777777" w:rsidR="00CE11E3" w:rsidRPr="00CE11E3" w:rsidRDefault="00CE11E3" w:rsidP="00CE11E3">
            <w:pPr>
              <w:ind w:firstLine="0"/>
              <w:jc w:val="center"/>
              <w:outlineLvl w:val="3"/>
              <w:rPr>
                <w:szCs w:val="24"/>
              </w:rPr>
            </w:pPr>
            <w:r w:rsidRPr="00CE11E3">
              <w:rPr>
                <w:szCs w:val="24"/>
              </w:rPr>
              <w:t>02 2 00 00000</w:t>
            </w:r>
          </w:p>
        </w:tc>
        <w:tc>
          <w:tcPr>
            <w:tcW w:w="709" w:type="dxa"/>
            <w:tcBorders>
              <w:top w:val="nil"/>
              <w:left w:val="nil"/>
              <w:bottom w:val="single" w:sz="4" w:space="0" w:color="auto"/>
              <w:right w:val="single" w:sz="4" w:space="0" w:color="auto"/>
            </w:tcBorders>
            <w:vAlign w:val="bottom"/>
            <w:hideMark/>
          </w:tcPr>
          <w:p w14:paraId="3134DEED"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458F82C" w14:textId="77777777" w:rsidR="00CE11E3" w:rsidRPr="00CE11E3" w:rsidRDefault="00CE11E3" w:rsidP="00CE11E3">
            <w:pPr>
              <w:ind w:firstLine="0"/>
              <w:jc w:val="center"/>
              <w:outlineLvl w:val="3"/>
              <w:rPr>
                <w:color w:val="000000"/>
                <w:szCs w:val="24"/>
              </w:rPr>
            </w:pPr>
            <w:r w:rsidRPr="00CE11E3">
              <w:rPr>
                <w:color w:val="000000"/>
                <w:szCs w:val="24"/>
              </w:rPr>
              <w:t>23 217,6</w:t>
            </w:r>
          </w:p>
        </w:tc>
        <w:tc>
          <w:tcPr>
            <w:tcW w:w="1272" w:type="dxa"/>
            <w:tcBorders>
              <w:top w:val="nil"/>
              <w:left w:val="nil"/>
              <w:bottom w:val="single" w:sz="4" w:space="0" w:color="auto"/>
              <w:right w:val="single" w:sz="4" w:space="0" w:color="auto"/>
            </w:tcBorders>
            <w:vAlign w:val="bottom"/>
            <w:hideMark/>
          </w:tcPr>
          <w:p w14:paraId="74359429" w14:textId="77777777" w:rsidR="00CE11E3" w:rsidRPr="00CE11E3" w:rsidRDefault="00CE11E3" w:rsidP="00CE11E3">
            <w:pPr>
              <w:ind w:firstLine="0"/>
              <w:jc w:val="center"/>
              <w:outlineLvl w:val="3"/>
              <w:rPr>
                <w:color w:val="000000"/>
                <w:szCs w:val="24"/>
              </w:rPr>
            </w:pPr>
            <w:r w:rsidRPr="00CE11E3">
              <w:rPr>
                <w:color w:val="000000"/>
                <w:szCs w:val="24"/>
              </w:rPr>
              <w:t>1 573,4</w:t>
            </w:r>
          </w:p>
        </w:tc>
        <w:tc>
          <w:tcPr>
            <w:tcW w:w="709" w:type="dxa"/>
            <w:tcBorders>
              <w:top w:val="nil"/>
              <w:left w:val="nil"/>
              <w:bottom w:val="single" w:sz="4" w:space="0" w:color="auto"/>
              <w:right w:val="single" w:sz="4" w:space="0" w:color="auto"/>
            </w:tcBorders>
            <w:vAlign w:val="bottom"/>
            <w:hideMark/>
          </w:tcPr>
          <w:p w14:paraId="4681E37A" w14:textId="77777777" w:rsidR="00CE11E3" w:rsidRPr="00CE11E3" w:rsidRDefault="00CE11E3" w:rsidP="00CE11E3">
            <w:pPr>
              <w:ind w:firstLine="0"/>
              <w:jc w:val="center"/>
              <w:outlineLvl w:val="3"/>
              <w:rPr>
                <w:szCs w:val="24"/>
              </w:rPr>
            </w:pPr>
            <w:r w:rsidRPr="00CE11E3">
              <w:rPr>
                <w:szCs w:val="24"/>
              </w:rPr>
              <w:t>6,8</w:t>
            </w:r>
          </w:p>
        </w:tc>
      </w:tr>
      <w:tr w:rsidR="00D95C8A" w:rsidRPr="00CE11E3" w14:paraId="51574ABA"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32F200B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911D1E3" w14:textId="77777777" w:rsidR="00CE11E3" w:rsidRPr="00CE11E3" w:rsidRDefault="00CE11E3" w:rsidP="00CE11E3">
            <w:pPr>
              <w:ind w:firstLine="0"/>
              <w:jc w:val="left"/>
              <w:outlineLvl w:val="4"/>
              <w:rPr>
                <w:szCs w:val="24"/>
              </w:rPr>
            </w:pPr>
            <w:r w:rsidRPr="00CE11E3">
              <w:rPr>
                <w:szCs w:val="24"/>
              </w:rPr>
              <w:t>Обеспечение материально-технической оснащенности, проведение ремонтных работ и строительство учреждений культуры</w:t>
            </w:r>
          </w:p>
        </w:tc>
        <w:tc>
          <w:tcPr>
            <w:tcW w:w="851" w:type="dxa"/>
            <w:tcBorders>
              <w:top w:val="nil"/>
              <w:left w:val="nil"/>
              <w:bottom w:val="single" w:sz="4" w:space="0" w:color="auto"/>
              <w:right w:val="single" w:sz="4" w:space="0" w:color="auto"/>
            </w:tcBorders>
            <w:vAlign w:val="bottom"/>
          </w:tcPr>
          <w:p w14:paraId="0BADA039"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EE86B5F" w14:textId="77777777" w:rsidR="00CE11E3" w:rsidRPr="00CE11E3" w:rsidRDefault="00CE11E3" w:rsidP="00CE11E3">
            <w:pPr>
              <w:ind w:firstLine="0"/>
              <w:jc w:val="left"/>
              <w:outlineLvl w:val="4"/>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556BEBFC"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848FF89" w14:textId="77777777" w:rsidR="00CE11E3" w:rsidRPr="00CE11E3" w:rsidRDefault="00CE11E3" w:rsidP="00CE11E3">
            <w:pPr>
              <w:ind w:firstLine="0"/>
              <w:jc w:val="center"/>
              <w:outlineLvl w:val="4"/>
              <w:rPr>
                <w:szCs w:val="24"/>
              </w:rPr>
            </w:pPr>
            <w:r w:rsidRPr="00CE11E3">
              <w:rPr>
                <w:szCs w:val="24"/>
              </w:rPr>
              <w:t>02 2 01 00000</w:t>
            </w:r>
          </w:p>
        </w:tc>
        <w:tc>
          <w:tcPr>
            <w:tcW w:w="709" w:type="dxa"/>
            <w:tcBorders>
              <w:top w:val="nil"/>
              <w:left w:val="nil"/>
              <w:bottom w:val="single" w:sz="4" w:space="0" w:color="auto"/>
              <w:right w:val="single" w:sz="4" w:space="0" w:color="auto"/>
            </w:tcBorders>
            <w:vAlign w:val="bottom"/>
            <w:hideMark/>
          </w:tcPr>
          <w:p w14:paraId="137FEE3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DE22D03" w14:textId="77777777" w:rsidR="00CE11E3" w:rsidRPr="00CE11E3" w:rsidRDefault="00CE11E3" w:rsidP="00CE11E3">
            <w:pPr>
              <w:ind w:firstLine="0"/>
              <w:jc w:val="center"/>
              <w:outlineLvl w:val="4"/>
              <w:rPr>
                <w:szCs w:val="24"/>
              </w:rPr>
            </w:pPr>
            <w:r w:rsidRPr="00CE11E3">
              <w:rPr>
                <w:szCs w:val="24"/>
              </w:rPr>
              <w:t>15 097,6</w:t>
            </w:r>
          </w:p>
        </w:tc>
        <w:tc>
          <w:tcPr>
            <w:tcW w:w="1272" w:type="dxa"/>
            <w:tcBorders>
              <w:top w:val="nil"/>
              <w:left w:val="nil"/>
              <w:bottom w:val="single" w:sz="4" w:space="0" w:color="auto"/>
              <w:right w:val="single" w:sz="4" w:space="0" w:color="auto"/>
            </w:tcBorders>
            <w:vAlign w:val="bottom"/>
            <w:hideMark/>
          </w:tcPr>
          <w:p w14:paraId="58E5AA0C" w14:textId="77777777" w:rsidR="00CE11E3" w:rsidRPr="00CE11E3" w:rsidRDefault="00CE11E3" w:rsidP="00CE11E3">
            <w:pPr>
              <w:ind w:firstLine="0"/>
              <w:jc w:val="center"/>
              <w:outlineLvl w:val="4"/>
              <w:rPr>
                <w:szCs w:val="24"/>
              </w:rPr>
            </w:pPr>
            <w:r w:rsidRPr="00CE11E3">
              <w:rPr>
                <w:szCs w:val="24"/>
              </w:rPr>
              <w:t>1 089,5</w:t>
            </w:r>
          </w:p>
        </w:tc>
        <w:tc>
          <w:tcPr>
            <w:tcW w:w="709" w:type="dxa"/>
            <w:tcBorders>
              <w:top w:val="nil"/>
              <w:left w:val="nil"/>
              <w:bottom w:val="single" w:sz="4" w:space="0" w:color="auto"/>
              <w:right w:val="single" w:sz="4" w:space="0" w:color="auto"/>
            </w:tcBorders>
            <w:vAlign w:val="bottom"/>
            <w:hideMark/>
          </w:tcPr>
          <w:p w14:paraId="7DB98604" w14:textId="77777777" w:rsidR="00CE11E3" w:rsidRPr="00CE11E3" w:rsidRDefault="00CE11E3" w:rsidP="00CE11E3">
            <w:pPr>
              <w:ind w:firstLine="0"/>
              <w:jc w:val="center"/>
              <w:outlineLvl w:val="4"/>
              <w:rPr>
                <w:szCs w:val="24"/>
              </w:rPr>
            </w:pPr>
            <w:r w:rsidRPr="00CE11E3">
              <w:rPr>
                <w:szCs w:val="24"/>
              </w:rPr>
              <w:t>7,2</w:t>
            </w:r>
          </w:p>
        </w:tc>
      </w:tr>
      <w:tr w:rsidR="00D95C8A" w:rsidRPr="00CE11E3" w14:paraId="693B6CA3" w14:textId="77777777" w:rsidTr="00D1055B">
        <w:trPr>
          <w:trHeight w:val="442"/>
          <w:jc w:val="center"/>
        </w:trPr>
        <w:tc>
          <w:tcPr>
            <w:tcW w:w="421" w:type="dxa"/>
            <w:tcBorders>
              <w:top w:val="nil"/>
              <w:left w:val="single" w:sz="4" w:space="0" w:color="auto"/>
              <w:bottom w:val="single" w:sz="4" w:space="0" w:color="auto"/>
              <w:right w:val="single" w:sz="4" w:space="0" w:color="auto"/>
            </w:tcBorders>
            <w:noWrap/>
            <w:vAlign w:val="bottom"/>
            <w:hideMark/>
          </w:tcPr>
          <w:p w14:paraId="1CDAA467"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AE1CD4D" w14:textId="77777777" w:rsidR="00CE11E3" w:rsidRPr="00CE11E3" w:rsidRDefault="00CE11E3" w:rsidP="00CE11E3">
            <w:pPr>
              <w:ind w:firstLine="0"/>
              <w:jc w:val="left"/>
              <w:outlineLvl w:val="5"/>
              <w:rPr>
                <w:szCs w:val="24"/>
              </w:rPr>
            </w:pPr>
            <w:r w:rsidRPr="00CE11E3">
              <w:rPr>
                <w:szCs w:val="24"/>
              </w:rPr>
              <w:t>Расходы на укрепление материально-технической базы учреждений культуры</w:t>
            </w:r>
          </w:p>
        </w:tc>
        <w:tc>
          <w:tcPr>
            <w:tcW w:w="851" w:type="dxa"/>
            <w:tcBorders>
              <w:top w:val="nil"/>
              <w:left w:val="nil"/>
              <w:bottom w:val="single" w:sz="4" w:space="0" w:color="auto"/>
              <w:right w:val="single" w:sz="4" w:space="0" w:color="auto"/>
            </w:tcBorders>
            <w:vAlign w:val="bottom"/>
          </w:tcPr>
          <w:p w14:paraId="138DBA33"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F2CE4FC"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385962B3"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82C4DFC" w14:textId="77777777" w:rsidR="00CE11E3" w:rsidRPr="00CE11E3" w:rsidRDefault="00CE11E3" w:rsidP="00CE11E3">
            <w:pPr>
              <w:ind w:firstLine="0"/>
              <w:jc w:val="center"/>
              <w:outlineLvl w:val="5"/>
              <w:rPr>
                <w:szCs w:val="24"/>
              </w:rPr>
            </w:pPr>
            <w:r w:rsidRPr="00CE11E3">
              <w:rPr>
                <w:szCs w:val="24"/>
              </w:rPr>
              <w:t>02 2 01 25020</w:t>
            </w:r>
          </w:p>
        </w:tc>
        <w:tc>
          <w:tcPr>
            <w:tcW w:w="709" w:type="dxa"/>
            <w:tcBorders>
              <w:top w:val="nil"/>
              <w:left w:val="nil"/>
              <w:bottom w:val="single" w:sz="4" w:space="0" w:color="auto"/>
              <w:right w:val="single" w:sz="4" w:space="0" w:color="auto"/>
            </w:tcBorders>
            <w:vAlign w:val="bottom"/>
            <w:hideMark/>
          </w:tcPr>
          <w:p w14:paraId="36B8980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2AD62CA" w14:textId="77777777" w:rsidR="00CE11E3" w:rsidRPr="00CE11E3" w:rsidRDefault="00CE11E3" w:rsidP="00CE11E3">
            <w:pPr>
              <w:ind w:firstLine="0"/>
              <w:jc w:val="center"/>
              <w:outlineLvl w:val="5"/>
              <w:rPr>
                <w:szCs w:val="24"/>
              </w:rPr>
            </w:pPr>
            <w:r w:rsidRPr="00CE11E3">
              <w:rPr>
                <w:szCs w:val="24"/>
              </w:rPr>
              <w:t>2 154,9</w:t>
            </w:r>
          </w:p>
        </w:tc>
        <w:tc>
          <w:tcPr>
            <w:tcW w:w="1272" w:type="dxa"/>
            <w:tcBorders>
              <w:top w:val="nil"/>
              <w:left w:val="nil"/>
              <w:bottom w:val="single" w:sz="4" w:space="0" w:color="auto"/>
              <w:right w:val="single" w:sz="4" w:space="0" w:color="auto"/>
            </w:tcBorders>
            <w:vAlign w:val="bottom"/>
            <w:hideMark/>
          </w:tcPr>
          <w:p w14:paraId="30B3D133" w14:textId="77777777" w:rsidR="00CE11E3" w:rsidRPr="00CE11E3" w:rsidRDefault="00CE11E3" w:rsidP="00CE11E3">
            <w:pPr>
              <w:ind w:firstLine="0"/>
              <w:jc w:val="center"/>
              <w:outlineLvl w:val="5"/>
              <w:rPr>
                <w:szCs w:val="24"/>
              </w:rPr>
            </w:pPr>
            <w:r w:rsidRPr="00CE11E3">
              <w:rPr>
                <w:szCs w:val="24"/>
              </w:rPr>
              <w:t>832,3</w:t>
            </w:r>
          </w:p>
        </w:tc>
        <w:tc>
          <w:tcPr>
            <w:tcW w:w="709" w:type="dxa"/>
            <w:tcBorders>
              <w:top w:val="nil"/>
              <w:left w:val="nil"/>
              <w:bottom w:val="single" w:sz="4" w:space="0" w:color="auto"/>
              <w:right w:val="single" w:sz="4" w:space="0" w:color="auto"/>
            </w:tcBorders>
            <w:vAlign w:val="bottom"/>
            <w:hideMark/>
          </w:tcPr>
          <w:p w14:paraId="7D6D67FE" w14:textId="77777777" w:rsidR="00CE11E3" w:rsidRPr="00CE11E3" w:rsidRDefault="00CE11E3" w:rsidP="00CE11E3">
            <w:pPr>
              <w:ind w:firstLine="0"/>
              <w:jc w:val="center"/>
              <w:outlineLvl w:val="5"/>
              <w:rPr>
                <w:szCs w:val="24"/>
              </w:rPr>
            </w:pPr>
            <w:r w:rsidRPr="00CE11E3">
              <w:rPr>
                <w:szCs w:val="24"/>
              </w:rPr>
              <w:t>38,6</w:t>
            </w:r>
          </w:p>
        </w:tc>
      </w:tr>
      <w:tr w:rsidR="00D95C8A" w:rsidRPr="00CE11E3" w14:paraId="7A955113"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27C3A2A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7448B2F" w14:textId="77777777" w:rsidR="00CE11E3" w:rsidRPr="00CE11E3" w:rsidRDefault="00CE11E3" w:rsidP="00CE11E3">
            <w:pPr>
              <w:ind w:firstLine="0"/>
              <w:jc w:val="left"/>
              <w:outlineLvl w:val="6"/>
              <w:rPr>
                <w:szCs w:val="24"/>
              </w:rPr>
            </w:pPr>
            <w:r w:rsidRPr="00CE11E3">
              <w:rPr>
                <w:szCs w:val="24"/>
              </w:rPr>
              <w:t xml:space="preserve">Предоставление субсидий бюджетным, автономным учреждениям и иным некоммерческим </w:t>
            </w:r>
            <w:r w:rsidRPr="00CE11E3">
              <w:rPr>
                <w:szCs w:val="24"/>
              </w:rPr>
              <w:lastRenderedPageBreak/>
              <w:t>организациям</w:t>
            </w:r>
          </w:p>
        </w:tc>
        <w:tc>
          <w:tcPr>
            <w:tcW w:w="851" w:type="dxa"/>
            <w:tcBorders>
              <w:top w:val="nil"/>
              <w:left w:val="nil"/>
              <w:bottom w:val="single" w:sz="4" w:space="0" w:color="auto"/>
              <w:right w:val="single" w:sz="4" w:space="0" w:color="auto"/>
            </w:tcBorders>
            <w:vAlign w:val="bottom"/>
          </w:tcPr>
          <w:p w14:paraId="3B9C56BA"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77B7F070"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668FF4D7"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BB0DB8F" w14:textId="77777777" w:rsidR="00CE11E3" w:rsidRPr="00CE11E3" w:rsidRDefault="00CE11E3" w:rsidP="00CE11E3">
            <w:pPr>
              <w:ind w:firstLine="0"/>
              <w:jc w:val="center"/>
              <w:outlineLvl w:val="6"/>
              <w:rPr>
                <w:szCs w:val="24"/>
              </w:rPr>
            </w:pPr>
            <w:r w:rsidRPr="00CE11E3">
              <w:rPr>
                <w:szCs w:val="24"/>
              </w:rPr>
              <w:t>02 2 01 25020</w:t>
            </w:r>
          </w:p>
        </w:tc>
        <w:tc>
          <w:tcPr>
            <w:tcW w:w="709" w:type="dxa"/>
            <w:tcBorders>
              <w:top w:val="nil"/>
              <w:left w:val="nil"/>
              <w:bottom w:val="single" w:sz="4" w:space="0" w:color="auto"/>
              <w:right w:val="single" w:sz="4" w:space="0" w:color="auto"/>
            </w:tcBorders>
            <w:vAlign w:val="bottom"/>
            <w:hideMark/>
          </w:tcPr>
          <w:p w14:paraId="0AE3D5AB"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6188B6FE" w14:textId="77777777" w:rsidR="00CE11E3" w:rsidRPr="00CE11E3" w:rsidRDefault="00CE11E3" w:rsidP="00CE11E3">
            <w:pPr>
              <w:ind w:firstLine="0"/>
              <w:jc w:val="center"/>
              <w:outlineLvl w:val="6"/>
              <w:rPr>
                <w:szCs w:val="24"/>
              </w:rPr>
            </w:pPr>
            <w:r w:rsidRPr="00CE11E3">
              <w:rPr>
                <w:szCs w:val="24"/>
              </w:rPr>
              <w:t>2 154,9</w:t>
            </w:r>
          </w:p>
        </w:tc>
        <w:tc>
          <w:tcPr>
            <w:tcW w:w="1272" w:type="dxa"/>
            <w:tcBorders>
              <w:top w:val="nil"/>
              <w:left w:val="nil"/>
              <w:bottom w:val="single" w:sz="4" w:space="0" w:color="auto"/>
              <w:right w:val="single" w:sz="4" w:space="0" w:color="auto"/>
            </w:tcBorders>
            <w:vAlign w:val="bottom"/>
            <w:hideMark/>
          </w:tcPr>
          <w:p w14:paraId="54E11F1D" w14:textId="77777777" w:rsidR="00CE11E3" w:rsidRPr="00CE11E3" w:rsidRDefault="00CE11E3" w:rsidP="00CE11E3">
            <w:pPr>
              <w:ind w:firstLine="0"/>
              <w:jc w:val="center"/>
              <w:outlineLvl w:val="6"/>
              <w:rPr>
                <w:szCs w:val="24"/>
              </w:rPr>
            </w:pPr>
            <w:r w:rsidRPr="00CE11E3">
              <w:rPr>
                <w:szCs w:val="24"/>
              </w:rPr>
              <w:t>832,3</w:t>
            </w:r>
          </w:p>
        </w:tc>
        <w:tc>
          <w:tcPr>
            <w:tcW w:w="709" w:type="dxa"/>
            <w:tcBorders>
              <w:top w:val="nil"/>
              <w:left w:val="nil"/>
              <w:bottom w:val="single" w:sz="4" w:space="0" w:color="auto"/>
              <w:right w:val="single" w:sz="4" w:space="0" w:color="auto"/>
            </w:tcBorders>
            <w:vAlign w:val="bottom"/>
            <w:hideMark/>
          </w:tcPr>
          <w:p w14:paraId="5B738A81" w14:textId="77777777" w:rsidR="00CE11E3" w:rsidRPr="00CE11E3" w:rsidRDefault="00CE11E3" w:rsidP="00CE11E3">
            <w:pPr>
              <w:ind w:firstLine="0"/>
              <w:jc w:val="center"/>
              <w:outlineLvl w:val="6"/>
              <w:rPr>
                <w:szCs w:val="24"/>
              </w:rPr>
            </w:pPr>
            <w:r w:rsidRPr="00CE11E3">
              <w:rPr>
                <w:szCs w:val="24"/>
              </w:rPr>
              <w:t>38,6</w:t>
            </w:r>
          </w:p>
        </w:tc>
      </w:tr>
      <w:tr w:rsidR="00D95C8A" w:rsidRPr="00CE11E3" w14:paraId="46FA13CC" w14:textId="77777777" w:rsidTr="00D1055B">
        <w:trPr>
          <w:trHeight w:val="478"/>
          <w:jc w:val="center"/>
        </w:trPr>
        <w:tc>
          <w:tcPr>
            <w:tcW w:w="421" w:type="dxa"/>
            <w:tcBorders>
              <w:top w:val="nil"/>
              <w:left w:val="single" w:sz="4" w:space="0" w:color="auto"/>
              <w:bottom w:val="single" w:sz="4" w:space="0" w:color="auto"/>
              <w:right w:val="single" w:sz="4" w:space="0" w:color="auto"/>
            </w:tcBorders>
            <w:noWrap/>
            <w:vAlign w:val="bottom"/>
            <w:hideMark/>
          </w:tcPr>
          <w:p w14:paraId="4D543A6A"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351DFBB" w14:textId="77777777" w:rsidR="00CE11E3" w:rsidRPr="00CE11E3" w:rsidRDefault="00CE11E3" w:rsidP="00CE11E3">
            <w:pPr>
              <w:ind w:firstLine="0"/>
              <w:jc w:val="left"/>
              <w:outlineLvl w:val="5"/>
              <w:rPr>
                <w:szCs w:val="24"/>
              </w:rPr>
            </w:pPr>
            <w:r w:rsidRPr="00CE11E3">
              <w:rPr>
                <w:szCs w:val="24"/>
              </w:rPr>
              <w:t>Расходы на поддержку отрасли культуры</w:t>
            </w:r>
          </w:p>
        </w:tc>
        <w:tc>
          <w:tcPr>
            <w:tcW w:w="851" w:type="dxa"/>
            <w:tcBorders>
              <w:top w:val="nil"/>
              <w:left w:val="nil"/>
              <w:bottom w:val="single" w:sz="4" w:space="0" w:color="auto"/>
              <w:right w:val="single" w:sz="4" w:space="0" w:color="auto"/>
            </w:tcBorders>
            <w:vAlign w:val="bottom"/>
          </w:tcPr>
          <w:p w14:paraId="6700E000"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79E3C63"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7C7F7A60"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186C1F7" w14:textId="77777777" w:rsidR="00CE11E3" w:rsidRPr="00CE11E3" w:rsidRDefault="00CE11E3" w:rsidP="00CE11E3">
            <w:pPr>
              <w:ind w:firstLine="0"/>
              <w:jc w:val="center"/>
              <w:outlineLvl w:val="5"/>
              <w:rPr>
                <w:szCs w:val="24"/>
              </w:rPr>
            </w:pPr>
            <w:r w:rsidRPr="00CE11E3">
              <w:rPr>
                <w:szCs w:val="24"/>
              </w:rPr>
              <w:t>02 2 01 L5190</w:t>
            </w:r>
          </w:p>
        </w:tc>
        <w:tc>
          <w:tcPr>
            <w:tcW w:w="709" w:type="dxa"/>
            <w:tcBorders>
              <w:top w:val="nil"/>
              <w:left w:val="nil"/>
              <w:bottom w:val="single" w:sz="4" w:space="0" w:color="auto"/>
              <w:right w:val="single" w:sz="4" w:space="0" w:color="auto"/>
            </w:tcBorders>
            <w:vAlign w:val="bottom"/>
            <w:hideMark/>
          </w:tcPr>
          <w:p w14:paraId="69CBFBC4"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18682A4" w14:textId="77777777" w:rsidR="00CE11E3" w:rsidRPr="00CE11E3" w:rsidRDefault="00CE11E3" w:rsidP="00CE11E3">
            <w:pPr>
              <w:ind w:firstLine="0"/>
              <w:jc w:val="center"/>
              <w:outlineLvl w:val="5"/>
              <w:rPr>
                <w:szCs w:val="24"/>
              </w:rPr>
            </w:pPr>
            <w:r w:rsidRPr="00CE11E3">
              <w:rPr>
                <w:szCs w:val="24"/>
              </w:rPr>
              <w:t>242,4</w:t>
            </w:r>
          </w:p>
        </w:tc>
        <w:tc>
          <w:tcPr>
            <w:tcW w:w="1272" w:type="dxa"/>
            <w:tcBorders>
              <w:top w:val="nil"/>
              <w:left w:val="nil"/>
              <w:bottom w:val="single" w:sz="4" w:space="0" w:color="auto"/>
              <w:right w:val="single" w:sz="4" w:space="0" w:color="auto"/>
            </w:tcBorders>
            <w:vAlign w:val="bottom"/>
            <w:hideMark/>
          </w:tcPr>
          <w:p w14:paraId="304EB1C2"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60633B2"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410904F6" w14:textId="77777777" w:rsidTr="00D1055B">
        <w:trPr>
          <w:trHeight w:val="1362"/>
          <w:jc w:val="center"/>
        </w:trPr>
        <w:tc>
          <w:tcPr>
            <w:tcW w:w="421" w:type="dxa"/>
            <w:tcBorders>
              <w:top w:val="nil"/>
              <w:left w:val="single" w:sz="4" w:space="0" w:color="auto"/>
              <w:bottom w:val="single" w:sz="4" w:space="0" w:color="auto"/>
              <w:right w:val="single" w:sz="4" w:space="0" w:color="auto"/>
            </w:tcBorders>
            <w:noWrap/>
            <w:vAlign w:val="bottom"/>
            <w:hideMark/>
          </w:tcPr>
          <w:p w14:paraId="02D654A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37B22F9"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5F9982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34EFE16"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68767DBD"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4C29D25" w14:textId="77777777" w:rsidR="00CE11E3" w:rsidRPr="00CE11E3" w:rsidRDefault="00CE11E3" w:rsidP="00CE11E3">
            <w:pPr>
              <w:ind w:firstLine="0"/>
              <w:jc w:val="center"/>
              <w:outlineLvl w:val="6"/>
              <w:rPr>
                <w:szCs w:val="24"/>
              </w:rPr>
            </w:pPr>
            <w:r w:rsidRPr="00CE11E3">
              <w:rPr>
                <w:szCs w:val="24"/>
              </w:rPr>
              <w:t>02 2 01 L5190</w:t>
            </w:r>
          </w:p>
        </w:tc>
        <w:tc>
          <w:tcPr>
            <w:tcW w:w="709" w:type="dxa"/>
            <w:tcBorders>
              <w:top w:val="nil"/>
              <w:left w:val="nil"/>
              <w:bottom w:val="single" w:sz="4" w:space="0" w:color="auto"/>
              <w:right w:val="single" w:sz="4" w:space="0" w:color="auto"/>
            </w:tcBorders>
            <w:vAlign w:val="bottom"/>
            <w:hideMark/>
          </w:tcPr>
          <w:p w14:paraId="591353FB"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5899F38" w14:textId="77777777" w:rsidR="00CE11E3" w:rsidRPr="00CE11E3" w:rsidRDefault="00CE11E3" w:rsidP="00CE11E3">
            <w:pPr>
              <w:ind w:firstLine="0"/>
              <w:jc w:val="center"/>
              <w:outlineLvl w:val="6"/>
              <w:rPr>
                <w:szCs w:val="24"/>
              </w:rPr>
            </w:pPr>
            <w:r w:rsidRPr="00CE11E3">
              <w:rPr>
                <w:szCs w:val="24"/>
              </w:rPr>
              <w:t>242,4</w:t>
            </w:r>
          </w:p>
        </w:tc>
        <w:tc>
          <w:tcPr>
            <w:tcW w:w="1272" w:type="dxa"/>
            <w:tcBorders>
              <w:top w:val="nil"/>
              <w:left w:val="nil"/>
              <w:bottom w:val="single" w:sz="4" w:space="0" w:color="auto"/>
              <w:right w:val="single" w:sz="4" w:space="0" w:color="auto"/>
            </w:tcBorders>
            <w:vAlign w:val="bottom"/>
            <w:hideMark/>
          </w:tcPr>
          <w:p w14:paraId="1BAE1BC9"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16CABD7"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5720C541" w14:textId="77777777" w:rsidTr="00D1055B">
        <w:trPr>
          <w:trHeight w:val="1362"/>
          <w:jc w:val="center"/>
        </w:trPr>
        <w:tc>
          <w:tcPr>
            <w:tcW w:w="421" w:type="dxa"/>
            <w:tcBorders>
              <w:top w:val="nil"/>
              <w:left w:val="single" w:sz="4" w:space="0" w:color="auto"/>
              <w:bottom w:val="single" w:sz="4" w:space="0" w:color="auto"/>
              <w:right w:val="single" w:sz="4" w:space="0" w:color="auto"/>
            </w:tcBorders>
            <w:noWrap/>
            <w:vAlign w:val="bottom"/>
            <w:hideMark/>
          </w:tcPr>
          <w:p w14:paraId="1210318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247E288" w14:textId="77777777" w:rsidR="00CE11E3" w:rsidRPr="00CE11E3" w:rsidRDefault="00CE11E3" w:rsidP="00CE11E3">
            <w:pPr>
              <w:ind w:firstLine="0"/>
              <w:jc w:val="left"/>
              <w:outlineLvl w:val="5"/>
              <w:rPr>
                <w:szCs w:val="24"/>
              </w:rPr>
            </w:pPr>
            <w:r w:rsidRPr="00CE11E3">
              <w:rPr>
                <w:szCs w:val="24"/>
              </w:rPr>
              <w:t xml:space="preserve">Проект инициативного бюджетирования «Выполнение работ по ремонту фасада дома культуры в </w:t>
            </w:r>
            <w:proofErr w:type="spellStart"/>
            <w:r w:rsidRPr="00CE11E3">
              <w:rPr>
                <w:szCs w:val="24"/>
              </w:rPr>
              <w:t>р.п.Первое</w:t>
            </w:r>
            <w:proofErr w:type="spellEnd"/>
            <w:r w:rsidRPr="00CE11E3">
              <w:rPr>
                <w:szCs w:val="24"/>
              </w:rPr>
              <w:t xml:space="preserve"> Мая </w:t>
            </w:r>
            <w:proofErr w:type="spellStart"/>
            <w:r w:rsidRPr="00CE11E3">
              <w:rPr>
                <w:szCs w:val="24"/>
              </w:rPr>
              <w:t>Балахнинского</w:t>
            </w:r>
            <w:proofErr w:type="spellEnd"/>
            <w:r w:rsidRPr="00CE11E3">
              <w:rPr>
                <w:szCs w:val="24"/>
              </w:rPr>
              <w:t xml:space="preserve"> муниципального округа»</w:t>
            </w:r>
          </w:p>
        </w:tc>
        <w:tc>
          <w:tcPr>
            <w:tcW w:w="851" w:type="dxa"/>
            <w:tcBorders>
              <w:top w:val="nil"/>
              <w:left w:val="nil"/>
              <w:bottom w:val="single" w:sz="4" w:space="0" w:color="auto"/>
              <w:right w:val="single" w:sz="4" w:space="0" w:color="auto"/>
            </w:tcBorders>
            <w:vAlign w:val="bottom"/>
          </w:tcPr>
          <w:p w14:paraId="6ACA2583"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80E15F0"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7F6C820F"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00C66C8B" w14:textId="77777777" w:rsidR="00CE11E3" w:rsidRPr="00CE11E3" w:rsidRDefault="00CE11E3" w:rsidP="00CE11E3">
            <w:pPr>
              <w:ind w:firstLine="0"/>
              <w:jc w:val="center"/>
              <w:outlineLvl w:val="5"/>
              <w:rPr>
                <w:szCs w:val="24"/>
              </w:rPr>
            </w:pPr>
            <w:r w:rsidRPr="00CE11E3">
              <w:rPr>
                <w:szCs w:val="24"/>
              </w:rPr>
              <w:t>02 2 01 S2601</w:t>
            </w:r>
          </w:p>
        </w:tc>
        <w:tc>
          <w:tcPr>
            <w:tcW w:w="709" w:type="dxa"/>
            <w:tcBorders>
              <w:top w:val="nil"/>
              <w:left w:val="nil"/>
              <w:bottom w:val="single" w:sz="4" w:space="0" w:color="auto"/>
              <w:right w:val="single" w:sz="4" w:space="0" w:color="auto"/>
            </w:tcBorders>
            <w:vAlign w:val="bottom"/>
            <w:hideMark/>
          </w:tcPr>
          <w:p w14:paraId="573EC3F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DF0F922" w14:textId="77777777" w:rsidR="00CE11E3" w:rsidRPr="00CE11E3" w:rsidRDefault="00CE11E3" w:rsidP="00CE11E3">
            <w:pPr>
              <w:ind w:firstLine="0"/>
              <w:jc w:val="center"/>
              <w:outlineLvl w:val="5"/>
              <w:rPr>
                <w:szCs w:val="24"/>
              </w:rPr>
            </w:pPr>
            <w:r w:rsidRPr="00CE11E3">
              <w:rPr>
                <w:szCs w:val="24"/>
              </w:rPr>
              <w:t>3 837,1</w:t>
            </w:r>
          </w:p>
        </w:tc>
        <w:tc>
          <w:tcPr>
            <w:tcW w:w="1272" w:type="dxa"/>
            <w:tcBorders>
              <w:top w:val="nil"/>
              <w:left w:val="nil"/>
              <w:bottom w:val="single" w:sz="4" w:space="0" w:color="auto"/>
              <w:right w:val="single" w:sz="4" w:space="0" w:color="auto"/>
            </w:tcBorders>
            <w:vAlign w:val="bottom"/>
            <w:hideMark/>
          </w:tcPr>
          <w:p w14:paraId="40924BD8"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77463AD"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73E19ED9" w14:textId="77777777" w:rsidTr="00D1055B">
        <w:trPr>
          <w:trHeight w:val="569"/>
          <w:jc w:val="center"/>
        </w:trPr>
        <w:tc>
          <w:tcPr>
            <w:tcW w:w="421" w:type="dxa"/>
            <w:tcBorders>
              <w:top w:val="nil"/>
              <w:left w:val="single" w:sz="4" w:space="0" w:color="auto"/>
              <w:bottom w:val="single" w:sz="4" w:space="0" w:color="auto"/>
              <w:right w:val="single" w:sz="4" w:space="0" w:color="auto"/>
            </w:tcBorders>
            <w:noWrap/>
            <w:vAlign w:val="bottom"/>
            <w:hideMark/>
          </w:tcPr>
          <w:p w14:paraId="1F3C2D8D"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62AC3304"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032E148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9D5F3A8"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3FF1367F"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3C4750A" w14:textId="77777777" w:rsidR="00CE11E3" w:rsidRPr="00CE11E3" w:rsidRDefault="00CE11E3" w:rsidP="00CE11E3">
            <w:pPr>
              <w:ind w:firstLine="0"/>
              <w:jc w:val="center"/>
              <w:outlineLvl w:val="6"/>
              <w:rPr>
                <w:szCs w:val="24"/>
              </w:rPr>
            </w:pPr>
            <w:r w:rsidRPr="00CE11E3">
              <w:rPr>
                <w:szCs w:val="24"/>
              </w:rPr>
              <w:t>02 2 01 S2601</w:t>
            </w:r>
          </w:p>
        </w:tc>
        <w:tc>
          <w:tcPr>
            <w:tcW w:w="709" w:type="dxa"/>
            <w:tcBorders>
              <w:top w:val="nil"/>
              <w:left w:val="nil"/>
              <w:bottom w:val="single" w:sz="4" w:space="0" w:color="auto"/>
              <w:right w:val="single" w:sz="4" w:space="0" w:color="auto"/>
            </w:tcBorders>
            <w:vAlign w:val="bottom"/>
            <w:hideMark/>
          </w:tcPr>
          <w:p w14:paraId="42CABE60"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6F6361F" w14:textId="77777777" w:rsidR="00CE11E3" w:rsidRPr="00CE11E3" w:rsidRDefault="00CE11E3" w:rsidP="00CE11E3">
            <w:pPr>
              <w:ind w:firstLine="0"/>
              <w:jc w:val="center"/>
              <w:outlineLvl w:val="6"/>
              <w:rPr>
                <w:szCs w:val="24"/>
              </w:rPr>
            </w:pPr>
            <w:r w:rsidRPr="00CE11E3">
              <w:rPr>
                <w:szCs w:val="24"/>
              </w:rPr>
              <w:t>3 837,1</w:t>
            </w:r>
          </w:p>
        </w:tc>
        <w:tc>
          <w:tcPr>
            <w:tcW w:w="1272" w:type="dxa"/>
            <w:tcBorders>
              <w:top w:val="nil"/>
              <w:left w:val="nil"/>
              <w:bottom w:val="single" w:sz="4" w:space="0" w:color="auto"/>
              <w:right w:val="single" w:sz="4" w:space="0" w:color="auto"/>
            </w:tcBorders>
            <w:vAlign w:val="bottom"/>
            <w:hideMark/>
          </w:tcPr>
          <w:p w14:paraId="5E874DE1"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7C38C14"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6CAFCCC7" w14:textId="77777777" w:rsidTr="00D1055B">
        <w:trPr>
          <w:trHeight w:val="313"/>
          <w:jc w:val="center"/>
        </w:trPr>
        <w:tc>
          <w:tcPr>
            <w:tcW w:w="421" w:type="dxa"/>
            <w:tcBorders>
              <w:top w:val="nil"/>
              <w:left w:val="single" w:sz="4" w:space="0" w:color="auto"/>
              <w:bottom w:val="single" w:sz="4" w:space="0" w:color="auto"/>
              <w:right w:val="single" w:sz="4" w:space="0" w:color="auto"/>
            </w:tcBorders>
            <w:noWrap/>
            <w:vAlign w:val="bottom"/>
            <w:hideMark/>
          </w:tcPr>
          <w:p w14:paraId="3197E4E4"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B34D49F" w14:textId="77777777" w:rsidR="00CE11E3" w:rsidRPr="00CE11E3" w:rsidRDefault="00CE11E3" w:rsidP="00CE11E3">
            <w:pPr>
              <w:ind w:firstLine="0"/>
              <w:jc w:val="left"/>
              <w:outlineLvl w:val="5"/>
              <w:rPr>
                <w:szCs w:val="24"/>
              </w:rPr>
            </w:pPr>
            <w:r w:rsidRPr="00CE11E3">
              <w:rPr>
                <w:szCs w:val="24"/>
              </w:rPr>
              <w:t xml:space="preserve">Расходы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w:t>
            </w:r>
            <w:r w:rsidRPr="00CE11E3">
              <w:rPr>
                <w:szCs w:val="24"/>
              </w:rPr>
              <w:lastRenderedPageBreak/>
              <w:t>муниципальных учреждений дополнительного образования сферы культуры</w:t>
            </w:r>
          </w:p>
        </w:tc>
        <w:tc>
          <w:tcPr>
            <w:tcW w:w="851" w:type="dxa"/>
            <w:tcBorders>
              <w:top w:val="nil"/>
              <w:left w:val="nil"/>
              <w:bottom w:val="single" w:sz="4" w:space="0" w:color="auto"/>
              <w:right w:val="single" w:sz="4" w:space="0" w:color="auto"/>
            </w:tcBorders>
            <w:vAlign w:val="bottom"/>
          </w:tcPr>
          <w:p w14:paraId="24CDB0C7"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0203940B"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5E5323FD"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6989161" w14:textId="77777777" w:rsidR="00CE11E3" w:rsidRPr="00CE11E3" w:rsidRDefault="00CE11E3" w:rsidP="00CE11E3">
            <w:pPr>
              <w:ind w:firstLine="0"/>
              <w:jc w:val="center"/>
              <w:outlineLvl w:val="5"/>
              <w:rPr>
                <w:szCs w:val="24"/>
              </w:rPr>
            </w:pPr>
            <w:r w:rsidRPr="00CE11E3">
              <w:rPr>
                <w:szCs w:val="24"/>
              </w:rPr>
              <w:t>02 2 01 S2990</w:t>
            </w:r>
          </w:p>
        </w:tc>
        <w:tc>
          <w:tcPr>
            <w:tcW w:w="709" w:type="dxa"/>
            <w:tcBorders>
              <w:top w:val="nil"/>
              <w:left w:val="nil"/>
              <w:bottom w:val="single" w:sz="4" w:space="0" w:color="auto"/>
              <w:right w:val="single" w:sz="4" w:space="0" w:color="auto"/>
            </w:tcBorders>
            <w:vAlign w:val="bottom"/>
            <w:hideMark/>
          </w:tcPr>
          <w:p w14:paraId="160E195F"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5F010E7" w14:textId="77777777" w:rsidR="00CE11E3" w:rsidRPr="00CE11E3" w:rsidRDefault="00CE11E3" w:rsidP="00CE11E3">
            <w:pPr>
              <w:ind w:firstLine="0"/>
              <w:jc w:val="center"/>
              <w:outlineLvl w:val="5"/>
              <w:rPr>
                <w:szCs w:val="24"/>
              </w:rPr>
            </w:pPr>
            <w:r w:rsidRPr="00CE11E3">
              <w:rPr>
                <w:szCs w:val="24"/>
              </w:rPr>
              <w:t>8 863,2</w:t>
            </w:r>
          </w:p>
        </w:tc>
        <w:tc>
          <w:tcPr>
            <w:tcW w:w="1272" w:type="dxa"/>
            <w:tcBorders>
              <w:top w:val="nil"/>
              <w:left w:val="nil"/>
              <w:bottom w:val="single" w:sz="4" w:space="0" w:color="auto"/>
              <w:right w:val="single" w:sz="4" w:space="0" w:color="auto"/>
            </w:tcBorders>
            <w:vAlign w:val="bottom"/>
            <w:hideMark/>
          </w:tcPr>
          <w:p w14:paraId="55C53B05" w14:textId="77777777" w:rsidR="00CE11E3" w:rsidRPr="00CE11E3" w:rsidRDefault="00CE11E3" w:rsidP="00CE11E3">
            <w:pPr>
              <w:ind w:firstLine="0"/>
              <w:jc w:val="center"/>
              <w:outlineLvl w:val="5"/>
              <w:rPr>
                <w:szCs w:val="24"/>
              </w:rPr>
            </w:pPr>
            <w:r w:rsidRPr="00CE11E3">
              <w:rPr>
                <w:szCs w:val="24"/>
              </w:rPr>
              <w:t>257,2</w:t>
            </w:r>
          </w:p>
        </w:tc>
        <w:tc>
          <w:tcPr>
            <w:tcW w:w="709" w:type="dxa"/>
            <w:tcBorders>
              <w:top w:val="nil"/>
              <w:left w:val="nil"/>
              <w:bottom w:val="single" w:sz="4" w:space="0" w:color="auto"/>
              <w:right w:val="single" w:sz="4" w:space="0" w:color="auto"/>
            </w:tcBorders>
            <w:vAlign w:val="bottom"/>
            <w:hideMark/>
          </w:tcPr>
          <w:p w14:paraId="0A760523" w14:textId="77777777" w:rsidR="00CE11E3" w:rsidRPr="00CE11E3" w:rsidRDefault="00CE11E3" w:rsidP="00CE11E3">
            <w:pPr>
              <w:ind w:firstLine="0"/>
              <w:jc w:val="center"/>
              <w:outlineLvl w:val="5"/>
              <w:rPr>
                <w:szCs w:val="24"/>
              </w:rPr>
            </w:pPr>
            <w:r w:rsidRPr="00CE11E3">
              <w:rPr>
                <w:szCs w:val="24"/>
              </w:rPr>
              <w:t>2,9</w:t>
            </w:r>
          </w:p>
        </w:tc>
      </w:tr>
      <w:tr w:rsidR="00D95C8A" w:rsidRPr="00CE11E3" w14:paraId="38BDDDFF" w14:textId="77777777" w:rsidTr="00D1055B">
        <w:trPr>
          <w:trHeight w:val="1273"/>
          <w:jc w:val="center"/>
        </w:trPr>
        <w:tc>
          <w:tcPr>
            <w:tcW w:w="421" w:type="dxa"/>
            <w:tcBorders>
              <w:top w:val="nil"/>
              <w:left w:val="single" w:sz="4" w:space="0" w:color="auto"/>
              <w:bottom w:val="single" w:sz="4" w:space="0" w:color="auto"/>
              <w:right w:val="single" w:sz="4" w:space="0" w:color="auto"/>
            </w:tcBorders>
            <w:noWrap/>
            <w:vAlign w:val="bottom"/>
            <w:hideMark/>
          </w:tcPr>
          <w:p w14:paraId="2F4FEFEC"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8B3ED81"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19AB2D4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6F3E3B7"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6573B9CC"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3ABAA8B" w14:textId="77777777" w:rsidR="00CE11E3" w:rsidRPr="00CE11E3" w:rsidRDefault="00CE11E3" w:rsidP="00CE11E3">
            <w:pPr>
              <w:ind w:firstLine="0"/>
              <w:jc w:val="center"/>
              <w:outlineLvl w:val="6"/>
              <w:rPr>
                <w:szCs w:val="24"/>
              </w:rPr>
            </w:pPr>
            <w:r w:rsidRPr="00CE11E3">
              <w:rPr>
                <w:szCs w:val="24"/>
              </w:rPr>
              <w:t>02 2 01 S2990</w:t>
            </w:r>
          </w:p>
        </w:tc>
        <w:tc>
          <w:tcPr>
            <w:tcW w:w="709" w:type="dxa"/>
            <w:tcBorders>
              <w:top w:val="nil"/>
              <w:left w:val="nil"/>
              <w:bottom w:val="single" w:sz="4" w:space="0" w:color="auto"/>
              <w:right w:val="single" w:sz="4" w:space="0" w:color="auto"/>
            </w:tcBorders>
            <w:vAlign w:val="bottom"/>
            <w:hideMark/>
          </w:tcPr>
          <w:p w14:paraId="0BBA4B66"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4EB44AD" w14:textId="77777777" w:rsidR="00CE11E3" w:rsidRPr="00CE11E3" w:rsidRDefault="00CE11E3" w:rsidP="00CE11E3">
            <w:pPr>
              <w:ind w:firstLine="0"/>
              <w:jc w:val="center"/>
              <w:outlineLvl w:val="6"/>
              <w:rPr>
                <w:szCs w:val="24"/>
              </w:rPr>
            </w:pPr>
            <w:r w:rsidRPr="00CE11E3">
              <w:rPr>
                <w:szCs w:val="24"/>
              </w:rPr>
              <w:t>8 863,2</w:t>
            </w:r>
          </w:p>
        </w:tc>
        <w:tc>
          <w:tcPr>
            <w:tcW w:w="1272" w:type="dxa"/>
            <w:tcBorders>
              <w:top w:val="nil"/>
              <w:left w:val="nil"/>
              <w:bottom w:val="single" w:sz="4" w:space="0" w:color="auto"/>
              <w:right w:val="single" w:sz="4" w:space="0" w:color="auto"/>
            </w:tcBorders>
            <w:vAlign w:val="bottom"/>
            <w:hideMark/>
          </w:tcPr>
          <w:p w14:paraId="50B6524D" w14:textId="77777777" w:rsidR="00CE11E3" w:rsidRPr="00CE11E3" w:rsidRDefault="00CE11E3" w:rsidP="00CE11E3">
            <w:pPr>
              <w:ind w:firstLine="0"/>
              <w:jc w:val="center"/>
              <w:outlineLvl w:val="6"/>
              <w:rPr>
                <w:szCs w:val="24"/>
              </w:rPr>
            </w:pPr>
            <w:r w:rsidRPr="00CE11E3">
              <w:rPr>
                <w:szCs w:val="24"/>
              </w:rPr>
              <w:t>257,2</w:t>
            </w:r>
          </w:p>
        </w:tc>
        <w:tc>
          <w:tcPr>
            <w:tcW w:w="709" w:type="dxa"/>
            <w:tcBorders>
              <w:top w:val="nil"/>
              <w:left w:val="nil"/>
              <w:bottom w:val="single" w:sz="4" w:space="0" w:color="auto"/>
              <w:right w:val="single" w:sz="4" w:space="0" w:color="auto"/>
            </w:tcBorders>
            <w:vAlign w:val="bottom"/>
            <w:hideMark/>
          </w:tcPr>
          <w:p w14:paraId="7D802950" w14:textId="77777777" w:rsidR="00CE11E3" w:rsidRPr="00CE11E3" w:rsidRDefault="00CE11E3" w:rsidP="00CE11E3">
            <w:pPr>
              <w:ind w:firstLine="0"/>
              <w:jc w:val="center"/>
              <w:outlineLvl w:val="6"/>
              <w:rPr>
                <w:szCs w:val="24"/>
              </w:rPr>
            </w:pPr>
            <w:r w:rsidRPr="00CE11E3">
              <w:rPr>
                <w:szCs w:val="24"/>
              </w:rPr>
              <w:t>2,9</w:t>
            </w:r>
          </w:p>
        </w:tc>
      </w:tr>
      <w:tr w:rsidR="00D95C8A" w:rsidRPr="00CE11E3" w14:paraId="78ECAA1B" w14:textId="77777777" w:rsidTr="00D1055B">
        <w:trPr>
          <w:trHeight w:val="727"/>
          <w:jc w:val="center"/>
        </w:trPr>
        <w:tc>
          <w:tcPr>
            <w:tcW w:w="421" w:type="dxa"/>
            <w:tcBorders>
              <w:top w:val="nil"/>
              <w:left w:val="single" w:sz="4" w:space="0" w:color="auto"/>
              <w:bottom w:val="single" w:sz="4" w:space="0" w:color="auto"/>
              <w:right w:val="single" w:sz="4" w:space="0" w:color="auto"/>
            </w:tcBorders>
            <w:noWrap/>
            <w:vAlign w:val="bottom"/>
            <w:hideMark/>
          </w:tcPr>
          <w:p w14:paraId="66FA43E5"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A0B943D" w14:textId="77777777" w:rsidR="00CE11E3" w:rsidRPr="00CE11E3" w:rsidRDefault="00CE11E3" w:rsidP="00CE11E3">
            <w:pPr>
              <w:ind w:firstLine="0"/>
              <w:jc w:val="left"/>
              <w:outlineLvl w:val="4"/>
              <w:rPr>
                <w:szCs w:val="24"/>
              </w:rPr>
            </w:pPr>
            <w:r w:rsidRPr="00CE11E3">
              <w:rPr>
                <w:szCs w:val="24"/>
              </w:rPr>
              <w:t>Региональный проект «Семейные ценности и инфраструктура культуры»</w:t>
            </w:r>
          </w:p>
        </w:tc>
        <w:tc>
          <w:tcPr>
            <w:tcW w:w="851" w:type="dxa"/>
            <w:tcBorders>
              <w:top w:val="nil"/>
              <w:left w:val="nil"/>
              <w:bottom w:val="single" w:sz="4" w:space="0" w:color="auto"/>
              <w:right w:val="single" w:sz="4" w:space="0" w:color="auto"/>
            </w:tcBorders>
            <w:vAlign w:val="bottom"/>
          </w:tcPr>
          <w:p w14:paraId="1942BF28"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0AC1096" w14:textId="77777777" w:rsidR="00CE11E3" w:rsidRPr="00CE11E3" w:rsidRDefault="00CE11E3" w:rsidP="00CE11E3">
            <w:pPr>
              <w:ind w:firstLine="0"/>
              <w:jc w:val="left"/>
              <w:outlineLvl w:val="4"/>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54052707"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64B71DE5" w14:textId="77777777" w:rsidR="00CE11E3" w:rsidRPr="00CE11E3" w:rsidRDefault="00CE11E3" w:rsidP="00CE11E3">
            <w:pPr>
              <w:ind w:firstLine="0"/>
              <w:jc w:val="center"/>
              <w:outlineLvl w:val="4"/>
              <w:rPr>
                <w:szCs w:val="24"/>
              </w:rPr>
            </w:pPr>
            <w:r w:rsidRPr="00CE11E3">
              <w:rPr>
                <w:szCs w:val="24"/>
              </w:rPr>
              <w:t>02 2 Я5 00000</w:t>
            </w:r>
          </w:p>
        </w:tc>
        <w:tc>
          <w:tcPr>
            <w:tcW w:w="709" w:type="dxa"/>
            <w:tcBorders>
              <w:top w:val="nil"/>
              <w:left w:val="nil"/>
              <w:bottom w:val="single" w:sz="4" w:space="0" w:color="auto"/>
              <w:right w:val="single" w:sz="4" w:space="0" w:color="auto"/>
            </w:tcBorders>
            <w:vAlign w:val="bottom"/>
            <w:hideMark/>
          </w:tcPr>
          <w:p w14:paraId="6002B8AD"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373A08F" w14:textId="77777777" w:rsidR="00CE11E3" w:rsidRPr="00CE11E3" w:rsidRDefault="00CE11E3" w:rsidP="00CE11E3">
            <w:pPr>
              <w:ind w:firstLine="0"/>
              <w:jc w:val="center"/>
              <w:outlineLvl w:val="4"/>
              <w:rPr>
                <w:szCs w:val="24"/>
              </w:rPr>
            </w:pPr>
            <w:r w:rsidRPr="00CE11E3">
              <w:rPr>
                <w:szCs w:val="24"/>
              </w:rPr>
              <w:t>8 120,0</w:t>
            </w:r>
          </w:p>
        </w:tc>
        <w:tc>
          <w:tcPr>
            <w:tcW w:w="1272" w:type="dxa"/>
            <w:tcBorders>
              <w:top w:val="nil"/>
              <w:left w:val="nil"/>
              <w:bottom w:val="single" w:sz="4" w:space="0" w:color="auto"/>
              <w:right w:val="single" w:sz="4" w:space="0" w:color="auto"/>
            </w:tcBorders>
            <w:vAlign w:val="bottom"/>
            <w:hideMark/>
          </w:tcPr>
          <w:p w14:paraId="65E37460" w14:textId="77777777" w:rsidR="00CE11E3" w:rsidRPr="00CE11E3" w:rsidRDefault="00CE11E3" w:rsidP="00CE11E3">
            <w:pPr>
              <w:ind w:firstLine="0"/>
              <w:jc w:val="center"/>
              <w:outlineLvl w:val="4"/>
              <w:rPr>
                <w:szCs w:val="24"/>
              </w:rPr>
            </w:pPr>
            <w:r w:rsidRPr="00CE11E3">
              <w:rPr>
                <w:szCs w:val="24"/>
              </w:rPr>
              <w:t>483,9</w:t>
            </w:r>
          </w:p>
        </w:tc>
        <w:tc>
          <w:tcPr>
            <w:tcW w:w="709" w:type="dxa"/>
            <w:tcBorders>
              <w:top w:val="nil"/>
              <w:left w:val="nil"/>
              <w:bottom w:val="single" w:sz="4" w:space="0" w:color="auto"/>
              <w:right w:val="single" w:sz="4" w:space="0" w:color="auto"/>
            </w:tcBorders>
            <w:vAlign w:val="bottom"/>
            <w:hideMark/>
          </w:tcPr>
          <w:p w14:paraId="61F46C53" w14:textId="77777777" w:rsidR="00CE11E3" w:rsidRPr="00CE11E3" w:rsidRDefault="00CE11E3" w:rsidP="00CE11E3">
            <w:pPr>
              <w:ind w:firstLine="0"/>
              <w:jc w:val="center"/>
              <w:outlineLvl w:val="4"/>
              <w:rPr>
                <w:szCs w:val="24"/>
              </w:rPr>
            </w:pPr>
            <w:r w:rsidRPr="00CE11E3">
              <w:rPr>
                <w:szCs w:val="24"/>
              </w:rPr>
              <w:t>6,0</w:t>
            </w:r>
          </w:p>
        </w:tc>
      </w:tr>
      <w:tr w:rsidR="00D95C8A" w:rsidRPr="00CE11E3" w14:paraId="0D231FD6" w14:textId="77777777" w:rsidTr="00D1055B">
        <w:trPr>
          <w:trHeight w:val="776"/>
          <w:jc w:val="center"/>
        </w:trPr>
        <w:tc>
          <w:tcPr>
            <w:tcW w:w="421" w:type="dxa"/>
            <w:tcBorders>
              <w:top w:val="nil"/>
              <w:left w:val="single" w:sz="4" w:space="0" w:color="auto"/>
              <w:bottom w:val="single" w:sz="4" w:space="0" w:color="auto"/>
              <w:right w:val="single" w:sz="4" w:space="0" w:color="auto"/>
            </w:tcBorders>
            <w:noWrap/>
            <w:vAlign w:val="bottom"/>
            <w:hideMark/>
          </w:tcPr>
          <w:p w14:paraId="2A46B49D"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58BA69A" w14:textId="77777777" w:rsidR="00CE11E3" w:rsidRPr="00CE11E3" w:rsidRDefault="00CE11E3" w:rsidP="00CE11E3">
            <w:pPr>
              <w:ind w:firstLine="0"/>
              <w:jc w:val="left"/>
              <w:outlineLvl w:val="5"/>
              <w:rPr>
                <w:szCs w:val="24"/>
              </w:rPr>
            </w:pPr>
            <w:r w:rsidRPr="00CE11E3">
              <w:rPr>
                <w:szCs w:val="24"/>
              </w:rPr>
              <w:t>Расходы на создание модельных муниципальных библиотек</w:t>
            </w:r>
          </w:p>
        </w:tc>
        <w:tc>
          <w:tcPr>
            <w:tcW w:w="851" w:type="dxa"/>
            <w:tcBorders>
              <w:top w:val="nil"/>
              <w:left w:val="nil"/>
              <w:bottom w:val="single" w:sz="4" w:space="0" w:color="auto"/>
              <w:right w:val="single" w:sz="4" w:space="0" w:color="auto"/>
            </w:tcBorders>
            <w:vAlign w:val="bottom"/>
          </w:tcPr>
          <w:p w14:paraId="09834B4C"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CEC6513"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63EE41CC"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65F1C48" w14:textId="77777777" w:rsidR="00CE11E3" w:rsidRPr="00CE11E3" w:rsidRDefault="00CE11E3" w:rsidP="00CE11E3">
            <w:pPr>
              <w:ind w:firstLine="0"/>
              <w:jc w:val="center"/>
              <w:outlineLvl w:val="5"/>
              <w:rPr>
                <w:szCs w:val="24"/>
              </w:rPr>
            </w:pPr>
            <w:r w:rsidRPr="00CE11E3">
              <w:rPr>
                <w:szCs w:val="24"/>
              </w:rPr>
              <w:t>02 2 Я5 54540</w:t>
            </w:r>
          </w:p>
        </w:tc>
        <w:tc>
          <w:tcPr>
            <w:tcW w:w="709" w:type="dxa"/>
            <w:tcBorders>
              <w:top w:val="nil"/>
              <w:left w:val="nil"/>
              <w:bottom w:val="single" w:sz="4" w:space="0" w:color="auto"/>
              <w:right w:val="single" w:sz="4" w:space="0" w:color="auto"/>
            </w:tcBorders>
            <w:vAlign w:val="bottom"/>
            <w:hideMark/>
          </w:tcPr>
          <w:p w14:paraId="49CCC295"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F51B275" w14:textId="77777777" w:rsidR="00CE11E3" w:rsidRPr="00CE11E3" w:rsidRDefault="00CE11E3" w:rsidP="00CE11E3">
            <w:pPr>
              <w:ind w:firstLine="0"/>
              <w:jc w:val="center"/>
              <w:outlineLvl w:val="5"/>
              <w:rPr>
                <w:szCs w:val="24"/>
              </w:rPr>
            </w:pPr>
            <w:r w:rsidRPr="00CE11E3">
              <w:rPr>
                <w:szCs w:val="24"/>
              </w:rPr>
              <w:t>8 120,0</w:t>
            </w:r>
          </w:p>
        </w:tc>
        <w:tc>
          <w:tcPr>
            <w:tcW w:w="1272" w:type="dxa"/>
            <w:tcBorders>
              <w:top w:val="nil"/>
              <w:left w:val="nil"/>
              <w:bottom w:val="single" w:sz="4" w:space="0" w:color="auto"/>
              <w:right w:val="single" w:sz="4" w:space="0" w:color="auto"/>
            </w:tcBorders>
            <w:vAlign w:val="bottom"/>
            <w:hideMark/>
          </w:tcPr>
          <w:p w14:paraId="0C3814AA" w14:textId="77777777" w:rsidR="00CE11E3" w:rsidRPr="00CE11E3" w:rsidRDefault="00CE11E3" w:rsidP="00CE11E3">
            <w:pPr>
              <w:ind w:firstLine="0"/>
              <w:jc w:val="center"/>
              <w:outlineLvl w:val="5"/>
              <w:rPr>
                <w:szCs w:val="24"/>
              </w:rPr>
            </w:pPr>
            <w:r w:rsidRPr="00CE11E3">
              <w:rPr>
                <w:szCs w:val="24"/>
              </w:rPr>
              <w:t>483,9</w:t>
            </w:r>
          </w:p>
        </w:tc>
        <w:tc>
          <w:tcPr>
            <w:tcW w:w="709" w:type="dxa"/>
            <w:tcBorders>
              <w:top w:val="nil"/>
              <w:left w:val="nil"/>
              <w:bottom w:val="single" w:sz="4" w:space="0" w:color="auto"/>
              <w:right w:val="single" w:sz="4" w:space="0" w:color="auto"/>
            </w:tcBorders>
            <w:vAlign w:val="bottom"/>
            <w:hideMark/>
          </w:tcPr>
          <w:p w14:paraId="5E7D6F49" w14:textId="77777777" w:rsidR="00CE11E3" w:rsidRPr="00CE11E3" w:rsidRDefault="00CE11E3" w:rsidP="00CE11E3">
            <w:pPr>
              <w:ind w:firstLine="0"/>
              <w:jc w:val="center"/>
              <w:outlineLvl w:val="5"/>
              <w:rPr>
                <w:szCs w:val="24"/>
              </w:rPr>
            </w:pPr>
            <w:r w:rsidRPr="00CE11E3">
              <w:rPr>
                <w:szCs w:val="24"/>
              </w:rPr>
              <w:t>6,0</w:t>
            </w:r>
          </w:p>
        </w:tc>
      </w:tr>
      <w:tr w:rsidR="00D95C8A" w:rsidRPr="00CE11E3" w14:paraId="1F924E33" w14:textId="77777777" w:rsidTr="00D1055B">
        <w:trPr>
          <w:trHeight w:val="773"/>
          <w:jc w:val="center"/>
        </w:trPr>
        <w:tc>
          <w:tcPr>
            <w:tcW w:w="421" w:type="dxa"/>
            <w:tcBorders>
              <w:top w:val="nil"/>
              <w:left w:val="single" w:sz="4" w:space="0" w:color="auto"/>
              <w:bottom w:val="single" w:sz="4" w:space="0" w:color="auto"/>
              <w:right w:val="single" w:sz="4" w:space="0" w:color="auto"/>
            </w:tcBorders>
            <w:noWrap/>
            <w:vAlign w:val="bottom"/>
            <w:hideMark/>
          </w:tcPr>
          <w:p w14:paraId="1788FFD4"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CB2C7F"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677051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F0B0E0F"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76273308"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8DDB516" w14:textId="77777777" w:rsidR="00CE11E3" w:rsidRPr="00CE11E3" w:rsidRDefault="00CE11E3" w:rsidP="00CE11E3">
            <w:pPr>
              <w:ind w:firstLine="0"/>
              <w:jc w:val="center"/>
              <w:outlineLvl w:val="6"/>
              <w:rPr>
                <w:szCs w:val="24"/>
              </w:rPr>
            </w:pPr>
            <w:r w:rsidRPr="00CE11E3">
              <w:rPr>
                <w:szCs w:val="24"/>
              </w:rPr>
              <w:t>02 2 Я5 54540</w:t>
            </w:r>
          </w:p>
        </w:tc>
        <w:tc>
          <w:tcPr>
            <w:tcW w:w="709" w:type="dxa"/>
            <w:tcBorders>
              <w:top w:val="nil"/>
              <w:left w:val="nil"/>
              <w:bottom w:val="single" w:sz="4" w:space="0" w:color="auto"/>
              <w:right w:val="single" w:sz="4" w:space="0" w:color="auto"/>
            </w:tcBorders>
            <w:vAlign w:val="bottom"/>
            <w:hideMark/>
          </w:tcPr>
          <w:p w14:paraId="4C78FE82"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8C8A22F" w14:textId="77777777" w:rsidR="00CE11E3" w:rsidRPr="00CE11E3" w:rsidRDefault="00CE11E3" w:rsidP="00CE11E3">
            <w:pPr>
              <w:ind w:firstLine="0"/>
              <w:jc w:val="center"/>
              <w:outlineLvl w:val="6"/>
              <w:rPr>
                <w:szCs w:val="24"/>
              </w:rPr>
            </w:pPr>
            <w:r w:rsidRPr="00CE11E3">
              <w:rPr>
                <w:szCs w:val="24"/>
              </w:rPr>
              <w:t>8 120,0</w:t>
            </w:r>
          </w:p>
        </w:tc>
        <w:tc>
          <w:tcPr>
            <w:tcW w:w="1272" w:type="dxa"/>
            <w:tcBorders>
              <w:top w:val="nil"/>
              <w:left w:val="nil"/>
              <w:bottom w:val="single" w:sz="4" w:space="0" w:color="auto"/>
              <w:right w:val="single" w:sz="4" w:space="0" w:color="auto"/>
            </w:tcBorders>
            <w:vAlign w:val="bottom"/>
            <w:hideMark/>
          </w:tcPr>
          <w:p w14:paraId="2402C090" w14:textId="77777777" w:rsidR="00CE11E3" w:rsidRPr="00CE11E3" w:rsidRDefault="00CE11E3" w:rsidP="00CE11E3">
            <w:pPr>
              <w:ind w:firstLine="0"/>
              <w:jc w:val="center"/>
              <w:outlineLvl w:val="6"/>
              <w:rPr>
                <w:szCs w:val="24"/>
              </w:rPr>
            </w:pPr>
            <w:r w:rsidRPr="00CE11E3">
              <w:rPr>
                <w:szCs w:val="24"/>
              </w:rPr>
              <w:t>483,9</w:t>
            </w:r>
          </w:p>
        </w:tc>
        <w:tc>
          <w:tcPr>
            <w:tcW w:w="709" w:type="dxa"/>
            <w:tcBorders>
              <w:top w:val="nil"/>
              <w:left w:val="nil"/>
              <w:bottom w:val="single" w:sz="4" w:space="0" w:color="auto"/>
              <w:right w:val="single" w:sz="4" w:space="0" w:color="auto"/>
            </w:tcBorders>
            <w:vAlign w:val="bottom"/>
            <w:hideMark/>
          </w:tcPr>
          <w:p w14:paraId="18A225D6" w14:textId="77777777" w:rsidR="00CE11E3" w:rsidRPr="00CE11E3" w:rsidRDefault="00CE11E3" w:rsidP="00CE11E3">
            <w:pPr>
              <w:ind w:firstLine="0"/>
              <w:jc w:val="center"/>
              <w:outlineLvl w:val="6"/>
              <w:rPr>
                <w:szCs w:val="24"/>
              </w:rPr>
            </w:pPr>
            <w:r w:rsidRPr="00CE11E3">
              <w:rPr>
                <w:szCs w:val="24"/>
              </w:rPr>
              <w:t>6,0</w:t>
            </w:r>
          </w:p>
        </w:tc>
      </w:tr>
      <w:tr w:rsidR="00D95C8A" w:rsidRPr="00CE11E3" w14:paraId="4C6B60DC" w14:textId="77777777" w:rsidTr="00D1055B">
        <w:trPr>
          <w:trHeight w:val="808"/>
          <w:jc w:val="center"/>
        </w:trPr>
        <w:tc>
          <w:tcPr>
            <w:tcW w:w="421" w:type="dxa"/>
            <w:tcBorders>
              <w:top w:val="nil"/>
              <w:left w:val="single" w:sz="4" w:space="0" w:color="auto"/>
              <w:bottom w:val="single" w:sz="4" w:space="0" w:color="auto"/>
              <w:right w:val="single" w:sz="4" w:space="0" w:color="auto"/>
            </w:tcBorders>
            <w:noWrap/>
            <w:vAlign w:val="bottom"/>
            <w:hideMark/>
          </w:tcPr>
          <w:p w14:paraId="4ACEAAA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574D3DA" w14:textId="77777777" w:rsidR="00CE11E3" w:rsidRPr="00CE11E3" w:rsidRDefault="00CE11E3" w:rsidP="00CE11E3">
            <w:pPr>
              <w:ind w:firstLine="0"/>
              <w:jc w:val="left"/>
              <w:outlineLvl w:val="3"/>
              <w:rPr>
                <w:szCs w:val="24"/>
              </w:rPr>
            </w:pPr>
            <w:r w:rsidRPr="00CE11E3">
              <w:rPr>
                <w:szCs w:val="24"/>
              </w:rPr>
              <w:t>Подпрограмма «Социально-значимые мероприятия для населения»</w:t>
            </w:r>
          </w:p>
        </w:tc>
        <w:tc>
          <w:tcPr>
            <w:tcW w:w="851" w:type="dxa"/>
            <w:tcBorders>
              <w:top w:val="nil"/>
              <w:left w:val="nil"/>
              <w:bottom w:val="single" w:sz="4" w:space="0" w:color="auto"/>
              <w:right w:val="single" w:sz="4" w:space="0" w:color="auto"/>
            </w:tcBorders>
            <w:vAlign w:val="bottom"/>
          </w:tcPr>
          <w:p w14:paraId="1DF04B95"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690507F" w14:textId="77777777" w:rsidR="00CE11E3" w:rsidRPr="00CE11E3" w:rsidRDefault="00CE11E3" w:rsidP="00CE11E3">
            <w:pPr>
              <w:ind w:firstLine="0"/>
              <w:jc w:val="left"/>
              <w:outlineLvl w:val="3"/>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096CE8EA"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2300524" w14:textId="77777777" w:rsidR="00CE11E3" w:rsidRPr="00CE11E3" w:rsidRDefault="00CE11E3" w:rsidP="00CE11E3">
            <w:pPr>
              <w:ind w:firstLine="0"/>
              <w:jc w:val="center"/>
              <w:outlineLvl w:val="3"/>
              <w:rPr>
                <w:szCs w:val="24"/>
              </w:rPr>
            </w:pPr>
            <w:r w:rsidRPr="00CE11E3">
              <w:rPr>
                <w:szCs w:val="24"/>
              </w:rPr>
              <w:t>02 3 00 00000</w:t>
            </w:r>
          </w:p>
        </w:tc>
        <w:tc>
          <w:tcPr>
            <w:tcW w:w="709" w:type="dxa"/>
            <w:tcBorders>
              <w:top w:val="nil"/>
              <w:left w:val="nil"/>
              <w:bottom w:val="single" w:sz="4" w:space="0" w:color="auto"/>
              <w:right w:val="single" w:sz="4" w:space="0" w:color="auto"/>
            </w:tcBorders>
            <w:vAlign w:val="bottom"/>
            <w:hideMark/>
          </w:tcPr>
          <w:p w14:paraId="77420F64"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C555CF3" w14:textId="77777777" w:rsidR="00CE11E3" w:rsidRPr="00CE11E3" w:rsidRDefault="00CE11E3" w:rsidP="00CE11E3">
            <w:pPr>
              <w:ind w:firstLine="0"/>
              <w:jc w:val="center"/>
              <w:outlineLvl w:val="3"/>
              <w:rPr>
                <w:szCs w:val="24"/>
              </w:rPr>
            </w:pPr>
            <w:r w:rsidRPr="00CE11E3">
              <w:rPr>
                <w:szCs w:val="24"/>
              </w:rPr>
              <w:t>2 028,0</w:t>
            </w:r>
          </w:p>
        </w:tc>
        <w:tc>
          <w:tcPr>
            <w:tcW w:w="1272" w:type="dxa"/>
            <w:tcBorders>
              <w:top w:val="nil"/>
              <w:left w:val="nil"/>
              <w:bottom w:val="single" w:sz="4" w:space="0" w:color="auto"/>
              <w:right w:val="single" w:sz="4" w:space="0" w:color="auto"/>
            </w:tcBorders>
            <w:vAlign w:val="bottom"/>
            <w:hideMark/>
          </w:tcPr>
          <w:p w14:paraId="31DBA63A" w14:textId="77777777" w:rsidR="00CE11E3" w:rsidRPr="00CE11E3" w:rsidRDefault="00CE11E3" w:rsidP="00CE11E3">
            <w:pPr>
              <w:ind w:firstLine="0"/>
              <w:jc w:val="center"/>
              <w:outlineLvl w:val="3"/>
              <w:rPr>
                <w:szCs w:val="24"/>
              </w:rPr>
            </w:pPr>
            <w:r w:rsidRPr="00CE11E3">
              <w:rPr>
                <w:szCs w:val="24"/>
              </w:rPr>
              <w:t>68,2</w:t>
            </w:r>
          </w:p>
        </w:tc>
        <w:tc>
          <w:tcPr>
            <w:tcW w:w="709" w:type="dxa"/>
            <w:tcBorders>
              <w:top w:val="nil"/>
              <w:left w:val="nil"/>
              <w:bottom w:val="single" w:sz="4" w:space="0" w:color="auto"/>
              <w:right w:val="single" w:sz="4" w:space="0" w:color="auto"/>
            </w:tcBorders>
            <w:vAlign w:val="bottom"/>
            <w:hideMark/>
          </w:tcPr>
          <w:p w14:paraId="5284D1A4" w14:textId="77777777" w:rsidR="00CE11E3" w:rsidRPr="00CE11E3" w:rsidRDefault="00CE11E3" w:rsidP="00CE11E3">
            <w:pPr>
              <w:ind w:firstLine="0"/>
              <w:jc w:val="center"/>
              <w:outlineLvl w:val="3"/>
              <w:rPr>
                <w:szCs w:val="24"/>
              </w:rPr>
            </w:pPr>
            <w:r w:rsidRPr="00CE11E3">
              <w:rPr>
                <w:szCs w:val="24"/>
              </w:rPr>
              <w:t>3,4</w:t>
            </w:r>
          </w:p>
        </w:tc>
      </w:tr>
      <w:tr w:rsidR="00D95C8A" w:rsidRPr="00CE11E3" w14:paraId="067B9783" w14:textId="77777777" w:rsidTr="00D1055B">
        <w:trPr>
          <w:trHeight w:val="821"/>
          <w:jc w:val="center"/>
        </w:trPr>
        <w:tc>
          <w:tcPr>
            <w:tcW w:w="421" w:type="dxa"/>
            <w:tcBorders>
              <w:top w:val="nil"/>
              <w:left w:val="single" w:sz="4" w:space="0" w:color="auto"/>
              <w:bottom w:val="single" w:sz="4" w:space="0" w:color="auto"/>
              <w:right w:val="single" w:sz="4" w:space="0" w:color="auto"/>
            </w:tcBorders>
            <w:noWrap/>
            <w:vAlign w:val="bottom"/>
            <w:hideMark/>
          </w:tcPr>
          <w:p w14:paraId="4E6FC16C"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05C1C7C" w14:textId="77777777" w:rsidR="00CE11E3" w:rsidRPr="00CE11E3" w:rsidRDefault="00CE11E3" w:rsidP="00CE11E3">
            <w:pPr>
              <w:ind w:firstLine="0"/>
              <w:jc w:val="left"/>
              <w:outlineLvl w:val="4"/>
              <w:rPr>
                <w:szCs w:val="24"/>
              </w:rPr>
            </w:pPr>
            <w:r w:rsidRPr="00CE11E3">
              <w:rPr>
                <w:szCs w:val="24"/>
              </w:rPr>
              <w:t>Проведение мероприятий к знаменательным и памятным датам</w:t>
            </w:r>
          </w:p>
        </w:tc>
        <w:tc>
          <w:tcPr>
            <w:tcW w:w="851" w:type="dxa"/>
            <w:tcBorders>
              <w:top w:val="nil"/>
              <w:left w:val="nil"/>
              <w:bottom w:val="single" w:sz="4" w:space="0" w:color="auto"/>
              <w:right w:val="single" w:sz="4" w:space="0" w:color="auto"/>
            </w:tcBorders>
            <w:vAlign w:val="bottom"/>
          </w:tcPr>
          <w:p w14:paraId="58BD8920"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A4286C9" w14:textId="77777777" w:rsidR="00CE11E3" w:rsidRPr="00CE11E3" w:rsidRDefault="00CE11E3" w:rsidP="00CE11E3">
            <w:pPr>
              <w:ind w:firstLine="0"/>
              <w:jc w:val="left"/>
              <w:outlineLvl w:val="4"/>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6539B804"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725559FA" w14:textId="77777777" w:rsidR="00CE11E3" w:rsidRPr="00CE11E3" w:rsidRDefault="00CE11E3" w:rsidP="00CE11E3">
            <w:pPr>
              <w:ind w:firstLine="0"/>
              <w:jc w:val="center"/>
              <w:outlineLvl w:val="4"/>
              <w:rPr>
                <w:szCs w:val="24"/>
              </w:rPr>
            </w:pPr>
            <w:r w:rsidRPr="00CE11E3">
              <w:rPr>
                <w:szCs w:val="24"/>
              </w:rPr>
              <w:t>02 3 01 00000</w:t>
            </w:r>
          </w:p>
        </w:tc>
        <w:tc>
          <w:tcPr>
            <w:tcW w:w="709" w:type="dxa"/>
            <w:tcBorders>
              <w:top w:val="nil"/>
              <w:left w:val="nil"/>
              <w:bottom w:val="single" w:sz="4" w:space="0" w:color="auto"/>
              <w:right w:val="single" w:sz="4" w:space="0" w:color="auto"/>
            </w:tcBorders>
            <w:vAlign w:val="bottom"/>
            <w:hideMark/>
          </w:tcPr>
          <w:p w14:paraId="4F69B49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5411C7B" w14:textId="77777777" w:rsidR="00CE11E3" w:rsidRPr="00CE11E3" w:rsidRDefault="00CE11E3" w:rsidP="00CE11E3">
            <w:pPr>
              <w:ind w:firstLine="0"/>
              <w:jc w:val="center"/>
              <w:outlineLvl w:val="4"/>
              <w:rPr>
                <w:szCs w:val="24"/>
              </w:rPr>
            </w:pPr>
            <w:r w:rsidRPr="00CE11E3">
              <w:rPr>
                <w:szCs w:val="24"/>
              </w:rPr>
              <w:t>2 028,0</w:t>
            </w:r>
          </w:p>
        </w:tc>
        <w:tc>
          <w:tcPr>
            <w:tcW w:w="1272" w:type="dxa"/>
            <w:tcBorders>
              <w:top w:val="nil"/>
              <w:left w:val="nil"/>
              <w:bottom w:val="single" w:sz="4" w:space="0" w:color="auto"/>
              <w:right w:val="single" w:sz="4" w:space="0" w:color="auto"/>
            </w:tcBorders>
            <w:vAlign w:val="bottom"/>
            <w:hideMark/>
          </w:tcPr>
          <w:p w14:paraId="4DEE738C" w14:textId="77777777" w:rsidR="00CE11E3" w:rsidRPr="00CE11E3" w:rsidRDefault="00CE11E3" w:rsidP="00CE11E3">
            <w:pPr>
              <w:ind w:firstLine="0"/>
              <w:jc w:val="center"/>
              <w:outlineLvl w:val="4"/>
              <w:rPr>
                <w:szCs w:val="24"/>
              </w:rPr>
            </w:pPr>
            <w:r w:rsidRPr="00CE11E3">
              <w:rPr>
                <w:szCs w:val="24"/>
              </w:rPr>
              <w:t>68,2</w:t>
            </w:r>
          </w:p>
        </w:tc>
        <w:tc>
          <w:tcPr>
            <w:tcW w:w="709" w:type="dxa"/>
            <w:tcBorders>
              <w:top w:val="nil"/>
              <w:left w:val="nil"/>
              <w:bottom w:val="single" w:sz="4" w:space="0" w:color="auto"/>
              <w:right w:val="single" w:sz="4" w:space="0" w:color="auto"/>
            </w:tcBorders>
            <w:vAlign w:val="bottom"/>
            <w:hideMark/>
          </w:tcPr>
          <w:p w14:paraId="4FD3AC08" w14:textId="77777777" w:rsidR="00CE11E3" w:rsidRPr="00CE11E3" w:rsidRDefault="00CE11E3" w:rsidP="00CE11E3">
            <w:pPr>
              <w:ind w:firstLine="0"/>
              <w:jc w:val="center"/>
              <w:outlineLvl w:val="4"/>
              <w:rPr>
                <w:szCs w:val="24"/>
              </w:rPr>
            </w:pPr>
            <w:r w:rsidRPr="00CE11E3">
              <w:rPr>
                <w:szCs w:val="24"/>
              </w:rPr>
              <w:t>3,4</w:t>
            </w:r>
          </w:p>
        </w:tc>
      </w:tr>
      <w:tr w:rsidR="00D95C8A" w:rsidRPr="00CE11E3" w14:paraId="073EA776" w14:textId="77777777" w:rsidTr="00D1055B">
        <w:trPr>
          <w:trHeight w:val="549"/>
          <w:jc w:val="center"/>
        </w:trPr>
        <w:tc>
          <w:tcPr>
            <w:tcW w:w="421" w:type="dxa"/>
            <w:tcBorders>
              <w:top w:val="nil"/>
              <w:left w:val="single" w:sz="4" w:space="0" w:color="auto"/>
              <w:bottom w:val="single" w:sz="4" w:space="0" w:color="auto"/>
              <w:right w:val="single" w:sz="4" w:space="0" w:color="auto"/>
            </w:tcBorders>
            <w:noWrap/>
            <w:vAlign w:val="bottom"/>
            <w:hideMark/>
          </w:tcPr>
          <w:p w14:paraId="4E701F9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E786A4D" w14:textId="77777777" w:rsidR="00CE11E3" w:rsidRPr="00CE11E3" w:rsidRDefault="00CE11E3" w:rsidP="00CE11E3">
            <w:pPr>
              <w:ind w:firstLine="0"/>
              <w:jc w:val="left"/>
              <w:outlineLvl w:val="5"/>
              <w:rPr>
                <w:szCs w:val="24"/>
              </w:rPr>
            </w:pPr>
            <w:r w:rsidRPr="00CE11E3">
              <w:rPr>
                <w:szCs w:val="24"/>
              </w:rPr>
              <w:t>Мероприятия в сфере культуры и кинематографии</w:t>
            </w:r>
          </w:p>
        </w:tc>
        <w:tc>
          <w:tcPr>
            <w:tcW w:w="851" w:type="dxa"/>
            <w:tcBorders>
              <w:top w:val="nil"/>
              <w:left w:val="nil"/>
              <w:bottom w:val="single" w:sz="4" w:space="0" w:color="auto"/>
              <w:right w:val="single" w:sz="4" w:space="0" w:color="auto"/>
            </w:tcBorders>
            <w:vAlign w:val="bottom"/>
          </w:tcPr>
          <w:p w14:paraId="2C92D747"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8598754"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3DA94E66"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3317154" w14:textId="77777777" w:rsidR="00CE11E3" w:rsidRPr="00CE11E3" w:rsidRDefault="00CE11E3" w:rsidP="00CE11E3">
            <w:pPr>
              <w:ind w:firstLine="0"/>
              <w:jc w:val="center"/>
              <w:outlineLvl w:val="5"/>
              <w:rPr>
                <w:szCs w:val="24"/>
              </w:rPr>
            </w:pPr>
            <w:r w:rsidRPr="00CE11E3">
              <w:rPr>
                <w:szCs w:val="24"/>
              </w:rPr>
              <w:t>02 3 01 25220</w:t>
            </w:r>
          </w:p>
        </w:tc>
        <w:tc>
          <w:tcPr>
            <w:tcW w:w="709" w:type="dxa"/>
            <w:tcBorders>
              <w:top w:val="nil"/>
              <w:left w:val="nil"/>
              <w:bottom w:val="single" w:sz="4" w:space="0" w:color="auto"/>
              <w:right w:val="single" w:sz="4" w:space="0" w:color="auto"/>
            </w:tcBorders>
            <w:vAlign w:val="bottom"/>
            <w:hideMark/>
          </w:tcPr>
          <w:p w14:paraId="3AD567ED"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800C2B8" w14:textId="77777777" w:rsidR="00CE11E3" w:rsidRPr="00CE11E3" w:rsidRDefault="00CE11E3" w:rsidP="00CE11E3">
            <w:pPr>
              <w:ind w:firstLine="0"/>
              <w:jc w:val="center"/>
              <w:outlineLvl w:val="5"/>
              <w:rPr>
                <w:szCs w:val="24"/>
              </w:rPr>
            </w:pPr>
            <w:r w:rsidRPr="00CE11E3">
              <w:rPr>
                <w:szCs w:val="24"/>
              </w:rPr>
              <w:t>2 028,0</w:t>
            </w:r>
          </w:p>
        </w:tc>
        <w:tc>
          <w:tcPr>
            <w:tcW w:w="1272" w:type="dxa"/>
            <w:tcBorders>
              <w:top w:val="nil"/>
              <w:left w:val="nil"/>
              <w:bottom w:val="single" w:sz="4" w:space="0" w:color="auto"/>
              <w:right w:val="single" w:sz="4" w:space="0" w:color="auto"/>
            </w:tcBorders>
            <w:vAlign w:val="bottom"/>
            <w:hideMark/>
          </w:tcPr>
          <w:p w14:paraId="403ADB98" w14:textId="77777777" w:rsidR="00CE11E3" w:rsidRPr="00CE11E3" w:rsidRDefault="00CE11E3" w:rsidP="00CE11E3">
            <w:pPr>
              <w:ind w:firstLine="0"/>
              <w:jc w:val="center"/>
              <w:outlineLvl w:val="5"/>
              <w:rPr>
                <w:szCs w:val="24"/>
              </w:rPr>
            </w:pPr>
            <w:r w:rsidRPr="00CE11E3">
              <w:rPr>
                <w:szCs w:val="24"/>
              </w:rPr>
              <w:t>68,2</w:t>
            </w:r>
          </w:p>
        </w:tc>
        <w:tc>
          <w:tcPr>
            <w:tcW w:w="709" w:type="dxa"/>
            <w:tcBorders>
              <w:top w:val="nil"/>
              <w:left w:val="nil"/>
              <w:bottom w:val="single" w:sz="4" w:space="0" w:color="auto"/>
              <w:right w:val="single" w:sz="4" w:space="0" w:color="auto"/>
            </w:tcBorders>
            <w:vAlign w:val="bottom"/>
            <w:hideMark/>
          </w:tcPr>
          <w:p w14:paraId="2D072C63" w14:textId="77777777" w:rsidR="00CE11E3" w:rsidRPr="00CE11E3" w:rsidRDefault="00CE11E3" w:rsidP="00CE11E3">
            <w:pPr>
              <w:ind w:firstLine="0"/>
              <w:jc w:val="center"/>
              <w:outlineLvl w:val="5"/>
              <w:rPr>
                <w:szCs w:val="24"/>
              </w:rPr>
            </w:pPr>
            <w:r w:rsidRPr="00CE11E3">
              <w:rPr>
                <w:szCs w:val="24"/>
              </w:rPr>
              <w:t>3,4</w:t>
            </w:r>
          </w:p>
        </w:tc>
      </w:tr>
      <w:tr w:rsidR="00D95C8A" w:rsidRPr="00CE11E3" w14:paraId="0A16E89A" w14:textId="77777777" w:rsidTr="00D1055B">
        <w:trPr>
          <w:trHeight w:val="1266"/>
          <w:jc w:val="center"/>
        </w:trPr>
        <w:tc>
          <w:tcPr>
            <w:tcW w:w="421" w:type="dxa"/>
            <w:tcBorders>
              <w:top w:val="nil"/>
              <w:left w:val="single" w:sz="4" w:space="0" w:color="auto"/>
              <w:bottom w:val="single" w:sz="4" w:space="0" w:color="auto"/>
              <w:right w:val="single" w:sz="4" w:space="0" w:color="auto"/>
            </w:tcBorders>
            <w:noWrap/>
            <w:vAlign w:val="bottom"/>
            <w:hideMark/>
          </w:tcPr>
          <w:p w14:paraId="09AB1703"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39E89F6"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41F5AD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1EDA879"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45652238"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3DE8659" w14:textId="77777777" w:rsidR="00CE11E3" w:rsidRPr="00CE11E3" w:rsidRDefault="00CE11E3" w:rsidP="00CE11E3">
            <w:pPr>
              <w:ind w:firstLine="0"/>
              <w:jc w:val="center"/>
              <w:outlineLvl w:val="6"/>
              <w:rPr>
                <w:szCs w:val="24"/>
              </w:rPr>
            </w:pPr>
            <w:r w:rsidRPr="00CE11E3">
              <w:rPr>
                <w:szCs w:val="24"/>
              </w:rPr>
              <w:t>02 3 01 25220</w:t>
            </w:r>
          </w:p>
        </w:tc>
        <w:tc>
          <w:tcPr>
            <w:tcW w:w="709" w:type="dxa"/>
            <w:tcBorders>
              <w:top w:val="nil"/>
              <w:left w:val="nil"/>
              <w:bottom w:val="single" w:sz="4" w:space="0" w:color="auto"/>
              <w:right w:val="single" w:sz="4" w:space="0" w:color="auto"/>
            </w:tcBorders>
            <w:vAlign w:val="bottom"/>
            <w:hideMark/>
          </w:tcPr>
          <w:p w14:paraId="1AD4F387"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68F4ACC" w14:textId="77777777" w:rsidR="00CE11E3" w:rsidRPr="00CE11E3" w:rsidRDefault="00CE11E3" w:rsidP="00CE11E3">
            <w:pPr>
              <w:ind w:firstLine="0"/>
              <w:jc w:val="center"/>
              <w:outlineLvl w:val="6"/>
              <w:rPr>
                <w:szCs w:val="24"/>
              </w:rPr>
            </w:pPr>
            <w:r w:rsidRPr="00CE11E3">
              <w:rPr>
                <w:szCs w:val="24"/>
              </w:rPr>
              <w:t>2 028,0</w:t>
            </w:r>
          </w:p>
        </w:tc>
        <w:tc>
          <w:tcPr>
            <w:tcW w:w="1272" w:type="dxa"/>
            <w:tcBorders>
              <w:top w:val="nil"/>
              <w:left w:val="nil"/>
              <w:bottom w:val="single" w:sz="4" w:space="0" w:color="auto"/>
              <w:right w:val="single" w:sz="4" w:space="0" w:color="auto"/>
            </w:tcBorders>
            <w:vAlign w:val="bottom"/>
            <w:hideMark/>
          </w:tcPr>
          <w:p w14:paraId="72355C42" w14:textId="77777777" w:rsidR="00CE11E3" w:rsidRPr="00CE11E3" w:rsidRDefault="00CE11E3" w:rsidP="00CE11E3">
            <w:pPr>
              <w:ind w:firstLine="0"/>
              <w:jc w:val="center"/>
              <w:outlineLvl w:val="6"/>
              <w:rPr>
                <w:szCs w:val="24"/>
              </w:rPr>
            </w:pPr>
            <w:r w:rsidRPr="00CE11E3">
              <w:rPr>
                <w:szCs w:val="24"/>
              </w:rPr>
              <w:t>68,2</w:t>
            </w:r>
          </w:p>
        </w:tc>
        <w:tc>
          <w:tcPr>
            <w:tcW w:w="709" w:type="dxa"/>
            <w:tcBorders>
              <w:top w:val="nil"/>
              <w:left w:val="nil"/>
              <w:bottom w:val="single" w:sz="4" w:space="0" w:color="auto"/>
              <w:right w:val="single" w:sz="4" w:space="0" w:color="auto"/>
            </w:tcBorders>
            <w:vAlign w:val="bottom"/>
            <w:hideMark/>
          </w:tcPr>
          <w:p w14:paraId="04213C67" w14:textId="77777777" w:rsidR="00CE11E3" w:rsidRPr="00CE11E3" w:rsidRDefault="00CE11E3" w:rsidP="00CE11E3">
            <w:pPr>
              <w:ind w:firstLine="0"/>
              <w:jc w:val="center"/>
              <w:outlineLvl w:val="6"/>
              <w:rPr>
                <w:szCs w:val="24"/>
              </w:rPr>
            </w:pPr>
            <w:r w:rsidRPr="00CE11E3">
              <w:rPr>
                <w:szCs w:val="24"/>
              </w:rPr>
              <w:t>3,4</w:t>
            </w:r>
          </w:p>
        </w:tc>
      </w:tr>
      <w:tr w:rsidR="00D95C8A" w:rsidRPr="00CE11E3" w14:paraId="3B8F4FA1" w14:textId="77777777" w:rsidTr="00D1055B">
        <w:trPr>
          <w:trHeight w:val="1557"/>
          <w:jc w:val="center"/>
        </w:trPr>
        <w:tc>
          <w:tcPr>
            <w:tcW w:w="421" w:type="dxa"/>
            <w:tcBorders>
              <w:top w:val="nil"/>
              <w:left w:val="single" w:sz="4" w:space="0" w:color="auto"/>
              <w:bottom w:val="single" w:sz="4" w:space="0" w:color="auto"/>
              <w:right w:val="single" w:sz="4" w:space="0" w:color="auto"/>
            </w:tcBorders>
            <w:noWrap/>
            <w:vAlign w:val="bottom"/>
            <w:hideMark/>
          </w:tcPr>
          <w:p w14:paraId="2BE623B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6F570DC" w14:textId="77777777" w:rsidR="00CE11E3" w:rsidRPr="00CE11E3" w:rsidRDefault="00CE11E3" w:rsidP="00CE11E3">
            <w:pPr>
              <w:ind w:firstLine="0"/>
              <w:jc w:val="left"/>
              <w:outlineLvl w:val="3"/>
              <w:rPr>
                <w:szCs w:val="24"/>
              </w:rPr>
            </w:pPr>
            <w:r w:rsidRPr="00CE11E3">
              <w:rPr>
                <w:szCs w:val="24"/>
              </w:rPr>
              <w:t>Подпрограмма «Создание условий для организации досуга, дополнительного образования и обеспечения жителей услугами организаций культуры»</w:t>
            </w:r>
          </w:p>
        </w:tc>
        <w:tc>
          <w:tcPr>
            <w:tcW w:w="851" w:type="dxa"/>
            <w:tcBorders>
              <w:top w:val="nil"/>
              <w:left w:val="nil"/>
              <w:bottom w:val="single" w:sz="4" w:space="0" w:color="auto"/>
              <w:right w:val="single" w:sz="4" w:space="0" w:color="auto"/>
            </w:tcBorders>
            <w:vAlign w:val="bottom"/>
          </w:tcPr>
          <w:p w14:paraId="00F77D0B"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184CFA9" w14:textId="77777777" w:rsidR="00CE11E3" w:rsidRPr="00CE11E3" w:rsidRDefault="00CE11E3" w:rsidP="00CE11E3">
            <w:pPr>
              <w:ind w:firstLine="0"/>
              <w:jc w:val="left"/>
              <w:outlineLvl w:val="3"/>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4F1F56DE"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00546B24" w14:textId="77777777" w:rsidR="00CE11E3" w:rsidRPr="00CE11E3" w:rsidRDefault="00CE11E3" w:rsidP="00CE11E3">
            <w:pPr>
              <w:ind w:firstLine="0"/>
              <w:jc w:val="center"/>
              <w:outlineLvl w:val="3"/>
              <w:rPr>
                <w:szCs w:val="24"/>
              </w:rPr>
            </w:pPr>
            <w:r w:rsidRPr="00CE11E3">
              <w:rPr>
                <w:szCs w:val="24"/>
              </w:rPr>
              <w:t>02 4 00 00000</w:t>
            </w:r>
          </w:p>
        </w:tc>
        <w:tc>
          <w:tcPr>
            <w:tcW w:w="709" w:type="dxa"/>
            <w:tcBorders>
              <w:top w:val="nil"/>
              <w:left w:val="nil"/>
              <w:bottom w:val="single" w:sz="4" w:space="0" w:color="auto"/>
              <w:right w:val="single" w:sz="4" w:space="0" w:color="auto"/>
            </w:tcBorders>
            <w:vAlign w:val="bottom"/>
            <w:hideMark/>
          </w:tcPr>
          <w:p w14:paraId="419EEFD6"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963C195" w14:textId="77777777" w:rsidR="00CE11E3" w:rsidRPr="00CE11E3" w:rsidRDefault="00CE11E3" w:rsidP="00CE11E3">
            <w:pPr>
              <w:ind w:firstLine="0"/>
              <w:jc w:val="center"/>
              <w:outlineLvl w:val="3"/>
              <w:rPr>
                <w:szCs w:val="24"/>
              </w:rPr>
            </w:pPr>
            <w:r w:rsidRPr="00CE11E3">
              <w:rPr>
                <w:szCs w:val="24"/>
              </w:rPr>
              <w:t>226 038,6</w:t>
            </w:r>
          </w:p>
        </w:tc>
        <w:tc>
          <w:tcPr>
            <w:tcW w:w="1272" w:type="dxa"/>
            <w:tcBorders>
              <w:top w:val="nil"/>
              <w:left w:val="nil"/>
              <w:bottom w:val="single" w:sz="4" w:space="0" w:color="auto"/>
              <w:right w:val="single" w:sz="4" w:space="0" w:color="auto"/>
            </w:tcBorders>
            <w:vAlign w:val="bottom"/>
            <w:hideMark/>
          </w:tcPr>
          <w:p w14:paraId="53063503" w14:textId="77777777" w:rsidR="00CE11E3" w:rsidRPr="00CE11E3" w:rsidRDefault="00CE11E3" w:rsidP="00CE11E3">
            <w:pPr>
              <w:ind w:firstLine="0"/>
              <w:jc w:val="center"/>
              <w:outlineLvl w:val="3"/>
              <w:rPr>
                <w:szCs w:val="24"/>
              </w:rPr>
            </w:pPr>
            <w:r w:rsidRPr="00CE11E3">
              <w:rPr>
                <w:szCs w:val="24"/>
              </w:rPr>
              <w:t>56 481,0</w:t>
            </w:r>
          </w:p>
        </w:tc>
        <w:tc>
          <w:tcPr>
            <w:tcW w:w="709" w:type="dxa"/>
            <w:tcBorders>
              <w:top w:val="nil"/>
              <w:left w:val="nil"/>
              <w:bottom w:val="single" w:sz="4" w:space="0" w:color="auto"/>
              <w:right w:val="single" w:sz="4" w:space="0" w:color="auto"/>
            </w:tcBorders>
            <w:vAlign w:val="bottom"/>
            <w:hideMark/>
          </w:tcPr>
          <w:p w14:paraId="302CA3A9" w14:textId="77777777" w:rsidR="00CE11E3" w:rsidRPr="00CE11E3" w:rsidRDefault="00CE11E3" w:rsidP="00CE11E3">
            <w:pPr>
              <w:ind w:firstLine="0"/>
              <w:jc w:val="center"/>
              <w:outlineLvl w:val="3"/>
              <w:rPr>
                <w:szCs w:val="24"/>
              </w:rPr>
            </w:pPr>
            <w:r w:rsidRPr="00CE11E3">
              <w:rPr>
                <w:szCs w:val="24"/>
              </w:rPr>
              <w:t>25,0</w:t>
            </w:r>
          </w:p>
        </w:tc>
      </w:tr>
      <w:tr w:rsidR="00D95C8A" w:rsidRPr="00CE11E3" w14:paraId="6C2596B2" w14:textId="77777777" w:rsidTr="00D1055B">
        <w:trPr>
          <w:trHeight w:val="1254"/>
          <w:jc w:val="center"/>
        </w:trPr>
        <w:tc>
          <w:tcPr>
            <w:tcW w:w="421" w:type="dxa"/>
            <w:tcBorders>
              <w:top w:val="nil"/>
              <w:left w:val="single" w:sz="4" w:space="0" w:color="auto"/>
              <w:bottom w:val="single" w:sz="4" w:space="0" w:color="auto"/>
              <w:right w:val="single" w:sz="4" w:space="0" w:color="auto"/>
            </w:tcBorders>
            <w:noWrap/>
            <w:vAlign w:val="bottom"/>
            <w:hideMark/>
          </w:tcPr>
          <w:p w14:paraId="03EEA70A"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58ACC0C" w14:textId="77777777" w:rsidR="00CE11E3" w:rsidRPr="00CE11E3" w:rsidRDefault="00CE11E3" w:rsidP="00CE11E3">
            <w:pPr>
              <w:ind w:firstLine="0"/>
              <w:jc w:val="left"/>
              <w:outlineLvl w:val="4"/>
              <w:rPr>
                <w:szCs w:val="24"/>
              </w:rPr>
            </w:pPr>
            <w:r w:rsidRPr="00CE11E3">
              <w:rPr>
                <w:szCs w:val="24"/>
              </w:rPr>
              <w:t>Предоставление субсидии на финансирование обеспечения выполнения муниципального задания на оказание муниципальной услуги</w:t>
            </w:r>
          </w:p>
        </w:tc>
        <w:tc>
          <w:tcPr>
            <w:tcW w:w="851" w:type="dxa"/>
            <w:tcBorders>
              <w:top w:val="nil"/>
              <w:left w:val="nil"/>
              <w:bottom w:val="single" w:sz="4" w:space="0" w:color="auto"/>
              <w:right w:val="single" w:sz="4" w:space="0" w:color="auto"/>
            </w:tcBorders>
            <w:vAlign w:val="bottom"/>
          </w:tcPr>
          <w:p w14:paraId="68C2E90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871ED49" w14:textId="77777777" w:rsidR="00CE11E3" w:rsidRPr="00CE11E3" w:rsidRDefault="00CE11E3" w:rsidP="00CE11E3">
            <w:pPr>
              <w:ind w:firstLine="0"/>
              <w:jc w:val="left"/>
              <w:outlineLvl w:val="4"/>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65A8D126"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86C9186" w14:textId="77777777" w:rsidR="00CE11E3" w:rsidRPr="00CE11E3" w:rsidRDefault="00CE11E3" w:rsidP="00CE11E3">
            <w:pPr>
              <w:ind w:firstLine="0"/>
              <w:jc w:val="center"/>
              <w:outlineLvl w:val="4"/>
              <w:rPr>
                <w:szCs w:val="24"/>
              </w:rPr>
            </w:pPr>
            <w:r w:rsidRPr="00CE11E3">
              <w:rPr>
                <w:szCs w:val="24"/>
              </w:rPr>
              <w:t>02 4 01 00000</w:t>
            </w:r>
          </w:p>
        </w:tc>
        <w:tc>
          <w:tcPr>
            <w:tcW w:w="709" w:type="dxa"/>
            <w:tcBorders>
              <w:top w:val="nil"/>
              <w:left w:val="nil"/>
              <w:bottom w:val="single" w:sz="4" w:space="0" w:color="auto"/>
              <w:right w:val="single" w:sz="4" w:space="0" w:color="auto"/>
            </w:tcBorders>
            <w:vAlign w:val="bottom"/>
            <w:hideMark/>
          </w:tcPr>
          <w:p w14:paraId="181778AE"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77D6B20" w14:textId="77777777" w:rsidR="00CE11E3" w:rsidRPr="00CE11E3" w:rsidRDefault="00CE11E3" w:rsidP="00CE11E3">
            <w:pPr>
              <w:ind w:firstLine="0"/>
              <w:jc w:val="center"/>
              <w:outlineLvl w:val="4"/>
              <w:rPr>
                <w:szCs w:val="24"/>
              </w:rPr>
            </w:pPr>
            <w:r w:rsidRPr="00CE11E3">
              <w:rPr>
                <w:szCs w:val="24"/>
              </w:rPr>
              <w:t>225 903,6</w:t>
            </w:r>
          </w:p>
        </w:tc>
        <w:tc>
          <w:tcPr>
            <w:tcW w:w="1272" w:type="dxa"/>
            <w:tcBorders>
              <w:top w:val="nil"/>
              <w:left w:val="nil"/>
              <w:bottom w:val="single" w:sz="4" w:space="0" w:color="auto"/>
              <w:right w:val="single" w:sz="4" w:space="0" w:color="auto"/>
            </w:tcBorders>
            <w:vAlign w:val="bottom"/>
            <w:hideMark/>
          </w:tcPr>
          <w:p w14:paraId="01838225" w14:textId="77777777" w:rsidR="00CE11E3" w:rsidRPr="00CE11E3" w:rsidRDefault="00CE11E3" w:rsidP="00CE11E3">
            <w:pPr>
              <w:ind w:firstLine="0"/>
              <w:jc w:val="center"/>
              <w:outlineLvl w:val="4"/>
              <w:rPr>
                <w:szCs w:val="24"/>
              </w:rPr>
            </w:pPr>
            <w:r w:rsidRPr="00CE11E3">
              <w:rPr>
                <w:szCs w:val="24"/>
              </w:rPr>
              <w:t>56 481,0</w:t>
            </w:r>
          </w:p>
        </w:tc>
        <w:tc>
          <w:tcPr>
            <w:tcW w:w="709" w:type="dxa"/>
            <w:tcBorders>
              <w:top w:val="nil"/>
              <w:left w:val="nil"/>
              <w:bottom w:val="single" w:sz="4" w:space="0" w:color="auto"/>
              <w:right w:val="single" w:sz="4" w:space="0" w:color="auto"/>
            </w:tcBorders>
            <w:vAlign w:val="bottom"/>
            <w:hideMark/>
          </w:tcPr>
          <w:p w14:paraId="2D247EEA" w14:textId="77777777" w:rsidR="00CE11E3" w:rsidRPr="00CE11E3" w:rsidRDefault="00CE11E3" w:rsidP="00CE11E3">
            <w:pPr>
              <w:ind w:firstLine="0"/>
              <w:jc w:val="center"/>
              <w:outlineLvl w:val="4"/>
              <w:rPr>
                <w:szCs w:val="24"/>
              </w:rPr>
            </w:pPr>
            <w:r w:rsidRPr="00CE11E3">
              <w:rPr>
                <w:szCs w:val="24"/>
              </w:rPr>
              <w:t>25,0</w:t>
            </w:r>
          </w:p>
        </w:tc>
      </w:tr>
      <w:tr w:rsidR="00D95C8A" w:rsidRPr="00CE11E3" w14:paraId="3A67B605" w14:textId="77777777" w:rsidTr="00D1055B">
        <w:trPr>
          <w:trHeight w:val="909"/>
          <w:jc w:val="center"/>
        </w:trPr>
        <w:tc>
          <w:tcPr>
            <w:tcW w:w="421" w:type="dxa"/>
            <w:tcBorders>
              <w:top w:val="nil"/>
              <w:left w:val="single" w:sz="4" w:space="0" w:color="auto"/>
              <w:bottom w:val="single" w:sz="4" w:space="0" w:color="auto"/>
              <w:right w:val="single" w:sz="4" w:space="0" w:color="auto"/>
            </w:tcBorders>
            <w:noWrap/>
            <w:vAlign w:val="bottom"/>
            <w:hideMark/>
          </w:tcPr>
          <w:p w14:paraId="79131F2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D9E7CAB"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домов и дворцов культуры</w:t>
            </w:r>
          </w:p>
        </w:tc>
        <w:tc>
          <w:tcPr>
            <w:tcW w:w="851" w:type="dxa"/>
            <w:tcBorders>
              <w:top w:val="nil"/>
              <w:left w:val="nil"/>
              <w:bottom w:val="single" w:sz="4" w:space="0" w:color="auto"/>
              <w:right w:val="single" w:sz="4" w:space="0" w:color="auto"/>
            </w:tcBorders>
            <w:vAlign w:val="bottom"/>
          </w:tcPr>
          <w:p w14:paraId="7421AF2B"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B49F8FC"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6FE1B8D4"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17CA2B0" w14:textId="77777777" w:rsidR="00CE11E3" w:rsidRPr="00CE11E3" w:rsidRDefault="00CE11E3" w:rsidP="00CE11E3">
            <w:pPr>
              <w:ind w:firstLine="0"/>
              <w:jc w:val="center"/>
              <w:outlineLvl w:val="5"/>
              <w:rPr>
                <w:szCs w:val="24"/>
              </w:rPr>
            </w:pPr>
            <w:r w:rsidRPr="00CE11E3">
              <w:rPr>
                <w:szCs w:val="24"/>
              </w:rPr>
              <w:t>02 4 01 40590</w:t>
            </w:r>
          </w:p>
        </w:tc>
        <w:tc>
          <w:tcPr>
            <w:tcW w:w="709" w:type="dxa"/>
            <w:tcBorders>
              <w:top w:val="nil"/>
              <w:left w:val="nil"/>
              <w:bottom w:val="single" w:sz="4" w:space="0" w:color="auto"/>
              <w:right w:val="single" w:sz="4" w:space="0" w:color="auto"/>
            </w:tcBorders>
            <w:vAlign w:val="bottom"/>
            <w:hideMark/>
          </w:tcPr>
          <w:p w14:paraId="657A1593"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79A87DD" w14:textId="77777777" w:rsidR="00CE11E3" w:rsidRPr="00CE11E3" w:rsidRDefault="00CE11E3" w:rsidP="00CE11E3">
            <w:pPr>
              <w:ind w:firstLine="0"/>
              <w:jc w:val="center"/>
              <w:outlineLvl w:val="5"/>
              <w:rPr>
                <w:szCs w:val="24"/>
              </w:rPr>
            </w:pPr>
            <w:r w:rsidRPr="00CE11E3">
              <w:rPr>
                <w:szCs w:val="24"/>
              </w:rPr>
              <w:t>149 142,8</w:t>
            </w:r>
          </w:p>
        </w:tc>
        <w:tc>
          <w:tcPr>
            <w:tcW w:w="1272" w:type="dxa"/>
            <w:tcBorders>
              <w:top w:val="nil"/>
              <w:left w:val="nil"/>
              <w:bottom w:val="single" w:sz="4" w:space="0" w:color="auto"/>
              <w:right w:val="single" w:sz="4" w:space="0" w:color="auto"/>
            </w:tcBorders>
            <w:vAlign w:val="bottom"/>
            <w:hideMark/>
          </w:tcPr>
          <w:p w14:paraId="1E5AEC80" w14:textId="77777777" w:rsidR="00CE11E3" w:rsidRPr="00CE11E3" w:rsidRDefault="00CE11E3" w:rsidP="00CE11E3">
            <w:pPr>
              <w:ind w:firstLine="0"/>
              <w:jc w:val="center"/>
              <w:outlineLvl w:val="5"/>
              <w:rPr>
                <w:szCs w:val="24"/>
              </w:rPr>
            </w:pPr>
            <w:r w:rsidRPr="00CE11E3">
              <w:rPr>
                <w:szCs w:val="24"/>
              </w:rPr>
              <w:t>37 290,0</w:t>
            </w:r>
          </w:p>
        </w:tc>
        <w:tc>
          <w:tcPr>
            <w:tcW w:w="709" w:type="dxa"/>
            <w:tcBorders>
              <w:top w:val="nil"/>
              <w:left w:val="nil"/>
              <w:bottom w:val="single" w:sz="4" w:space="0" w:color="auto"/>
              <w:right w:val="single" w:sz="4" w:space="0" w:color="auto"/>
            </w:tcBorders>
            <w:vAlign w:val="bottom"/>
            <w:hideMark/>
          </w:tcPr>
          <w:p w14:paraId="212F9B5B" w14:textId="77777777" w:rsidR="00CE11E3" w:rsidRPr="00CE11E3" w:rsidRDefault="00CE11E3" w:rsidP="00CE11E3">
            <w:pPr>
              <w:ind w:firstLine="0"/>
              <w:jc w:val="center"/>
              <w:outlineLvl w:val="5"/>
              <w:rPr>
                <w:szCs w:val="24"/>
              </w:rPr>
            </w:pPr>
            <w:r w:rsidRPr="00CE11E3">
              <w:rPr>
                <w:szCs w:val="24"/>
              </w:rPr>
              <w:t>25,0</w:t>
            </w:r>
          </w:p>
        </w:tc>
      </w:tr>
      <w:tr w:rsidR="00D95C8A" w:rsidRPr="00CE11E3" w14:paraId="17F3833C" w14:textId="77777777" w:rsidTr="00D1055B">
        <w:trPr>
          <w:trHeight w:val="1310"/>
          <w:jc w:val="center"/>
        </w:trPr>
        <w:tc>
          <w:tcPr>
            <w:tcW w:w="421" w:type="dxa"/>
            <w:tcBorders>
              <w:top w:val="nil"/>
              <w:left w:val="single" w:sz="4" w:space="0" w:color="auto"/>
              <w:bottom w:val="single" w:sz="4" w:space="0" w:color="auto"/>
              <w:right w:val="single" w:sz="4" w:space="0" w:color="auto"/>
            </w:tcBorders>
            <w:noWrap/>
            <w:vAlign w:val="bottom"/>
            <w:hideMark/>
          </w:tcPr>
          <w:p w14:paraId="37BEADF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925AA63"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5066BE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265A7BB"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10E05042"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0873A49C" w14:textId="77777777" w:rsidR="00CE11E3" w:rsidRPr="00CE11E3" w:rsidRDefault="00CE11E3" w:rsidP="00CE11E3">
            <w:pPr>
              <w:ind w:firstLine="0"/>
              <w:jc w:val="center"/>
              <w:outlineLvl w:val="6"/>
              <w:rPr>
                <w:szCs w:val="24"/>
              </w:rPr>
            </w:pPr>
            <w:r w:rsidRPr="00CE11E3">
              <w:rPr>
                <w:szCs w:val="24"/>
              </w:rPr>
              <w:t>02 4 01 40590</w:t>
            </w:r>
          </w:p>
        </w:tc>
        <w:tc>
          <w:tcPr>
            <w:tcW w:w="709" w:type="dxa"/>
            <w:tcBorders>
              <w:top w:val="nil"/>
              <w:left w:val="nil"/>
              <w:bottom w:val="single" w:sz="4" w:space="0" w:color="auto"/>
              <w:right w:val="single" w:sz="4" w:space="0" w:color="auto"/>
            </w:tcBorders>
            <w:vAlign w:val="bottom"/>
            <w:hideMark/>
          </w:tcPr>
          <w:p w14:paraId="577EBABB"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33CE6B68" w14:textId="77777777" w:rsidR="00CE11E3" w:rsidRPr="00CE11E3" w:rsidRDefault="00CE11E3" w:rsidP="00CE11E3">
            <w:pPr>
              <w:ind w:firstLine="0"/>
              <w:jc w:val="center"/>
              <w:outlineLvl w:val="6"/>
              <w:rPr>
                <w:szCs w:val="24"/>
              </w:rPr>
            </w:pPr>
            <w:r w:rsidRPr="00CE11E3">
              <w:rPr>
                <w:szCs w:val="24"/>
              </w:rPr>
              <w:t>149 142,8</w:t>
            </w:r>
          </w:p>
        </w:tc>
        <w:tc>
          <w:tcPr>
            <w:tcW w:w="1272" w:type="dxa"/>
            <w:tcBorders>
              <w:top w:val="nil"/>
              <w:left w:val="nil"/>
              <w:bottom w:val="single" w:sz="4" w:space="0" w:color="auto"/>
              <w:right w:val="single" w:sz="4" w:space="0" w:color="auto"/>
            </w:tcBorders>
            <w:vAlign w:val="bottom"/>
            <w:hideMark/>
          </w:tcPr>
          <w:p w14:paraId="10FB3599" w14:textId="77777777" w:rsidR="00CE11E3" w:rsidRPr="00CE11E3" w:rsidRDefault="00CE11E3" w:rsidP="00CE11E3">
            <w:pPr>
              <w:ind w:firstLine="0"/>
              <w:jc w:val="center"/>
              <w:outlineLvl w:val="6"/>
              <w:rPr>
                <w:szCs w:val="24"/>
              </w:rPr>
            </w:pPr>
            <w:r w:rsidRPr="00CE11E3">
              <w:rPr>
                <w:szCs w:val="24"/>
              </w:rPr>
              <w:t>37 290,0</w:t>
            </w:r>
          </w:p>
        </w:tc>
        <w:tc>
          <w:tcPr>
            <w:tcW w:w="709" w:type="dxa"/>
            <w:tcBorders>
              <w:top w:val="nil"/>
              <w:left w:val="nil"/>
              <w:bottom w:val="single" w:sz="4" w:space="0" w:color="auto"/>
              <w:right w:val="single" w:sz="4" w:space="0" w:color="auto"/>
            </w:tcBorders>
            <w:vAlign w:val="bottom"/>
            <w:hideMark/>
          </w:tcPr>
          <w:p w14:paraId="1043E6A2" w14:textId="77777777" w:rsidR="00CE11E3" w:rsidRPr="00CE11E3" w:rsidRDefault="00CE11E3" w:rsidP="00CE11E3">
            <w:pPr>
              <w:ind w:firstLine="0"/>
              <w:jc w:val="center"/>
              <w:outlineLvl w:val="6"/>
              <w:rPr>
                <w:szCs w:val="24"/>
              </w:rPr>
            </w:pPr>
            <w:r w:rsidRPr="00CE11E3">
              <w:rPr>
                <w:szCs w:val="24"/>
              </w:rPr>
              <w:t>25,0</w:t>
            </w:r>
          </w:p>
        </w:tc>
      </w:tr>
      <w:tr w:rsidR="00D95C8A" w:rsidRPr="00CE11E3" w14:paraId="0EBB7FB4" w14:textId="77777777" w:rsidTr="00D1055B">
        <w:trPr>
          <w:trHeight w:val="1104"/>
          <w:jc w:val="center"/>
        </w:trPr>
        <w:tc>
          <w:tcPr>
            <w:tcW w:w="421" w:type="dxa"/>
            <w:tcBorders>
              <w:top w:val="nil"/>
              <w:left w:val="single" w:sz="4" w:space="0" w:color="auto"/>
              <w:bottom w:val="single" w:sz="4" w:space="0" w:color="auto"/>
              <w:right w:val="single" w:sz="4" w:space="0" w:color="auto"/>
            </w:tcBorders>
            <w:noWrap/>
            <w:vAlign w:val="bottom"/>
            <w:hideMark/>
          </w:tcPr>
          <w:p w14:paraId="73FE58F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FA87A42" w14:textId="77777777" w:rsidR="00CE11E3" w:rsidRPr="00CE11E3" w:rsidRDefault="00CE11E3" w:rsidP="00CE11E3">
            <w:pPr>
              <w:ind w:firstLine="0"/>
              <w:jc w:val="left"/>
              <w:outlineLvl w:val="5"/>
              <w:rPr>
                <w:szCs w:val="24"/>
              </w:rPr>
            </w:pPr>
            <w:r w:rsidRPr="00CE11E3">
              <w:rPr>
                <w:szCs w:val="24"/>
              </w:rPr>
              <w:t xml:space="preserve">Расходы на обеспечение деятельности муниципальных </w:t>
            </w:r>
            <w:r w:rsidRPr="00CE11E3">
              <w:rPr>
                <w:szCs w:val="24"/>
              </w:rPr>
              <w:lastRenderedPageBreak/>
              <w:t>музеев и постоянных выставок</w:t>
            </w:r>
          </w:p>
        </w:tc>
        <w:tc>
          <w:tcPr>
            <w:tcW w:w="851" w:type="dxa"/>
            <w:tcBorders>
              <w:top w:val="nil"/>
              <w:left w:val="nil"/>
              <w:bottom w:val="single" w:sz="4" w:space="0" w:color="auto"/>
              <w:right w:val="single" w:sz="4" w:space="0" w:color="auto"/>
            </w:tcBorders>
            <w:vAlign w:val="bottom"/>
          </w:tcPr>
          <w:p w14:paraId="7D673786"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7BCA1220"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12265EF9"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651627FC" w14:textId="77777777" w:rsidR="00CE11E3" w:rsidRPr="00CE11E3" w:rsidRDefault="00CE11E3" w:rsidP="00CE11E3">
            <w:pPr>
              <w:ind w:firstLine="0"/>
              <w:jc w:val="center"/>
              <w:outlineLvl w:val="5"/>
              <w:rPr>
                <w:szCs w:val="24"/>
              </w:rPr>
            </w:pPr>
            <w:r w:rsidRPr="00CE11E3">
              <w:rPr>
                <w:szCs w:val="24"/>
              </w:rPr>
              <w:t>02 4 01 41590</w:t>
            </w:r>
          </w:p>
        </w:tc>
        <w:tc>
          <w:tcPr>
            <w:tcW w:w="709" w:type="dxa"/>
            <w:tcBorders>
              <w:top w:val="nil"/>
              <w:left w:val="nil"/>
              <w:bottom w:val="single" w:sz="4" w:space="0" w:color="auto"/>
              <w:right w:val="single" w:sz="4" w:space="0" w:color="auto"/>
            </w:tcBorders>
            <w:vAlign w:val="bottom"/>
            <w:hideMark/>
          </w:tcPr>
          <w:p w14:paraId="1E08CADC"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25B2B5E" w14:textId="77777777" w:rsidR="00CE11E3" w:rsidRPr="00CE11E3" w:rsidRDefault="00CE11E3" w:rsidP="00CE11E3">
            <w:pPr>
              <w:ind w:firstLine="0"/>
              <w:jc w:val="center"/>
              <w:outlineLvl w:val="5"/>
              <w:rPr>
                <w:szCs w:val="24"/>
              </w:rPr>
            </w:pPr>
            <w:r w:rsidRPr="00CE11E3">
              <w:rPr>
                <w:szCs w:val="24"/>
              </w:rPr>
              <w:t>25 524,8</w:t>
            </w:r>
          </w:p>
        </w:tc>
        <w:tc>
          <w:tcPr>
            <w:tcW w:w="1272" w:type="dxa"/>
            <w:tcBorders>
              <w:top w:val="nil"/>
              <w:left w:val="nil"/>
              <w:bottom w:val="single" w:sz="4" w:space="0" w:color="auto"/>
              <w:right w:val="single" w:sz="4" w:space="0" w:color="auto"/>
            </w:tcBorders>
            <w:vAlign w:val="bottom"/>
            <w:hideMark/>
          </w:tcPr>
          <w:p w14:paraId="0E9BA000" w14:textId="77777777" w:rsidR="00CE11E3" w:rsidRPr="00CE11E3" w:rsidRDefault="00CE11E3" w:rsidP="00CE11E3">
            <w:pPr>
              <w:ind w:firstLine="0"/>
              <w:jc w:val="center"/>
              <w:outlineLvl w:val="5"/>
              <w:rPr>
                <w:szCs w:val="24"/>
              </w:rPr>
            </w:pPr>
            <w:r w:rsidRPr="00CE11E3">
              <w:rPr>
                <w:szCs w:val="24"/>
              </w:rPr>
              <w:t>6 381,0</w:t>
            </w:r>
          </w:p>
        </w:tc>
        <w:tc>
          <w:tcPr>
            <w:tcW w:w="709" w:type="dxa"/>
            <w:tcBorders>
              <w:top w:val="nil"/>
              <w:left w:val="nil"/>
              <w:bottom w:val="single" w:sz="4" w:space="0" w:color="auto"/>
              <w:right w:val="single" w:sz="4" w:space="0" w:color="auto"/>
            </w:tcBorders>
            <w:vAlign w:val="bottom"/>
            <w:hideMark/>
          </w:tcPr>
          <w:p w14:paraId="0355D43B" w14:textId="77777777" w:rsidR="00CE11E3" w:rsidRPr="00CE11E3" w:rsidRDefault="00CE11E3" w:rsidP="00CE11E3">
            <w:pPr>
              <w:ind w:firstLine="0"/>
              <w:jc w:val="center"/>
              <w:outlineLvl w:val="5"/>
              <w:rPr>
                <w:szCs w:val="24"/>
              </w:rPr>
            </w:pPr>
            <w:r w:rsidRPr="00CE11E3">
              <w:rPr>
                <w:szCs w:val="24"/>
              </w:rPr>
              <w:t>25,0</w:t>
            </w:r>
          </w:p>
        </w:tc>
      </w:tr>
      <w:tr w:rsidR="00D95C8A" w:rsidRPr="00CE11E3" w14:paraId="6392FA9F" w14:textId="77777777" w:rsidTr="00D1055B">
        <w:trPr>
          <w:trHeight w:val="693"/>
          <w:jc w:val="center"/>
        </w:trPr>
        <w:tc>
          <w:tcPr>
            <w:tcW w:w="421" w:type="dxa"/>
            <w:tcBorders>
              <w:top w:val="nil"/>
              <w:left w:val="single" w:sz="4" w:space="0" w:color="auto"/>
              <w:bottom w:val="single" w:sz="4" w:space="0" w:color="auto"/>
              <w:right w:val="single" w:sz="4" w:space="0" w:color="auto"/>
            </w:tcBorders>
            <w:noWrap/>
            <w:vAlign w:val="bottom"/>
            <w:hideMark/>
          </w:tcPr>
          <w:p w14:paraId="4A1ECC9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A9ACF03"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00474F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608F205"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203950B5"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1D9EDA5" w14:textId="77777777" w:rsidR="00CE11E3" w:rsidRPr="00CE11E3" w:rsidRDefault="00CE11E3" w:rsidP="00CE11E3">
            <w:pPr>
              <w:ind w:firstLine="0"/>
              <w:jc w:val="center"/>
              <w:outlineLvl w:val="6"/>
              <w:rPr>
                <w:szCs w:val="24"/>
              </w:rPr>
            </w:pPr>
            <w:r w:rsidRPr="00CE11E3">
              <w:rPr>
                <w:szCs w:val="24"/>
              </w:rPr>
              <w:t>02 4 01 41590</w:t>
            </w:r>
          </w:p>
        </w:tc>
        <w:tc>
          <w:tcPr>
            <w:tcW w:w="709" w:type="dxa"/>
            <w:tcBorders>
              <w:top w:val="nil"/>
              <w:left w:val="nil"/>
              <w:bottom w:val="single" w:sz="4" w:space="0" w:color="auto"/>
              <w:right w:val="single" w:sz="4" w:space="0" w:color="auto"/>
            </w:tcBorders>
            <w:vAlign w:val="bottom"/>
            <w:hideMark/>
          </w:tcPr>
          <w:p w14:paraId="307EAE21"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6EB0401" w14:textId="77777777" w:rsidR="00CE11E3" w:rsidRPr="00CE11E3" w:rsidRDefault="00CE11E3" w:rsidP="00CE11E3">
            <w:pPr>
              <w:ind w:firstLine="0"/>
              <w:jc w:val="center"/>
              <w:outlineLvl w:val="6"/>
              <w:rPr>
                <w:szCs w:val="24"/>
              </w:rPr>
            </w:pPr>
            <w:r w:rsidRPr="00CE11E3">
              <w:rPr>
                <w:szCs w:val="24"/>
              </w:rPr>
              <w:t>25 524,8</w:t>
            </w:r>
          </w:p>
        </w:tc>
        <w:tc>
          <w:tcPr>
            <w:tcW w:w="1272" w:type="dxa"/>
            <w:tcBorders>
              <w:top w:val="nil"/>
              <w:left w:val="nil"/>
              <w:bottom w:val="single" w:sz="4" w:space="0" w:color="auto"/>
              <w:right w:val="single" w:sz="4" w:space="0" w:color="auto"/>
            </w:tcBorders>
            <w:vAlign w:val="bottom"/>
            <w:hideMark/>
          </w:tcPr>
          <w:p w14:paraId="01054FF1" w14:textId="77777777" w:rsidR="00CE11E3" w:rsidRPr="00CE11E3" w:rsidRDefault="00CE11E3" w:rsidP="00CE11E3">
            <w:pPr>
              <w:ind w:firstLine="0"/>
              <w:jc w:val="center"/>
              <w:outlineLvl w:val="6"/>
              <w:rPr>
                <w:szCs w:val="24"/>
              </w:rPr>
            </w:pPr>
            <w:r w:rsidRPr="00CE11E3">
              <w:rPr>
                <w:szCs w:val="24"/>
              </w:rPr>
              <w:t>6 381,0</w:t>
            </w:r>
          </w:p>
        </w:tc>
        <w:tc>
          <w:tcPr>
            <w:tcW w:w="709" w:type="dxa"/>
            <w:tcBorders>
              <w:top w:val="nil"/>
              <w:left w:val="nil"/>
              <w:bottom w:val="single" w:sz="4" w:space="0" w:color="auto"/>
              <w:right w:val="single" w:sz="4" w:space="0" w:color="auto"/>
            </w:tcBorders>
            <w:vAlign w:val="bottom"/>
            <w:hideMark/>
          </w:tcPr>
          <w:p w14:paraId="43D87F28" w14:textId="77777777" w:rsidR="00CE11E3" w:rsidRPr="00CE11E3" w:rsidRDefault="00CE11E3" w:rsidP="00CE11E3">
            <w:pPr>
              <w:ind w:firstLine="0"/>
              <w:jc w:val="center"/>
              <w:outlineLvl w:val="6"/>
              <w:rPr>
                <w:szCs w:val="24"/>
              </w:rPr>
            </w:pPr>
            <w:r w:rsidRPr="00CE11E3">
              <w:rPr>
                <w:szCs w:val="24"/>
              </w:rPr>
              <w:t>25,0</w:t>
            </w:r>
          </w:p>
        </w:tc>
      </w:tr>
      <w:tr w:rsidR="00D95C8A" w:rsidRPr="00CE11E3" w14:paraId="0BC1C9DA" w14:textId="77777777" w:rsidTr="00D1055B">
        <w:trPr>
          <w:trHeight w:val="813"/>
          <w:jc w:val="center"/>
        </w:trPr>
        <w:tc>
          <w:tcPr>
            <w:tcW w:w="421" w:type="dxa"/>
            <w:tcBorders>
              <w:top w:val="nil"/>
              <w:left w:val="single" w:sz="4" w:space="0" w:color="auto"/>
              <w:bottom w:val="single" w:sz="4" w:space="0" w:color="auto"/>
              <w:right w:val="single" w:sz="4" w:space="0" w:color="auto"/>
            </w:tcBorders>
            <w:noWrap/>
            <w:vAlign w:val="bottom"/>
            <w:hideMark/>
          </w:tcPr>
          <w:p w14:paraId="18A589F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1A9B6C6"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библиотек</w:t>
            </w:r>
          </w:p>
        </w:tc>
        <w:tc>
          <w:tcPr>
            <w:tcW w:w="851" w:type="dxa"/>
            <w:tcBorders>
              <w:top w:val="nil"/>
              <w:left w:val="nil"/>
              <w:bottom w:val="single" w:sz="4" w:space="0" w:color="auto"/>
              <w:right w:val="single" w:sz="4" w:space="0" w:color="auto"/>
            </w:tcBorders>
            <w:vAlign w:val="bottom"/>
          </w:tcPr>
          <w:p w14:paraId="06D583B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82A4597"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18BC8A59"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4143FAB" w14:textId="77777777" w:rsidR="00CE11E3" w:rsidRPr="00CE11E3" w:rsidRDefault="00CE11E3" w:rsidP="00CE11E3">
            <w:pPr>
              <w:ind w:firstLine="0"/>
              <w:jc w:val="center"/>
              <w:outlineLvl w:val="5"/>
              <w:rPr>
                <w:szCs w:val="24"/>
              </w:rPr>
            </w:pPr>
            <w:r w:rsidRPr="00CE11E3">
              <w:rPr>
                <w:szCs w:val="24"/>
              </w:rPr>
              <w:t>02 4 01 42590</w:t>
            </w:r>
          </w:p>
        </w:tc>
        <w:tc>
          <w:tcPr>
            <w:tcW w:w="709" w:type="dxa"/>
            <w:tcBorders>
              <w:top w:val="nil"/>
              <w:left w:val="nil"/>
              <w:bottom w:val="single" w:sz="4" w:space="0" w:color="auto"/>
              <w:right w:val="single" w:sz="4" w:space="0" w:color="auto"/>
            </w:tcBorders>
            <w:vAlign w:val="bottom"/>
            <w:hideMark/>
          </w:tcPr>
          <w:p w14:paraId="67DB339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F57626D" w14:textId="77777777" w:rsidR="00CE11E3" w:rsidRPr="00CE11E3" w:rsidRDefault="00CE11E3" w:rsidP="00CE11E3">
            <w:pPr>
              <w:ind w:firstLine="0"/>
              <w:jc w:val="center"/>
              <w:outlineLvl w:val="5"/>
              <w:rPr>
                <w:szCs w:val="24"/>
              </w:rPr>
            </w:pPr>
            <w:r w:rsidRPr="00CE11E3">
              <w:rPr>
                <w:szCs w:val="24"/>
              </w:rPr>
              <w:t>51 236,0</w:t>
            </w:r>
          </w:p>
        </w:tc>
        <w:tc>
          <w:tcPr>
            <w:tcW w:w="1272" w:type="dxa"/>
            <w:tcBorders>
              <w:top w:val="nil"/>
              <w:left w:val="nil"/>
              <w:bottom w:val="single" w:sz="4" w:space="0" w:color="auto"/>
              <w:right w:val="single" w:sz="4" w:space="0" w:color="auto"/>
            </w:tcBorders>
            <w:vAlign w:val="bottom"/>
            <w:hideMark/>
          </w:tcPr>
          <w:p w14:paraId="3667D461" w14:textId="77777777" w:rsidR="00CE11E3" w:rsidRPr="00CE11E3" w:rsidRDefault="00CE11E3" w:rsidP="00CE11E3">
            <w:pPr>
              <w:ind w:firstLine="0"/>
              <w:jc w:val="center"/>
              <w:outlineLvl w:val="5"/>
              <w:rPr>
                <w:szCs w:val="24"/>
              </w:rPr>
            </w:pPr>
            <w:r w:rsidRPr="00CE11E3">
              <w:rPr>
                <w:szCs w:val="24"/>
              </w:rPr>
              <w:t>12 810,0</w:t>
            </w:r>
          </w:p>
        </w:tc>
        <w:tc>
          <w:tcPr>
            <w:tcW w:w="709" w:type="dxa"/>
            <w:tcBorders>
              <w:top w:val="nil"/>
              <w:left w:val="nil"/>
              <w:bottom w:val="single" w:sz="4" w:space="0" w:color="auto"/>
              <w:right w:val="single" w:sz="4" w:space="0" w:color="auto"/>
            </w:tcBorders>
            <w:vAlign w:val="bottom"/>
            <w:hideMark/>
          </w:tcPr>
          <w:p w14:paraId="484B4C7A" w14:textId="77777777" w:rsidR="00CE11E3" w:rsidRPr="00CE11E3" w:rsidRDefault="00CE11E3" w:rsidP="00CE11E3">
            <w:pPr>
              <w:ind w:firstLine="0"/>
              <w:jc w:val="center"/>
              <w:outlineLvl w:val="5"/>
              <w:rPr>
                <w:szCs w:val="24"/>
              </w:rPr>
            </w:pPr>
            <w:r w:rsidRPr="00CE11E3">
              <w:rPr>
                <w:szCs w:val="24"/>
              </w:rPr>
              <w:t>25,0</w:t>
            </w:r>
          </w:p>
        </w:tc>
      </w:tr>
      <w:tr w:rsidR="00D95C8A" w:rsidRPr="00CE11E3" w14:paraId="0B82C1AA" w14:textId="77777777" w:rsidTr="00D1055B">
        <w:trPr>
          <w:trHeight w:val="1253"/>
          <w:jc w:val="center"/>
        </w:trPr>
        <w:tc>
          <w:tcPr>
            <w:tcW w:w="421" w:type="dxa"/>
            <w:tcBorders>
              <w:top w:val="nil"/>
              <w:left w:val="single" w:sz="4" w:space="0" w:color="auto"/>
              <w:bottom w:val="single" w:sz="4" w:space="0" w:color="auto"/>
              <w:right w:val="single" w:sz="4" w:space="0" w:color="auto"/>
            </w:tcBorders>
            <w:noWrap/>
            <w:vAlign w:val="bottom"/>
            <w:hideMark/>
          </w:tcPr>
          <w:p w14:paraId="2469686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AD6A701"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17D1DA0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8A64ABB"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4E8DE25E"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4320259" w14:textId="77777777" w:rsidR="00CE11E3" w:rsidRPr="00CE11E3" w:rsidRDefault="00CE11E3" w:rsidP="00CE11E3">
            <w:pPr>
              <w:ind w:firstLine="0"/>
              <w:jc w:val="center"/>
              <w:outlineLvl w:val="6"/>
              <w:rPr>
                <w:szCs w:val="24"/>
              </w:rPr>
            </w:pPr>
            <w:r w:rsidRPr="00CE11E3">
              <w:rPr>
                <w:szCs w:val="24"/>
              </w:rPr>
              <w:t>02 4 01 42590</w:t>
            </w:r>
          </w:p>
        </w:tc>
        <w:tc>
          <w:tcPr>
            <w:tcW w:w="709" w:type="dxa"/>
            <w:tcBorders>
              <w:top w:val="nil"/>
              <w:left w:val="nil"/>
              <w:bottom w:val="single" w:sz="4" w:space="0" w:color="auto"/>
              <w:right w:val="single" w:sz="4" w:space="0" w:color="auto"/>
            </w:tcBorders>
            <w:vAlign w:val="bottom"/>
            <w:hideMark/>
          </w:tcPr>
          <w:p w14:paraId="7D90CDC5"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3732FCAC" w14:textId="77777777" w:rsidR="00CE11E3" w:rsidRPr="00CE11E3" w:rsidRDefault="00CE11E3" w:rsidP="00CE11E3">
            <w:pPr>
              <w:ind w:firstLine="0"/>
              <w:jc w:val="center"/>
              <w:outlineLvl w:val="6"/>
              <w:rPr>
                <w:szCs w:val="24"/>
              </w:rPr>
            </w:pPr>
            <w:r w:rsidRPr="00CE11E3">
              <w:rPr>
                <w:szCs w:val="24"/>
              </w:rPr>
              <w:t>51 236,0</w:t>
            </w:r>
          </w:p>
        </w:tc>
        <w:tc>
          <w:tcPr>
            <w:tcW w:w="1272" w:type="dxa"/>
            <w:tcBorders>
              <w:top w:val="nil"/>
              <w:left w:val="nil"/>
              <w:bottom w:val="single" w:sz="4" w:space="0" w:color="auto"/>
              <w:right w:val="single" w:sz="4" w:space="0" w:color="auto"/>
            </w:tcBorders>
            <w:vAlign w:val="bottom"/>
            <w:hideMark/>
          </w:tcPr>
          <w:p w14:paraId="3A1420EF" w14:textId="77777777" w:rsidR="00CE11E3" w:rsidRPr="00CE11E3" w:rsidRDefault="00CE11E3" w:rsidP="00CE11E3">
            <w:pPr>
              <w:ind w:firstLine="0"/>
              <w:jc w:val="center"/>
              <w:outlineLvl w:val="6"/>
              <w:rPr>
                <w:szCs w:val="24"/>
              </w:rPr>
            </w:pPr>
            <w:r w:rsidRPr="00CE11E3">
              <w:rPr>
                <w:szCs w:val="24"/>
              </w:rPr>
              <w:t>12 810,0</w:t>
            </w:r>
          </w:p>
        </w:tc>
        <w:tc>
          <w:tcPr>
            <w:tcW w:w="709" w:type="dxa"/>
            <w:tcBorders>
              <w:top w:val="nil"/>
              <w:left w:val="nil"/>
              <w:bottom w:val="single" w:sz="4" w:space="0" w:color="auto"/>
              <w:right w:val="single" w:sz="4" w:space="0" w:color="auto"/>
            </w:tcBorders>
            <w:vAlign w:val="bottom"/>
            <w:hideMark/>
          </w:tcPr>
          <w:p w14:paraId="3140517C" w14:textId="77777777" w:rsidR="00CE11E3" w:rsidRPr="00CE11E3" w:rsidRDefault="00CE11E3" w:rsidP="00CE11E3">
            <w:pPr>
              <w:ind w:firstLine="0"/>
              <w:jc w:val="center"/>
              <w:outlineLvl w:val="6"/>
              <w:rPr>
                <w:szCs w:val="24"/>
              </w:rPr>
            </w:pPr>
            <w:r w:rsidRPr="00CE11E3">
              <w:rPr>
                <w:szCs w:val="24"/>
              </w:rPr>
              <w:t>25,0</w:t>
            </w:r>
          </w:p>
        </w:tc>
      </w:tr>
      <w:tr w:rsidR="00D95C8A" w:rsidRPr="00CE11E3" w14:paraId="177A3786"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324C5267"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5020360" w14:textId="77777777" w:rsidR="00CE11E3" w:rsidRPr="00CE11E3" w:rsidRDefault="00CE11E3" w:rsidP="00CE11E3">
            <w:pPr>
              <w:ind w:firstLine="0"/>
              <w:jc w:val="left"/>
              <w:outlineLvl w:val="4"/>
              <w:rPr>
                <w:szCs w:val="24"/>
              </w:rPr>
            </w:pPr>
            <w:r w:rsidRPr="00CE11E3">
              <w:rPr>
                <w:szCs w:val="24"/>
              </w:rPr>
              <w:t>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w:t>
            </w:r>
          </w:p>
        </w:tc>
        <w:tc>
          <w:tcPr>
            <w:tcW w:w="851" w:type="dxa"/>
            <w:tcBorders>
              <w:top w:val="nil"/>
              <w:left w:val="nil"/>
              <w:bottom w:val="single" w:sz="4" w:space="0" w:color="auto"/>
              <w:right w:val="single" w:sz="4" w:space="0" w:color="auto"/>
            </w:tcBorders>
            <w:vAlign w:val="bottom"/>
          </w:tcPr>
          <w:p w14:paraId="29483811"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29BB4DF" w14:textId="77777777" w:rsidR="00CE11E3" w:rsidRPr="00CE11E3" w:rsidRDefault="00CE11E3" w:rsidP="00CE11E3">
            <w:pPr>
              <w:ind w:firstLine="0"/>
              <w:jc w:val="left"/>
              <w:outlineLvl w:val="4"/>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3A76C0E7"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78D33B5A" w14:textId="77777777" w:rsidR="00CE11E3" w:rsidRPr="00CE11E3" w:rsidRDefault="00CE11E3" w:rsidP="00CE11E3">
            <w:pPr>
              <w:ind w:firstLine="0"/>
              <w:jc w:val="center"/>
              <w:outlineLvl w:val="4"/>
              <w:rPr>
                <w:szCs w:val="24"/>
              </w:rPr>
            </w:pPr>
            <w:r w:rsidRPr="00CE11E3">
              <w:rPr>
                <w:szCs w:val="24"/>
              </w:rPr>
              <w:t>02 4 03 00000</w:t>
            </w:r>
          </w:p>
        </w:tc>
        <w:tc>
          <w:tcPr>
            <w:tcW w:w="709" w:type="dxa"/>
            <w:tcBorders>
              <w:top w:val="nil"/>
              <w:left w:val="nil"/>
              <w:bottom w:val="single" w:sz="4" w:space="0" w:color="auto"/>
              <w:right w:val="single" w:sz="4" w:space="0" w:color="auto"/>
            </w:tcBorders>
            <w:vAlign w:val="bottom"/>
            <w:hideMark/>
          </w:tcPr>
          <w:p w14:paraId="5A98D8F1"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4C76919" w14:textId="77777777" w:rsidR="00CE11E3" w:rsidRPr="00CE11E3" w:rsidRDefault="00CE11E3" w:rsidP="00CE11E3">
            <w:pPr>
              <w:ind w:firstLine="0"/>
              <w:jc w:val="center"/>
              <w:outlineLvl w:val="4"/>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6117ABDD"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4291792" w14:textId="77777777" w:rsidR="00CE11E3" w:rsidRPr="00CE11E3" w:rsidRDefault="00CE11E3" w:rsidP="00CE11E3">
            <w:pPr>
              <w:ind w:firstLine="0"/>
              <w:jc w:val="center"/>
              <w:outlineLvl w:val="4"/>
              <w:rPr>
                <w:szCs w:val="24"/>
              </w:rPr>
            </w:pPr>
            <w:r w:rsidRPr="00CE11E3">
              <w:rPr>
                <w:szCs w:val="24"/>
              </w:rPr>
              <w:t>0,0</w:t>
            </w:r>
          </w:p>
        </w:tc>
      </w:tr>
      <w:tr w:rsidR="00D95C8A" w:rsidRPr="00CE11E3" w14:paraId="0F6F7F7A" w14:textId="77777777" w:rsidTr="00D1055B">
        <w:trPr>
          <w:trHeight w:val="925"/>
          <w:jc w:val="center"/>
        </w:trPr>
        <w:tc>
          <w:tcPr>
            <w:tcW w:w="421" w:type="dxa"/>
            <w:tcBorders>
              <w:top w:val="nil"/>
              <w:left w:val="single" w:sz="4" w:space="0" w:color="auto"/>
              <w:bottom w:val="single" w:sz="4" w:space="0" w:color="auto"/>
              <w:right w:val="single" w:sz="4" w:space="0" w:color="auto"/>
            </w:tcBorders>
            <w:noWrap/>
            <w:vAlign w:val="bottom"/>
            <w:hideMark/>
          </w:tcPr>
          <w:p w14:paraId="46B0D05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8359072" w14:textId="77777777" w:rsidR="00CE11E3" w:rsidRPr="00CE11E3" w:rsidRDefault="00CE11E3" w:rsidP="00CE11E3">
            <w:pPr>
              <w:ind w:firstLine="0"/>
              <w:jc w:val="left"/>
              <w:outlineLvl w:val="5"/>
              <w:rPr>
                <w:szCs w:val="24"/>
              </w:rPr>
            </w:pPr>
            <w:r w:rsidRPr="00CE11E3">
              <w:rPr>
                <w:szCs w:val="24"/>
              </w:rPr>
              <w:t>Организация временного трудоустройства несовершеннолетних граждан в учреждениях культуры</w:t>
            </w:r>
          </w:p>
        </w:tc>
        <w:tc>
          <w:tcPr>
            <w:tcW w:w="851" w:type="dxa"/>
            <w:tcBorders>
              <w:top w:val="nil"/>
              <w:left w:val="nil"/>
              <w:bottom w:val="single" w:sz="4" w:space="0" w:color="auto"/>
              <w:right w:val="single" w:sz="4" w:space="0" w:color="auto"/>
            </w:tcBorders>
            <w:vAlign w:val="bottom"/>
          </w:tcPr>
          <w:p w14:paraId="09F31C0A"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E876F11"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3CBCCB4C"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1D00092" w14:textId="77777777" w:rsidR="00CE11E3" w:rsidRPr="00CE11E3" w:rsidRDefault="00CE11E3" w:rsidP="00CE11E3">
            <w:pPr>
              <w:ind w:firstLine="0"/>
              <w:jc w:val="center"/>
              <w:outlineLvl w:val="5"/>
              <w:rPr>
                <w:szCs w:val="24"/>
              </w:rPr>
            </w:pPr>
            <w:r w:rsidRPr="00CE11E3">
              <w:rPr>
                <w:szCs w:val="24"/>
              </w:rPr>
              <w:t>02 4 03 25030</w:t>
            </w:r>
          </w:p>
        </w:tc>
        <w:tc>
          <w:tcPr>
            <w:tcW w:w="709" w:type="dxa"/>
            <w:tcBorders>
              <w:top w:val="nil"/>
              <w:left w:val="nil"/>
              <w:bottom w:val="single" w:sz="4" w:space="0" w:color="auto"/>
              <w:right w:val="single" w:sz="4" w:space="0" w:color="auto"/>
            </w:tcBorders>
            <w:vAlign w:val="bottom"/>
            <w:hideMark/>
          </w:tcPr>
          <w:p w14:paraId="13B2B257"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9706A27" w14:textId="77777777" w:rsidR="00CE11E3" w:rsidRPr="00CE11E3" w:rsidRDefault="00CE11E3" w:rsidP="00CE11E3">
            <w:pPr>
              <w:ind w:firstLine="0"/>
              <w:jc w:val="center"/>
              <w:outlineLvl w:val="5"/>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78A53CFF"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621F2E0"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7227493E" w14:textId="77777777" w:rsidTr="00D1055B">
        <w:trPr>
          <w:trHeight w:val="1056"/>
          <w:jc w:val="center"/>
        </w:trPr>
        <w:tc>
          <w:tcPr>
            <w:tcW w:w="421" w:type="dxa"/>
            <w:tcBorders>
              <w:top w:val="nil"/>
              <w:left w:val="single" w:sz="4" w:space="0" w:color="auto"/>
              <w:bottom w:val="single" w:sz="4" w:space="0" w:color="auto"/>
              <w:right w:val="single" w:sz="4" w:space="0" w:color="auto"/>
            </w:tcBorders>
            <w:noWrap/>
            <w:vAlign w:val="bottom"/>
            <w:hideMark/>
          </w:tcPr>
          <w:p w14:paraId="437A27C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0553A43"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0A8F9E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D88CDEB"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54507B86"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E9FA4A3" w14:textId="77777777" w:rsidR="00CE11E3" w:rsidRPr="00CE11E3" w:rsidRDefault="00CE11E3" w:rsidP="00CE11E3">
            <w:pPr>
              <w:ind w:firstLine="0"/>
              <w:jc w:val="center"/>
              <w:outlineLvl w:val="6"/>
              <w:rPr>
                <w:szCs w:val="24"/>
              </w:rPr>
            </w:pPr>
            <w:r w:rsidRPr="00CE11E3">
              <w:rPr>
                <w:szCs w:val="24"/>
              </w:rPr>
              <w:t>02 4 03 25030</w:t>
            </w:r>
          </w:p>
        </w:tc>
        <w:tc>
          <w:tcPr>
            <w:tcW w:w="709" w:type="dxa"/>
            <w:tcBorders>
              <w:top w:val="nil"/>
              <w:left w:val="nil"/>
              <w:bottom w:val="single" w:sz="4" w:space="0" w:color="auto"/>
              <w:right w:val="single" w:sz="4" w:space="0" w:color="auto"/>
            </w:tcBorders>
            <w:vAlign w:val="bottom"/>
            <w:hideMark/>
          </w:tcPr>
          <w:p w14:paraId="3D7BDCB4"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3CEB6E9" w14:textId="77777777" w:rsidR="00CE11E3" w:rsidRPr="00CE11E3" w:rsidRDefault="00CE11E3" w:rsidP="00CE11E3">
            <w:pPr>
              <w:ind w:firstLine="0"/>
              <w:jc w:val="center"/>
              <w:outlineLvl w:val="6"/>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3C4BFA7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9D45756"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3E6E6891" w14:textId="77777777" w:rsidTr="00D1055B">
        <w:trPr>
          <w:trHeight w:val="740"/>
          <w:jc w:val="center"/>
        </w:trPr>
        <w:tc>
          <w:tcPr>
            <w:tcW w:w="421" w:type="dxa"/>
            <w:tcBorders>
              <w:top w:val="nil"/>
              <w:left w:val="single" w:sz="4" w:space="0" w:color="auto"/>
              <w:bottom w:val="single" w:sz="4" w:space="0" w:color="auto"/>
              <w:right w:val="single" w:sz="4" w:space="0" w:color="auto"/>
            </w:tcBorders>
            <w:noWrap/>
            <w:vAlign w:val="bottom"/>
            <w:hideMark/>
          </w:tcPr>
          <w:p w14:paraId="6831C8E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8F55002" w14:textId="77777777" w:rsidR="00CE11E3" w:rsidRPr="00CE11E3" w:rsidRDefault="00CE11E3" w:rsidP="00CE11E3">
            <w:pPr>
              <w:ind w:firstLine="0"/>
              <w:jc w:val="left"/>
              <w:outlineLvl w:val="3"/>
              <w:rPr>
                <w:szCs w:val="24"/>
              </w:rPr>
            </w:pPr>
            <w:r w:rsidRPr="00CE11E3">
              <w:rPr>
                <w:szCs w:val="24"/>
              </w:rPr>
              <w:t>Подпрограмма «Развитие местного традиционного народного художественного творчества»</w:t>
            </w:r>
          </w:p>
        </w:tc>
        <w:tc>
          <w:tcPr>
            <w:tcW w:w="851" w:type="dxa"/>
            <w:tcBorders>
              <w:top w:val="nil"/>
              <w:left w:val="nil"/>
              <w:bottom w:val="single" w:sz="4" w:space="0" w:color="auto"/>
              <w:right w:val="single" w:sz="4" w:space="0" w:color="auto"/>
            </w:tcBorders>
            <w:vAlign w:val="bottom"/>
          </w:tcPr>
          <w:p w14:paraId="560B53D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B9D17C9" w14:textId="77777777" w:rsidR="00CE11E3" w:rsidRPr="00CE11E3" w:rsidRDefault="00CE11E3" w:rsidP="00CE11E3">
            <w:pPr>
              <w:ind w:firstLine="0"/>
              <w:jc w:val="left"/>
              <w:outlineLvl w:val="3"/>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24A62CF9"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61813B7" w14:textId="77777777" w:rsidR="00CE11E3" w:rsidRPr="00CE11E3" w:rsidRDefault="00CE11E3" w:rsidP="00CE11E3">
            <w:pPr>
              <w:ind w:firstLine="0"/>
              <w:jc w:val="center"/>
              <w:outlineLvl w:val="3"/>
              <w:rPr>
                <w:szCs w:val="24"/>
              </w:rPr>
            </w:pPr>
            <w:r w:rsidRPr="00CE11E3">
              <w:rPr>
                <w:szCs w:val="24"/>
              </w:rPr>
              <w:t>02 6 00 00000</w:t>
            </w:r>
          </w:p>
        </w:tc>
        <w:tc>
          <w:tcPr>
            <w:tcW w:w="709" w:type="dxa"/>
            <w:tcBorders>
              <w:top w:val="nil"/>
              <w:left w:val="nil"/>
              <w:bottom w:val="single" w:sz="4" w:space="0" w:color="auto"/>
              <w:right w:val="single" w:sz="4" w:space="0" w:color="auto"/>
            </w:tcBorders>
            <w:vAlign w:val="bottom"/>
            <w:hideMark/>
          </w:tcPr>
          <w:p w14:paraId="34B9235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D8E25A9" w14:textId="77777777" w:rsidR="00CE11E3" w:rsidRPr="00CE11E3" w:rsidRDefault="00CE11E3" w:rsidP="00CE11E3">
            <w:pPr>
              <w:ind w:firstLine="0"/>
              <w:jc w:val="center"/>
              <w:outlineLvl w:val="3"/>
              <w:rPr>
                <w:szCs w:val="24"/>
              </w:rPr>
            </w:pPr>
            <w:r w:rsidRPr="00CE11E3">
              <w:rPr>
                <w:szCs w:val="24"/>
              </w:rPr>
              <w:t>1 401,5</w:t>
            </w:r>
          </w:p>
        </w:tc>
        <w:tc>
          <w:tcPr>
            <w:tcW w:w="1272" w:type="dxa"/>
            <w:tcBorders>
              <w:top w:val="nil"/>
              <w:left w:val="nil"/>
              <w:bottom w:val="single" w:sz="4" w:space="0" w:color="auto"/>
              <w:right w:val="single" w:sz="4" w:space="0" w:color="auto"/>
            </w:tcBorders>
            <w:vAlign w:val="bottom"/>
            <w:hideMark/>
          </w:tcPr>
          <w:p w14:paraId="1147A8CD"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523833D" w14:textId="77777777" w:rsidR="00CE11E3" w:rsidRPr="00CE11E3" w:rsidRDefault="00CE11E3" w:rsidP="00CE11E3">
            <w:pPr>
              <w:ind w:firstLine="0"/>
              <w:jc w:val="center"/>
              <w:outlineLvl w:val="3"/>
              <w:rPr>
                <w:szCs w:val="24"/>
              </w:rPr>
            </w:pPr>
            <w:r w:rsidRPr="00CE11E3">
              <w:rPr>
                <w:szCs w:val="24"/>
              </w:rPr>
              <w:t>0,0</w:t>
            </w:r>
          </w:p>
        </w:tc>
      </w:tr>
      <w:tr w:rsidR="00D95C8A" w:rsidRPr="00CE11E3" w14:paraId="51440F6A" w14:textId="77777777" w:rsidTr="00D1055B">
        <w:trPr>
          <w:trHeight w:val="397"/>
          <w:jc w:val="center"/>
        </w:trPr>
        <w:tc>
          <w:tcPr>
            <w:tcW w:w="421" w:type="dxa"/>
            <w:tcBorders>
              <w:top w:val="nil"/>
              <w:left w:val="single" w:sz="4" w:space="0" w:color="auto"/>
              <w:bottom w:val="single" w:sz="4" w:space="0" w:color="auto"/>
              <w:right w:val="single" w:sz="4" w:space="0" w:color="auto"/>
            </w:tcBorders>
            <w:noWrap/>
            <w:vAlign w:val="bottom"/>
            <w:hideMark/>
          </w:tcPr>
          <w:p w14:paraId="2CAE5F5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88D40B6" w14:textId="77777777" w:rsidR="00CE11E3" w:rsidRPr="00CE11E3" w:rsidRDefault="00CE11E3" w:rsidP="00CE11E3">
            <w:pPr>
              <w:ind w:firstLine="0"/>
              <w:jc w:val="left"/>
              <w:outlineLvl w:val="4"/>
              <w:rPr>
                <w:szCs w:val="24"/>
              </w:rPr>
            </w:pPr>
            <w:r w:rsidRPr="00CE11E3">
              <w:rPr>
                <w:szCs w:val="24"/>
              </w:rPr>
              <w:t>Участие и проведение фестивалей, конкурсов и мастер-классов по народно-художественному творчеству</w:t>
            </w:r>
          </w:p>
        </w:tc>
        <w:tc>
          <w:tcPr>
            <w:tcW w:w="851" w:type="dxa"/>
            <w:tcBorders>
              <w:top w:val="nil"/>
              <w:left w:val="nil"/>
              <w:bottom w:val="single" w:sz="4" w:space="0" w:color="auto"/>
              <w:right w:val="single" w:sz="4" w:space="0" w:color="auto"/>
            </w:tcBorders>
            <w:vAlign w:val="bottom"/>
          </w:tcPr>
          <w:p w14:paraId="1DF85C5D"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BFC11E2" w14:textId="77777777" w:rsidR="00CE11E3" w:rsidRPr="00CE11E3" w:rsidRDefault="00CE11E3" w:rsidP="00CE11E3">
            <w:pPr>
              <w:ind w:firstLine="0"/>
              <w:jc w:val="left"/>
              <w:outlineLvl w:val="4"/>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7046EA7C"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6B9E79A6" w14:textId="77777777" w:rsidR="00CE11E3" w:rsidRPr="00CE11E3" w:rsidRDefault="00CE11E3" w:rsidP="00CE11E3">
            <w:pPr>
              <w:ind w:firstLine="0"/>
              <w:jc w:val="center"/>
              <w:outlineLvl w:val="4"/>
              <w:rPr>
                <w:szCs w:val="24"/>
              </w:rPr>
            </w:pPr>
            <w:r w:rsidRPr="00CE11E3">
              <w:rPr>
                <w:szCs w:val="24"/>
              </w:rPr>
              <w:t>02 6 01 00000</w:t>
            </w:r>
          </w:p>
        </w:tc>
        <w:tc>
          <w:tcPr>
            <w:tcW w:w="709" w:type="dxa"/>
            <w:tcBorders>
              <w:top w:val="nil"/>
              <w:left w:val="nil"/>
              <w:bottom w:val="single" w:sz="4" w:space="0" w:color="auto"/>
              <w:right w:val="single" w:sz="4" w:space="0" w:color="auto"/>
            </w:tcBorders>
            <w:vAlign w:val="bottom"/>
            <w:hideMark/>
          </w:tcPr>
          <w:p w14:paraId="39ADD70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D1E2B63" w14:textId="77777777" w:rsidR="00CE11E3" w:rsidRPr="00CE11E3" w:rsidRDefault="00CE11E3" w:rsidP="00CE11E3">
            <w:pPr>
              <w:ind w:firstLine="0"/>
              <w:jc w:val="center"/>
              <w:outlineLvl w:val="4"/>
              <w:rPr>
                <w:szCs w:val="24"/>
              </w:rPr>
            </w:pPr>
            <w:r w:rsidRPr="00CE11E3">
              <w:rPr>
                <w:szCs w:val="24"/>
              </w:rPr>
              <w:t>1 401,5</w:t>
            </w:r>
          </w:p>
        </w:tc>
        <w:tc>
          <w:tcPr>
            <w:tcW w:w="1272" w:type="dxa"/>
            <w:tcBorders>
              <w:top w:val="nil"/>
              <w:left w:val="nil"/>
              <w:bottom w:val="single" w:sz="4" w:space="0" w:color="auto"/>
              <w:right w:val="single" w:sz="4" w:space="0" w:color="auto"/>
            </w:tcBorders>
            <w:vAlign w:val="bottom"/>
            <w:hideMark/>
          </w:tcPr>
          <w:p w14:paraId="69734FA0"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7C2A517" w14:textId="77777777" w:rsidR="00CE11E3" w:rsidRPr="00CE11E3" w:rsidRDefault="00CE11E3" w:rsidP="00CE11E3">
            <w:pPr>
              <w:ind w:firstLine="0"/>
              <w:jc w:val="center"/>
              <w:outlineLvl w:val="4"/>
              <w:rPr>
                <w:szCs w:val="24"/>
              </w:rPr>
            </w:pPr>
            <w:r w:rsidRPr="00CE11E3">
              <w:rPr>
                <w:szCs w:val="24"/>
              </w:rPr>
              <w:t>0,0</w:t>
            </w:r>
          </w:p>
        </w:tc>
      </w:tr>
      <w:tr w:rsidR="00D95C8A" w:rsidRPr="00CE11E3" w14:paraId="2A1119A7" w14:textId="77777777" w:rsidTr="00D1055B">
        <w:trPr>
          <w:trHeight w:val="888"/>
          <w:jc w:val="center"/>
        </w:trPr>
        <w:tc>
          <w:tcPr>
            <w:tcW w:w="421" w:type="dxa"/>
            <w:tcBorders>
              <w:top w:val="nil"/>
              <w:left w:val="single" w:sz="4" w:space="0" w:color="auto"/>
              <w:bottom w:val="single" w:sz="4" w:space="0" w:color="auto"/>
              <w:right w:val="single" w:sz="4" w:space="0" w:color="auto"/>
            </w:tcBorders>
            <w:noWrap/>
            <w:vAlign w:val="bottom"/>
            <w:hideMark/>
          </w:tcPr>
          <w:p w14:paraId="3B1027D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5D5C7EF" w14:textId="77777777" w:rsidR="00CE11E3" w:rsidRPr="00CE11E3" w:rsidRDefault="00CE11E3" w:rsidP="00CE11E3">
            <w:pPr>
              <w:ind w:firstLine="0"/>
              <w:jc w:val="left"/>
              <w:outlineLvl w:val="5"/>
              <w:rPr>
                <w:szCs w:val="24"/>
              </w:rPr>
            </w:pPr>
            <w:r w:rsidRPr="00CE11E3">
              <w:rPr>
                <w:szCs w:val="24"/>
              </w:rPr>
              <w:t>Расходы на участие и проведение фестивалей, конкурсов и мастер-классов по народно-художественному творчеству</w:t>
            </w:r>
          </w:p>
        </w:tc>
        <w:tc>
          <w:tcPr>
            <w:tcW w:w="851" w:type="dxa"/>
            <w:tcBorders>
              <w:top w:val="nil"/>
              <w:left w:val="nil"/>
              <w:bottom w:val="single" w:sz="4" w:space="0" w:color="auto"/>
              <w:right w:val="single" w:sz="4" w:space="0" w:color="auto"/>
            </w:tcBorders>
            <w:vAlign w:val="bottom"/>
          </w:tcPr>
          <w:p w14:paraId="256411B0"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B075C24"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34668455"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BEF6DA5" w14:textId="77777777" w:rsidR="00CE11E3" w:rsidRPr="00CE11E3" w:rsidRDefault="00CE11E3" w:rsidP="00CE11E3">
            <w:pPr>
              <w:ind w:firstLine="0"/>
              <w:jc w:val="center"/>
              <w:outlineLvl w:val="5"/>
              <w:rPr>
                <w:szCs w:val="24"/>
              </w:rPr>
            </w:pPr>
            <w:r w:rsidRPr="00CE11E3">
              <w:rPr>
                <w:szCs w:val="24"/>
              </w:rPr>
              <w:t>02 6 01 25220</w:t>
            </w:r>
          </w:p>
        </w:tc>
        <w:tc>
          <w:tcPr>
            <w:tcW w:w="709" w:type="dxa"/>
            <w:tcBorders>
              <w:top w:val="nil"/>
              <w:left w:val="nil"/>
              <w:bottom w:val="single" w:sz="4" w:space="0" w:color="auto"/>
              <w:right w:val="single" w:sz="4" w:space="0" w:color="auto"/>
            </w:tcBorders>
            <w:vAlign w:val="bottom"/>
            <w:hideMark/>
          </w:tcPr>
          <w:p w14:paraId="0B4E38B3"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2E1D1C4" w14:textId="77777777" w:rsidR="00CE11E3" w:rsidRPr="00CE11E3" w:rsidRDefault="00CE11E3" w:rsidP="00CE11E3">
            <w:pPr>
              <w:ind w:firstLine="0"/>
              <w:jc w:val="center"/>
              <w:outlineLvl w:val="5"/>
              <w:rPr>
                <w:szCs w:val="24"/>
              </w:rPr>
            </w:pPr>
            <w:r w:rsidRPr="00CE11E3">
              <w:rPr>
                <w:szCs w:val="24"/>
              </w:rPr>
              <w:t>1 401,5</w:t>
            </w:r>
          </w:p>
        </w:tc>
        <w:tc>
          <w:tcPr>
            <w:tcW w:w="1272" w:type="dxa"/>
            <w:tcBorders>
              <w:top w:val="nil"/>
              <w:left w:val="nil"/>
              <w:bottom w:val="single" w:sz="4" w:space="0" w:color="auto"/>
              <w:right w:val="single" w:sz="4" w:space="0" w:color="auto"/>
            </w:tcBorders>
            <w:vAlign w:val="bottom"/>
            <w:hideMark/>
          </w:tcPr>
          <w:p w14:paraId="3C392285"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6EE2BBE"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67888B46"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6D11D86F"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0A90013"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E74CC84"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1D6C834"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57CB7471"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33EEF24" w14:textId="77777777" w:rsidR="00CE11E3" w:rsidRPr="00CE11E3" w:rsidRDefault="00CE11E3" w:rsidP="00CE11E3">
            <w:pPr>
              <w:ind w:firstLine="0"/>
              <w:jc w:val="center"/>
              <w:outlineLvl w:val="6"/>
              <w:rPr>
                <w:szCs w:val="24"/>
              </w:rPr>
            </w:pPr>
            <w:r w:rsidRPr="00CE11E3">
              <w:rPr>
                <w:szCs w:val="24"/>
              </w:rPr>
              <w:t>02 6 01 25220</w:t>
            </w:r>
          </w:p>
        </w:tc>
        <w:tc>
          <w:tcPr>
            <w:tcW w:w="709" w:type="dxa"/>
            <w:tcBorders>
              <w:top w:val="nil"/>
              <w:left w:val="nil"/>
              <w:bottom w:val="single" w:sz="4" w:space="0" w:color="auto"/>
              <w:right w:val="single" w:sz="4" w:space="0" w:color="auto"/>
            </w:tcBorders>
            <w:vAlign w:val="bottom"/>
            <w:hideMark/>
          </w:tcPr>
          <w:p w14:paraId="1068F4A0"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257D489C" w14:textId="77777777" w:rsidR="00CE11E3" w:rsidRPr="00CE11E3" w:rsidRDefault="00CE11E3" w:rsidP="00CE11E3">
            <w:pPr>
              <w:ind w:firstLine="0"/>
              <w:jc w:val="center"/>
              <w:outlineLvl w:val="6"/>
              <w:rPr>
                <w:szCs w:val="24"/>
              </w:rPr>
            </w:pPr>
            <w:r w:rsidRPr="00CE11E3">
              <w:rPr>
                <w:szCs w:val="24"/>
              </w:rPr>
              <w:t>1 401,5</w:t>
            </w:r>
          </w:p>
        </w:tc>
        <w:tc>
          <w:tcPr>
            <w:tcW w:w="1272" w:type="dxa"/>
            <w:tcBorders>
              <w:top w:val="nil"/>
              <w:left w:val="nil"/>
              <w:bottom w:val="single" w:sz="4" w:space="0" w:color="auto"/>
              <w:right w:val="single" w:sz="4" w:space="0" w:color="auto"/>
            </w:tcBorders>
            <w:vAlign w:val="bottom"/>
            <w:hideMark/>
          </w:tcPr>
          <w:p w14:paraId="52576223"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D5CADE8"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02B2E5C7" w14:textId="77777777" w:rsidTr="00D1055B">
        <w:trPr>
          <w:trHeight w:val="1272"/>
          <w:jc w:val="center"/>
        </w:trPr>
        <w:tc>
          <w:tcPr>
            <w:tcW w:w="421" w:type="dxa"/>
            <w:tcBorders>
              <w:top w:val="nil"/>
              <w:left w:val="single" w:sz="4" w:space="0" w:color="auto"/>
              <w:bottom w:val="single" w:sz="4" w:space="0" w:color="auto"/>
              <w:right w:val="single" w:sz="4" w:space="0" w:color="auto"/>
            </w:tcBorders>
            <w:noWrap/>
            <w:vAlign w:val="bottom"/>
            <w:hideMark/>
          </w:tcPr>
          <w:p w14:paraId="7C53EF2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B0A3BCD" w14:textId="77777777" w:rsidR="00CE11E3" w:rsidRPr="00CE11E3" w:rsidRDefault="00CE11E3" w:rsidP="00CE11E3">
            <w:pPr>
              <w:ind w:firstLine="0"/>
              <w:jc w:val="left"/>
              <w:outlineLvl w:val="2"/>
              <w:rPr>
                <w:szCs w:val="24"/>
              </w:rPr>
            </w:pPr>
            <w:r w:rsidRPr="00CE11E3">
              <w:rPr>
                <w:szCs w:val="24"/>
              </w:rPr>
              <w:t xml:space="preserve">Муниципальная программа «Обеспечение общественного порядка и противодействия преступности в Балахнинском муниципальном </w:t>
            </w:r>
            <w:r w:rsidRPr="00CE11E3">
              <w:rPr>
                <w:szCs w:val="24"/>
              </w:rPr>
              <w:lastRenderedPageBreak/>
              <w:t>округе Нижегородской области»</w:t>
            </w:r>
          </w:p>
        </w:tc>
        <w:tc>
          <w:tcPr>
            <w:tcW w:w="851" w:type="dxa"/>
            <w:tcBorders>
              <w:top w:val="nil"/>
              <w:left w:val="nil"/>
              <w:bottom w:val="single" w:sz="4" w:space="0" w:color="auto"/>
              <w:right w:val="single" w:sz="4" w:space="0" w:color="auto"/>
            </w:tcBorders>
            <w:vAlign w:val="bottom"/>
          </w:tcPr>
          <w:p w14:paraId="12A50DE7"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1131602" w14:textId="77777777" w:rsidR="00CE11E3" w:rsidRPr="00CE11E3" w:rsidRDefault="00CE11E3" w:rsidP="00CE11E3">
            <w:pPr>
              <w:ind w:firstLine="0"/>
              <w:jc w:val="left"/>
              <w:outlineLvl w:val="2"/>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34402252" w14:textId="77777777" w:rsidR="00CE11E3" w:rsidRPr="00CE11E3" w:rsidRDefault="00CE11E3" w:rsidP="00CE11E3">
            <w:pPr>
              <w:ind w:firstLine="0"/>
              <w:jc w:val="left"/>
              <w:outlineLvl w:val="2"/>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B71643B" w14:textId="77777777" w:rsidR="00CE11E3" w:rsidRPr="00CE11E3" w:rsidRDefault="00CE11E3" w:rsidP="00CE11E3">
            <w:pPr>
              <w:ind w:firstLine="0"/>
              <w:jc w:val="center"/>
              <w:outlineLvl w:val="2"/>
              <w:rPr>
                <w:szCs w:val="24"/>
              </w:rPr>
            </w:pPr>
            <w:r w:rsidRPr="00CE11E3">
              <w:rPr>
                <w:szCs w:val="24"/>
              </w:rPr>
              <w:t>05 0 00 00000</w:t>
            </w:r>
          </w:p>
        </w:tc>
        <w:tc>
          <w:tcPr>
            <w:tcW w:w="709" w:type="dxa"/>
            <w:tcBorders>
              <w:top w:val="nil"/>
              <w:left w:val="nil"/>
              <w:bottom w:val="single" w:sz="4" w:space="0" w:color="auto"/>
              <w:right w:val="single" w:sz="4" w:space="0" w:color="auto"/>
            </w:tcBorders>
            <w:vAlign w:val="bottom"/>
            <w:hideMark/>
          </w:tcPr>
          <w:p w14:paraId="681EE700"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490D45A" w14:textId="77777777" w:rsidR="00CE11E3" w:rsidRPr="00CE11E3" w:rsidRDefault="00CE11E3" w:rsidP="00CE11E3">
            <w:pPr>
              <w:ind w:firstLine="0"/>
              <w:jc w:val="center"/>
              <w:outlineLvl w:val="2"/>
              <w:rPr>
                <w:szCs w:val="24"/>
              </w:rPr>
            </w:pPr>
            <w:r w:rsidRPr="00CE11E3">
              <w:rPr>
                <w:szCs w:val="24"/>
              </w:rPr>
              <w:t>70,0</w:t>
            </w:r>
          </w:p>
        </w:tc>
        <w:tc>
          <w:tcPr>
            <w:tcW w:w="1272" w:type="dxa"/>
            <w:tcBorders>
              <w:top w:val="nil"/>
              <w:left w:val="nil"/>
              <w:bottom w:val="single" w:sz="4" w:space="0" w:color="auto"/>
              <w:right w:val="single" w:sz="4" w:space="0" w:color="auto"/>
            </w:tcBorders>
            <w:vAlign w:val="bottom"/>
            <w:hideMark/>
          </w:tcPr>
          <w:p w14:paraId="432F4302"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72A740E" w14:textId="77777777" w:rsidR="00CE11E3" w:rsidRPr="00CE11E3" w:rsidRDefault="00CE11E3" w:rsidP="00CE11E3">
            <w:pPr>
              <w:ind w:firstLine="0"/>
              <w:jc w:val="center"/>
              <w:outlineLvl w:val="2"/>
              <w:rPr>
                <w:szCs w:val="24"/>
              </w:rPr>
            </w:pPr>
            <w:r w:rsidRPr="00CE11E3">
              <w:rPr>
                <w:szCs w:val="24"/>
              </w:rPr>
              <w:t>0,0</w:t>
            </w:r>
          </w:p>
        </w:tc>
      </w:tr>
      <w:tr w:rsidR="00D95C8A" w:rsidRPr="00CE11E3" w14:paraId="63756151" w14:textId="77777777" w:rsidTr="00D1055B">
        <w:trPr>
          <w:trHeight w:val="372"/>
          <w:jc w:val="center"/>
        </w:trPr>
        <w:tc>
          <w:tcPr>
            <w:tcW w:w="421" w:type="dxa"/>
            <w:tcBorders>
              <w:top w:val="nil"/>
              <w:left w:val="single" w:sz="4" w:space="0" w:color="auto"/>
              <w:bottom w:val="single" w:sz="4" w:space="0" w:color="auto"/>
              <w:right w:val="single" w:sz="4" w:space="0" w:color="auto"/>
            </w:tcBorders>
            <w:noWrap/>
            <w:vAlign w:val="bottom"/>
            <w:hideMark/>
          </w:tcPr>
          <w:p w14:paraId="2425A89C"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3C22DAF" w14:textId="77777777" w:rsidR="00CE11E3" w:rsidRPr="00CE11E3" w:rsidRDefault="00CE11E3" w:rsidP="00CE11E3">
            <w:pPr>
              <w:ind w:firstLine="0"/>
              <w:jc w:val="left"/>
              <w:outlineLvl w:val="3"/>
              <w:rPr>
                <w:szCs w:val="24"/>
              </w:rPr>
            </w:pPr>
            <w:r w:rsidRPr="00CE11E3">
              <w:rPr>
                <w:szCs w:val="24"/>
              </w:rPr>
              <w:t>Подпрограмма «Противодействие злоупотреблению наркотиками и их незаконному обороту»</w:t>
            </w:r>
          </w:p>
        </w:tc>
        <w:tc>
          <w:tcPr>
            <w:tcW w:w="851" w:type="dxa"/>
            <w:tcBorders>
              <w:top w:val="nil"/>
              <w:left w:val="nil"/>
              <w:bottom w:val="single" w:sz="4" w:space="0" w:color="auto"/>
              <w:right w:val="single" w:sz="4" w:space="0" w:color="auto"/>
            </w:tcBorders>
            <w:vAlign w:val="bottom"/>
          </w:tcPr>
          <w:p w14:paraId="5B5F683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62DF76B" w14:textId="77777777" w:rsidR="00CE11E3" w:rsidRPr="00CE11E3" w:rsidRDefault="00CE11E3" w:rsidP="00CE11E3">
            <w:pPr>
              <w:ind w:firstLine="0"/>
              <w:jc w:val="left"/>
              <w:outlineLvl w:val="3"/>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5C79C439"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6699E64" w14:textId="77777777" w:rsidR="00CE11E3" w:rsidRPr="00CE11E3" w:rsidRDefault="00CE11E3" w:rsidP="00CE11E3">
            <w:pPr>
              <w:ind w:firstLine="0"/>
              <w:jc w:val="center"/>
              <w:outlineLvl w:val="3"/>
              <w:rPr>
                <w:szCs w:val="24"/>
              </w:rPr>
            </w:pPr>
            <w:r w:rsidRPr="00CE11E3">
              <w:rPr>
                <w:szCs w:val="24"/>
              </w:rPr>
              <w:t>05 2 00 00000</w:t>
            </w:r>
          </w:p>
        </w:tc>
        <w:tc>
          <w:tcPr>
            <w:tcW w:w="709" w:type="dxa"/>
            <w:tcBorders>
              <w:top w:val="nil"/>
              <w:left w:val="nil"/>
              <w:bottom w:val="single" w:sz="4" w:space="0" w:color="auto"/>
              <w:right w:val="single" w:sz="4" w:space="0" w:color="auto"/>
            </w:tcBorders>
            <w:vAlign w:val="bottom"/>
            <w:hideMark/>
          </w:tcPr>
          <w:p w14:paraId="5CEE3A71"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A44F245" w14:textId="77777777" w:rsidR="00CE11E3" w:rsidRPr="00CE11E3" w:rsidRDefault="00CE11E3" w:rsidP="00CE11E3">
            <w:pPr>
              <w:ind w:firstLine="0"/>
              <w:jc w:val="center"/>
              <w:outlineLvl w:val="3"/>
              <w:rPr>
                <w:szCs w:val="24"/>
              </w:rPr>
            </w:pPr>
            <w:r w:rsidRPr="00CE11E3">
              <w:rPr>
                <w:szCs w:val="24"/>
              </w:rPr>
              <w:t>70,0</w:t>
            </w:r>
          </w:p>
        </w:tc>
        <w:tc>
          <w:tcPr>
            <w:tcW w:w="1272" w:type="dxa"/>
            <w:tcBorders>
              <w:top w:val="nil"/>
              <w:left w:val="nil"/>
              <w:bottom w:val="single" w:sz="4" w:space="0" w:color="auto"/>
              <w:right w:val="single" w:sz="4" w:space="0" w:color="auto"/>
            </w:tcBorders>
            <w:vAlign w:val="bottom"/>
            <w:hideMark/>
          </w:tcPr>
          <w:p w14:paraId="020F0628"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56BCBC7" w14:textId="77777777" w:rsidR="00CE11E3" w:rsidRPr="00CE11E3" w:rsidRDefault="00CE11E3" w:rsidP="00CE11E3">
            <w:pPr>
              <w:ind w:firstLine="0"/>
              <w:jc w:val="center"/>
              <w:outlineLvl w:val="3"/>
              <w:rPr>
                <w:szCs w:val="24"/>
              </w:rPr>
            </w:pPr>
            <w:r w:rsidRPr="00CE11E3">
              <w:rPr>
                <w:szCs w:val="24"/>
              </w:rPr>
              <w:t>0,0</w:t>
            </w:r>
          </w:p>
        </w:tc>
      </w:tr>
      <w:tr w:rsidR="00D95C8A" w:rsidRPr="00CE11E3" w14:paraId="41A2B59D" w14:textId="77777777" w:rsidTr="00D1055B">
        <w:trPr>
          <w:trHeight w:val="554"/>
          <w:jc w:val="center"/>
        </w:trPr>
        <w:tc>
          <w:tcPr>
            <w:tcW w:w="421" w:type="dxa"/>
            <w:tcBorders>
              <w:top w:val="nil"/>
              <w:left w:val="single" w:sz="4" w:space="0" w:color="auto"/>
              <w:bottom w:val="single" w:sz="4" w:space="0" w:color="auto"/>
              <w:right w:val="single" w:sz="4" w:space="0" w:color="auto"/>
            </w:tcBorders>
            <w:noWrap/>
            <w:vAlign w:val="bottom"/>
            <w:hideMark/>
          </w:tcPr>
          <w:p w14:paraId="292350F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AE60D30" w14:textId="77777777" w:rsidR="00CE11E3" w:rsidRPr="00CE11E3" w:rsidRDefault="00CE11E3" w:rsidP="00CE11E3">
            <w:pPr>
              <w:ind w:firstLine="0"/>
              <w:jc w:val="left"/>
              <w:outlineLvl w:val="4"/>
              <w:rPr>
                <w:szCs w:val="24"/>
              </w:rPr>
            </w:pPr>
            <w:r w:rsidRPr="00CE11E3">
              <w:rPr>
                <w:szCs w:val="24"/>
              </w:rPr>
              <w:t>Укрепление материально-технической базы учреждений системы профилактики наркомании</w:t>
            </w:r>
          </w:p>
        </w:tc>
        <w:tc>
          <w:tcPr>
            <w:tcW w:w="851" w:type="dxa"/>
            <w:tcBorders>
              <w:top w:val="nil"/>
              <w:left w:val="nil"/>
              <w:bottom w:val="single" w:sz="4" w:space="0" w:color="auto"/>
              <w:right w:val="single" w:sz="4" w:space="0" w:color="auto"/>
            </w:tcBorders>
            <w:vAlign w:val="bottom"/>
          </w:tcPr>
          <w:p w14:paraId="7694D52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6C16C5E" w14:textId="77777777" w:rsidR="00CE11E3" w:rsidRPr="00CE11E3" w:rsidRDefault="00CE11E3" w:rsidP="00CE11E3">
            <w:pPr>
              <w:ind w:firstLine="0"/>
              <w:jc w:val="left"/>
              <w:outlineLvl w:val="4"/>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05672519"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6106E67A" w14:textId="77777777" w:rsidR="00CE11E3" w:rsidRPr="00CE11E3" w:rsidRDefault="00CE11E3" w:rsidP="00CE11E3">
            <w:pPr>
              <w:ind w:firstLine="0"/>
              <w:jc w:val="center"/>
              <w:outlineLvl w:val="4"/>
              <w:rPr>
                <w:szCs w:val="24"/>
              </w:rPr>
            </w:pPr>
            <w:r w:rsidRPr="00CE11E3">
              <w:rPr>
                <w:szCs w:val="24"/>
              </w:rPr>
              <w:t>05 2 04 00000</w:t>
            </w:r>
          </w:p>
        </w:tc>
        <w:tc>
          <w:tcPr>
            <w:tcW w:w="709" w:type="dxa"/>
            <w:tcBorders>
              <w:top w:val="nil"/>
              <w:left w:val="nil"/>
              <w:bottom w:val="single" w:sz="4" w:space="0" w:color="auto"/>
              <w:right w:val="single" w:sz="4" w:space="0" w:color="auto"/>
            </w:tcBorders>
            <w:vAlign w:val="bottom"/>
            <w:hideMark/>
          </w:tcPr>
          <w:p w14:paraId="60C4D193"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9A8ECE2" w14:textId="77777777" w:rsidR="00CE11E3" w:rsidRPr="00CE11E3" w:rsidRDefault="00CE11E3" w:rsidP="00CE11E3">
            <w:pPr>
              <w:ind w:firstLine="0"/>
              <w:jc w:val="center"/>
              <w:outlineLvl w:val="4"/>
              <w:rPr>
                <w:szCs w:val="24"/>
              </w:rPr>
            </w:pPr>
            <w:r w:rsidRPr="00CE11E3">
              <w:rPr>
                <w:szCs w:val="24"/>
              </w:rPr>
              <w:t>70,0</w:t>
            </w:r>
          </w:p>
        </w:tc>
        <w:tc>
          <w:tcPr>
            <w:tcW w:w="1272" w:type="dxa"/>
            <w:tcBorders>
              <w:top w:val="nil"/>
              <w:left w:val="nil"/>
              <w:bottom w:val="single" w:sz="4" w:space="0" w:color="auto"/>
              <w:right w:val="single" w:sz="4" w:space="0" w:color="auto"/>
            </w:tcBorders>
            <w:vAlign w:val="bottom"/>
            <w:hideMark/>
          </w:tcPr>
          <w:p w14:paraId="60949D4D"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0636EE9" w14:textId="77777777" w:rsidR="00CE11E3" w:rsidRPr="00CE11E3" w:rsidRDefault="00CE11E3" w:rsidP="00CE11E3">
            <w:pPr>
              <w:ind w:firstLine="0"/>
              <w:jc w:val="center"/>
              <w:outlineLvl w:val="4"/>
              <w:rPr>
                <w:szCs w:val="24"/>
              </w:rPr>
            </w:pPr>
            <w:r w:rsidRPr="00CE11E3">
              <w:rPr>
                <w:szCs w:val="24"/>
              </w:rPr>
              <w:t>0,0</w:t>
            </w:r>
          </w:p>
        </w:tc>
      </w:tr>
      <w:tr w:rsidR="00D95C8A" w:rsidRPr="00CE11E3" w14:paraId="659084B2" w14:textId="77777777" w:rsidTr="00D1055B">
        <w:trPr>
          <w:trHeight w:val="944"/>
          <w:jc w:val="center"/>
        </w:trPr>
        <w:tc>
          <w:tcPr>
            <w:tcW w:w="421" w:type="dxa"/>
            <w:tcBorders>
              <w:top w:val="nil"/>
              <w:left w:val="single" w:sz="4" w:space="0" w:color="auto"/>
              <w:bottom w:val="single" w:sz="4" w:space="0" w:color="auto"/>
              <w:right w:val="single" w:sz="4" w:space="0" w:color="auto"/>
            </w:tcBorders>
            <w:noWrap/>
            <w:vAlign w:val="bottom"/>
            <w:hideMark/>
          </w:tcPr>
          <w:p w14:paraId="1A1E212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0E9A158" w14:textId="77777777" w:rsidR="00CE11E3" w:rsidRPr="00CE11E3" w:rsidRDefault="00CE11E3" w:rsidP="00CE11E3">
            <w:pPr>
              <w:ind w:firstLine="0"/>
              <w:jc w:val="left"/>
              <w:outlineLvl w:val="5"/>
              <w:rPr>
                <w:szCs w:val="24"/>
              </w:rPr>
            </w:pPr>
            <w:r w:rsidRPr="00CE11E3">
              <w:rPr>
                <w:szCs w:val="24"/>
              </w:rPr>
              <w:t>Расходы на реализацию мероприятий антинаркотической направленности</w:t>
            </w:r>
          </w:p>
        </w:tc>
        <w:tc>
          <w:tcPr>
            <w:tcW w:w="851" w:type="dxa"/>
            <w:tcBorders>
              <w:top w:val="nil"/>
              <w:left w:val="nil"/>
              <w:bottom w:val="single" w:sz="4" w:space="0" w:color="auto"/>
              <w:right w:val="single" w:sz="4" w:space="0" w:color="auto"/>
            </w:tcBorders>
            <w:vAlign w:val="bottom"/>
          </w:tcPr>
          <w:p w14:paraId="6DDF62D7"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DFC2F3"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7C46AD08"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E68F40F" w14:textId="77777777" w:rsidR="00CE11E3" w:rsidRPr="00CE11E3" w:rsidRDefault="00CE11E3" w:rsidP="00CE11E3">
            <w:pPr>
              <w:ind w:firstLine="0"/>
              <w:jc w:val="center"/>
              <w:outlineLvl w:val="5"/>
              <w:rPr>
                <w:szCs w:val="24"/>
              </w:rPr>
            </w:pPr>
            <w:r w:rsidRPr="00CE11E3">
              <w:rPr>
                <w:szCs w:val="24"/>
              </w:rPr>
              <w:t>05 2 04 29500</w:t>
            </w:r>
          </w:p>
        </w:tc>
        <w:tc>
          <w:tcPr>
            <w:tcW w:w="709" w:type="dxa"/>
            <w:tcBorders>
              <w:top w:val="nil"/>
              <w:left w:val="nil"/>
              <w:bottom w:val="single" w:sz="4" w:space="0" w:color="auto"/>
              <w:right w:val="single" w:sz="4" w:space="0" w:color="auto"/>
            </w:tcBorders>
            <w:vAlign w:val="bottom"/>
            <w:hideMark/>
          </w:tcPr>
          <w:p w14:paraId="5B67A981"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2DEB3B3" w14:textId="77777777" w:rsidR="00CE11E3" w:rsidRPr="00CE11E3" w:rsidRDefault="00CE11E3" w:rsidP="00CE11E3">
            <w:pPr>
              <w:ind w:firstLine="0"/>
              <w:jc w:val="center"/>
              <w:outlineLvl w:val="5"/>
              <w:rPr>
                <w:szCs w:val="24"/>
              </w:rPr>
            </w:pPr>
            <w:r w:rsidRPr="00CE11E3">
              <w:rPr>
                <w:szCs w:val="24"/>
              </w:rPr>
              <w:t>70,0</w:t>
            </w:r>
          </w:p>
        </w:tc>
        <w:tc>
          <w:tcPr>
            <w:tcW w:w="1272" w:type="dxa"/>
            <w:tcBorders>
              <w:top w:val="nil"/>
              <w:left w:val="nil"/>
              <w:bottom w:val="single" w:sz="4" w:space="0" w:color="auto"/>
              <w:right w:val="single" w:sz="4" w:space="0" w:color="auto"/>
            </w:tcBorders>
            <w:vAlign w:val="bottom"/>
            <w:hideMark/>
          </w:tcPr>
          <w:p w14:paraId="24A09AD8"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0610884"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0AE619A8"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743F8B3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4CC7BB2"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3B236D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6EF2536"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6F733E30"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325B2C5" w14:textId="77777777" w:rsidR="00CE11E3" w:rsidRPr="00CE11E3" w:rsidRDefault="00CE11E3" w:rsidP="00CE11E3">
            <w:pPr>
              <w:ind w:firstLine="0"/>
              <w:jc w:val="center"/>
              <w:outlineLvl w:val="6"/>
              <w:rPr>
                <w:szCs w:val="24"/>
              </w:rPr>
            </w:pPr>
            <w:r w:rsidRPr="00CE11E3">
              <w:rPr>
                <w:szCs w:val="24"/>
              </w:rPr>
              <w:t>05 2 04 29500</w:t>
            </w:r>
          </w:p>
        </w:tc>
        <w:tc>
          <w:tcPr>
            <w:tcW w:w="709" w:type="dxa"/>
            <w:tcBorders>
              <w:top w:val="nil"/>
              <w:left w:val="nil"/>
              <w:bottom w:val="single" w:sz="4" w:space="0" w:color="auto"/>
              <w:right w:val="single" w:sz="4" w:space="0" w:color="auto"/>
            </w:tcBorders>
            <w:vAlign w:val="bottom"/>
            <w:hideMark/>
          </w:tcPr>
          <w:p w14:paraId="484808CE"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E86AD7E" w14:textId="77777777" w:rsidR="00CE11E3" w:rsidRPr="00CE11E3" w:rsidRDefault="00CE11E3" w:rsidP="00CE11E3">
            <w:pPr>
              <w:ind w:firstLine="0"/>
              <w:jc w:val="center"/>
              <w:outlineLvl w:val="6"/>
              <w:rPr>
                <w:szCs w:val="24"/>
              </w:rPr>
            </w:pPr>
            <w:r w:rsidRPr="00CE11E3">
              <w:rPr>
                <w:szCs w:val="24"/>
              </w:rPr>
              <w:t>70,0</w:t>
            </w:r>
          </w:p>
        </w:tc>
        <w:tc>
          <w:tcPr>
            <w:tcW w:w="1272" w:type="dxa"/>
            <w:tcBorders>
              <w:top w:val="nil"/>
              <w:left w:val="nil"/>
              <w:bottom w:val="single" w:sz="4" w:space="0" w:color="auto"/>
              <w:right w:val="single" w:sz="4" w:space="0" w:color="auto"/>
            </w:tcBorders>
            <w:vAlign w:val="bottom"/>
            <w:hideMark/>
          </w:tcPr>
          <w:p w14:paraId="5FBA6867"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D442903"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4865E9F4"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3872F30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CE2722B" w14:textId="77777777" w:rsidR="00CE11E3" w:rsidRPr="00CE11E3" w:rsidRDefault="00CE11E3" w:rsidP="00CE11E3">
            <w:pPr>
              <w:ind w:firstLine="0"/>
              <w:jc w:val="left"/>
              <w:outlineLvl w:val="1"/>
              <w:rPr>
                <w:b/>
                <w:bCs/>
                <w:szCs w:val="24"/>
              </w:rPr>
            </w:pPr>
            <w:r w:rsidRPr="00CE11E3">
              <w:rPr>
                <w:b/>
                <w:bCs/>
                <w:szCs w:val="24"/>
              </w:rPr>
              <w:t>Другие вопросы в области культуры, кинематографии</w:t>
            </w:r>
          </w:p>
        </w:tc>
        <w:tc>
          <w:tcPr>
            <w:tcW w:w="851" w:type="dxa"/>
            <w:tcBorders>
              <w:top w:val="nil"/>
              <w:left w:val="nil"/>
              <w:bottom w:val="single" w:sz="4" w:space="0" w:color="auto"/>
              <w:right w:val="single" w:sz="4" w:space="0" w:color="auto"/>
            </w:tcBorders>
            <w:vAlign w:val="bottom"/>
          </w:tcPr>
          <w:p w14:paraId="0642A38E"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5894073" w14:textId="77777777" w:rsidR="00CE11E3" w:rsidRPr="00CE11E3" w:rsidRDefault="00CE11E3" w:rsidP="00CE11E3">
            <w:pPr>
              <w:ind w:firstLine="0"/>
              <w:jc w:val="left"/>
              <w:outlineLvl w:val="1"/>
              <w:rPr>
                <w:b/>
                <w:bCs/>
                <w:szCs w:val="24"/>
              </w:rPr>
            </w:pPr>
            <w:r w:rsidRPr="00CE11E3">
              <w:rPr>
                <w:b/>
                <w:bCs/>
                <w:szCs w:val="24"/>
              </w:rPr>
              <w:t>08</w:t>
            </w:r>
          </w:p>
        </w:tc>
        <w:tc>
          <w:tcPr>
            <w:tcW w:w="567" w:type="dxa"/>
            <w:tcBorders>
              <w:top w:val="nil"/>
              <w:left w:val="nil"/>
              <w:bottom w:val="single" w:sz="4" w:space="0" w:color="auto"/>
              <w:right w:val="single" w:sz="4" w:space="0" w:color="auto"/>
            </w:tcBorders>
            <w:vAlign w:val="bottom"/>
            <w:hideMark/>
          </w:tcPr>
          <w:p w14:paraId="3D7A48A7" w14:textId="77777777" w:rsidR="00CE11E3" w:rsidRPr="00CE11E3" w:rsidRDefault="00CE11E3" w:rsidP="00CE11E3">
            <w:pPr>
              <w:ind w:firstLine="0"/>
              <w:jc w:val="left"/>
              <w:outlineLvl w:val="1"/>
              <w:rPr>
                <w:b/>
                <w:bCs/>
                <w:szCs w:val="24"/>
              </w:rPr>
            </w:pPr>
            <w:r w:rsidRPr="00CE11E3">
              <w:rPr>
                <w:b/>
                <w:bCs/>
                <w:szCs w:val="24"/>
              </w:rPr>
              <w:t>04</w:t>
            </w:r>
          </w:p>
        </w:tc>
        <w:tc>
          <w:tcPr>
            <w:tcW w:w="1418" w:type="dxa"/>
            <w:tcBorders>
              <w:top w:val="nil"/>
              <w:left w:val="nil"/>
              <w:bottom w:val="single" w:sz="4" w:space="0" w:color="auto"/>
              <w:right w:val="single" w:sz="4" w:space="0" w:color="auto"/>
            </w:tcBorders>
            <w:vAlign w:val="bottom"/>
            <w:hideMark/>
          </w:tcPr>
          <w:p w14:paraId="17421672"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5D63DCD8"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5B1C249B" w14:textId="77777777" w:rsidR="00CE11E3" w:rsidRPr="00CE11E3" w:rsidRDefault="00CE11E3" w:rsidP="00CE11E3">
            <w:pPr>
              <w:ind w:firstLine="0"/>
              <w:jc w:val="center"/>
              <w:outlineLvl w:val="1"/>
              <w:rPr>
                <w:b/>
                <w:bCs/>
                <w:szCs w:val="24"/>
              </w:rPr>
            </w:pPr>
            <w:r w:rsidRPr="00CE11E3">
              <w:rPr>
                <w:b/>
                <w:bCs/>
                <w:szCs w:val="24"/>
              </w:rPr>
              <w:t>4 409,6</w:t>
            </w:r>
          </w:p>
        </w:tc>
        <w:tc>
          <w:tcPr>
            <w:tcW w:w="1272" w:type="dxa"/>
            <w:tcBorders>
              <w:top w:val="nil"/>
              <w:left w:val="nil"/>
              <w:bottom w:val="single" w:sz="4" w:space="0" w:color="auto"/>
              <w:right w:val="single" w:sz="4" w:space="0" w:color="auto"/>
            </w:tcBorders>
            <w:vAlign w:val="bottom"/>
            <w:hideMark/>
          </w:tcPr>
          <w:p w14:paraId="61B53BDA" w14:textId="77777777" w:rsidR="00CE11E3" w:rsidRPr="00CE11E3" w:rsidRDefault="00CE11E3" w:rsidP="00CE11E3">
            <w:pPr>
              <w:ind w:firstLine="0"/>
              <w:jc w:val="center"/>
              <w:outlineLvl w:val="1"/>
              <w:rPr>
                <w:b/>
                <w:bCs/>
                <w:szCs w:val="24"/>
              </w:rPr>
            </w:pPr>
            <w:r w:rsidRPr="00CE11E3">
              <w:rPr>
                <w:b/>
                <w:bCs/>
                <w:szCs w:val="24"/>
              </w:rPr>
              <w:t>835,3</w:t>
            </w:r>
          </w:p>
        </w:tc>
        <w:tc>
          <w:tcPr>
            <w:tcW w:w="709" w:type="dxa"/>
            <w:tcBorders>
              <w:top w:val="nil"/>
              <w:left w:val="nil"/>
              <w:bottom w:val="single" w:sz="4" w:space="0" w:color="auto"/>
              <w:right w:val="single" w:sz="4" w:space="0" w:color="auto"/>
            </w:tcBorders>
            <w:vAlign w:val="bottom"/>
            <w:hideMark/>
          </w:tcPr>
          <w:p w14:paraId="00C60978" w14:textId="77777777" w:rsidR="00CE11E3" w:rsidRPr="00CE11E3" w:rsidRDefault="00CE11E3" w:rsidP="00CE11E3">
            <w:pPr>
              <w:ind w:firstLine="0"/>
              <w:jc w:val="center"/>
              <w:outlineLvl w:val="1"/>
              <w:rPr>
                <w:b/>
                <w:bCs/>
                <w:szCs w:val="24"/>
              </w:rPr>
            </w:pPr>
            <w:r w:rsidRPr="00CE11E3">
              <w:rPr>
                <w:b/>
                <w:bCs/>
                <w:szCs w:val="24"/>
              </w:rPr>
              <w:t>18,9</w:t>
            </w:r>
          </w:p>
        </w:tc>
      </w:tr>
      <w:tr w:rsidR="00D95C8A" w:rsidRPr="00CE11E3" w14:paraId="7E1CE2DB" w14:textId="77777777" w:rsidTr="00D1055B">
        <w:trPr>
          <w:trHeight w:val="474"/>
          <w:jc w:val="center"/>
        </w:trPr>
        <w:tc>
          <w:tcPr>
            <w:tcW w:w="421" w:type="dxa"/>
            <w:tcBorders>
              <w:top w:val="nil"/>
              <w:left w:val="single" w:sz="4" w:space="0" w:color="auto"/>
              <w:bottom w:val="single" w:sz="4" w:space="0" w:color="auto"/>
              <w:right w:val="single" w:sz="4" w:space="0" w:color="auto"/>
            </w:tcBorders>
            <w:noWrap/>
            <w:vAlign w:val="bottom"/>
            <w:hideMark/>
          </w:tcPr>
          <w:p w14:paraId="08CD19A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F5EAD3B" w14:textId="77777777" w:rsidR="00CE11E3" w:rsidRPr="00CE11E3" w:rsidRDefault="00CE11E3" w:rsidP="00CE11E3">
            <w:pPr>
              <w:ind w:firstLine="0"/>
              <w:jc w:val="left"/>
              <w:outlineLvl w:val="2"/>
              <w:rPr>
                <w:szCs w:val="24"/>
              </w:rPr>
            </w:pPr>
            <w:r w:rsidRPr="00CE11E3">
              <w:rPr>
                <w:szCs w:val="24"/>
              </w:rPr>
              <w:t>Муниципальная программа «Развитие культуры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2E2890CB"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54785D9" w14:textId="77777777" w:rsidR="00CE11E3" w:rsidRPr="00CE11E3" w:rsidRDefault="00CE11E3" w:rsidP="00CE11E3">
            <w:pPr>
              <w:ind w:firstLine="0"/>
              <w:jc w:val="left"/>
              <w:outlineLvl w:val="2"/>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03E6C854" w14:textId="77777777" w:rsidR="00CE11E3" w:rsidRPr="00CE11E3" w:rsidRDefault="00CE11E3" w:rsidP="00CE11E3">
            <w:pPr>
              <w:ind w:firstLine="0"/>
              <w:jc w:val="left"/>
              <w:outlineLvl w:val="2"/>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479FE09C" w14:textId="77777777" w:rsidR="00CE11E3" w:rsidRPr="00CE11E3" w:rsidRDefault="00CE11E3" w:rsidP="00CE11E3">
            <w:pPr>
              <w:ind w:firstLine="0"/>
              <w:jc w:val="center"/>
              <w:outlineLvl w:val="2"/>
              <w:rPr>
                <w:szCs w:val="24"/>
              </w:rPr>
            </w:pPr>
            <w:r w:rsidRPr="00CE11E3">
              <w:rPr>
                <w:szCs w:val="24"/>
              </w:rPr>
              <w:t>02 0 00 00000</w:t>
            </w:r>
          </w:p>
        </w:tc>
        <w:tc>
          <w:tcPr>
            <w:tcW w:w="709" w:type="dxa"/>
            <w:tcBorders>
              <w:top w:val="nil"/>
              <w:left w:val="nil"/>
              <w:bottom w:val="single" w:sz="4" w:space="0" w:color="auto"/>
              <w:right w:val="single" w:sz="4" w:space="0" w:color="auto"/>
            </w:tcBorders>
            <w:vAlign w:val="bottom"/>
            <w:hideMark/>
          </w:tcPr>
          <w:p w14:paraId="5B788CF3"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AC41CAC" w14:textId="77777777" w:rsidR="00CE11E3" w:rsidRPr="00CE11E3" w:rsidRDefault="00CE11E3" w:rsidP="00CE11E3">
            <w:pPr>
              <w:ind w:firstLine="0"/>
              <w:jc w:val="center"/>
              <w:outlineLvl w:val="2"/>
              <w:rPr>
                <w:szCs w:val="24"/>
              </w:rPr>
            </w:pPr>
            <w:r w:rsidRPr="00CE11E3">
              <w:rPr>
                <w:szCs w:val="24"/>
              </w:rPr>
              <w:t>4 409,6</w:t>
            </w:r>
          </w:p>
        </w:tc>
        <w:tc>
          <w:tcPr>
            <w:tcW w:w="1272" w:type="dxa"/>
            <w:tcBorders>
              <w:top w:val="nil"/>
              <w:left w:val="nil"/>
              <w:bottom w:val="single" w:sz="4" w:space="0" w:color="auto"/>
              <w:right w:val="single" w:sz="4" w:space="0" w:color="auto"/>
            </w:tcBorders>
            <w:vAlign w:val="bottom"/>
            <w:hideMark/>
          </w:tcPr>
          <w:p w14:paraId="108CB686" w14:textId="77777777" w:rsidR="00CE11E3" w:rsidRPr="00CE11E3" w:rsidRDefault="00CE11E3" w:rsidP="00CE11E3">
            <w:pPr>
              <w:ind w:firstLine="0"/>
              <w:jc w:val="center"/>
              <w:outlineLvl w:val="2"/>
              <w:rPr>
                <w:szCs w:val="24"/>
              </w:rPr>
            </w:pPr>
            <w:r w:rsidRPr="00CE11E3">
              <w:rPr>
                <w:szCs w:val="24"/>
              </w:rPr>
              <w:t>835,3</w:t>
            </w:r>
          </w:p>
        </w:tc>
        <w:tc>
          <w:tcPr>
            <w:tcW w:w="709" w:type="dxa"/>
            <w:tcBorders>
              <w:top w:val="nil"/>
              <w:left w:val="nil"/>
              <w:bottom w:val="single" w:sz="4" w:space="0" w:color="auto"/>
              <w:right w:val="single" w:sz="4" w:space="0" w:color="auto"/>
            </w:tcBorders>
            <w:vAlign w:val="bottom"/>
            <w:hideMark/>
          </w:tcPr>
          <w:p w14:paraId="0142E376" w14:textId="77777777" w:rsidR="00CE11E3" w:rsidRPr="00CE11E3" w:rsidRDefault="00CE11E3" w:rsidP="00CE11E3">
            <w:pPr>
              <w:ind w:firstLine="0"/>
              <w:jc w:val="center"/>
              <w:outlineLvl w:val="2"/>
              <w:rPr>
                <w:szCs w:val="24"/>
              </w:rPr>
            </w:pPr>
            <w:r w:rsidRPr="00CE11E3">
              <w:rPr>
                <w:szCs w:val="24"/>
              </w:rPr>
              <w:t>18,9</w:t>
            </w:r>
          </w:p>
        </w:tc>
      </w:tr>
      <w:tr w:rsidR="00D95C8A" w:rsidRPr="00CE11E3" w14:paraId="75A893F0" w14:textId="77777777" w:rsidTr="00D1055B">
        <w:trPr>
          <w:trHeight w:val="771"/>
          <w:jc w:val="center"/>
        </w:trPr>
        <w:tc>
          <w:tcPr>
            <w:tcW w:w="421" w:type="dxa"/>
            <w:tcBorders>
              <w:top w:val="nil"/>
              <w:left w:val="single" w:sz="4" w:space="0" w:color="auto"/>
              <w:bottom w:val="single" w:sz="4" w:space="0" w:color="auto"/>
              <w:right w:val="single" w:sz="4" w:space="0" w:color="auto"/>
            </w:tcBorders>
            <w:noWrap/>
            <w:vAlign w:val="bottom"/>
            <w:hideMark/>
          </w:tcPr>
          <w:p w14:paraId="3537E638"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C87BEB2" w14:textId="77777777" w:rsidR="00CE11E3" w:rsidRPr="00CE11E3" w:rsidRDefault="00CE11E3" w:rsidP="00CE11E3">
            <w:pPr>
              <w:ind w:firstLine="0"/>
              <w:jc w:val="left"/>
              <w:outlineLvl w:val="3"/>
              <w:rPr>
                <w:szCs w:val="24"/>
              </w:rPr>
            </w:pPr>
            <w:r w:rsidRPr="00CE11E3">
              <w:rPr>
                <w:szCs w:val="24"/>
              </w:rPr>
              <w:t xml:space="preserve">Подпрограмма «Обеспечение реализации муниципальной </w:t>
            </w:r>
            <w:r w:rsidRPr="00CE11E3">
              <w:rPr>
                <w:szCs w:val="24"/>
              </w:rPr>
              <w:lastRenderedPageBreak/>
              <w:t>программы»</w:t>
            </w:r>
          </w:p>
        </w:tc>
        <w:tc>
          <w:tcPr>
            <w:tcW w:w="851" w:type="dxa"/>
            <w:tcBorders>
              <w:top w:val="nil"/>
              <w:left w:val="nil"/>
              <w:bottom w:val="single" w:sz="4" w:space="0" w:color="auto"/>
              <w:right w:val="single" w:sz="4" w:space="0" w:color="auto"/>
            </w:tcBorders>
            <w:vAlign w:val="bottom"/>
          </w:tcPr>
          <w:p w14:paraId="3EAB9006"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6C11C75" w14:textId="77777777" w:rsidR="00CE11E3" w:rsidRPr="00CE11E3" w:rsidRDefault="00CE11E3" w:rsidP="00CE11E3">
            <w:pPr>
              <w:ind w:firstLine="0"/>
              <w:jc w:val="left"/>
              <w:outlineLvl w:val="3"/>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496D8C05" w14:textId="77777777" w:rsidR="00CE11E3" w:rsidRPr="00CE11E3" w:rsidRDefault="00CE11E3" w:rsidP="00CE11E3">
            <w:pPr>
              <w:ind w:firstLine="0"/>
              <w:jc w:val="left"/>
              <w:outlineLvl w:val="3"/>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0AA17BA7" w14:textId="77777777" w:rsidR="00CE11E3" w:rsidRPr="00CE11E3" w:rsidRDefault="00CE11E3" w:rsidP="00CE11E3">
            <w:pPr>
              <w:ind w:firstLine="0"/>
              <w:jc w:val="center"/>
              <w:outlineLvl w:val="3"/>
              <w:rPr>
                <w:szCs w:val="24"/>
              </w:rPr>
            </w:pPr>
            <w:r w:rsidRPr="00CE11E3">
              <w:rPr>
                <w:szCs w:val="24"/>
              </w:rPr>
              <w:t>02 8 00 00000</w:t>
            </w:r>
          </w:p>
        </w:tc>
        <w:tc>
          <w:tcPr>
            <w:tcW w:w="709" w:type="dxa"/>
            <w:tcBorders>
              <w:top w:val="nil"/>
              <w:left w:val="nil"/>
              <w:bottom w:val="single" w:sz="4" w:space="0" w:color="auto"/>
              <w:right w:val="single" w:sz="4" w:space="0" w:color="auto"/>
            </w:tcBorders>
            <w:vAlign w:val="bottom"/>
            <w:hideMark/>
          </w:tcPr>
          <w:p w14:paraId="7011755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8D00D08" w14:textId="77777777" w:rsidR="00CE11E3" w:rsidRPr="00CE11E3" w:rsidRDefault="00CE11E3" w:rsidP="00CE11E3">
            <w:pPr>
              <w:ind w:firstLine="0"/>
              <w:jc w:val="center"/>
              <w:outlineLvl w:val="3"/>
              <w:rPr>
                <w:szCs w:val="24"/>
              </w:rPr>
            </w:pPr>
            <w:r w:rsidRPr="00CE11E3">
              <w:rPr>
                <w:szCs w:val="24"/>
              </w:rPr>
              <w:t>4 409,6</w:t>
            </w:r>
          </w:p>
        </w:tc>
        <w:tc>
          <w:tcPr>
            <w:tcW w:w="1272" w:type="dxa"/>
            <w:tcBorders>
              <w:top w:val="nil"/>
              <w:left w:val="nil"/>
              <w:bottom w:val="single" w:sz="4" w:space="0" w:color="auto"/>
              <w:right w:val="single" w:sz="4" w:space="0" w:color="auto"/>
            </w:tcBorders>
            <w:vAlign w:val="bottom"/>
            <w:hideMark/>
          </w:tcPr>
          <w:p w14:paraId="1090D82E" w14:textId="77777777" w:rsidR="00CE11E3" w:rsidRPr="00CE11E3" w:rsidRDefault="00CE11E3" w:rsidP="00CE11E3">
            <w:pPr>
              <w:ind w:firstLine="0"/>
              <w:jc w:val="center"/>
              <w:outlineLvl w:val="3"/>
              <w:rPr>
                <w:szCs w:val="24"/>
              </w:rPr>
            </w:pPr>
            <w:r w:rsidRPr="00CE11E3">
              <w:rPr>
                <w:szCs w:val="24"/>
              </w:rPr>
              <w:t>835,3</w:t>
            </w:r>
          </w:p>
        </w:tc>
        <w:tc>
          <w:tcPr>
            <w:tcW w:w="709" w:type="dxa"/>
            <w:tcBorders>
              <w:top w:val="nil"/>
              <w:left w:val="nil"/>
              <w:bottom w:val="single" w:sz="4" w:space="0" w:color="auto"/>
              <w:right w:val="single" w:sz="4" w:space="0" w:color="auto"/>
            </w:tcBorders>
            <w:vAlign w:val="bottom"/>
            <w:hideMark/>
          </w:tcPr>
          <w:p w14:paraId="1FC2223F" w14:textId="77777777" w:rsidR="00CE11E3" w:rsidRPr="00CE11E3" w:rsidRDefault="00CE11E3" w:rsidP="00CE11E3">
            <w:pPr>
              <w:ind w:firstLine="0"/>
              <w:jc w:val="center"/>
              <w:outlineLvl w:val="3"/>
              <w:rPr>
                <w:szCs w:val="24"/>
              </w:rPr>
            </w:pPr>
            <w:r w:rsidRPr="00CE11E3">
              <w:rPr>
                <w:szCs w:val="24"/>
              </w:rPr>
              <w:t>18,9</w:t>
            </w:r>
          </w:p>
        </w:tc>
      </w:tr>
      <w:tr w:rsidR="00D95C8A" w:rsidRPr="00CE11E3" w14:paraId="620C3433" w14:textId="77777777" w:rsidTr="00D1055B">
        <w:trPr>
          <w:trHeight w:val="609"/>
          <w:jc w:val="center"/>
        </w:trPr>
        <w:tc>
          <w:tcPr>
            <w:tcW w:w="421" w:type="dxa"/>
            <w:tcBorders>
              <w:top w:val="nil"/>
              <w:left w:val="single" w:sz="4" w:space="0" w:color="auto"/>
              <w:bottom w:val="single" w:sz="4" w:space="0" w:color="auto"/>
              <w:right w:val="single" w:sz="4" w:space="0" w:color="auto"/>
            </w:tcBorders>
            <w:noWrap/>
            <w:vAlign w:val="bottom"/>
            <w:hideMark/>
          </w:tcPr>
          <w:p w14:paraId="5F40623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4048D8E" w14:textId="77777777" w:rsidR="00CE11E3" w:rsidRPr="00CE11E3" w:rsidRDefault="00CE11E3" w:rsidP="00CE11E3">
            <w:pPr>
              <w:ind w:firstLine="0"/>
              <w:jc w:val="left"/>
              <w:outlineLvl w:val="4"/>
              <w:rPr>
                <w:szCs w:val="24"/>
              </w:rPr>
            </w:pPr>
            <w:r w:rsidRPr="00CE11E3">
              <w:rPr>
                <w:szCs w:val="24"/>
              </w:rPr>
              <w:t>Содержание аппарата управления</w:t>
            </w:r>
          </w:p>
        </w:tc>
        <w:tc>
          <w:tcPr>
            <w:tcW w:w="851" w:type="dxa"/>
            <w:tcBorders>
              <w:top w:val="nil"/>
              <w:left w:val="nil"/>
              <w:bottom w:val="single" w:sz="4" w:space="0" w:color="auto"/>
              <w:right w:val="single" w:sz="4" w:space="0" w:color="auto"/>
            </w:tcBorders>
            <w:vAlign w:val="bottom"/>
          </w:tcPr>
          <w:p w14:paraId="7DB7558D"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D5A01AC" w14:textId="77777777" w:rsidR="00CE11E3" w:rsidRPr="00CE11E3" w:rsidRDefault="00CE11E3" w:rsidP="00CE11E3">
            <w:pPr>
              <w:ind w:firstLine="0"/>
              <w:jc w:val="left"/>
              <w:outlineLvl w:val="4"/>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00FF22A4" w14:textId="77777777" w:rsidR="00CE11E3" w:rsidRPr="00CE11E3" w:rsidRDefault="00CE11E3" w:rsidP="00CE11E3">
            <w:pPr>
              <w:ind w:firstLine="0"/>
              <w:jc w:val="left"/>
              <w:outlineLvl w:val="4"/>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56E0AA7E" w14:textId="77777777" w:rsidR="00CE11E3" w:rsidRPr="00CE11E3" w:rsidRDefault="00CE11E3" w:rsidP="00CE11E3">
            <w:pPr>
              <w:ind w:firstLine="0"/>
              <w:jc w:val="center"/>
              <w:outlineLvl w:val="4"/>
              <w:rPr>
                <w:szCs w:val="24"/>
              </w:rPr>
            </w:pPr>
            <w:r w:rsidRPr="00CE11E3">
              <w:rPr>
                <w:szCs w:val="24"/>
              </w:rPr>
              <w:t>02 8 01 00000</w:t>
            </w:r>
          </w:p>
        </w:tc>
        <w:tc>
          <w:tcPr>
            <w:tcW w:w="709" w:type="dxa"/>
            <w:tcBorders>
              <w:top w:val="nil"/>
              <w:left w:val="nil"/>
              <w:bottom w:val="single" w:sz="4" w:space="0" w:color="auto"/>
              <w:right w:val="single" w:sz="4" w:space="0" w:color="auto"/>
            </w:tcBorders>
            <w:vAlign w:val="bottom"/>
            <w:hideMark/>
          </w:tcPr>
          <w:p w14:paraId="03F99778"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934808E" w14:textId="77777777" w:rsidR="00CE11E3" w:rsidRPr="00CE11E3" w:rsidRDefault="00CE11E3" w:rsidP="00CE11E3">
            <w:pPr>
              <w:ind w:firstLine="0"/>
              <w:jc w:val="center"/>
              <w:outlineLvl w:val="4"/>
              <w:rPr>
                <w:szCs w:val="24"/>
              </w:rPr>
            </w:pPr>
            <w:r w:rsidRPr="00CE11E3">
              <w:rPr>
                <w:szCs w:val="24"/>
              </w:rPr>
              <w:t>4 409,6</w:t>
            </w:r>
          </w:p>
        </w:tc>
        <w:tc>
          <w:tcPr>
            <w:tcW w:w="1272" w:type="dxa"/>
            <w:tcBorders>
              <w:top w:val="nil"/>
              <w:left w:val="nil"/>
              <w:bottom w:val="single" w:sz="4" w:space="0" w:color="auto"/>
              <w:right w:val="single" w:sz="4" w:space="0" w:color="auto"/>
            </w:tcBorders>
            <w:vAlign w:val="bottom"/>
            <w:hideMark/>
          </w:tcPr>
          <w:p w14:paraId="0E3496A3" w14:textId="77777777" w:rsidR="00CE11E3" w:rsidRPr="00CE11E3" w:rsidRDefault="00CE11E3" w:rsidP="00CE11E3">
            <w:pPr>
              <w:ind w:firstLine="0"/>
              <w:jc w:val="center"/>
              <w:outlineLvl w:val="4"/>
              <w:rPr>
                <w:szCs w:val="24"/>
              </w:rPr>
            </w:pPr>
            <w:r w:rsidRPr="00CE11E3">
              <w:rPr>
                <w:szCs w:val="24"/>
              </w:rPr>
              <w:t>835,3</w:t>
            </w:r>
          </w:p>
        </w:tc>
        <w:tc>
          <w:tcPr>
            <w:tcW w:w="709" w:type="dxa"/>
            <w:tcBorders>
              <w:top w:val="nil"/>
              <w:left w:val="nil"/>
              <w:bottom w:val="single" w:sz="4" w:space="0" w:color="auto"/>
              <w:right w:val="single" w:sz="4" w:space="0" w:color="auto"/>
            </w:tcBorders>
            <w:vAlign w:val="bottom"/>
            <w:hideMark/>
          </w:tcPr>
          <w:p w14:paraId="1283B6E5" w14:textId="77777777" w:rsidR="00CE11E3" w:rsidRPr="00CE11E3" w:rsidRDefault="00CE11E3" w:rsidP="00CE11E3">
            <w:pPr>
              <w:ind w:firstLine="0"/>
              <w:jc w:val="center"/>
              <w:outlineLvl w:val="4"/>
              <w:rPr>
                <w:szCs w:val="24"/>
              </w:rPr>
            </w:pPr>
            <w:r w:rsidRPr="00CE11E3">
              <w:rPr>
                <w:szCs w:val="24"/>
              </w:rPr>
              <w:t>18,9</w:t>
            </w:r>
          </w:p>
        </w:tc>
      </w:tr>
      <w:tr w:rsidR="00D95C8A" w:rsidRPr="00CE11E3" w14:paraId="5D571532" w14:textId="77777777" w:rsidTr="00D1055B">
        <w:trPr>
          <w:trHeight w:val="863"/>
          <w:jc w:val="center"/>
        </w:trPr>
        <w:tc>
          <w:tcPr>
            <w:tcW w:w="421" w:type="dxa"/>
            <w:tcBorders>
              <w:top w:val="nil"/>
              <w:left w:val="single" w:sz="4" w:space="0" w:color="auto"/>
              <w:bottom w:val="single" w:sz="4" w:space="0" w:color="auto"/>
              <w:right w:val="single" w:sz="4" w:space="0" w:color="auto"/>
            </w:tcBorders>
            <w:noWrap/>
            <w:vAlign w:val="bottom"/>
            <w:hideMark/>
          </w:tcPr>
          <w:p w14:paraId="093B6D8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7E5CE8D" w14:textId="77777777" w:rsidR="00CE11E3" w:rsidRPr="00CE11E3" w:rsidRDefault="00CE11E3" w:rsidP="00CE11E3">
            <w:pPr>
              <w:ind w:firstLine="0"/>
              <w:jc w:val="left"/>
              <w:outlineLvl w:val="5"/>
              <w:rPr>
                <w:szCs w:val="24"/>
              </w:rPr>
            </w:pPr>
            <w:r w:rsidRPr="00CE11E3">
              <w:rPr>
                <w:szCs w:val="24"/>
              </w:rPr>
              <w:t>Расходы на обеспечение функций органов местного самоуправления</w:t>
            </w:r>
          </w:p>
        </w:tc>
        <w:tc>
          <w:tcPr>
            <w:tcW w:w="851" w:type="dxa"/>
            <w:tcBorders>
              <w:top w:val="nil"/>
              <w:left w:val="nil"/>
              <w:bottom w:val="single" w:sz="4" w:space="0" w:color="auto"/>
              <w:right w:val="single" w:sz="4" w:space="0" w:color="auto"/>
            </w:tcBorders>
            <w:vAlign w:val="bottom"/>
          </w:tcPr>
          <w:p w14:paraId="5631D063"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01445A6" w14:textId="77777777" w:rsidR="00CE11E3" w:rsidRPr="00CE11E3" w:rsidRDefault="00CE11E3" w:rsidP="00CE11E3">
            <w:pPr>
              <w:ind w:firstLine="0"/>
              <w:jc w:val="left"/>
              <w:outlineLvl w:val="5"/>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34C0C96C" w14:textId="77777777" w:rsidR="00CE11E3" w:rsidRPr="00CE11E3" w:rsidRDefault="00CE11E3" w:rsidP="00CE11E3">
            <w:pPr>
              <w:ind w:firstLine="0"/>
              <w:jc w:val="left"/>
              <w:outlineLvl w:val="5"/>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62FBFF16" w14:textId="77777777" w:rsidR="00CE11E3" w:rsidRPr="00CE11E3" w:rsidRDefault="00CE11E3" w:rsidP="00CE11E3">
            <w:pPr>
              <w:ind w:firstLine="0"/>
              <w:jc w:val="center"/>
              <w:outlineLvl w:val="5"/>
              <w:rPr>
                <w:szCs w:val="24"/>
              </w:rPr>
            </w:pPr>
            <w:r w:rsidRPr="00CE11E3">
              <w:rPr>
                <w:szCs w:val="24"/>
              </w:rPr>
              <w:t>02 8 01 00190</w:t>
            </w:r>
          </w:p>
        </w:tc>
        <w:tc>
          <w:tcPr>
            <w:tcW w:w="709" w:type="dxa"/>
            <w:tcBorders>
              <w:top w:val="nil"/>
              <w:left w:val="nil"/>
              <w:bottom w:val="single" w:sz="4" w:space="0" w:color="auto"/>
              <w:right w:val="single" w:sz="4" w:space="0" w:color="auto"/>
            </w:tcBorders>
            <w:vAlign w:val="bottom"/>
            <w:hideMark/>
          </w:tcPr>
          <w:p w14:paraId="7875DA70"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C49E6A8" w14:textId="77777777" w:rsidR="00CE11E3" w:rsidRPr="00CE11E3" w:rsidRDefault="00CE11E3" w:rsidP="00CE11E3">
            <w:pPr>
              <w:ind w:firstLine="0"/>
              <w:jc w:val="center"/>
              <w:outlineLvl w:val="5"/>
              <w:rPr>
                <w:szCs w:val="24"/>
              </w:rPr>
            </w:pPr>
            <w:r w:rsidRPr="00CE11E3">
              <w:rPr>
                <w:szCs w:val="24"/>
              </w:rPr>
              <w:t>4 409,6</w:t>
            </w:r>
          </w:p>
        </w:tc>
        <w:tc>
          <w:tcPr>
            <w:tcW w:w="1272" w:type="dxa"/>
            <w:tcBorders>
              <w:top w:val="nil"/>
              <w:left w:val="nil"/>
              <w:bottom w:val="single" w:sz="4" w:space="0" w:color="auto"/>
              <w:right w:val="single" w:sz="4" w:space="0" w:color="auto"/>
            </w:tcBorders>
            <w:vAlign w:val="bottom"/>
            <w:hideMark/>
          </w:tcPr>
          <w:p w14:paraId="1A22B17F" w14:textId="77777777" w:rsidR="00CE11E3" w:rsidRPr="00CE11E3" w:rsidRDefault="00CE11E3" w:rsidP="00CE11E3">
            <w:pPr>
              <w:ind w:firstLine="0"/>
              <w:jc w:val="center"/>
              <w:outlineLvl w:val="5"/>
              <w:rPr>
                <w:szCs w:val="24"/>
              </w:rPr>
            </w:pPr>
            <w:r w:rsidRPr="00CE11E3">
              <w:rPr>
                <w:szCs w:val="24"/>
              </w:rPr>
              <w:t>835,3</w:t>
            </w:r>
          </w:p>
        </w:tc>
        <w:tc>
          <w:tcPr>
            <w:tcW w:w="709" w:type="dxa"/>
            <w:tcBorders>
              <w:top w:val="nil"/>
              <w:left w:val="nil"/>
              <w:bottom w:val="single" w:sz="4" w:space="0" w:color="auto"/>
              <w:right w:val="single" w:sz="4" w:space="0" w:color="auto"/>
            </w:tcBorders>
            <w:vAlign w:val="bottom"/>
            <w:hideMark/>
          </w:tcPr>
          <w:p w14:paraId="40000F48" w14:textId="77777777" w:rsidR="00CE11E3" w:rsidRPr="00CE11E3" w:rsidRDefault="00CE11E3" w:rsidP="00CE11E3">
            <w:pPr>
              <w:ind w:firstLine="0"/>
              <w:jc w:val="center"/>
              <w:outlineLvl w:val="5"/>
              <w:rPr>
                <w:szCs w:val="24"/>
              </w:rPr>
            </w:pPr>
            <w:r w:rsidRPr="00CE11E3">
              <w:rPr>
                <w:szCs w:val="24"/>
              </w:rPr>
              <w:t>18,9</w:t>
            </w:r>
          </w:p>
        </w:tc>
      </w:tr>
      <w:tr w:rsidR="00D95C8A" w:rsidRPr="00CE11E3" w14:paraId="7D3E4942" w14:textId="77777777" w:rsidTr="00D1055B">
        <w:trPr>
          <w:trHeight w:val="1267"/>
          <w:jc w:val="center"/>
        </w:trPr>
        <w:tc>
          <w:tcPr>
            <w:tcW w:w="421" w:type="dxa"/>
            <w:tcBorders>
              <w:top w:val="nil"/>
              <w:left w:val="single" w:sz="4" w:space="0" w:color="auto"/>
              <w:bottom w:val="single" w:sz="4" w:space="0" w:color="auto"/>
              <w:right w:val="single" w:sz="4" w:space="0" w:color="auto"/>
            </w:tcBorders>
            <w:noWrap/>
            <w:vAlign w:val="bottom"/>
            <w:hideMark/>
          </w:tcPr>
          <w:p w14:paraId="70D5096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7D6F0B7"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4BDD61C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6FD5CE6"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40E1A737"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2BD8C3A5" w14:textId="77777777" w:rsidR="00CE11E3" w:rsidRPr="00CE11E3" w:rsidRDefault="00CE11E3" w:rsidP="00CE11E3">
            <w:pPr>
              <w:ind w:firstLine="0"/>
              <w:jc w:val="center"/>
              <w:outlineLvl w:val="6"/>
              <w:rPr>
                <w:szCs w:val="24"/>
              </w:rPr>
            </w:pPr>
            <w:r w:rsidRPr="00CE11E3">
              <w:rPr>
                <w:szCs w:val="24"/>
              </w:rPr>
              <w:t>02 8 01 00190</w:t>
            </w:r>
          </w:p>
        </w:tc>
        <w:tc>
          <w:tcPr>
            <w:tcW w:w="709" w:type="dxa"/>
            <w:tcBorders>
              <w:top w:val="nil"/>
              <w:left w:val="nil"/>
              <w:bottom w:val="single" w:sz="4" w:space="0" w:color="auto"/>
              <w:right w:val="single" w:sz="4" w:space="0" w:color="auto"/>
            </w:tcBorders>
            <w:vAlign w:val="bottom"/>
            <w:hideMark/>
          </w:tcPr>
          <w:p w14:paraId="35D6628A"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7C8F1A8D" w14:textId="77777777" w:rsidR="00CE11E3" w:rsidRPr="00CE11E3" w:rsidRDefault="00CE11E3" w:rsidP="00CE11E3">
            <w:pPr>
              <w:ind w:firstLine="0"/>
              <w:jc w:val="center"/>
              <w:outlineLvl w:val="6"/>
              <w:rPr>
                <w:szCs w:val="24"/>
              </w:rPr>
            </w:pPr>
            <w:r w:rsidRPr="00CE11E3">
              <w:rPr>
                <w:szCs w:val="24"/>
              </w:rPr>
              <w:t>4 316,0</w:t>
            </w:r>
          </w:p>
        </w:tc>
        <w:tc>
          <w:tcPr>
            <w:tcW w:w="1272" w:type="dxa"/>
            <w:tcBorders>
              <w:top w:val="nil"/>
              <w:left w:val="nil"/>
              <w:bottom w:val="single" w:sz="4" w:space="0" w:color="auto"/>
              <w:right w:val="single" w:sz="4" w:space="0" w:color="auto"/>
            </w:tcBorders>
            <w:vAlign w:val="bottom"/>
            <w:hideMark/>
          </w:tcPr>
          <w:p w14:paraId="18FA8BEF" w14:textId="77777777" w:rsidR="00CE11E3" w:rsidRPr="00CE11E3" w:rsidRDefault="00CE11E3" w:rsidP="00CE11E3">
            <w:pPr>
              <w:ind w:firstLine="0"/>
              <w:jc w:val="center"/>
              <w:outlineLvl w:val="6"/>
              <w:rPr>
                <w:szCs w:val="24"/>
              </w:rPr>
            </w:pPr>
            <w:r w:rsidRPr="00CE11E3">
              <w:rPr>
                <w:szCs w:val="24"/>
              </w:rPr>
              <w:t>833,5</w:t>
            </w:r>
          </w:p>
        </w:tc>
        <w:tc>
          <w:tcPr>
            <w:tcW w:w="709" w:type="dxa"/>
            <w:tcBorders>
              <w:top w:val="nil"/>
              <w:left w:val="nil"/>
              <w:bottom w:val="single" w:sz="4" w:space="0" w:color="auto"/>
              <w:right w:val="single" w:sz="4" w:space="0" w:color="auto"/>
            </w:tcBorders>
            <w:vAlign w:val="bottom"/>
            <w:hideMark/>
          </w:tcPr>
          <w:p w14:paraId="5ED71B47" w14:textId="77777777" w:rsidR="00CE11E3" w:rsidRPr="00CE11E3" w:rsidRDefault="00CE11E3" w:rsidP="00CE11E3">
            <w:pPr>
              <w:ind w:firstLine="0"/>
              <w:jc w:val="center"/>
              <w:outlineLvl w:val="6"/>
              <w:rPr>
                <w:szCs w:val="24"/>
              </w:rPr>
            </w:pPr>
            <w:r w:rsidRPr="00CE11E3">
              <w:rPr>
                <w:szCs w:val="24"/>
              </w:rPr>
              <w:t>19,3</w:t>
            </w:r>
          </w:p>
        </w:tc>
      </w:tr>
      <w:tr w:rsidR="00D95C8A" w:rsidRPr="00CE11E3" w14:paraId="79EF0DF6" w14:textId="77777777" w:rsidTr="00D1055B">
        <w:trPr>
          <w:trHeight w:val="1045"/>
          <w:jc w:val="center"/>
        </w:trPr>
        <w:tc>
          <w:tcPr>
            <w:tcW w:w="421" w:type="dxa"/>
            <w:tcBorders>
              <w:top w:val="nil"/>
              <w:left w:val="single" w:sz="4" w:space="0" w:color="auto"/>
              <w:bottom w:val="single" w:sz="4" w:space="0" w:color="auto"/>
              <w:right w:val="single" w:sz="4" w:space="0" w:color="auto"/>
            </w:tcBorders>
            <w:noWrap/>
            <w:vAlign w:val="bottom"/>
            <w:hideMark/>
          </w:tcPr>
          <w:p w14:paraId="598D5A5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ECFB511"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162118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A469B3E" w14:textId="77777777" w:rsidR="00CE11E3" w:rsidRPr="00CE11E3" w:rsidRDefault="00CE11E3" w:rsidP="00CE11E3">
            <w:pPr>
              <w:ind w:firstLine="0"/>
              <w:jc w:val="left"/>
              <w:outlineLvl w:val="6"/>
              <w:rPr>
                <w:szCs w:val="24"/>
              </w:rPr>
            </w:pPr>
            <w:r w:rsidRPr="00CE11E3">
              <w:rPr>
                <w:szCs w:val="24"/>
              </w:rPr>
              <w:t>08</w:t>
            </w:r>
          </w:p>
        </w:tc>
        <w:tc>
          <w:tcPr>
            <w:tcW w:w="567" w:type="dxa"/>
            <w:tcBorders>
              <w:top w:val="nil"/>
              <w:left w:val="nil"/>
              <w:bottom w:val="single" w:sz="4" w:space="0" w:color="auto"/>
              <w:right w:val="single" w:sz="4" w:space="0" w:color="auto"/>
            </w:tcBorders>
            <w:vAlign w:val="bottom"/>
            <w:hideMark/>
          </w:tcPr>
          <w:p w14:paraId="11BE6C66"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5151347C" w14:textId="77777777" w:rsidR="00CE11E3" w:rsidRPr="00CE11E3" w:rsidRDefault="00CE11E3" w:rsidP="00CE11E3">
            <w:pPr>
              <w:ind w:firstLine="0"/>
              <w:jc w:val="center"/>
              <w:outlineLvl w:val="6"/>
              <w:rPr>
                <w:szCs w:val="24"/>
              </w:rPr>
            </w:pPr>
            <w:r w:rsidRPr="00CE11E3">
              <w:rPr>
                <w:szCs w:val="24"/>
              </w:rPr>
              <w:t>02 8 01 00190</w:t>
            </w:r>
          </w:p>
        </w:tc>
        <w:tc>
          <w:tcPr>
            <w:tcW w:w="709" w:type="dxa"/>
            <w:tcBorders>
              <w:top w:val="nil"/>
              <w:left w:val="nil"/>
              <w:bottom w:val="single" w:sz="4" w:space="0" w:color="auto"/>
              <w:right w:val="single" w:sz="4" w:space="0" w:color="auto"/>
            </w:tcBorders>
            <w:vAlign w:val="bottom"/>
            <w:hideMark/>
          </w:tcPr>
          <w:p w14:paraId="33575210"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37F4018F" w14:textId="77777777" w:rsidR="00CE11E3" w:rsidRPr="00CE11E3" w:rsidRDefault="00CE11E3" w:rsidP="00CE11E3">
            <w:pPr>
              <w:ind w:firstLine="0"/>
              <w:jc w:val="center"/>
              <w:outlineLvl w:val="6"/>
              <w:rPr>
                <w:szCs w:val="24"/>
              </w:rPr>
            </w:pPr>
            <w:r w:rsidRPr="00CE11E3">
              <w:rPr>
                <w:szCs w:val="24"/>
              </w:rPr>
              <w:t>93,6</w:t>
            </w:r>
          </w:p>
        </w:tc>
        <w:tc>
          <w:tcPr>
            <w:tcW w:w="1272" w:type="dxa"/>
            <w:tcBorders>
              <w:top w:val="nil"/>
              <w:left w:val="nil"/>
              <w:bottom w:val="single" w:sz="4" w:space="0" w:color="auto"/>
              <w:right w:val="single" w:sz="4" w:space="0" w:color="auto"/>
            </w:tcBorders>
            <w:vAlign w:val="bottom"/>
            <w:hideMark/>
          </w:tcPr>
          <w:p w14:paraId="26ECAB4F" w14:textId="77777777" w:rsidR="00CE11E3" w:rsidRPr="00CE11E3" w:rsidRDefault="00CE11E3" w:rsidP="00CE11E3">
            <w:pPr>
              <w:ind w:firstLine="0"/>
              <w:jc w:val="center"/>
              <w:outlineLvl w:val="6"/>
              <w:rPr>
                <w:szCs w:val="24"/>
              </w:rPr>
            </w:pPr>
            <w:r w:rsidRPr="00CE11E3">
              <w:rPr>
                <w:szCs w:val="24"/>
              </w:rPr>
              <w:t>1,8</w:t>
            </w:r>
          </w:p>
        </w:tc>
        <w:tc>
          <w:tcPr>
            <w:tcW w:w="709" w:type="dxa"/>
            <w:tcBorders>
              <w:top w:val="nil"/>
              <w:left w:val="nil"/>
              <w:bottom w:val="single" w:sz="4" w:space="0" w:color="auto"/>
              <w:right w:val="single" w:sz="4" w:space="0" w:color="auto"/>
            </w:tcBorders>
            <w:vAlign w:val="bottom"/>
            <w:hideMark/>
          </w:tcPr>
          <w:p w14:paraId="6074BFCD" w14:textId="77777777" w:rsidR="00CE11E3" w:rsidRPr="00CE11E3" w:rsidRDefault="00CE11E3" w:rsidP="00CE11E3">
            <w:pPr>
              <w:ind w:firstLine="0"/>
              <w:jc w:val="center"/>
              <w:outlineLvl w:val="6"/>
              <w:rPr>
                <w:szCs w:val="24"/>
              </w:rPr>
            </w:pPr>
            <w:r w:rsidRPr="00CE11E3">
              <w:rPr>
                <w:szCs w:val="24"/>
              </w:rPr>
              <w:t>1,9</w:t>
            </w:r>
          </w:p>
        </w:tc>
      </w:tr>
      <w:tr w:rsidR="00D95C8A" w:rsidRPr="00CE11E3" w14:paraId="5A1FC5C5" w14:textId="77777777" w:rsidTr="00D1055B">
        <w:trPr>
          <w:trHeight w:val="158"/>
          <w:jc w:val="center"/>
        </w:trPr>
        <w:tc>
          <w:tcPr>
            <w:tcW w:w="421" w:type="dxa"/>
            <w:tcBorders>
              <w:top w:val="nil"/>
              <w:left w:val="single" w:sz="4" w:space="0" w:color="auto"/>
              <w:bottom w:val="single" w:sz="4" w:space="0" w:color="auto"/>
              <w:right w:val="single" w:sz="4" w:space="0" w:color="auto"/>
            </w:tcBorders>
            <w:noWrap/>
            <w:vAlign w:val="bottom"/>
            <w:hideMark/>
          </w:tcPr>
          <w:p w14:paraId="62F7852F" w14:textId="77777777" w:rsidR="00CE11E3" w:rsidRPr="00CE11E3" w:rsidRDefault="00CE11E3" w:rsidP="00CE11E3">
            <w:pPr>
              <w:ind w:firstLine="0"/>
              <w:jc w:val="center"/>
              <w:outlineLvl w:val="5"/>
              <w:rPr>
                <w:rFonts w:eastAsia="Times New Roman"/>
                <w:b/>
                <w:szCs w:val="24"/>
                <w:lang w:eastAsia="ru-RU"/>
              </w:rPr>
            </w:pPr>
          </w:p>
        </w:tc>
        <w:tc>
          <w:tcPr>
            <w:tcW w:w="2413" w:type="dxa"/>
            <w:tcBorders>
              <w:top w:val="nil"/>
              <w:left w:val="nil"/>
              <w:bottom w:val="single" w:sz="4" w:space="0" w:color="auto"/>
              <w:right w:val="single" w:sz="4" w:space="0" w:color="auto"/>
            </w:tcBorders>
            <w:vAlign w:val="bottom"/>
            <w:hideMark/>
          </w:tcPr>
          <w:p w14:paraId="4CBD4ECA" w14:textId="77777777" w:rsidR="00CE11E3" w:rsidRPr="00CE11E3" w:rsidRDefault="00CE11E3" w:rsidP="00CE11E3">
            <w:pPr>
              <w:ind w:firstLine="0"/>
              <w:jc w:val="left"/>
              <w:outlineLvl w:val="0"/>
              <w:rPr>
                <w:b/>
                <w:bCs/>
                <w:szCs w:val="24"/>
              </w:rPr>
            </w:pPr>
            <w:r w:rsidRPr="00CE11E3">
              <w:rPr>
                <w:b/>
                <w:bCs/>
                <w:szCs w:val="24"/>
              </w:rPr>
              <w:t>Социальная политика</w:t>
            </w:r>
          </w:p>
        </w:tc>
        <w:tc>
          <w:tcPr>
            <w:tcW w:w="851" w:type="dxa"/>
            <w:tcBorders>
              <w:top w:val="nil"/>
              <w:left w:val="nil"/>
              <w:bottom w:val="single" w:sz="4" w:space="0" w:color="auto"/>
              <w:right w:val="single" w:sz="4" w:space="0" w:color="auto"/>
            </w:tcBorders>
            <w:vAlign w:val="bottom"/>
            <w:hideMark/>
          </w:tcPr>
          <w:p w14:paraId="158478BF"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1618F74E" w14:textId="77777777" w:rsidR="00CE11E3" w:rsidRPr="00CE11E3" w:rsidRDefault="00CE11E3" w:rsidP="00CE11E3">
            <w:pPr>
              <w:ind w:firstLine="0"/>
              <w:jc w:val="left"/>
              <w:outlineLvl w:val="0"/>
              <w:rPr>
                <w:b/>
                <w:bCs/>
                <w:szCs w:val="24"/>
              </w:rPr>
            </w:pPr>
            <w:r w:rsidRPr="00CE11E3">
              <w:rPr>
                <w:b/>
                <w:bCs/>
                <w:szCs w:val="24"/>
              </w:rPr>
              <w:t>10</w:t>
            </w:r>
          </w:p>
        </w:tc>
        <w:tc>
          <w:tcPr>
            <w:tcW w:w="567" w:type="dxa"/>
            <w:tcBorders>
              <w:top w:val="nil"/>
              <w:left w:val="nil"/>
              <w:bottom w:val="single" w:sz="4" w:space="0" w:color="auto"/>
              <w:right w:val="single" w:sz="4" w:space="0" w:color="auto"/>
            </w:tcBorders>
            <w:vAlign w:val="bottom"/>
            <w:hideMark/>
          </w:tcPr>
          <w:p w14:paraId="56D41C7D" w14:textId="77777777" w:rsidR="00CE11E3" w:rsidRPr="00CE11E3" w:rsidRDefault="00CE11E3" w:rsidP="00CE11E3">
            <w:pPr>
              <w:ind w:firstLine="0"/>
              <w:jc w:val="left"/>
              <w:outlineLvl w:val="0"/>
              <w:rPr>
                <w:b/>
                <w:bCs/>
                <w:szCs w:val="24"/>
              </w:rPr>
            </w:pPr>
            <w:r w:rsidRPr="00CE11E3">
              <w:rPr>
                <w:b/>
                <w:bCs/>
                <w:szCs w:val="24"/>
              </w:rPr>
              <w:t xml:space="preserve">00 </w:t>
            </w:r>
          </w:p>
        </w:tc>
        <w:tc>
          <w:tcPr>
            <w:tcW w:w="1418" w:type="dxa"/>
            <w:tcBorders>
              <w:top w:val="nil"/>
              <w:left w:val="nil"/>
              <w:bottom w:val="single" w:sz="4" w:space="0" w:color="auto"/>
              <w:right w:val="single" w:sz="4" w:space="0" w:color="auto"/>
            </w:tcBorders>
            <w:vAlign w:val="bottom"/>
            <w:hideMark/>
          </w:tcPr>
          <w:p w14:paraId="2255C73F"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4FC97B93"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7F969F60" w14:textId="77777777" w:rsidR="00CE11E3" w:rsidRPr="00CE11E3" w:rsidRDefault="00CE11E3" w:rsidP="00CE11E3">
            <w:pPr>
              <w:ind w:firstLine="0"/>
              <w:jc w:val="center"/>
              <w:outlineLvl w:val="0"/>
              <w:rPr>
                <w:b/>
                <w:bCs/>
                <w:szCs w:val="24"/>
              </w:rPr>
            </w:pPr>
            <w:r w:rsidRPr="00CE11E3">
              <w:rPr>
                <w:b/>
                <w:bCs/>
                <w:szCs w:val="24"/>
              </w:rPr>
              <w:t>450,0</w:t>
            </w:r>
          </w:p>
        </w:tc>
        <w:tc>
          <w:tcPr>
            <w:tcW w:w="1272" w:type="dxa"/>
            <w:tcBorders>
              <w:top w:val="nil"/>
              <w:left w:val="nil"/>
              <w:bottom w:val="single" w:sz="4" w:space="0" w:color="auto"/>
              <w:right w:val="single" w:sz="4" w:space="0" w:color="auto"/>
            </w:tcBorders>
            <w:vAlign w:val="bottom"/>
            <w:hideMark/>
          </w:tcPr>
          <w:p w14:paraId="506D1212" w14:textId="77777777" w:rsidR="00CE11E3" w:rsidRPr="00CE11E3" w:rsidRDefault="00CE11E3" w:rsidP="00CE11E3">
            <w:pPr>
              <w:ind w:firstLine="0"/>
              <w:jc w:val="center"/>
              <w:outlineLvl w:val="0"/>
              <w:rPr>
                <w:b/>
                <w:bCs/>
                <w:szCs w:val="24"/>
              </w:rPr>
            </w:pPr>
            <w:r w:rsidRPr="00CE11E3">
              <w:rPr>
                <w:b/>
                <w:bCs/>
                <w:szCs w:val="24"/>
              </w:rPr>
              <w:t>40,0</w:t>
            </w:r>
          </w:p>
        </w:tc>
        <w:tc>
          <w:tcPr>
            <w:tcW w:w="709" w:type="dxa"/>
            <w:tcBorders>
              <w:top w:val="nil"/>
              <w:left w:val="nil"/>
              <w:bottom w:val="single" w:sz="4" w:space="0" w:color="auto"/>
              <w:right w:val="single" w:sz="4" w:space="0" w:color="auto"/>
            </w:tcBorders>
            <w:vAlign w:val="bottom"/>
            <w:hideMark/>
          </w:tcPr>
          <w:p w14:paraId="035B2179" w14:textId="77777777" w:rsidR="00CE11E3" w:rsidRPr="00CE11E3" w:rsidRDefault="00CE11E3" w:rsidP="00CE11E3">
            <w:pPr>
              <w:ind w:firstLine="0"/>
              <w:jc w:val="center"/>
              <w:outlineLvl w:val="0"/>
              <w:rPr>
                <w:b/>
                <w:bCs/>
                <w:szCs w:val="24"/>
              </w:rPr>
            </w:pPr>
            <w:r w:rsidRPr="00CE11E3">
              <w:rPr>
                <w:b/>
                <w:bCs/>
                <w:szCs w:val="24"/>
              </w:rPr>
              <w:t>8,9</w:t>
            </w:r>
          </w:p>
        </w:tc>
      </w:tr>
      <w:tr w:rsidR="00D95C8A" w:rsidRPr="00CE11E3" w14:paraId="689908DA" w14:textId="77777777" w:rsidTr="00D1055B">
        <w:trPr>
          <w:trHeight w:val="516"/>
          <w:jc w:val="center"/>
        </w:trPr>
        <w:tc>
          <w:tcPr>
            <w:tcW w:w="421" w:type="dxa"/>
            <w:tcBorders>
              <w:top w:val="nil"/>
              <w:left w:val="single" w:sz="4" w:space="0" w:color="auto"/>
              <w:bottom w:val="single" w:sz="4" w:space="0" w:color="auto"/>
              <w:right w:val="single" w:sz="4" w:space="0" w:color="auto"/>
            </w:tcBorders>
            <w:noWrap/>
            <w:vAlign w:val="bottom"/>
            <w:hideMark/>
          </w:tcPr>
          <w:p w14:paraId="0FF2F3D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681D180" w14:textId="77777777" w:rsidR="00CE11E3" w:rsidRPr="00CE11E3" w:rsidRDefault="00CE11E3" w:rsidP="00CE11E3">
            <w:pPr>
              <w:ind w:firstLine="0"/>
              <w:jc w:val="left"/>
              <w:outlineLvl w:val="1"/>
              <w:rPr>
                <w:b/>
                <w:bCs/>
                <w:szCs w:val="24"/>
              </w:rPr>
            </w:pPr>
            <w:r w:rsidRPr="00CE11E3">
              <w:rPr>
                <w:b/>
                <w:bCs/>
                <w:szCs w:val="24"/>
              </w:rPr>
              <w:t>Другие вопросы в области социальной политики</w:t>
            </w:r>
          </w:p>
        </w:tc>
        <w:tc>
          <w:tcPr>
            <w:tcW w:w="851" w:type="dxa"/>
            <w:tcBorders>
              <w:top w:val="nil"/>
              <w:left w:val="nil"/>
              <w:bottom w:val="single" w:sz="4" w:space="0" w:color="auto"/>
              <w:right w:val="single" w:sz="4" w:space="0" w:color="auto"/>
            </w:tcBorders>
            <w:vAlign w:val="bottom"/>
            <w:hideMark/>
          </w:tcPr>
          <w:p w14:paraId="6D4F1D80"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0F2B9709" w14:textId="77777777" w:rsidR="00CE11E3" w:rsidRPr="00CE11E3" w:rsidRDefault="00CE11E3" w:rsidP="00CE11E3">
            <w:pPr>
              <w:ind w:firstLine="0"/>
              <w:jc w:val="left"/>
              <w:outlineLvl w:val="1"/>
              <w:rPr>
                <w:b/>
                <w:bCs/>
                <w:szCs w:val="24"/>
              </w:rPr>
            </w:pPr>
            <w:r w:rsidRPr="00CE11E3">
              <w:rPr>
                <w:b/>
                <w:bCs/>
                <w:szCs w:val="24"/>
              </w:rPr>
              <w:t>10</w:t>
            </w:r>
          </w:p>
        </w:tc>
        <w:tc>
          <w:tcPr>
            <w:tcW w:w="567" w:type="dxa"/>
            <w:tcBorders>
              <w:top w:val="nil"/>
              <w:left w:val="nil"/>
              <w:bottom w:val="single" w:sz="4" w:space="0" w:color="auto"/>
              <w:right w:val="single" w:sz="4" w:space="0" w:color="auto"/>
            </w:tcBorders>
            <w:vAlign w:val="bottom"/>
            <w:hideMark/>
          </w:tcPr>
          <w:p w14:paraId="164DFE87" w14:textId="77777777" w:rsidR="00CE11E3" w:rsidRPr="00CE11E3" w:rsidRDefault="00CE11E3" w:rsidP="00CE11E3">
            <w:pPr>
              <w:ind w:firstLine="0"/>
              <w:jc w:val="left"/>
              <w:outlineLvl w:val="1"/>
              <w:rPr>
                <w:b/>
                <w:bCs/>
                <w:szCs w:val="24"/>
              </w:rPr>
            </w:pPr>
            <w:r w:rsidRPr="00CE11E3">
              <w:rPr>
                <w:b/>
                <w:bCs/>
                <w:szCs w:val="24"/>
              </w:rPr>
              <w:t>06</w:t>
            </w:r>
          </w:p>
        </w:tc>
        <w:tc>
          <w:tcPr>
            <w:tcW w:w="1418" w:type="dxa"/>
            <w:tcBorders>
              <w:top w:val="nil"/>
              <w:left w:val="nil"/>
              <w:bottom w:val="single" w:sz="4" w:space="0" w:color="auto"/>
              <w:right w:val="single" w:sz="4" w:space="0" w:color="auto"/>
            </w:tcBorders>
            <w:vAlign w:val="bottom"/>
            <w:hideMark/>
          </w:tcPr>
          <w:p w14:paraId="492A34BE"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73364399"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03CC37FA" w14:textId="77777777" w:rsidR="00CE11E3" w:rsidRPr="00CE11E3" w:rsidRDefault="00CE11E3" w:rsidP="00CE11E3">
            <w:pPr>
              <w:ind w:firstLine="0"/>
              <w:jc w:val="center"/>
              <w:outlineLvl w:val="1"/>
              <w:rPr>
                <w:b/>
                <w:bCs/>
                <w:szCs w:val="24"/>
              </w:rPr>
            </w:pPr>
            <w:r w:rsidRPr="00CE11E3">
              <w:rPr>
                <w:b/>
                <w:bCs/>
                <w:szCs w:val="24"/>
              </w:rPr>
              <w:t>450,0</w:t>
            </w:r>
          </w:p>
        </w:tc>
        <w:tc>
          <w:tcPr>
            <w:tcW w:w="1272" w:type="dxa"/>
            <w:tcBorders>
              <w:top w:val="nil"/>
              <w:left w:val="nil"/>
              <w:bottom w:val="single" w:sz="4" w:space="0" w:color="auto"/>
              <w:right w:val="single" w:sz="4" w:space="0" w:color="auto"/>
            </w:tcBorders>
            <w:vAlign w:val="bottom"/>
            <w:hideMark/>
          </w:tcPr>
          <w:p w14:paraId="4C8C1ACE" w14:textId="77777777" w:rsidR="00CE11E3" w:rsidRPr="00CE11E3" w:rsidRDefault="00CE11E3" w:rsidP="00CE11E3">
            <w:pPr>
              <w:ind w:firstLine="0"/>
              <w:jc w:val="center"/>
              <w:outlineLvl w:val="1"/>
              <w:rPr>
                <w:b/>
                <w:bCs/>
                <w:szCs w:val="24"/>
              </w:rPr>
            </w:pPr>
            <w:r w:rsidRPr="00CE11E3">
              <w:rPr>
                <w:b/>
                <w:bCs/>
                <w:szCs w:val="24"/>
              </w:rPr>
              <w:t>40,0</w:t>
            </w:r>
          </w:p>
        </w:tc>
        <w:tc>
          <w:tcPr>
            <w:tcW w:w="709" w:type="dxa"/>
            <w:tcBorders>
              <w:top w:val="nil"/>
              <w:left w:val="nil"/>
              <w:bottom w:val="single" w:sz="4" w:space="0" w:color="auto"/>
              <w:right w:val="single" w:sz="4" w:space="0" w:color="auto"/>
            </w:tcBorders>
            <w:vAlign w:val="bottom"/>
            <w:hideMark/>
          </w:tcPr>
          <w:p w14:paraId="35ED3863" w14:textId="77777777" w:rsidR="00CE11E3" w:rsidRPr="00CE11E3" w:rsidRDefault="00CE11E3" w:rsidP="00CE11E3">
            <w:pPr>
              <w:ind w:firstLine="0"/>
              <w:jc w:val="center"/>
              <w:outlineLvl w:val="1"/>
              <w:rPr>
                <w:b/>
                <w:bCs/>
                <w:szCs w:val="24"/>
              </w:rPr>
            </w:pPr>
            <w:r w:rsidRPr="00CE11E3">
              <w:rPr>
                <w:b/>
                <w:bCs/>
                <w:szCs w:val="24"/>
              </w:rPr>
              <w:t>8,9</w:t>
            </w:r>
          </w:p>
        </w:tc>
      </w:tr>
      <w:tr w:rsidR="00D95C8A" w:rsidRPr="00CE11E3" w14:paraId="7E0A5090" w14:textId="77777777" w:rsidTr="00D1055B">
        <w:trPr>
          <w:trHeight w:val="1271"/>
          <w:jc w:val="center"/>
        </w:trPr>
        <w:tc>
          <w:tcPr>
            <w:tcW w:w="421" w:type="dxa"/>
            <w:tcBorders>
              <w:top w:val="nil"/>
              <w:left w:val="single" w:sz="4" w:space="0" w:color="auto"/>
              <w:bottom w:val="single" w:sz="4" w:space="0" w:color="auto"/>
              <w:right w:val="single" w:sz="4" w:space="0" w:color="auto"/>
            </w:tcBorders>
            <w:noWrap/>
            <w:vAlign w:val="bottom"/>
            <w:hideMark/>
          </w:tcPr>
          <w:p w14:paraId="51F579B2" w14:textId="77777777" w:rsidR="00CE11E3" w:rsidRPr="00CE11E3" w:rsidRDefault="00CE11E3" w:rsidP="00CE11E3">
            <w:pPr>
              <w:ind w:firstLine="0"/>
              <w:jc w:val="center"/>
              <w:outlineLvl w:val="2"/>
              <w:rPr>
                <w:rFonts w:eastAsia="Times New Roman"/>
                <w:b/>
                <w:szCs w:val="24"/>
                <w:lang w:eastAsia="ru-RU"/>
              </w:rPr>
            </w:pPr>
            <w:r w:rsidRPr="00CE11E3">
              <w:rPr>
                <w:rFonts w:eastAsia="Times New Roman"/>
                <w:b/>
                <w:szCs w:val="24"/>
                <w:lang w:eastAsia="ru-RU"/>
              </w:rPr>
              <w:t> </w:t>
            </w:r>
          </w:p>
        </w:tc>
        <w:tc>
          <w:tcPr>
            <w:tcW w:w="2413" w:type="dxa"/>
            <w:tcBorders>
              <w:top w:val="nil"/>
              <w:left w:val="nil"/>
              <w:bottom w:val="single" w:sz="4" w:space="0" w:color="auto"/>
              <w:right w:val="single" w:sz="4" w:space="0" w:color="auto"/>
            </w:tcBorders>
            <w:vAlign w:val="bottom"/>
            <w:hideMark/>
          </w:tcPr>
          <w:p w14:paraId="514A8E16" w14:textId="77777777" w:rsidR="00CE11E3" w:rsidRPr="00CE11E3" w:rsidRDefault="00CE11E3" w:rsidP="00CE11E3">
            <w:pPr>
              <w:ind w:firstLine="0"/>
              <w:jc w:val="left"/>
              <w:outlineLvl w:val="2"/>
              <w:rPr>
                <w:szCs w:val="24"/>
              </w:rPr>
            </w:pPr>
            <w:r w:rsidRPr="00CE11E3">
              <w:rPr>
                <w:szCs w:val="24"/>
              </w:rPr>
              <w:t xml:space="preserve">Муниципальная программа «Развитие культуры Балахнинского муниципального округа Нижегородской </w:t>
            </w:r>
            <w:r w:rsidRPr="00CE11E3">
              <w:rPr>
                <w:szCs w:val="24"/>
              </w:rPr>
              <w:lastRenderedPageBreak/>
              <w:t>области»</w:t>
            </w:r>
          </w:p>
        </w:tc>
        <w:tc>
          <w:tcPr>
            <w:tcW w:w="851" w:type="dxa"/>
            <w:tcBorders>
              <w:top w:val="nil"/>
              <w:left w:val="nil"/>
              <w:bottom w:val="single" w:sz="4" w:space="0" w:color="auto"/>
              <w:right w:val="single" w:sz="4" w:space="0" w:color="auto"/>
            </w:tcBorders>
            <w:vAlign w:val="bottom"/>
          </w:tcPr>
          <w:p w14:paraId="3439B577"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24F3570C" w14:textId="77777777" w:rsidR="00CE11E3" w:rsidRPr="00CE11E3" w:rsidRDefault="00CE11E3" w:rsidP="00CE11E3">
            <w:pPr>
              <w:ind w:firstLine="0"/>
              <w:jc w:val="left"/>
              <w:outlineLvl w:val="2"/>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65F1F68" w14:textId="77777777" w:rsidR="00CE11E3" w:rsidRPr="00CE11E3" w:rsidRDefault="00CE11E3" w:rsidP="00CE11E3">
            <w:pPr>
              <w:ind w:firstLine="0"/>
              <w:jc w:val="left"/>
              <w:outlineLvl w:val="2"/>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2A44AD87" w14:textId="77777777" w:rsidR="00CE11E3" w:rsidRPr="00CE11E3" w:rsidRDefault="00CE11E3" w:rsidP="00CE11E3">
            <w:pPr>
              <w:ind w:firstLine="0"/>
              <w:jc w:val="center"/>
              <w:outlineLvl w:val="2"/>
              <w:rPr>
                <w:szCs w:val="24"/>
              </w:rPr>
            </w:pPr>
            <w:r w:rsidRPr="00CE11E3">
              <w:rPr>
                <w:szCs w:val="24"/>
              </w:rPr>
              <w:t>02 0 00 00000</w:t>
            </w:r>
          </w:p>
        </w:tc>
        <w:tc>
          <w:tcPr>
            <w:tcW w:w="709" w:type="dxa"/>
            <w:tcBorders>
              <w:top w:val="nil"/>
              <w:left w:val="nil"/>
              <w:bottom w:val="single" w:sz="4" w:space="0" w:color="auto"/>
              <w:right w:val="single" w:sz="4" w:space="0" w:color="auto"/>
            </w:tcBorders>
            <w:vAlign w:val="bottom"/>
            <w:hideMark/>
          </w:tcPr>
          <w:p w14:paraId="27C1D83B"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2910E26" w14:textId="77777777" w:rsidR="00CE11E3" w:rsidRPr="00CE11E3" w:rsidRDefault="00CE11E3" w:rsidP="00CE11E3">
            <w:pPr>
              <w:ind w:firstLine="0"/>
              <w:jc w:val="center"/>
              <w:outlineLvl w:val="2"/>
              <w:rPr>
                <w:szCs w:val="24"/>
              </w:rPr>
            </w:pPr>
            <w:r w:rsidRPr="00CE11E3">
              <w:rPr>
                <w:szCs w:val="24"/>
              </w:rPr>
              <w:t>450,0</w:t>
            </w:r>
          </w:p>
        </w:tc>
        <w:tc>
          <w:tcPr>
            <w:tcW w:w="1272" w:type="dxa"/>
            <w:tcBorders>
              <w:top w:val="nil"/>
              <w:left w:val="nil"/>
              <w:bottom w:val="single" w:sz="4" w:space="0" w:color="auto"/>
              <w:right w:val="single" w:sz="4" w:space="0" w:color="auto"/>
            </w:tcBorders>
            <w:vAlign w:val="bottom"/>
            <w:hideMark/>
          </w:tcPr>
          <w:p w14:paraId="21D8A2EB" w14:textId="77777777" w:rsidR="00CE11E3" w:rsidRPr="00CE11E3" w:rsidRDefault="00CE11E3" w:rsidP="00CE11E3">
            <w:pPr>
              <w:ind w:firstLine="0"/>
              <w:jc w:val="center"/>
              <w:outlineLvl w:val="2"/>
              <w:rPr>
                <w:szCs w:val="24"/>
              </w:rPr>
            </w:pPr>
            <w:r w:rsidRPr="00CE11E3">
              <w:rPr>
                <w:szCs w:val="24"/>
              </w:rPr>
              <w:t>40,0</w:t>
            </w:r>
          </w:p>
        </w:tc>
        <w:tc>
          <w:tcPr>
            <w:tcW w:w="709" w:type="dxa"/>
            <w:tcBorders>
              <w:top w:val="nil"/>
              <w:left w:val="nil"/>
              <w:bottom w:val="single" w:sz="4" w:space="0" w:color="auto"/>
              <w:right w:val="single" w:sz="4" w:space="0" w:color="auto"/>
            </w:tcBorders>
            <w:vAlign w:val="bottom"/>
            <w:hideMark/>
          </w:tcPr>
          <w:p w14:paraId="0EEEE66B" w14:textId="77777777" w:rsidR="00CE11E3" w:rsidRPr="00CE11E3" w:rsidRDefault="00CE11E3" w:rsidP="00CE11E3">
            <w:pPr>
              <w:ind w:firstLine="0"/>
              <w:jc w:val="center"/>
              <w:outlineLvl w:val="2"/>
              <w:rPr>
                <w:szCs w:val="24"/>
              </w:rPr>
            </w:pPr>
            <w:r w:rsidRPr="00CE11E3">
              <w:rPr>
                <w:szCs w:val="24"/>
              </w:rPr>
              <w:t>8,9</w:t>
            </w:r>
          </w:p>
        </w:tc>
      </w:tr>
      <w:tr w:rsidR="00D95C8A" w:rsidRPr="00CE11E3" w14:paraId="55C76CD2" w14:textId="77777777" w:rsidTr="00D1055B">
        <w:trPr>
          <w:trHeight w:val="841"/>
          <w:jc w:val="center"/>
        </w:trPr>
        <w:tc>
          <w:tcPr>
            <w:tcW w:w="421" w:type="dxa"/>
            <w:tcBorders>
              <w:top w:val="nil"/>
              <w:left w:val="single" w:sz="4" w:space="0" w:color="auto"/>
              <w:bottom w:val="single" w:sz="4" w:space="0" w:color="auto"/>
              <w:right w:val="single" w:sz="4" w:space="0" w:color="auto"/>
            </w:tcBorders>
            <w:noWrap/>
            <w:vAlign w:val="bottom"/>
            <w:hideMark/>
          </w:tcPr>
          <w:p w14:paraId="6CC19F44"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B07F6C0" w14:textId="77777777" w:rsidR="00CE11E3" w:rsidRPr="00CE11E3" w:rsidRDefault="00CE11E3" w:rsidP="00CE11E3">
            <w:pPr>
              <w:ind w:firstLine="0"/>
              <w:jc w:val="left"/>
              <w:outlineLvl w:val="3"/>
              <w:rPr>
                <w:szCs w:val="24"/>
              </w:rPr>
            </w:pPr>
            <w:r w:rsidRPr="00CE11E3">
              <w:rPr>
                <w:szCs w:val="24"/>
              </w:rPr>
              <w:t>Подпрограмма «Социально-значимые мероприятия для населения»</w:t>
            </w:r>
          </w:p>
        </w:tc>
        <w:tc>
          <w:tcPr>
            <w:tcW w:w="851" w:type="dxa"/>
            <w:tcBorders>
              <w:top w:val="nil"/>
              <w:left w:val="nil"/>
              <w:bottom w:val="single" w:sz="4" w:space="0" w:color="auto"/>
              <w:right w:val="single" w:sz="4" w:space="0" w:color="auto"/>
            </w:tcBorders>
            <w:vAlign w:val="bottom"/>
          </w:tcPr>
          <w:p w14:paraId="5B92181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EB3EDC0" w14:textId="77777777" w:rsidR="00CE11E3" w:rsidRPr="00CE11E3" w:rsidRDefault="00CE11E3" w:rsidP="00CE11E3">
            <w:pPr>
              <w:ind w:firstLine="0"/>
              <w:jc w:val="left"/>
              <w:outlineLvl w:val="3"/>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7B490BB" w14:textId="77777777" w:rsidR="00CE11E3" w:rsidRPr="00CE11E3" w:rsidRDefault="00CE11E3" w:rsidP="00CE11E3">
            <w:pPr>
              <w:ind w:firstLine="0"/>
              <w:jc w:val="left"/>
              <w:outlineLvl w:val="3"/>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55210F54" w14:textId="77777777" w:rsidR="00CE11E3" w:rsidRPr="00CE11E3" w:rsidRDefault="00CE11E3" w:rsidP="00CE11E3">
            <w:pPr>
              <w:ind w:firstLine="0"/>
              <w:jc w:val="center"/>
              <w:outlineLvl w:val="3"/>
              <w:rPr>
                <w:szCs w:val="24"/>
              </w:rPr>
            </w:pPr>
            <w:r w:rsidRPr="00CE11E3">
              <w:rPr>
                <w:szCs w:val="24"/>
              </w:rPr>
              <w:t>02 3 00 00000</w:t>
            </w:r>
          </w:p>
        </w:tc>
        <w:tc>
          <w:tcPr>
            <w:tcW w:w="709" w:type="dxa"/>
            <w:tcBorders>
              <w:top w:val="nil"/>
              <w:left w:val="nil"/>
              <w:bottom w:val="single" w:sz="4" w:space="0" w:color="auto"/>
              <w:right w:val="single" w:sz="4" w:space="0" w:color="auto"/>
            </w:tcBorders>
            <w:vAlign w:val="bottom"/>
            <w:hideMark/>
          </w:tcPr>
          <w:p w14:paraId="7055E899"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AC922AE" w14:textId="77777777" w:rsidR="00CE11E3" w:rsidRPr="00CE11E3" w:rsidRDefault="00CE11E3" w:rsidP="00CE11E3">
            <w:pPr>
              <w:ind w:firstLine="0"/>
              <w:jc w:val="center"/>
              <w:outlineLvl w:val="3"/>
              <w:rPr>
                <w:szCs w:val="24"/>
              </w:rPr>
            </w:pPr>
            <w:r w:rsidRPr="00CE11E3">
              <w:rPr>
                <w:szCs w:val="24"/>
              </w:rPr>
              <w:t>450,0</w:t>
            </w:r>
          </w:p>
        </w:tc>
        <w:tc>
          <w:tcPr>
            <w:tcW w:w="1272" w:type="dxa"/>
            <w:tcBorders>
              <w:top w:val="nil"/>
              <w:left w:val="nil"/>
              <w:bottom w:val="single" w:sz="4" w:space="0" w:color="auto"/>
              <w:right w:val="single" w:sz="4" w:space="0" w:color="auto"/>
            </w:tcBorders>
            <w:vAlign w:val="bottom"/>
            <w:hideMark/>
          </w:tcPr>
          <w:p w14:paraId="014432AC" w14:textId="77777777" w:rsidR="00CE11E3" w:rsidRPr="00CE11E3" w:rsidRDefault="00CE11E3" w:rsidP="00CE11E3">
            <w:pPr>
              <w:ind w:firstLine="0"/>
              <w:jc w:val="center"/>
              <w:outlineLvl w:val="3"/>
              <w:rPr>
                <w:szCs w:val="24"/>
              </w:rPr>
            </w:pPr>
            <w:r w:rsidRPr="00CE11E3">
              <w:rPr>
                <w:szCs w:val="24"/>
              </w:rPr>
              <w:t>40,0</w:t>
            </w:r>
          </w:p>
        </w:tc>
        <w:tc>
          <w:tcPr>
            <w:tcW w:w="709" w:type="dxa"/>
            <w:tcBorders>
              <w:top w:val="nil"/>
              <w:left w:val="nil"/>
              <w:bottom w:val="single" w:sz="4" w:space="0" w:color="auto"/>
              <w:right w:val="single" w:sz="4" w:space="0" w:color="auto"/>
            </w:tcBorders>
            <w:vAlign w:val="bottom"/>
            <w:hideMark/>
          </w:tcPr>
          <w:p w14:paraId="3058B293" w14:textId="77777777" w:rsidR="00CE11E3" w:rsidRPr="00CE11E3" w:rsidRDefault="00CE11E3" w:rsidP="00CE11E3">
            <w:pPr>
              <w:ind w:firstLine="0"/>
              <w:jc w:val="center"/>
              <w:outlineLvl w:val="3"/>
              <w:rPr>
                <w:szCs w:val="24"/>
              </w:rPr>
            </w:pPr>
            <w:r w:rsidRPr="00CE11E3">
              <w:rPr>
                <w:szCs w:val="24"/>
              </w:rPr>
              <w:t>8,9</w:t>
            </w:r>
          </w:p>
        </w:tc>
      </w:tr>
      <w:tr w:rsidR="00D95C8A" w:rsidRPr="00CE11E3" w14:paraId="29072EB5"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5EA69B3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89CF30E" w14:textId="77777777" w:rsidR="00CE11E3" w:rsidRPr="00CE11E3" w:rsidRDefault="00CE11E3" w:rsidP="00CE11E3">
            <w:pPr>
              <w:ind w:firstLine="0"/>
              <w:jc w:val="left"/>
              <w:outlineLvl w:val="4"/>
              <w:rPr>
                <w:szCs w:val="24"/>
              </w:rPr>
            </w:pPr>
            <w:r w:rsidRPr="00CE11E3">
              <w:rPr>
                <w:szCs w:val="24"/>
              </w:rPr>
              <w:t>Содействие активному участию пожилых граждан, ветеранов, инвалидов и детей-инвалидов в жизни общества</w:t>
            </w:r>
          </w:p>
        </w:tc>
        <w:tc>
          <w:tcPr>
            <w:tcW w:w="851" w:type="dxa"/>
            <w:tcBorders>
              <w:top w:val="nil"/>
              <w:left w:val="nil"/>
              <w:bottom w:val="single" w:sz="4" w:space="0" w:color="auto"/>
              <w:right w:val="single" w:sz="4" w:space="0" w:color="auto"/>
            </w:tcBorders>
            <w:vAlign w:val="bottom"/>
          </w:tcPr>
          <w:p w14:paraId="78253FC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80C40AF"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191A446E" w14:textId="77777777" w:rsidR="00CE11E3" w:rsidRPr="00CE11E3" w:rsidRDefault="00CE11E3" w:rsidP="00CE11E3">
            <w:pPr>
              <w:ind w:firstLine="0"/>
              <w:jc w:val="left"/>
              <w:outlineLvl w:val="4"/>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1FBFF50C" w14:textId="77777777" w:rsidR="00CE11E3" w:rsidRPr="00CE11E3" w:rsidRDefault="00CE11E3" w:rsidP="00CE11E3">
            <w:pPr>
              <w:ind w:firstLine="0"/>
              <w:jc w:val="center"/>
              <w:outlineLvl w:val="4"/>
              <w:rPr>
                <w:szCs w:val="24"/>
              </w:rPr>
            </w:pPr>
            <w:r w:rsidRPr="00CE11E3">
              <w:rPr>
                <w:szCs w:val="24"/>
              </w:rPr>
              <w:t>02 3 02 00000</w:t>
            </w:r>
          </w:p>
        </w:tc>
        <w:tc>
          <w:tcPr>
            <w:tcW w:w="709" w:type="dxa"/>
            <w:tcBorders>
              <w:top w:val="nil"/>
              <w:left w:val="nil"/>
              <w:bottom w:val="single" w:sz="4" w:space="0" w:color="auto"/>
              <w:right w:val="single" w:sz="4" w:space="0" w:color="auto"/>
            </w:tcBorders>
            <w:vAlign w:val="bottom"/>
            <w:hideMark/>
          </w:tcPr>
          <w:p w14:paraId="222892F8"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99B041F" w14:textId="77777777" w:rsidR="00CE11E3" w:rsidRPr="00CE11E3" w:rsidRDefault="00CE11E3" w:rsidP="00CE11E3">
            <w:pPr>
              <w:ind w:firstLine="0"/>
              <w:jc w:val="center"/>
              <w:outlineLvl w:val="4"/>
              <w:rPr>
                <w:szCs w:val="24"/>
              </w:rPr>
            </w:pPr>
            <w:r w:rsidRPr="00CE11E3">
              <w:rPr>
                <w:szCs w:val="24"/>
              </w:rPr>
              <w:t>315,0</w:t>
            </w:r>
          </w:p>
        </w:tc>
        <w:tc>
          <w:tcPr>
            <w:tcW w:w="1272" w:type="dxa"/>
            <w:tcBorders>
              <w:top w:val="nil"/>
              <w:left w:val="nil"/>
              <w:bottom w:val="single" w:sz="4" w:space="0" w:color="auto"/>
              <w:right w:val="single" w:sz="4" w:space="0" w:color="auto"/>
            </w:tcBorders>
            <w:vAlign w:val="bottom"/>
            <w:hideMark/>
          </w:tcPr>
          <w:p w14:paraId="1AF9CC71" w14:textId="77777777" w:rsidR="00CE11E3" w:rsidRPr="00CE11E3" w:rsidRDefault="00CE11E3" w:rsidP="00CE11E3">
            <w:pPr>
              <w:ind w:firstLine="0"/>
              <w:jc w:val="center"/>
              <w:outlineLvl w:val="4"/>
              <w:rPr>
                <w:szCs w:val="24"/>
              </w:rPr>
            </w:pPr>
            <w:r w:rsidRPr="00CE11E3">
              <w:rPr>
                <w:szCs w:val="24"/>
              </w:rPr>
              <w:t>40,0</w:t>
            </w:r>
          </w:p>
        </w:tc>
        <w:tc>
          <w:tcPr>
            <w:tcW w:w="709" w:type="dxa"/>
            <w:tcBorders>
              <w:top w:val="nil"/>
              <w:left w:val="nil"/>
              <w:bottom w:val="single" w:sz="4" w:space="0" w:color="auto"/>
              <w:right w:val="single" w:sz="4" w:space="0" w:color="auto"/>
            </w:tcBorders>
            <w:vAlign w:val="bottom"/>
            <w:hideMark/>
          </w:tcPr>
          <w:p w14:paraId="7C24C0D9" w14:textId="77777777" w:rsidR="00CE11E3" w:rsidRPr="00CE11E3" w:rsidRDefault="00CE11E3" w:rsidP="00CE11E3">
            <w:pPr>
              <w:ind w:firstLine="0"/>
              <w:jc w:val="center"/>
              <w:outlineLvl w:val="4"/>
              <w:rPr>
                <w:szCs w:val="24"/>
              </w:rPr>
            </w:pPr>
            <w:r w:rsidRPr="00CE11E3">
              <w:rPr>
                <w:szCs w:val="24"/>
              </w:rPr>
              <w:t>12,7</w:t>
            </w:r>
          </w:p>
        </w:tc>
      </w:tr>
      <w:tr w:rsidR="00D95C8A" w:rsidRPr="00CE11E3" w14:paraId="26E1191D" w14:textId="77777777" w:rsidTr="00D1055B">
        <w:trPr>
          <w:trHeight w:val="521"/>
          <w:jc w:val="center"/>
        </w:trPr>
        <w:tc>
          <w:tcPr>
            <w:tcW w:w="421" w:type="dxa"/>
            <w:tcBorders>
              <w:top w:val="nil"/>
              <w:left w:val="single" w:sz="4" w:space="0" w:color="auto"/>
              <w:bottom w:val="single" w:sz="4" w:space="0" w:color="auto"/>
              <w:right w:val="single" w:sz="4" w:space="0" w:color="auto"/>
            </w:tcBorders>
            <w:noWrap/>
            <w:vAlign w:val="bottom"/>
            <w:hideMark/>
          </w:tcPr>
          <w:p w14:paraId="1397A28F"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B440265" w14:textId="77777777" w:rsidR="00CE11E3" w:rsidRPr="00CE11E3" w:rsidRDefault="00CE11E3" w:rsidP="00CE11E3">
            <w:pPr>
              <w:ind w:firstLine="0"/>
              <w:jc w:val="left"/>
              <w:outlineLvl w:val="5"/>
              <w:rPr>
                <w:szCs w:val="24"/>
              </w:rPr>
            </w:pPr>
            <w:r w:rsidRPr="00CE11E3">
              <w:rPr>
                <w:szCs w:val="24"/>
              </w:rPr>
              <w:t>Мероприятия в области социальной политики</w:t>
            </w:r>
          </w:p>
        </w:tc>
        <w:tc>
          <w:tcPr>
            <w:tcW w:w="851" w:type="dxa"/>
            <w:tcBorders>
              <w:top w:val="nil"/>
              <w:left w:val="nil"/>
              <w:bottom w:val="single" w:sz="4" w:space="0" w:color="auto"/>
              <w:right w:val="single" w:sz="4" w:space="0" w:color="auto"/>
            </w:tcBorders>
            <w:vAlign w:val="bottom"/>
          </w:tcPr>
          <w:p w14:paraId="3B1CAA3E"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5BBE649"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47E6F97" w14:textId="77777777" w:rsidR="00CE11E3" w:rsidRPr="00CE11E3" w:rsidRDefault="00CE11E3" w:rsidP="00CE11E3">
            <w:pPr>
              <w:ind w:firstLine="0"/>
              <w:jc w:val="left"/>
              <w:outlineLvl w:val="5"/>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218BAB01" w14:textId="77777777" w:rsidR="00CE11E3" w:rsidRPr="00CE11E3" w:rsidRDefault="00CE11E3" w:rsidP="00CE11E3">
            <w:pPr>
              <w:ind w:firstLine="0"/>
              <w:jc w:val="center"/>
              <w:outlineLvl w:val="5"/>
              <w:rPr>
                <w:szCs w:val="24"/>
              </w:rPr>
            </w:pPr>
            <w:r w:rsidRPr="00CE11E3">
              <w:rPr>
                <w:szCs w:val="24"/>
              </w:rPr>
              <w:t>02 3 02 25280</w:t>
            </w:r>
          </w:p>
        </w:tc>
        <w:tc>
          <w:tcPr>
            <w:tcW w:w="709" w:type="dxa"/>
            <w:tcBorders>
              <w:top w:val="nil"/>
              <w:left w:val="nil"/>
              <w:bottom w:val="single" w:sz="4" w:space="0" w:color="auto"/>
              <w:right w:val="single" w:sz="4" w:space="0" w:color="auto"/>
            </w:tcBorders>
            <w:vAlign w:val="bottom"/>
            <w:hideMark/>
          </w:tcPr>
          <w:p w14:paraId="062C1338"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3E9F441" w14:textId="77777777" w:rsidR="00CE11E3" w:rsidRPr="00CE11E3" w:rsidRDefault="00CE11E3" w:rsidP="00CE11E3">
            <w:pPr>
              <w:ind w:firstLine="0"/>
              <w:jc w:val="center"/>
              <w:outlineLvl w:val="5"/>
              <w:rPr>
                <w:szCs w:val="24"/>
              </w:rPr>
            </w:pPr>
            <w:r w:rsidRPr="00CE11E3">
              <w:rPr>
                <w:szCs w:val="24"/>
              </w:rPr>
              <w:t>315,0</w:t>
            </w:r>
          </w:p>
        </w:tc>
        <w:tc>
          <w:tcPr>
            <w:tcW w:w="1272" w:type="dxa"/>
            <w:tcBorders>
              <w:top w:val="nil"/>
              <w:left w:val="nil"/>
              <w:bottom w:val="single" w:sz="4" w:space="0" w:color="auto"/>
              <w:right w:val="single" w:sz="4" w:space="0" w:color="auto"/>
            </w:tcBorders>
            <w:vAlign w:val="bottom"/>
            <w:hideMark/>
          </w:tcPr>
          <w:p w14:paraId="214C4233" w14:textId="77777777" w:rsidR="00CE11E3" w:rsidRPr="00CE11E3" w:rsidRDefault="00CE11E3" w:rsidP="00CE11E3">
            <w:pPr>
              <w:ind w:firstLine="0"/>
              <w:jc w:val="center"/>
              <w:outlineLvl w:val="5"/>
              <w:rPr>
                <w:szCs w:val="24"/>
              </w:rPr>
            </w:pPr>
            <w:r w:rsidRPr="00CE11E3">
              <w:rPr>
                <w:szCs w:val="24"/>
              </w:rPr>
              <w:t>40,0</w:t>
            </w:r>
          </w:p>
        </w:tc>
        <w:tc>
          <w:tcPr>
            <w:tcW w:w="709" w:type="dxa"/>
            <w:tcBorders>
              <w:top w:val="nil"/>
              <w:left w:val="nil"/>
              <w:bottom w:val="single" w:sz="4" w:space="0" w:color="auto"/>
              <w:right w:val="single" w:sz="4" w:space="0" w:color="auto"/>
            </w:tcBorders>
            <w:vAlign w:val="bottom"/>
            <w:hideMark/>
          </w:tcPr>
          <w:p w14:paraId="0594572D" w14:textId="77777777" w:rsidR="00CE11E3" w:rsidRPr="00CE11E3" w:rsidRDefault="00CE11E3" w:rsidP="00CE11E3">
            <w:pPr>
              <w:ind w:firstLine="0"/>
              <w:jc w:val="center"/>
              <w:outlineLvl w:val="5"/>
              <w:rPr>
                <w:szCs w:val="24"/>
              </w:rPr>
            </w:pPr>
            <w:r w:rsidRPr="00CE11E3">
              <w:rPr>
                <w:szCs w:val="24"/>
              </w:rPr>
              <w:t>12,7</w:t>
            </w:r>
          </w:p>
        </w:tc>
      </w:tr>
      <w:tr w:rsidR="00D95C8A" w:rsidRPr="00CE11E3" w14:paraId="05E2E26D" w14:textId="77777777" w:rsidTr="00D1055B">
        <w:trPr>
          <w:trHeight w:val="980"/>
          <w:jc w:val="center"/>
        </w:trPr>
        <w:tc>
          <w:tcPr>
            <w:tcW w:w="421" w:type="dxa"/>
            <w:tcBorders>
              <w:top w:val="nil"/>
              <w:left w:val="single" w:sz="4" w:space="0" w:color="auto"/>
              <w:bottom w:val="single" w:sz="4" w:space="0" w:color="auto"/>
              <w:right w:val="single" w:sz="4" w:space="0" w:color="auto"/>
            </w:tcBorders>
            <w:noWrap/>
            <w:vAlign w:val="bottom"/>
            <w:hideMark/>
          </w:tcPr>
          <w:p w14:paraId="248D371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8883B9C"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7D63B4F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522A479"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4D0CA513" w14:textId="77777777" w:rsidR="00CE11E3" w:rsidRPr="00CE11E3" w:rsidRDefault="00CE11E3" w:rsidP="00CE11E3">
            <w:pPr>
              <w:ind w:firstLine="0"/>
              <w:jc w:val="left"/>
              <w:outlineLvl w:val="6"/>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7925B220" w14:textId="77777777" w:rsidR="00CE11E3" w:rsidRPr="00CE11E3" w:rsidRDefault="00CE11E3" w:rsidP="00CE11E3">
            <w:pPr>
              <w:ind w:firstLine="0"/>
              <w:jc w:val="center"/>
              <w:outlineLvl w:val="6"/>
              <w:rPr>
                <w:szCs w:val="24"/>
              </w:rPr>
            </w:pPr>
            <w:r w:rsidRPr="00CE11E3">
              <w:rPr>
                <w:szCs w:val="24"/>
              </w:rPr>
              <w:t>02 3 02 25280</w:t>
            </w:r>
          </w:p>
        </w:tc>
        <w:tc>
          <w:tcPr>
            <w:tcW w:w="709" w:type="dxa"/>
            <w:tcBorders>
              <w:top w:val="nil"/>
              <w:left w:val="nil"/>
              <w:bottom w:val="single" w:sz="4" w:space="0" w:color="auto"/>
              <w:right w:val="single" w:sz="4" w:space="0" w:color="auto"/>
            </w:tcBorders>
            <w:vAlign w:val="bottom"/>
            <w:hideMark/>
          </w:tcPr>
          <w:p w14:paraId="362F68DE"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3D6CE36" w14:textId="77777777" w:rsidR="00CE11E3" w:rsidRPr="00CE11E3" w:rsidRDefault="00CE11E3" w:rsidP="00CE11E3">
            <w:pPr>
              <w:ind w:firstLine="0"/>
              <w:jc w:val="center"/>
              <w:outlineLvl w:val="6"/>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72B1C4FB" w14:textId="77777777" w:rsidR="00CE11E3" w:rsidRPr="00CE11E3" w:rsidRDefault="00CE11E3" w:rsidP="00CE11E3">
            <w:pPr>
              <w:ind w:firstLine="0"/>
              <w:jc w:val="center"/>
              <w:outlineLvl w:val="6"/>
              <w:rPr>
                <w:szCs w:val="24"/>
              </w:rPr>
            </w:pPr>
            <w:r w:rsidRPr="00CE11E3">
              <w:rPr>
                <w:szCs w:val="24"/>
              </w:rPr>
              <w:t>40,0</w:t>
            </w:r>
          </w:p>
        </w:tc>
        <w:tc>
          <w:tcPr>
            <w:tcW w:w="709" w:type="dxa"/>
            <w:tcBorders>
              <w:top w:val="nil"/>
              <w:left w:val="nil"/>
              <w:bottom w:val="single" w:sz="4" w:space="0" w:color="auto"/>
              <w:right w:val="single" w:sz="4" w:space="0" w:color="auto"/>
            </w:tcBorders>
            <w:vAlign w:val="bottom"/>
            <w:hideMark/>
          </w:tcPr>
          <w:p w14:paraId="28DEC972" w14:textId="77777777" w:rsidR="00CE11E3" w:rsidRPr="00CE11E3" w:rsidRDefault="00CE11E3" w:rsidP="00CE11E3">
            <w:pPr>
              <w:ind w:firstLine="0"/>
              <w:jc w:val="center"/>
              <w:outlineLvl w:val="6"/>
              <w:rPr>
                <w:szCs w:val="24"/>
              </w:rPr>
            </w:pPr>
            <w:r w:rsidRPr="00CE11E3">
              <w:rPr>
                <w:szCs w:val="24"/>
              </w:rPr>
              <w:t>29,6</w:t>
            </w:r>
          </w:p>
        </w:tc>
      </w:tr>
      <w:tr w:rsidR="00D95C8A" w:rsidRPr="00CE11E3" w14:paraId="4AC65CF5" w14:textId="77777777" w:rsidTr="00D1055B">
        <w:trPr>
          <w:trHeight w:val="262"/>
          <w:jc w:val="center"/>
        </w:trPr>
        <w:tc>
          <w:tcPr>
            <w:tcW w:w="421" w:type="dxa"/>
            <w:tcBorders>
              <w:top w:val="nil"/>
              <w:left w:val="single" w:sz="4" w:space="0" w:color="auto"/>
              <w:bottom w:val="single" w:sz="4" w:space="0" w:color="auto"/>
              <w:right w:val="single" w:sz="4" w:space="0" w:color="auto"/>
            </w:tcBorders>
            <w:noWrap/>
            <w:vAlign w:val="bottom"/>
            <w:hideMark/>
          </w:tcPr>
          <w:p w14:paraId="6C151210"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F62DEED"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0F0F38B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5FE84E3"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03CE736" w14:textId="77777777" w:rsidR="00CE11E3" w:rsidRPr="00CE11E3" w:rsidRDefault="00CE11E3" w:rsidP="00CE11E3">
            <w:pPr>
              <w:ind w:firstLine="0"/>
              <w:jc w:val="left"/>
              <w:outlineLvl w:val="6"/>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5B7EC7ED" w14:textId="77777777" w:rsidR="00CE11E3" w:rsidRPr="00CE11E3" w:rsidRDefault="00CE11E3" w:rsidP="00CE11E3">
            <w:pPr>
              <w:ind w:firstLine="0"/>
              <w:jc w:val="center"/>
              <w:outlineLvl w:val="6"/>
              <w:rPr>
                <w:szCs w:val="24"/>
              </w:rPr>
            </w:pPr>
            <w:r w:rsidRPr="00CE11E3">
              <w:rPr>
                <w:szCs w:val="24"/>
              </w:rPr>
              <w:t>02 3 02 25280</w:t>
            </w:r>
          </w:p>
        </w:tc>
        <w:tc>
          <w:tcPr>
            <w:tcW w:w="709" w:type="dxa"/>
            <w:tcBorders>
              <w:top w:val="nil"/>
              <w:left w:val="nil"/>
              <w:bottom w:val="single" w:sz="4" w:space="0" w:color="auto"/>
              <w:right w:val="single" w:sz="4" w:space="0" w:color="auto"/>
            </w:tcBorders>
            <w:vAlign w:val="bottom"/>
            <w:hideMark/>
          </w:tcPr>
          <w:p w14:paraId="29C8A99D"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121FAFB3" w14:textId="77777777" w:rsidR="00CE11E3" w:rsidRPr="00CE11E3" w:rsidRDefault="00CE11E3" w:rsidP="00CE11E3">
            <w:pPr>
              <w:ind w:firstLine="0"/>
              <w:jc w:val="center"/>
              <w:outlineLvl w:val="6"/>
              <w:rPr>
                <w:szCs w:val="24"/>
              </w:rPr>
            </w:pPr>
            <w:r w:rsidRPr="00CE11E3">
              <w:rPr>
                <w:szCs w:val="24"/>
              </w:rPr>
              <w:t>180,0</w:t>
            </w:r>
          </w:p>
        </w:tc>
        <w:tc>
          <w:tcPr>
            <w:tcW w:w="1272" w:type="dxa"/>
            <w:tcBorders>
              <w:top w:val="nil"/>
              <w:left w:val="nil"/>
              <w:bottom w:val="single" w:sz="4" w:space="0" w:color="auto"/>
              <w:right w:val="single" w:sz="4" w:space="0" w:color="auto"/>
            </w:tcBorders>
            <w:vAlign w:val="bottom"/>
            <w:hideMark/>
          </w:tcPr>
          <w:p w14:paraId="64A41A53"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692DA1E"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426822B0" w14:textId="77777777" w:rsidTr="00D1055B">
        <w:trPr>
          <w:trHeight w:val="225"/>
          <w:jc w:val="center"/>
        </w:trPr>
        <w:tc>
          <w:tcPr>
            <w:tcW w:w="421" w:type="dxa"/>
            <w:tcBorders>
              <w:top w:val="nil"/>
              <w:left w:val="single" w:sz="4" w:space="0" w:color="auto"/>
              <w:bottom w:val="single" w:sz="4" w:space="0" w:color="auto"/>
              <w:right w:val="single" w:sz="4" w:space="0" w:color="auto"/>
            </w:tcBorders>
            <w:noWrap/>
            <w:vAlign w:val="bottom"/>
            <w:hideMark/>
          </w:tcPr>
          <w:p w14:paraId="36E8F55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2194913" w14:textId="77777777" w:rsidR="00CE11E3" w:rsidRPr="00CE11E3" w:rsidRDefault="00CE11E3" w:rsidP="00CE11E3">
            <w:pPr>
              <w:ind w:firstLine="0"/>
              <w:jc w:val="left"/>
              <w:outlineLvl w:val="4"/>
              <w:rPr>
                <w:szCs w:val="24"/>
              </w:rPr>
            </w:pPr>
            <w:r w:rsidRPr="00CE11E3">
              <w:rPr>
                <w:szCs w:val="24"/>
              </w:rPr>
              <w:t>Проведение мероприятий в поддержку общественных ветеранских движений</w:t>
            </w:r>
          </w:p>
        </w:tc>
        <w:tc>
          <w:tcPr>
            <w:tcW w:w="851" w:type="dxa"/>
            <w:tcBorders>
              <w:top w:val="nil"/>
              <w:left w:val="nil"/>
              <w:bottom w:val="single" w:sz="4" w:space="0" w:color="auto"/>
              <w:right w:val="single" w:sz="4" w:space="0" w:color="auto"/>
            </w:tcBorders>
            <w:vAlign w:val="bottom"/>
          </w:tcPr>
          <w:p w14:paraId="3F152D6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A7B978B"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62718224" w14:textId="77777777" w:rsidR="00CE11E3" w:rsidRPr="00CE11E3" w:rsidRDefault="00CE11E3" w:rsidP="00CE11E3">
            <w:pPr>
              <w:ind w:firstLine="0"/>
              <w:jc w:val="left"/>
              <w:outlineLvl w:val="4"/>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379A8655" w14:textId="77777777" w:rsidR="00CE11E3" w:rsidRPr="00CE11E3" w:rsidRDefault="00CE11E3" w:rsidP="00CE11E3">
            <w:pPr>
              <w:ind w:firstLine="0"/>
              <w:jc w:val="center"/>
              <w:outlineLvl w:val="4"/>
              <w:rPr>
                <w:szCs w:val="24"/>
              </w:rPr>
            </w:pPr>
            <w:r w:rsidRPr="00CE11E3">
              <w:rPr>
                <w:szCs w:val="24"/>
              </w:rPr>
              <w:t>02 3 03 00000</w:t>
            </w:r>
          </w:p>
        </w:tc>
        <w:tc>
          <w:tcPr>
            <w:tcW w:w="709" w:type="dxa"/>
            <w:tcBorders>
              <w:top w:val="nil"/>
              <w:left w:val="nil"/>
              <w:bottom w:val="single" w:sz="4" w:space="0" w:color="auto"/>
              <w:right w:val="single" w:sz="4" w:space="0" w:color="auto"/>
            </w:tcBorders>
            <w:vAlign w:val="bottom"/>
            <w:hideMark/>
          </w:tcPr>
          <w:p w14:paraId="3E2029E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2F406D0" w14:textId="77777777" w:rsidR="00CE11E3" w:rsidRPr="00CE11E3" w:rsidRDefault="00CE11E3" w:rsidP="00CE11E3">
            <w:pPr>
              <w:ind w:firstLine="0"/>
              <w:jc w:val="center"/>
              <w:outlineLvl w:val="4"/>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16B6447D"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96E2AAD" w14:textId="77777777" w:rsidR="00CE11E3" w:rsidRPr="00CE11E3" w:rsidRDefault="00CE11E3" w:rsidP="00CE11E3">
            <w:pPr>
              <w:ind w:firstLine="0"/>
              <w:jc w:val="center"/>
              <w:outlineLvl w:val="4"/>
              <w:rPr>
                <w:szCs w:val="24"/>
              </w:rPr>
            </w:pPr>
            <w:r w:rsidRPr="00CE11E3">
              <w:rPr>
                <w:szCs w:val="24"/>
              </w:rPr>
              <w:t>0,0</w:t>
            </w:r>
          </w:p>
        </w:tc>
      </w:tr>
      <w:tr w:rsidR="00D95C8A" w:rsidRPr="00CE11E3" w14:paraId="5B521DE1" w14:textId="77777777" w:rsidTr="00D1055B">
        <w:trPr>
          <w:trHeight w:val="314"/>
          <w:jc w:val="center"/>
        </w:trPr>
        <w:tc>
          <w:tcPr>
            <w:tcW w:w="421" w:type="dxa"/>
            <w:tcBorders>
              <w:top w:val="nil"/>
              <w:left w:val="single" w:sz="4" w:space="0" w:color="auto"/>
              <w:bottom w:val="single" w:sz="4" w:space="0" w:color="auto"/>
              <w:right w:val="single" w:sz="4" w:space="0" w:color="auto"/>
            </w:tcBorders>
            <w:noWrap/>
            <w:vAlign w:val="bottom"/>
            <w:hideMark/>
          </w:tcPr>
          <w:p w14:paraId="30078CBC"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CAED71F" w14:textId="77777777" w:rsidR="00CE11E3" w:rsidRPr="00CE11E3" w:rsidRDefault="00CE11E3" w:rsidP="00CE11E3">
            <w:pPr>
              <w:ind w:firstLine="0"/>
              <w:jc w:val="left"/>
              <w:outlineLvl w:val="5"/>
              <w:rPr>
                <w:szCs w:val="24"/>
              </w:rPr>
            </w:pPr>
            <w:r w:rsidRPr="00CE11E3">
              <w:rPr>
                <w:szCs w:val="24"/>
              </w:rPr>
              <w:t>Расходы на реализацию мероприятий с гражданами пожилого возраста</w:t>
            </w:r>
          </w:p>
        </w:tc>
        <w:tc>
          <w:tcPr>
            <w:tcW w:w="851" w:type="dxa"/>
            <w:tcBorders>
              <w:top w:val="nil"/>
              <w:left w:val="nil"/>
              <w:bottom w:val="single" w:sz="4" w:space="0" w:color="auto"/>
              <w:right w:val="single" w:sz="4" w:space="0" w:color="auto"/>
            </w:tcBorders>
            <w:vAlign w:val="bottom"/>
          </w:tcPr>
          <w:p w14:paraId="4A7F9D66"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CC6236E"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7849F079" w14:textId="77777777" w:rsidR="00CE11E3" w:rsidRPr="00CE11E3" w:rsidRDefault="00CE11E3" w:rsidP="00CE11E3">
            <w:pPr>
              <w:ind w:firstLine="0"/>
              <w:jc w:val="left"/>
              <w:outlineLvl w:val="5"/>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479B5708" w14:textId="77777777" w:rsidR="00CE11E3" w:rsidRPr="00CE11E3" w:rsidRDefault="00CE11E3" w:rsidP="00CE11E3">
            <w:pPr>
              <w:ind w:firstLine="0"/>
              <w:jc w:val="center"/>
              <w:outlineLvl w:val="5"/>
              <w:rPr>
                <w:szCs w:val="24"/>
              </w:rPr>
            </w:pPr>
            <w:r w:rsidRPr="00CE11E3">
              <w:rPr>
                <w:szCs w:val="24"/>
              </w:rPr>
              <w:t>02 3 03 29900</w:t>
            </w:r>
          </w:p>
        </w:tc>
        <w:tc>
          <w:tcPr>
            <w:tcW w:w="709" w:type="dxa"/>
            <w:tcBorders>
              <w:top w:val="nil"/>
              <w:left w:val="nil"/>
              <w:bottom w:val="single" w:sz="4" w:space="0" w:color="auto"/>
              <w:right w:val="single" w:sz="4" w:space="0" w:color="auto"/>
            </w:tcBorders>
            <w:vAlign w:val="bottom"/>
            <w:hideMark/>
          </w:tcPr>
          <w:p w14:paraId="2D66982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3E836F5" w14:textId="77777777" w:rsidR="00CE11E3" w:rsidRPr="00CE11E3" w:rsidRDefault="00CE11E3" w:rsidP="00CE11E3">
            <w:pPr>
              <w:ind w:firstLine="0"/>
              <w:jc w:val="center"/>
              <w:outlineLvl w:val="5"/>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0E913B96"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4A79027"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23A37244" w14:textId="77777777" w:rsidTr="00D1055B">
        <w:trPr>
          <w:trHeight w:val="990"/>
          <w:jc w:val="center"/>
        </w:trPr>
        <w:tc>
          <w:tcPr>
            <w:tcW w:w="421" w:type="dxa"/>
            <w:tcBorders>
              <w:top w:val="nil"/>
              <w:left w:val="single" w:sz="4" w:space="0" w:color="auto"/>
              <w:bottom w:val="single" w:sz="4" w:space="0" w:color="auto"/>
              <w:right w:val="single" w:sz="4" w:space="0" w:color="auto"/>
            </w:tcBorders>
            <w:noWrap/>
            <w:vAlign w:val="bottom"/>
            <w:hideMark/>
          </w:tcPr>
          <w:p w14:paraId="7851285C"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C8659A4"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929CB1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361C58B"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18E42D35" w14:textId="77777777" w:rsidR="00CE11E3" w:rsidRPr="00CE11E3" w:rsidRDefault="00CE11E3" w:rsidP="00CE11E3">
            <w:pPr>
              <w:ind w:firstLine="0"/>
              <w:jc w:val="left"/>
              <w:outlineLvl w:val="6"/>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04A6F737" w14:textId="77777777" w:rsidR="00CE11E3" w:rsidRPr="00CE11E3" w:rsidRDefault="00CE11E3" w:rsidP="00CE11E3">
            <w:pPr>
              <w:ind w:firstLine="0"/>
              <w:jc w:val="center"/>
              <w:outlineLvl w:val="6"/>
              <w:rPr>
                <w:szCs w:val="24"/>
              </w:rPr>
            </w:pPr>
            <w:r w:rsidRPr="00CE11E3">
              <w:rPr>
                <w:szCs w:val="24"/>
              </w:rPr>
              <w:t>02 3 03 29900</w:t>
            </w:r>
          </w:p>
        </w:tc>
        <w:tc>
          <w:tcPr>
            <w:tcW w:w="709" w:type="dxa"/>
            <w:tcBorders>
              <w:top w:val="nil"/>
              <w:left w:val="nil"/>
              <w:bottom w:val="single" w:sz="4" w:space="0" w:color="auto"/>
              <w:right w:val="single" w:sz="4" w:space="0" w:color="auto"/>
            </w:tcBorders>
            <w:vAlign w:val="bottom"/>
            <w:hideMark/>
          </w:tcPr>
          <w:p w14:paraId="1466ABDC"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1DBD736" w14:textId="77777777" w:rsidR="00CE11E3" w:rsidRPr="00CE11E3" w:rsidRDefault="00CE11E3" w:rsidP="00CE11E3">
            <w:pPr>
              <w:ind w:firstLine="0"/>
              <w:jc w:val="center"/>
              <w:outlineLvl w:val="6"/>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29DC069D"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8F68043"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662AE8A6" w14:textId="77777777" w:rsidTr="00D1055B">
        <w:trPr>
          <w:trHeight w:val="488"/>
          <w:jc w:val="center"/>
        </w:trPr>
        <w:tc>
          <w:tcPr>
            <w:tcW w:w="421" w:type="dxa"/>
            <w:tcBorders>
              <w:top w:val="nil"/>
              <w:left w:val="single" w:sz="4" w:space="0" w:color="auto"/>
              <w:bottom w:val="single" w:sz="4" w:space="0" w:color="auto"/>
              <w:right w:val="single" w:sz="4" w:space="0" w:color="auto"/>
            </w:tcBorders>
            <w:noWrap/>
            <w:vAlign w:val="bottom"/>
            <w:hideMark/>
          </w:tcPr>
          <w:p w14:paraId="50637225" w14:textId="77777777" w:rsidR="00CE11E3" w:rsidRPr="00CE11E3" w:rsidRDefault="00CE11E3" w:rsidP="00CE11E3">
            <w:pPr>
              <w:ind w:firstLine="0"/>
              <w:jc w:val="center"/>
              <w:outlineLvl w:val="6"/>
              <w:rPr>
                <w:rFonts w:eastAsia="Times New Roman"/>
                <w:b/>
                <w:szCs w:val="24"/>
                <w:lang w:eastAsia="ru-RU"/>
              </w:rPr>
            </w:pPr>
            <w:r w:rsidRPr="00CE11E3">
              <w:rPr>
                <w:rFonts w:eastAsia="Times New Roman"/>
                <w:b/>
                <w:szCs w:val="24"/>
                <w:lang w:eastAsia="ru-RU"/>
              </w:rPr>
              <w:t>3 </w:t>
            </w:r>
          </w:p>
        </w:tc>
        <w:tc>
          <w:tcPr>
            <w:tcW w:w="2413" w:type="dxa"/>
            <w:tcBorders>
              <w:top w:val="nil"/>
              <w:left w:val="nil"/>
              <w:bottom w:val="single" w:sz="4" w:space="0" w:color="auto"/>
              <w:right w:val="single" w:sz="4" w:space="0" w:color="auto"/>
            </w:tcBorders>
            <w:vAlign w:val="bottom"/>
            <w:hideMark/>
          </w:tcPr>
          <w:p w14:paraId="121ECE4F" w14:textId="77777777" w:rsidR="00CE11E3" w:rsidRPr="00CE11E3" w:rsidRDefault="00CE11E3" w:rsidP="00CE11E3">
            <w:pPr>
              <w:ind w:firstLine="0"/>
              <w:jc w:val="left"/>
              <w:rPr>
                <w:b/>
                <w:bCs/>
                <w:szCs w:val="24"/>
              </w:rPr>
            </w:pPr>
            <w:r w:rsidRPr="00CE11E3">
              <w:rPr>
                <w:b/>
                <w:bCs/>
                <w:szCs w:val="24"/>
              </w:rPr>
              <w:t>Управление образования и социально-правовой защиты детства администрации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42DD7082" w14:textId="77777777" w:rsidR="00CE11E3" w:rsidRPr="00CE11E3" w:rsidRDefault="00CE11E3" w:rsidP="00CE11E3">
            <w:pPr>
              <w:ind w:firstLine="0"/>
              <w:jc w:val="center"/>
              <w:rPr>
                <w:b/>
                <w:bCs/>
                <w:szCs w:val="24"/>
              </w:rPr>
            </w:pPr>
            <w:r w:rsidRPr="00CE11E3">
              <w:rPr>
                <w:b/>
                <w:bCs/>
                <w:szCs w:val="24"/>
              </w:rPr>
              <w:t>074</w:t>
            </w:r>
          </w:p>
        </w:tc>
        <w:tc>
          <w:tcPr>
            <w:tcW w:w="708" w:type="dxa"/>
            <w:tcBorders>
              <w:top w:val="nil"/>
              <w:left w:val="nil"/>
              <w:bottom w:val="single" w:sz="4" w:space="0" w:color="auto"/>
              <w:right w:val="single" w:sz="4" w:space="0" w:color="auto"/>
            </w:tcBorders>
            <w:vAlign w:val="bottom"/>
            <w:hideMark/>
          </w:tcPr>
          <w:p w14:paraId="443213D4" w14:textId="77777777" w:rsidR="00CE11E3" w:rsidRPr="00CE11E3" w:rsidRDefault="00CE11E3" w:rsidP="00CE11E3">
            <w:pPr>
              <w:ind w:firstLine="0"/>
              <w:jc w:val="left"/>
              <w:rPr>
                <w:b/>
                <w:bCs/>
                <w:szCs w:val="24"/>
              </w:rPr>
            </w:pPr>
            <w:r w:rsidRPr="00CE11E3">
              <w:rPr>
                <w:b/>
                <w:bCs/>
                <w:szCs w:val="24"/>
              </w:rPr>
              <w:t> </w:t>
            </w:r>
          </w:p>
        </w:tc>
        <w:tc>
          <w:tcPr>
            <w:tcW w:w="567" w:type="dxa"/>
            <w:tcBorders>
              <w:top w:val="nil"/>
              <w:left w:val="nil"/>
              <w:bottom w:val="single" w:sz="4" w:space="0" w:color="auto"/>
              <w:right w:val="single" w:sz="4" w:space="0" w:color="auto"/>
            </w:tcBorders>
            <w:vAlign w:val="bottom"/>
            <w:hideMark/>
          </w:tcPr>
          <w:p w14:paraId="502F755F" w14:textId="77777777" w:rsidR="00CE11E3" w:rsidRPr="00CE11E3" w:rsidRDefault="00CE11E3" w:rsidP="00CE11E3">
            <w:pPr>
              <w:ind w:firstLine="0"/>
              <w:jc w:val="left"/>
              <w:rPr>
                <w:b/>
                <w:bCs/>
                <w:szCs w:val="24"/>
              </w:rPr>
            </w:pPr>
            <w:r w:rsidRPr="00CE11E3">
              <w:rPr>
                <w:b/>
                <w:bCs/>
                <w:szCs w:val="24"/>
              </w:rPr>
              <w:t> </w:t>
            </w:r>
          </w:p>
        </w:tc>
        <w:tc>
          <w:tcPr>
            <w:tcW w:w="1418" w:type="dxa"/>
            <w:tcBorders>
              <w:top w:val="nil"/>
              <w:left w:val="nil"/>
              <w:bottom w:val="single" w:sz="4" w:space="0" w:color="auto"/>
              <w:right w:val="single" w:sz="4" w:space="0" w:color="auto"/>
            </w:tcBorders>
            <w:vAlign w:val="bottom"/>
            <w:hideMark/>
          </w:tcPr>
          <w:p w14:paraId="47B690AF" w14:textId="77777777" w:rsidR="00CE11E3" w:rsidRPr="00CE11E3" w:rsidRDefault="00CE11E3" w:rsidP="00CE11E3">
            <w:pPr>
              <w:ind w:firstLine="0"/>
              <w:jc w:val="center"/>
              <w:rPr>
                <w:b/>
                <w:bCs/>
                <w:szCs w:val="24"/>
              </w:rPr>
            </w:pPr>
          </w:p>
        </w:tc>
        <w:tc>
          <w:tcPr>
            <w:tcW w:w="709" w:type="dxa"/>
            <w:tcBorders>
              <w:top w:val="nil"/>
              <w:left w:val="nil"/>
              <w:bottom w:val="single" w:sz="4" w:space="0" w:color="auto"/>
              <w:right w:val="single" w:sz="4" w:space="0" w:color="auto"/>
            </w:tcBorders>
            <w:vAlign w:val="bottom"/>
            <w:hideMark/>
          </w:tcPr>
          <w:p w14:paraId="41D954E1" w14:textId="77777777" w:rsidR="00CE11E3" w:rsidRPr="00CE11E3" w:rsidRDefault="00CE11E3" w:rsidP="00CE11E3">
            <w:pPr>
              <w:ind w:firstLine="0"/>
              <w:jc w:val="center"/>
              <w:rPr>
                <w:b/>
                <w:bCs/>
                <w:szCs w:val="24"/>
              </w:rPr>
            </w:pPr>
          </w:p>
        </w:tc>
        <w:tc>
          <w:tcPr>
            <w:tcW w:w="1417" w:type="dxa"/>
            <w:tcBorders>
              <w:top w:val="nil"/>
              <w:left w:val="nil"/>
              <w:bottom w:val="single" w:sz="4" w:space="0" w:color="auto"/>
              <w:right w:val="single" w:sz="4" w:space="0" w:color="auto"/>
            </w:tcBorders>
            <w:vAlign w:val="bottom"/>
            <w:hideMark/>
          </w:tcPr>
          <w:p w14:paraId="499A0445" w14:textId="77777777" w:rsidR="00CE11E3" w:rsidRPr="00CE11E3" w:rsidRDefault="00CE11E3" w:rsidP="00CE11E3">
            <w:pPr>
              <w:ind w:firstLine="0"/>
              <w:jc w:val="center"/>
              <w:rPr>
                <w:b/>
                <w:bCs/>
                <w:szCs w:val="24"/>
              </w:rPr>
            </w:pPr>
            <w:r w:rsidRPr="00CE11E3">
              <w:rPr>
                <w:b/>
                <w:bCs/>
                <w:szCs w:val="24"/>
              </w:rPr>
              <w:t>1 888 622,0</w:t>
            </w:r>
          </w:p>
        </w:tc>
        <w:tc>
          <w:tcPr>
            <w:tcW w:w="1272" w:type="dxa"/>
            <w:tcBorders>
              <w:top w:val="nil"/>
              <w:left w:val="nil"/>
              <w:bottom w:val="single" w:sz="4" w:space="0" w:color="auto"/>
              <w:right w:val="single" w:sz="4" w:space="0" w:color="auto"/>
            </w:tcBorders>
            <w:vAlign w:val="bottom"/>
            <w:hideMark/>
          </w:tcPr>
          <w:p w14:paraId="34A29E50" w14:textId="77777777" w:rsidR="00CE11E3" w:rsidRPr="00CE11E3" w:rsidRDefault="00CE11E3" w:rsidP="00CE11E3">
            <w:pPr>
              <w:ind w:firstLine="0"/>
              <w:jc w:val="center"/>
              <w:rPr>
                <w:b/>
                <w:bCs/>
                <w:szCs w:val="24"/>
              </w:rPr>
            </w:pPr>
            <w:r w:rsidRPr="00CE11E3">
              <w:rPr>
                <w:b/>
                <w:bCs/>
                <w:szCs w:val="24"/>
              </w:rPr>
              <w:t>471 851,1</w:t>
            </w:r>
          </w:p>
        </w:tc>
        <w:tc>
          <w:tcPr>
            <w:tcW w:w="709" w:type="dxa"/>
            <w:tcBorders>
              <w:top w:val="nil"/>
              <w:left w:val="nil"/>
              <w:bottom w:val="single" w:sz="4" w:space="0" w:color="auto"/>
              <w:right w:val="single" w:sz="4" w:space="0" w:color="auto"/>
            </w:tcBorders>
            <w:vAlign w:val="bottom"/>
            <w:hideMark/>
          </w:tcPr>
          <w:p w14:paraId="5DA03555" w14:textId="77777777" w:rsidR="00CE11E3" w:rsidRPr="00CE11E3" w:rsidRDefault="00CE11E3" w:rsidP="00CE11E3">
            <w:pPr>
              <w:ind w:firstLine="0"/>
              <w:jc w:val="center"/>
              <w:rPr>
                <w:b/>
                <w:bCs/>
                <w:szCs w:val="24"/>
              </w:rPr>
            </w:pPr>
            <w:r w:rsidRPr="00CE11E3">
              <w:rPr>
                <w:b/>
                <w:bCs/>
                <w:szCs w:val="24"/>
              </w:rPr>
              <w:t>25,0</w:t>
            </w:r>
          </w:p>
        </w:tc>
      </w:tr>
      <w:tr w:rsidR="00D95C8A" w:rsidRPr="00CE11E3" w14:paraId="0DBD72A7" w14:textId="77777777" w:rsidTr="00D1055B">
        <w:trPr>
          <w:trHeight w:val="730"/>
          <w:jc w:val="center"/>
        </w:trPr>
        <w:tc>
          <w:tcPr>
            <w:tcW w:w="421" w:type="dxa"/>
            <w:tcBorders>
              <w:top w:val="nil"/>
              <w:left w:val="single" w:sz="4" w:space="0" w:color="auto"/>
              <w:bottom w:val="single" w:sz="4" w:space="0" w:color="auto"/>
              <w:right w:val="single" w:sz="4" w:space="0" w:color="auto"/>
            </w:tcBorders>
            <w:noWrap/>
            <w:vAlign w:val="bottom"/>
            <w:hideMark/>
          </w:tcPr>
          <w:p w14:paraId="172C224A"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132C3FA3" w14:textId="77777777" w:rsidR="00CE11E3" w:rsidRPr="00CE11E3" w:rsidRDefault="00CE11E3" w:rsidP="00CE11E3">
            <w:pPr>
              <w:ind w:firstLine="0"/>
              <w:jc w:val="left"/>
              <w:outlineLvl w:val="0"/>
              <w:rPr>
                <w:b/>
                <w:bCs/>
                <w:szCs w:val="24"/>
              </w:rPr>
            </w:pPr>
            <w:r w:rsidRPr="00CE11E3">
              <w:rPr>
                <w:b/>
                <w:bCs/>
                <w:szCs w:val="24"/>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vAlign w:val="bottom"/>
          </w:tcPr>
          <w:p w14:paraId="23920005"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33179550" w14:textId="77777777" w:rsidR="00CE11E3" w:rsidRPr="00CE11E3" w:rsidRDefault="00CE11E3" w:rsidP="00CE11E3">
            <w:pPr>
              <w:ind w:firstLine="0"/>
              <w:jc w:val="left"/>
              <w:outlineLvl w:val="0"/>
              <w:rPr>
                <w:b/>
                <w:bCs/>
                <w:szCs w:val="24"/>
              </w:rPr>
            </w:pPr>
            <w:r w:rsidRPr="00CE11E3">
              <w:rPr>
                <w:b/>
                <w:bCs/>
                <w:szCs w:val="24"/>
              </w:rPr>
              <w:t>03</w:t>
            </w:r>
          </w:p>
        </w:tc>
        <w:tc>
          <w:tcPr>
            <w:tcW w:w="567" w:type="dxa"/>
            <w:tcBorders>
              <w:top w:val="nil"/>
              <w:left w:val="nil"/>
              <w:bottom w:val="single" w:sz="4" w:space="0" w:color="auto"/>
              <w:right w:val="single" w:sz="4" w:space="0" w:color="auto"/>
            </w:tcBorders>
            <w:vAlign w:val="bottom"/>
            <w:hideMark/>
          </w:tcPr>
          <w:p w14:paraId="2AC7DB35"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50313C1F"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0BDC5020"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DFA8D74" w14:textId="77777777" w:rsidR="00CE11E3" w:rsidRPr="00CE11E3" w:rsidRDefault="00CE11E3" w:rsidP="00CE11E3">
            <w:pPr>
              <w:ind w:firstLine="0"/>
              <w:jc w:val="center"/>
              <w:outlineLvl w:val="0"/>
              <w:rPr>
                <w:b/>
                <w:bCs/>
                <w:szCs w:val="24"/>
              </w:rPr>
            </w:pPr>
            <w:r w:rsidRPr="00CE11E3">
              <w:rPr>
                <w:b/>
                <w:bCs/>
                <w:szCs w:val="24"/>
              </w:rPr>
              <w:t>63,0</w:t>
            </w:r>
          </w:p>
        </w:tc>
        <w:tc>
          <w:tcPr>
            <w:tcW w:w="1272" w:type="dxa"/>
            <w:tcBorders>
              <w:top w:val="nil"/>
              <w:left w:val="nil"/>
              <w:bottom w:val="single" w:sz="4" w:space="0" w:color="auto"/>
              <w:right w:val="single" w:sz="4" w:space="0" w:color="auto"/>
            </w:tcBorders>
            <w:vAlign w:val="bottom"/>
            <w:hideMark/>
          </w:tcPr>
          <w:p w14:paraId="30116CF7" w14:textId="77777777" w:rsidR="00CE11E3" w:rsidRPr="00CE11E3" w:rsidRDefault="00CE11E3" w:rsidP="00CE11E3">
            <w:pPr>
              <w:ind w:firstLine="0"/>
              <w:jc w:val="center"/>
              <w:outlineLvl w:val="0"/>
              <w:rPr>
                <w:b/>
                <w:bCs/>
                <w:szCs w:val="24"/>
              </w:rPr>
            </w:pPr>
            <w:r w:rsidRPr="00CE11E3">
              <w:rPr>
                <w:b/>
                <w:bCs/>
                <w:szCs w:val="24"/>
              </w:rPr>
              <w:t>0,0</w:t>
            </w:r>
          </w:p>
        </w:tc>
        <w:tc>
          <w:tcPr>
            <w:tcW w:w="709" w:type="dxa"/>
            <w:tcBorders>
              <w:top w:val="nil"/>
              <w:left w:val="nil"/>
              <w:bottom w:val="single" w:sz="4" w:space="0" w:color="auto"/>
              <w:right w:val="single" w:sz="4" w:space="0" w:color="auto"/>
            </w:tcBorders>
            <w:vAlign w:val="bottom"/>
            <w:hideMark/>
          </w:tcPr>
          <w:p w14:paraId="278E00B2" w14:textId="77777777" w:rsidR="00CE11E3" w:rsidRPr="00CE11E3" w:rsidRDefault="00CE11E3" w:rsidP="00CE11E3">
            <w:pPr>
              <w:ind w:firstLine="0"/>
              <w:jc w:val="center"/>
              <w:outlineLvl w:val="0"/>
              <w:rPr>
                <w:b/>
                <w:bCs/>
                <w:szCs w:val="24"/>
              </w:rPr>
            </w:pPr>
            <w:r w:rsidRPr="00CE11E3">
              <w:rPr>
                <w:b/>
                <w:bCs/>
                <w:szCs w:val="24"/>
              </w:rPr>
              <w:t>0,0</w:t>
            </w:r>
          </w:p>
        </w:tc>
      </w:tr>
      <w:tr w:rsidR="00D95C8A" w:rsidRPr="00CE11E3" w14:paraId="7EC959EA" w14:textId="77777777" w:rsidTr="00D1055B">
        <w:trPr>
          <w:trHeight w:val="1072"/>
          <w:jc w:val="center"/>
        </w:trPr>
        <w:tc>
          <w:tcPr>
            <w:tcW w:w="421" w:type="dxa"/>
            <w:tcBorders>
              <w:top w:val="nil"/>
              <w:left w:val="single" w:sz="4" w:space="0" w:color="auto"/>
              <w:bottom w:val="single" w:sz="4" w:space="0" w:color="auto"/>
              <w:right w:val="single" w:sz="4" w:space="0" w:color="auto"/>
            </w:tcBorders>
            <w:noWrap/>
            <w:vAlign w:val="bottom"/>
            <w:hideMark/>
          </w:tcPr>
          <w:p w14:paraId="37E416CF"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44BC822" w14:textId="77777777" w:rsidR="00CE11E3" w:rsidRPr="00CE11E3" w:rsidRDefault="00CE11E3" w:rsidP="00CE11E3">
            <w:pPr>
              <w:ind w:firstLine="0"/>
              <w:jc w:val="left"/>
              <w:outlineLvl w:val="1"/>
              <w:rPr>
                <w:b/>
                <w:bCs/>
                <w:szCs w:val="24"/>
              </w:rPr>
            </w:pPr>
            <w:r w:rsidRPr="00CE11E3">
              <w:rPr>
                <w:b/>
                <w:bCs/>
                <w:szCs w:val="24"/>
              </w:rPr>
              <w:t>Другие вопросы в области национальной безопасности и правоохранительной деятельности</w:t>
            </w:r>
          </w:p>
        </w:tc>
        <w:tc>
          <w:tcPr>
            <w:tcW w:w="851" w:type="dxa"/>
            <w:tcBorders>
              <w:top w:val="nil"/>
              <w:left w:val="nil"/>
              <w:bottom w:val="single" w:sz="4" w:space="0" w:color="auto"/>
              <w:right w:val="single" w:sz="4" w:space="0" w:color="auto"/>
            </w:tcBorders>
            <w:vAlign w:val="bottom"/>
          </w:tcPr>
          <w:p w14:paraId="2A499E63"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54E143A" w14:textId="77777777" w:rsidR="00CE11E3" w:rsidRPr="00CE11E3" w:rsidRDefault="00CE11E3" w:rsidP="00CE11E3">
            <w:pPr>
              <w:ind w:firstLine="0"/>
              <w:jc w:val="left"/>
              <w:outlineLvl w:val="1"/>
              <w:rPr>
                <w:b/>
                <w:bCs/>
                <w:szCs w:val="24"/>
              </w:rPr>
            </w:pPr>
            <w:r w:rsidRPr="00CE11E3">
              <w:rPr>
                <w:b/>
                <w:bCs/>
                <w:szCs w:val="24"/>
              </w:rPr>
              <w:t>03</w:t>
            </w:r>
          </w:p>
        </w:tc>
        <w:tc>
          <w:tcPr>
            <w:tcW w:w="567" w:type="dxa"/>
            <w:tcBorders>
              <w:top w:val="nil"/>
              <w:left w:val="nil"/>
              <w:bottom w:val="single" w:sz="4" w:space="0" w:color="auto"/>
              <w:right w:val="single" w:sz="4" w:space="0" w:color="auto"/>
            </w:tcBorders>
            <w:vAlign w:val="bottom"/>
            <w:hideMark/>
          </w:tcPr>
          <w:p w14:paraId="7F6AF438" w14:textId="77777777" w:rsidR="00CE11E3" w:rsidRPr="00CE11E3" w:rsidRDefault="00CE11E3" w:rsidP="00CE11E3">
            <w:pPr>
              <w:ind w:firstLine="0"/>
              <w:jc w:val="left"/>
              <w:outlineLvl w:val="1"/>
              <w:rPr>
                <w:b/>
                <w:bCs/>
                <w:szCs w:val="24"/>
              </w:rPr>
            </w:pPr>
            <w:r w:rsidRPr="00CE11E3">
              <w:rPr>
                <w:b/>
                <w:bCs/>
                <w:szCs w:val="24"/>
              </w:rPr>
              <w:t>14</w:t>
            </w:r>
          </w:p>
        </w:tc>
        <w:tc>
          <w:tcPr>
            <w:tcW w:w="1418" w:type="dxa"/>
            <w:tcBorders>
              <w:top w:val="nil"/>
              <w:left w:val="nil"/>
              <w:bottom w:val="single" w:sz="4" w:space="0" w:color="auto"/>
              <w:right w:val="single" w:sz="4" w:space="0" w:color="auto"/>
            </w:tcBorders>
            <w:vAlign w:val="bottom"/>
            <w:hideMark/>
          </w:tcPr>
          <w:p w14:paraId="452811E9"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D44045E"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25685321" w14:textId="77777777" w:rsidR="00CE11E3" w:rsidRPr="00CE11E3" w:rsidRDefault="00CE11E3" w:rsidP="00CE11E3">
            <w:pPr>
              <w:ind w:firstLine="0"/>
              <w:jc w:val="center"/>
              <w:outlineLvl w:val="1"/>
              <w:rPr>
                <w:b/>
                <w:bCs/>
                <w:szCs w:val="24"/>
              </w:rPr>
            </w:pPr>
            <w:r w:rsidRPr="00CE11E3">
              <w:rPr>
                <w:b/>
                <w:bCs/>
                <w:szCs w:val="24"/>
              </w:rPr>
              <w:t>63,0</w:t>
            </w:r>
          </w:p>
        </w:tc>
        <w:tc>
          <w:tcPr>
            <w:tcW w:w="1272" w:type="dxa"/>
            <w:tcBorders>
              <w:top w:val="nil"/>
              <w:left w:val="nil"/>
              <w:bottom w:val="single" w:sz="4" w:space="0" w:color="auto"/>
              <w:right w:val="single" w:sz="4" w:space="0" w:color="auto"/>
            </w:tcBorders>
            <w:vAlign w:val="bottom"/>
            <w:hideMark/>
          </w:tcPr>
          <w:p w14:paraId="2E49EFAF" w14:textId="77777777" w:rsidR="00CE11E3" w:rsidRPr="00CE11E3" w:rsidRDefault="00CE11E3" w:rsidP="00CE11E3">
            <w:pPr>
              <w:ind w:firstLine="0"/>
              <w:jc w:val="center"/>
              <w:outlineLvl w:val="1"/>
              <w:rPr>
                <w:b/>
                <w:bCs/>
                <w:szCs w:val="24"/>
              </w:rPr>
            </w:pPr>
            <w:r w:rsidRPr="00CE11E3">
              <w:rPr>
                <w:b/>
                <w:bCs/>
                <w:szCs w:val="24"/>
              </w:rPr>
              <w:t>0,0</w:t>
            </w:r>
          </w:p>
        </w:tc>
        <w:tc>
          <w:tcPr>
            <w:tcW w:w="709" w:type="dxa"/>
            <w:tcBorders>
              <w:top w:val="nil"/>
              <w:left w:val="nil"/>
              <w:bottom w:val="single" w:sz="4" w:space="0" w:color="auto"/>
              <w:right w:val="single" w:sz="4" w:space="0" w:color="auto"/>
            </w:tcBorders>
            <w:vAlign w:val="bottom"/>
            <w:hideMark/>
          </w:tcPr>
          <w:p w14:paraId="657CC61E" w14:textId="77777777" w:rsidR="00CE11E3" w:rsidRPr="00CE11E3" w:rsidRDefault="00CE11E3" w:rsidP="00CE11E3">
            <w:pPr>
              <w:ind w:firstLine="0"/>
              <w:jc w:val="center"/>
              <w:outlineLvl w:val="1"/>
              <w:rPr>
                <w:b/>
                <w:bCs/>
                <w:szCs w:val="24"/>
              </w:rPr>
            </w:pPr>
            <w:r w:rsidRPr="00CE11E3">
              <w:rPr>
                <w:b/>
                <w:bCs/>
                <w:szCs w:val="24"/>
              </w:rPr>
              <w:t>0,0</w:t>
            </w:r>
          </w:p>
        </w:tc>
      </w:tr>
      <w:tr w:rsidR="00D95C8A" w:rsidRPr="00CE11E3" w14:paraId="51192DD7"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0D8B713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983846E" w14:textId="77777777" w:rsidR="00CE11E3" w:rsidRPr="00CE11E3" w:rsidRDefault="00CE11E3" w:rsidP="00CE11E3">
            <w:pPr>
              <w:ind w:firstLine="0"/>
              <w:jc w:val="left"/>
              <w:outlineLvl w:val="2"/>
              <w:rPr>
                <w:szCs w:val="24"/>
              </w:rPr>
            </w:pPr>
            <w:r w:rsidRPr="00CE11E3">
              <w:rPr>
                <w:szCs w:val="24"/>
              </w:rPr>
              <w:t>Муниципальная программа «Обеспечение общественного порядка и противодействия преступности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057C38F2"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9A14C3F" w14:textId="77777777" w:rsidR="00CE11E3" w:rsidRPr="00CE11E3" w:rsidRDefault="00CE11E3" w:rsidP="00CE11E3">
            <w:pPr>
              <w:ind w:firstLine="0"/>
              <w:jc w:val="left"/>
              <w:outlineLvl w:val="2"/>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0BF6C66F" w14:textId="77777777" w:rsidR="00CE11E3" w:rsidRPr="00CE11E3" w:rsidRDefault="00CE11E3" w:rsidP="00CE11E3">
            <w:pPr>
              <w:ind w:firstLine="0"/>
              <w:jc w:val="left"/>
              <w:outlineLvl w:val="2"/>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152756FC" w14:textId="77777777" w:rsidR="00CE11E3" w:rsidRPr="00CE11E3" w:rsidRDefault="00CE11E3" w:rsidP="00CE11E3">
            <w:pPr>
              <w:ind w:firstLine="0"/>
              <w:jc w:val="center"/>
              <w:outlineLvl w:val="2"/>
              <w:rPr>
                <w:szCs w:val="24"/>
              </w:rPr>
            </w:pPr>
            <w:r w:rsidRPr="00CE11E3">
              <w:rPr>
                <w:szCs w:val="24"/>
              </w:rPr>
              <w:t>05 0 00 00000</w:t>
            </w:r>
          </w:p>
        </w:tc>
        <w:tc>
          <w:tcPr>
            <w:tcW w:w="709" w:type="dxa"/>
            <w:tcBorders>
              <w:top w:val="nil"/>
              <w:left w:val="nil"/>
              <w:bottom w:val="single" w:sz="4" w:space="0" w:color="auto"/>
              <w:right w:val="single" w:sz="4" w:space="0" w:color="auto"/>
            </w:tcBorders>
            <w:vAlign w:val="bottom"/>
            <w:hideMark/>
          </w:tcPr>
          <w:p w14:paraId="2140C00A"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C1405D7" w14:textId="77777777" w:rsidR="00CE11E3" w:rsidRPr="00CE11E3" w:rsidRDefault="00CE11E3" w:rsidP="00CE11E3">
            <w:pPr>
              <w:ind w:firstLine="0"/>
              <w:jc w:val="center"/>
              <w:outlineLvl w:val="2"/>
              <w:rPr>
                <w:szCs w:val="24"/>
              </w:rPr>
            </w:pPr>
            <w:r w:rsidRPr="00CE11E3">
              <w:rPr>
                <w:szCs w:val="24"/>
              </w:rPr>
              <w:t>63,0</w:t>
            </w:r>
          </w:p>
        </w:tc>
        <w:tc>
          <w:tcPr>
            <w:tcW w:w="1272" w:type="dxa"/>
            <w:tcBorders>
              <w:top w:val="nil"/>
              <w:left w:val="nil"/>
              <w:bottom w:val="single" w:sz="4" w:space="0" w:color="auto"/>
              <w:right w:val="single" w:sz="4" w:space="0" w:color="auto"/>
            </w:tcBorders>
            <w:vAlign w:val="bottom"/>
            <w:hideMark/>
          </w:tcPr>
          <w:p w14:paraId="3730EA83"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AA18286" w14:textId="77777777" w:rsidR="00CE11E3" w:rsidRPr="00CE11E3" w:rsidRDefault="00CE11E3" w:rsidP="00CE11E3">
            <w:pPr>
              <w:ind w:firstLine="0"/>
              <w:jc w:val="center"/>
              <w:outlineLvl w:val="2"/>
              <w:rPr>
                <w:szCs w:val="24"/>
              </w:rPr>
            </w:pPr>
            <w:r w:rsidRPr="00CE11E3">
              <w:rPr>
                <w:szCs w:val="24"/>
              </w:rPr>
              <w:t>0,0</w:t>
            </w:r>
          </w:p>
        </w:tc>
      </w:tr>
      <w:tr w:rsidR="00D95C8A" w:rsidRPr="00CE11E3" w14:paraId="3A943806" w14:textId="77777777" w:rsidTr="00D1055B">
        <w:trPr>
          <w:trHeight w:val="527"/>
          <w:jc w:val="center"/>
        </w:trPr>
        <w:tc>
          <w:tcPr>
            <w:tcW w:w="421" w:type="dxa"/>
            <w:tcBorders>
              <w:top w:val="nil"/>
              <w:left w:val="single" w:sz="4" w:space="0" w:color="auto"/>
              <w:bottom w:val="single" w:sz="4" w:space="0" w:color="auto"/>
              <w:right w:val="single" w:sz="4" w:space="0" w:color="auto"/>
            </w:tcBorders>
            <w:noWrap/>
            <w:vAlign w:val="bottom"/>
            <w:hideMark/>
          </w:tcPr>
          <w:p w14:paraId="4E005ECE"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F41EC88" w14:textId="77777777" w:rsidR="00CE11E3" w:rsidRPr="00CE11E3" w:rsidRDefault="00CE11E3" w:rsidP="00CE11E3">
            <w:pPr>
              <w:ind w:firstLine="0"/>
              <w:jc w:val="left"/>
              <w:outlineLvl w:val="3"/>
              <w:rPr>
                <w:szCs w:val="24"/>
              </w:rPr>
            </w:pPr>
            <w:r w:rsidRPr="00CE11E3">
              <w:rPr>
                <w:szCs w:val="24"/>
              </w:rPr>
              <w:t>Подпрограмма «Профилактика правонарушений и укрепление системы общественной безопасности»</w:t>
            </w:r>
          </w:p>
        </w:tc>
        <w:tc>
          <w:tcPr>
            <w:tcW w:w="851" w:type="dxa"/>
            <w:tcBorders>
              <w:top w:val="nil"/>
              <w:left w:val="nil"/>
              <w:bottom w:val="single" w:sz="4" w:space="0" w:color="auto"/>
              <w:right w:val="single" w:sz="4" w:space="0" w:color="auto"/>
            </w:tcBorders>
            <w:vAlign w:val="bottom"/>
          </w:tcPr>
          <w:p w14:paraId="1F1C2C99"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6E7A18E"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4F2D925C" w14:textId="77777777" w:rsidR="00CE11E3" w:rsidRPr="00CE11E3" w:rsidRDefault="00CE11E3" w:rsidP="00CE11E3">
            <w:pPr>
              <w:ind w:firstLine="0"/>
              <w:jc w:val="left"/>
              <w:outlineLvl w:val="3"/>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2254C218" w14:textId="77777777" w:rsidR="00CE11E3" w:rsidRPr="00CE11E3" w:rsidRDefault="00CE11E3" w:rsidP="00CE11E3">
            <w:pPr>
              <w:ind w:firstLine="0"/>
              <w:jc w:val="center"/>
              <w:outlineLvl w:val="3"/>
              <w:rPr>
                <w:szCs w:val="24"/>
              </w:rPr>
            </w:pPr>
            <w:r w:rsidRPr="00CE11E3">
              <w:rPr>
                <w:szCs w:val="24"/>
              </w:rPr>
              <w:t>05 1 00 00000</w:t>
            </w:r>
          </w:p>
        </w:tc>
        <w:tc>
          <w:tcPr>
            <w:tcW w:w="709" w:type="dxa"/>
            <w:tcBorders>
              <w:top w:val="nil"/>
              <w:left w:val="nil"/>
              <w:bottom w:val="single" w:sz="4" w:space="0" w:color="auto"/>
              <w:right w:val="single" w:sz="4" w:space="0" w:color="auto"/>
            </w:tcBorders>
            <w:vAlign w:val="bottom"/>
            <w:hideMark/>
          </w:tcPr>
          <w:p w14:paraId="28A6D110"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2AF0B16" w14:textId="77777777" w:rsidR="00CE11E3" w:rsidRPr="00CE11E3" w:rsidRDefault="00CE11E3" w:rsidP="00CE11E3">
            <w:pPr>
              <w:ind w:firstLine="0"/>
              <w:jc w:val="center"/>
              <w:outlineLvl w:val="3"/>
              <w:rPr>
                <w:szCs w:val="24"/>
              </w:rPr>
            </w:pPr>
            <w:r w:rsidRPr="00CE11E3">
              <w:rPr>
                <w:szCs w:val="24"/>
              </w:rPr>
              <w:t>63,0</w:t>
            </w:r>
          </w:p>
        </w:tc>
        <w:tc>
          <w:tcPr>
            <w:tcW w:w="1272" w:type="dxa"/>
            <w:tcBorders>
              <w:top w:val="nil"/>
              <w:left w:val="nil"/>
              <w:bottom w:val="single" w:sz="4" w:space="0" w:color="auto"/>
              <w:right w:val="single" w:sz="4" w:space="0" w:color="auto"/>
            </w:tcBorders>
            <w:vAlign w:val="bottom"/>
            <w:hideMark/>
          </w:tcPr>
          <w:p w14:paraId="30490E47"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DB597F9" w14:textId="77777777" w:rsidR="00CE11E3" w:rsidRPr="00CE11E3" w:rsidRDefault="00CE11E3" w:rsidP="00CE11E3">
            <w:pPr>
              <w:ind w:firstLine="0"/>
              <w:jc w:val="center"/>
              <w:outlineLvl w:val="3"/>
              <w:rPr>
                <w:szCs w:val="24"/>
              </w:rPr>
            </w:pPr>
            <w:r w:rsidRPr="00CE11E3">
              <w:rPr>
                <w:szCs w:val="24"/>
              </w:rPr>
              <w:t>0,0</w:t>
            </w:r>
          </w:p>
        </w:tc>
      </w:tr>
      <w:tr w:rsidR="00D95C8A" w:rsidRPr="00CE11E3" w14:paraId="0EB7AA71" w14:textId="77777777" w:rsidTr="00D1055B">
        <w:trPr>
          <w:trHeight w:val="513"/>
          <w:jc w:val="center"/>
        </w:trPr>
        <w:tc>
          <w:tcPr>
            <w:tcW w:w="421" w:type="dxa"/>
            <w:tcBorders>
              <w:top w:val="nil"/>
              <w:left w:val="single" w:sz="4" w:space="0" w:color="auto"/>
              <w:bottom w:val="single" w:sz="4" w:space="0" w:color="auto"/>
              <w:right w:val="single" w:sz="4" w:space="0" w:color="auto"/>
            </w:tcBorders>
            <w:noWrap/>
            <w:vAlign w:val="bottom"/>
            <w:hideMark/>
          </w:tcPr>
          <w:p w14:paraId="63360EBA"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BDFD987" w14:textId="77777777" w:rsidR="00CE11E3" w:rsidRPr="00CE11E3" w:rsidRDefault="00CE11E3" w:rsidP="00CE11E3">
            <w:pPr>
              <w:ind w:firstLine="0"/>
              <w:jc w:val="left"/>
              <w:outlineLvl w:val="4"/>
              <w:rPr>
                <w:szCs w:val="24"/>
              </w:rPr>
            </w:pPr>
            <w:r w:rsidRPr="00CE11E3">
              <w:rPr>
                <w:szCs w:val="24"/>
              </w:rPr>
              <w:t>Профилактика правонарушений</w:t>
            </w:r>
          </w:p>
        </w:tc>
        <w:tc>
          <w:tcPr>
            <w:tcW w:w="851" w:type="dxa"/>
            <w:tcBorders>
              <w:top w:val="nil"/>
              <w:left w:val="nil"/>
              <w:bottom w:val="single" w:sz="4" w:space="0" w:color="auto"/>
              <w:right w:val="single" w:sz="4" w:space="0" w:color="auto"/>
            </w:tcBorders>
            <w:vAlign w:val="bottom"/>
          </w:tcPr>
          <w:p w14:paraId="45A8CF5B"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827C28D"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285F9C07" w14:textId="77777777" w:rsidR="00CE11E3" w:rsidRPr="00CE11E3" w:rsidRDefault="00CE11E3" w:rsidP="00CE11E3">
            <w:pPr>
              <w:ind w:firstLine="0"/>
              <w:jc w:val="left"/>
              <w:outlineLvl w:val="4"/>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76F1754F" w14:textId="77777777" w:rsidR="00CE11E3" w:rsidRPr="00CE11E3" w:rsidRDefault="00CE11E3" w:rsidP="00CE11E3">
            <w:pPr>
              <w:ind w:firstLine="0"/>
              <w:jc w:val="center"/>
              <w:outlineLvl w:val="4"/>
              <w:rPr>
                <w:szCs w:val="24"/>
              </w:rPr>
            </w:pPr>
            <w:r w:rsidRPr="00CE11E3">
              <w:rPr>
                <w:szCs w:val="24"/>
              </w:rPr>
              <w:t>05 1 03 00000</w:t>
            </w:r>
          </w:p>
        </w:tc>
        <w:tc>
          <w:tcPr>
            <w:tcW w:w="709" w:type="dxa"/>
            <w:tcBorders>
              <w:top w:val="nil"/>
              <w:left w:val="nil"/>
              <w:bottom w:val="single" w:sz="4" w:space="0" w:color="auto"/>
              <w:right w:val="single" w:sz="4" w:space="0" w:color="auto"/>
            </w:tcBorders>
            <w:vAlign w:val="bottom"/>
            <w:hideMark/>
          </w:tcPr>
          <w:p w14:paraId="282E3D74"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0F85865" w14:textId="77777777" w:rsidR="00CE11E3" w:rsidRPr="00CE11E3" w:rsidRDefault="00CE11E3" w:rsidP="00CE11E3">
            <w:pPr>
              <w:ind w:firstLine="0"/>
              <w:jc w:val="center"/>
              <w:outlineLvl w:val="4"/>
              <w:rPr>
                <w:szCs w:val="24"/>
              </w:rPr>
            </w:pPr>
            <w:r w:rsidRPr="00CE11E3">
              <w:rPr>
                <w:szCs w:val="24"/>
              </w:rPr>
              <w:t>63,0</w:t>
            </w:r>
          </w:p>
        </w:tc>
        <w:tc>
          <w:tcPr>
            <w:tcW w:w="1272" w:type="dxa"/>
            <w:tcBorders>
              <w:top w:val="nil"/>
              <w:left w:val="nil"/>
              <w:bottom w:val="single" w:sz="4" w:space="0" w:color="auto"/>
              <w:right w:val="single" w:sz="4" w:space="0" w:color="auto"/>
            </w:tcBorders>
            <w:vAlign w:val="bottom"/>
            <w:hideMark/>
          </w:tcPr>
          <w:p w14:paraId="2263D896"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B78A750" w14:textId="77777777" w:rsidR="00CE11E3" w:rsidRPr="00CE11E3" w:rsidRDefault="00CE11E3" w:rsidP="00CE11E3">
            <w:pPr>
              <w:ind w:firstLine="0"/>
              <w:jc w:val="center"/>
              <w:outlineLvl w:val="4"/>
              <w:rPr>
                <w:szCs w:val="24"/>
              </w:rPr>
            </w:pPr>
            <w:r w:rsidRPr="00CE11E3">
              <w:rPr>
                <w:szCs w:val="24"/>
              </w:rPr>
              <w:t>0,0</w:t>
            </w:r>
          </w:p>
        </w:tc>
      </w:tr>
      <w:tr w:rsidR="00D95C8A" w:rsidRPr="00CE11E3" w14:paraId="63606761"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371266A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7F7DD18" w14:textId="77777777" w:rsidR="00CE11E3" w:rsidRPr="00CE11E3" w:rsidRDefault="00CE11E3" w:rsidP="00CE11E3">
            <w:pPr>
              <w:ind w:firstLine="0"/>
              <w:jc w:val="left"/>
              <w:outlineLvl w:val="5"/>
              <w:rPr>
                <w:szCs w:val="24"/>
              </w:rPr>
            </w:pPr>
            <w:r w:rsidRPr="00CE11E3">
              <w:rPr>
                <w:szCs w:val="24"/>
              </w:rPr>
              <w:t>Реализация мероприятий, направленных на обеспечение общественного порядка и противодействие преступности в Балахнинском муниципальном округе</w:t>
            </w:r>
          </w:p>
        </w:tc>
        <w:tc>
          <w:tcPr>
            <w:tcW w:w="851" w:type="dxa"/>
            <w:tcBorders>
              <w:top w:val="nil"/>
              <w:left w:val="nil"/>
              <w:bottom w:val="single" w:sz="4" w:space="0" w:color="auto"/>
              <w:right w:val="single" w:sz="4" w:space="0" w:color="auto"/>
            </w:tcBorders>
            <w:vAlign w:val="bottom"/>
          </w:tcPr>
          <w:p w14:paraId="5AE9BACF"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3B06FEA" w14:textId="77777777" w:rsidR="00CE11E3" w:rsidRPr="00CE11E3" w:rsidRDefault="00CE11E3" w:rsidP="00CE11E3">
            <w:pPr>
              <w:ind w:firstLine="0"/>
              <w:jc w:val="left"/>
              <w:outlineLvl w:val="5"/>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32C2403F" w14:textId="77777777" w:rsidR="00CE11E3" w:rsidRPr="00CE11E3" w:rsidRDefault="00CE11E3" w:rsidP="00CE11E3">
            <w:pPr>
              <w:ind w:firstLine="0"/>
              <w:jc w:val="left"/>
              <w:outlineLvl w:val="5"/>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61277B5D" w14:textId="77777777" w:rsidR="00CE11E3" w:rsidRPr="00CE11E3" w:rsidRDefault="00CE11E3" w:rsidP="00CE11E3">
            <w:pPr>
              <w:ind w:firstLine="0"/>
              <w:jc w:val="center"/>
              <w:outlineLvl w:val="5"/>
              <w:rPr>
                <w:szCs w:val="24"/>
              </w:rPr>
            </w:pPr>
            <w:r w:rsidRPr="00CE11E3">
              <w:rPr>
                <w:szCs w:val="24"/>
              </w:rPr>
              <w:t>05 1 03 26100</w:t>
            </w:r>
          </w:p>
        </w:tc>
        <w:tc>
          <w:tcPr>
            <w:tcW w:w="709" w:type="dxa"/>
            <w:tcBorders>
              <w:top w:val="nil"/>
              <w:left w:val="nil"/>
              <w:bottom w:val="single" w:sz="4" w:space="0" w:color="auto"/>
              <w:right w:val="single" w:sz="4" w:space="0" w:color="auto"/>
            </w:tcBorders>
            <w:vAlign w:val="bottom"/>
            <w:hideMark/>
          </w:tcPr>
          <w:p w14:paraId="42B48DC1"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3AEFF54" w14:textId="77777777" w:rsidR="00CE11E3" w:rsidRPr="00CE11E3" w:rsidRDefault="00CE11E3" w:rsidP="00CE11E3">
            <w:pPr>
              <w:ind w:firstLine="0"/>
              <w:jc w:val="center"/>
              <w:outlineLvl w:val="5"/>
              <w:rPr>
                <w:szCs w:val="24"/>
              </w:rPr>
            </w:pPr>
            <w:r w:rsidRPr="00CE11E3">
              <w:rPr>
                <w:szCs w:val="24"/>
              </w:rPr>
              <w:t>63,0</w:t>
            </w:r>
          </w:p>
        </w:tc>
        <w:tc>
          <w:tcPr>
            <w:tcW w:w="1272" w:type="dxa"/>
            <w:tcBorders>
              <w:top w:val="nil"/>
              <w:left w:val="nil"/>
              <w:bottom w:val="single" w:sz="4" w:space="0" w:color="auto"/>
              <w:right w:val="single" w:sz="4" w:space="0" w:color="auto"/>
            </w:tcBorders>
            <w:vAlign w:val="bottom"/>
            <w:hideMark/>
          </w:tcPr>
          <w:p w14:paraId="0B8607AB"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FE0EFE8"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56C8D597" w14:textId="77777777" w:rsidTr="00D1055B">
        <w:trPr>
          <w:trHeight w:val="1038"/>
          <w:jc w:val="center"/>
        </w:trPr>
        <w:tc>
          <w:tcPr>
            <w:tcW w:w="421" w:type="dxa"/>
            <w:tcBorders>
              <w:top w:val="nil"/>
              <w:left w:val="single" w:sz="4" w:space="0" w:color="auto"/>
              <w:bottom w:val="single" w:sz="4" w:space="0" w:color="auto"/>
              <w:right w:val="single" w:sz="4" w:space="0" w:color="auto"/>
            </w:tcBorders>
            <w:noWrap/>
            <w:vAlign w:val="bottom"/>
            <w:hideMark/>
          </w:tcPr>
          <w:p w14:paraId="046AD4C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1707B6E"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33BEED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D46C409"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2EDB78DE" w14:textId="77777777" w:rsidR="00CE11E3" w:rsidRPr="00CE11E3" w:rsidRDefault="00CE11E3" w:rsidP="00CE11E3">
            <w:pPr>
              <w:ind w:firstLine="0"/>
              <w:jc w:val="left"/>
              <w:outlineLvl w:val="6"/>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34B8B032" w14:textId="77777777" w:rsidR="00CE11E3" w:rsidRPr="00CE11E3" w:rsidRDefault="00CE11E3" w:rsidP="00CE11E3">
            <w:pPr>
              <w:ind w:firstLine="0"/>
              <w:jc w:val="center"/>
              <w:outlineLvl w:val="6"/>
              <w:rPr>
                <w:szCs w:val="24"/>
              </w:rPr>
            </w:pPr>
            <w:r w:rsidRPr="00CE11E3">
              <w:rPr>
                <w:szCs w:val="24"/>
              </w:rPr>
              <w:t>05 1 03 26100</w:t>
            </w:r>
          </w:p>
        </w:tc>
        <w:tc>
          <w:tcPr>
            <w:tcW w:w="709" w:type="dxa"/>
            <w:tcBorders>
              <w:top w:val="nil"/>
              <w:left w:val="nil"/>
              <w:bottom w:val="single" w:sz="4" w:space="0" w:color="auto"/>
              <w:right w:val="single" w:sz="4" w:space="0" w:color="auto"/>
            </w:tcBorders>
            <w:vAlign w:val="bottom"/>
            <w:hideMark/>
          </w:tcPr>
          <w:p w14:paraId="2C4C35F2"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2BE5F35" w14:textId="77777777" w:rsidR="00CE11E3" w:rsidRPr="00CE11E3" w:rsidRDefault="00CE11E3" w:rsidP="00CE11E3">
            <w:pPr>
              <w:ind w:firstLine="0"/>
              <w:jc w:val="center"/>
              <w:outlineLvl w:val="6"/>
              <w:rPr>
                <w:szCs w:val="24"/>
              </w:rPr>
            </w:pPr>
            <w:r w:rsidRPr="00CE11E3">
              <w:rPr>
                <w:szCs w:val="24"/>
              </w:rPr>
              <w:t>63,0</w:t>
            </w:r>
          </w:p>
        </w:tc>
        <w:tc>
          <w:tcPr>
            <w:tcW w:w="1272" w:type="dxa"/>
            <w:tcBorders>
              <w:top w:val="nil"/>
              <w:left w:val="nil"/>
              <w:bottom w:val="single" w:sz="4" w:space="0" w:color="auto"/>
              <w:right w:val="single" w:sz="4" w:space="0" w:color="auto"/>
            </w:tcBorders>
            <w:vAlign w:val="bottom"/>
            <w:hideMark/>
          </w:tcPr>
          <w:p w14:paraId="5C572302"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5E6EAC2"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45CCFA34"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71B6D5C6"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0E33F78E" w14:textId="77777777" w:rsidR="00CE11E3" w:rsidRPr="00CE11E3" w:rsidRDefault="00CE11E3" w:rsidP="00CE11E3">
            <w:pPr>
              <w:ind w:firstLine="0"/>
              <w:jc w:val="left"/>
              <w:outlineLvl w:val="0"/>
              <w:rPr>
                <w:b/>
                <w:bCs/>
                <w:szCs w:val="24"/>
              </w:rPr>
            </w:pPr>
            <w:r w:rsidRPr="00CE11E3">
              <w:rPr>
                <w:b/>
                <w:bCs/>
                <w:szCs w:val="24"/>
              </w:rPr>
              <w:t>Образование</w:t>
            </w:r>
          </w:p>
        </w:tc>
        <w:tc>
          <w:tcPr>
            <w:tcW w:w="851" w:type="dxa"/>
            <w:tcBorders>
              <w:top w:val="nil"/>
              <w:left w:val="nil"/>
              <w:bottom w:val="single" w:sz="4" w:space="0" w:color="auto"/>
              <w:right w:val="single" w:sz="4" w:space="0" w:color="auto"/>
            </w:tcBorders>
            <w:vAlign w:val="bottom"/>
          </w:tcPr>
          <w:p w14:paraId="7AACC857"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518EB5EE" w14:textId="77777777" w:rsidR="00CE11E3" w:rsidRPr="00CE11E3" w:rsidRDefault="00CE11E3" w:rsidP="00CE11E3">
            <w:pPr>
              <w:ind w:firstLine="0"/>
              <w:jc w:val="left"/>
              <w:outlineLvl w:val="0"/>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6AE63CE8"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1DBB7B22"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3C6F7BBA"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BEA6723" w14:textId="77777777" w:rsidR="00CE11E3" w:rsidRPr="00CE11E3" w:rsidRDefault="00CE11E3" w:rsidP="00CE11E3">
            <w:pPr>
              <w:ind w:firstLine="0"/>
              <w:jc w:val="center"/>
              <w:outlineLvl w:val="0"/>
              <w:rPr>
                <w:b/>
                <w:bCs/>
                <w:szCs w:val="24"/>
              </w:rPr>
            </w:pPr>
            <w:r w:rsidRPr="00CE11E3">
              <w:rPr>
                <w:b/>
                <w:bCs/>
                <w:szCs w:val="24"/>
              </w:rPr>
              <w:t>1 867 868,7</w:t>
            </w:r>
          </w:p>
        </w:tc>
        <w:tc>
          <w:tcPr>
            <w:tcW w:w="1272" w:type="dxa"/>
            <w:tcBorders>
              <w:top w:val="nil"/>
              <w:left w:val="nil"/>
              <w:bottom w:val="single" w:sz="4" w:space="0" w:color="auto"/>
              <w:right w:val="single" w:sz="4" w:space="0" w:color="auto"/>
            </w:tcBorders>
            <w:vAlign w:val="bottom"/>
            <w:hideMark/>
          </w:tcPr>
          <w:p w14:paraId="0A837805" w14:textId="77777777" w:rsidR="00CE11E3" w:rsidRPr="00CE11E3" w:rsidRDefault="00CE11E3" w:rsidP="00CE11E3">
            <w:pPr>
              <w:ind w:firstLine="0"/>
              <w:jc w:val="center"/>
              <w:outlineLvl w:val="0"/>
              <w:rPr>
                <w:b/>
                <w:bCs/>
                <w:szCs w:val="24"/>
              </w:rPr>
            </w:pPr>
            <w:r w:rsidRPr="00CE11E3">
              <w:rPr>
                <w:b/>
                <w:bCs/>
                <w:szCs w:val="24"/>
              </w:rPr>
              <w:t>468 833,8</w:t>
            </w:r>
          </w:p>
        </w:tc>
        <w:tc>
          <w:tcPr>
            <w:tcW w:w="709" w:type="dxa"/>
            <w:tcBorders>
              <w:top w:val="nil"/>
              <w:left w:val="nil"/>
              <w:bottom w:val="single" w:sz="4" w:space="0" w:color="auto"/>
              <w:right w:val="single" w:sz="4" w:space="0" w:color="auto"/>
            </w:tcBorders>
            <w:vAlign w:val="bottom"/>
            <w:hideMark/>
          </w:tcPr>
          <w:p w14:paraId="70A0042C" w14:textId="77777777" w:rsidR="00CE11E3" w:rsidRPr="00CE11E3" w:rsidRDefault="00CE11E3" w:rsidP="00CE11E3">
            <w:pPr>
              <w:ind w:firstLine="0"/>
              <w:jc w:val="center"/>
              <w:outlineLvl w:val="0"/>
              <w:rPr>
                <w:b/>
                <w:bCs/>
                <w:szCs w:val="24"/>
              </w:rPr>
            </w:pPr>
            <w:r w:rsidRPr="00CE11E3">
              <w:rPr>
                <w:b/>
                <w:bCs/>
                <w:szCs w:val="24"/>
              </w:rPr>
              <w:t>25,1</w:t>
            </w:r>
          </w:p>
        </w:tc>
      </w:tr>
      <w:tr w:rsidR="00D95C8A" w:rsidRPr="00CE11E3" w14:paraId="2E1D4327" w14:textId="77777777" w:rsidTr="00D1055B">
        <w:trPr>
          <w:trHeight w:val="226"/>
          <w:jc w:val="center"/>
        </w:trPr>
        <w:tc>
          <w:tcPr>
            <w:tcW w:w="421" w:type="dxa"/>
            <w:tcBorders>
              <w:top w:val="nil"/>
              <w:left w:val="single" w:sz="4" w:space="0" w:color="auto"/>
              <w:bottom w:val="single" w:sz="4" w:space="0" w:color="auto"/>
              <w:right w:val="single" w:sz="4" w:space="0" w:color="auto"/>
            </w:tcBorders>
            <w:noWrap/>
            <w:vAlign w:val="bottom"/>
            <w:hideMark/>
          </w:tcPr>
          <w:p w14:paraId="63A77E38"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BA228AD" w14:textId="77777777" w:rsidR="00CE11E3" w:rsidRPr="00CE11E3" w:rsidRDefault="00CE11E3" w:rsidP="00CE11E3">
            <w:pPr>
              <w:ind w:firstLine="0"/>
              <w:jc w:val="left"/>
              <w:outlineLvl w:val="1"/>
              <w:rPr>
                <w:b/>
                <w:bCs/>
                <w:szCs w:val="24"/>
              </w:rPr>
            </w:pPr>
            <w:r w:rsidRPr="00CE11E3">
              <w:rPr>
                <w:b/>
                <w:bCs/>
                <w:szCs w:val="24"/>
              </w:rPr>
              <w:t>Дошкольное образование</w:t>
            </w:r>
          </w:p>
        </w:tc>
        <w:tc>
          <w:tcPr>
            <w:tcW w:w="851" w:type="dxa"/>
            <w:tcBorders>
              <w:top w:val="nil"/>
              <w:left w:val="nil"/>
              <w:bottom w:val="single" w:sz="4" w:space="0" w:color="auto"/>
              <w:right w:val="single" w:sz="4" w:space="0" w:color="auto"/>
            </w:tcBorders>
            <w:vAlign w:val="bottom"/>
          </w:tcPr>
          <w:p w14:paraId="06FF31C5"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0724F988" w14:textId="77777777" w:rsidR="00CE11E3" w:rsidRPr="00CE11E3" w:rsidRDefault="00CE11E3" w:rsidP="00CE11E3">
            <w:pPr>
              <w:ind w:firstLine="0"/>
              <w:jc w:val="left"/>
              <w:outlineLvl w:val="1"/>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30859B44" w14:textId="77777777" w:rsidR="00CE11E3" w:rsidRPr="00CE11E3" w:rsidRDefault="00CE11E3" w:rsidP="00CE11E3">
            <w:pPr>
              <w:ind w:firstLine="0"/>
              <w:jc w:val="left"/>
              <w:outlineLvl w:val="1"/>
              <w:rPr>
                <w:b/>
                <w:bCs/>
                <w:szCs w:val="24"/>
              </w:rPr>
            </w:pPr>
            <w:r w:rsidRPr="00CE11E3">
              <w:rPr>
                <w:b/>
                <w:bCs/>
                <w:szCs w:val="24"/>
              </w:rPr>
              <w:t>01</w:t>
            </w:r>
          </w:p>
        </w:tc>
        <w:tc>
          <w:tcPr>
            <w:tcW w:w="1418" w:type="dxa"/>
            <w:tcBorders>
              <w:top w:val="nil"/>
              <w:left w:val="nil"/>
              <w:bottom w:val="single" w:sz="4" w:space="0" w:color="auto"/>
              <w:right w:val="single" w:sz="4" w:space="0" w:color="auto"/>
            </w:tcBorders>
            <w:vAlign w:val="bottom"/>
            <w:hideMark/>
          </w:tcPr>
          <w:p w14:paraId="10A256C6"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3EE79FF4"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56F02C0E" w14:textId="77777777" w:rsidR="00CE11E3" w:rsidRPr="00CE11E3" w:rsidRDefault="00CE11E3" w:rsidP="00CE11E3">
            <w:pPr>
              <w:ind w:firstLine="0"/>
              <w:jc w:val="center"/>
              <w:outlineLvl w:val="1"/>
              <w:rPr>
                <w:b/>
                <w:bCs/>
                <w:szCs w:val="24"/>
              </w:rPr>
            </w:pPr>
            <w:r w:rsidRPr="00CE11E3">
              <w:rPr>
                <w:b/>
                <w:bCs/>
                <w:szCs w:val="24"/>
              </w:rPr>
              <w:t>629 687,3</w:t>
            </w:r>
          </w:p>
        </w:tc>
        <w:tc>
          <w:tcPr>
            <w:tcW w:w="1272" w:type="dxa"/>
            <w:tcBorders>
              <w:top w:val="nil"/>
              <w:left w:val="nil"/>
              <w:bottom w:val="single" w:sz="4" w:space="0" w:color="auto"/>
              <w:right w:val="single" w:sz="4" w:space="0" w:color="auto"/>
            </w:tcBorders>
            <w:vAlign w:val="bottom"/>
            <w:hideMark/>
          </w:tcPr>
          <w:p w14:paraId="56D6FBD0" w14:textId="77777777" w:rsidR="00CE11E3" w:rsidRPr="00CE11E3" w:rsidRDefault="00CE11E3" w:rsidP="00CE11E3">
            <w:pPr>
              <w:ind w:firstLine="0"/>
              <w:jc w:val="center"/>
              <w:outlineLvl w:val="1"/>
              <w:rPr>
                <w:b/>
                <w:bCs/>
                <w:szCs w:val="24"/>
              </w:rPr>
            </w:pPr>
            <w:r w:rsidRPr="00CE11E3">
              <w:rPr>
                <w:b/>
                <w:bCs/>
                <w:szCs w:val="24"/>
              </w:rPr>
              <w:t>159 439,0</w:t>
            </w:r>
          </w:p>
        </w:tc>
        <w:tc>
          <w:tcPr>
            <w:tcW w:w="709" w:type="dxa"/>
            <w:tcBorders>
              <w:top w:val="nil"/>
              <w:left w:val="nil"/>
              <w:bottom w:val="single" w:sz="4" w:space="0" w:color="auto"/>
              <w:right w:val="single" w:sz="4" w:space="0" w:color="auto"/>
            </w:tcBorders>
            <w:vAlign w:val="bottom"/>
            <w:hideMark/>
          </w:tcPr>
          <w:p w14:paraId="10873587" w14:textId="77777777" w:rsidR="00CE11E3" w:rsidRPr="00CE11E3" w:rsidRDefault="00CE11E3" w:rsidP="00CE11E3">
            <w:pPr>
              <w:ind w:firstLine="0"/>
              <w:jc w:val="center"/>
              <w:outlineLvl w:val="1"/>
              <w:rPr>
                <w:b/>
                <w:bCs/>
                <w:szCs w:val="24"/>
              </w:rPr>
            </w:pPr>
            <w:r w:rsidRPr="00CE11E3">
              <w:rPr>
                <w:b/>
                <w:bCs/>
                <w:szCs w:val="24"/>
              </w:rPr>
              <w:t>25,3</w:t>
            </w:r>
          </w:p>
        </w:tc>
      </w:tr>
      <w:tr w:rsidR="00D95C8A" w:rsidRPr="00CE11E3" w14:paraId="640E176D" w14:textId="77777777" w:rsidTr="00D1055B">
        <w:trPr>
          <w:trHeight w:val="1415"/>
          <w:jc w:val="center"/>
        </w:trPr>
        <w:tc>
          <w:tcPr>
            <w:tcW w:w="421" w:type="dxa"/>
            <w:tcBorders>
              <w:top w:val="nil"/>
              <w:left w:val="single" w:sz="4" w:space="0" w:color="auto"/>
              <w:bottom w:val="single" w:sz="4" w:space="0" w:color="auto"/>
              <w:right w:val="single" w:sz="4" w:space="0" w:color="auto"/>
            </w:tcBorders>
            <w:noWrap/>
            <w:vAlign w:val="bottom"/>
            <w:hideMark/>
          </w:tcPr>
          <w:p w14:paraId="33A5F11B"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01F6CA8" w14:textId="77777777" w:rsidR="00CE11E3" w:rsidRPr="00CE11E3" w:rsidRDefault="00CE11E3" w:rsidP="00CE11E3">
            <w:pPr>
              <w:ind w:firstLine="0"/>
              <w:jc w:val="left"/>
              <w:outlineLvl w:val="2"/>
              <w:rPr>
                <w:szCs w:val="24"/>
              </w:rPr>
            </w:pPr>
            <w:r w:rsidRPr="00CE11E3">
              <w:rPr>
                <w:szCs w:val="24"/>
              </w:rPr>
              <w:t>Муниципальная программа «Развитие образования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50982652"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80307F5" w14:textId="77777777" w:rsidR="00CE11E3" w:rsidRPr="00CE11E3" w:rsidRDefault="00CE11E3" w:rsidP="00CE11E3">
            <w:pPr>
              <w:ind w:firstLine="0"/>
              <w:jc w:val="left"/>
              <w:outlineLvl w:val="2"/>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7552702" w14:textId="77777777" w:rsidR="00CE11E3" w:rsidRPr="00CE11E3" w:rsidRDefault="00CE11E3" w:rsidP="00CE11E3">
            <w:pPr>
              <w:ind w:firstLine="0"/>
              <w:jc w:val="left"/>
              <w:outlineLvl w:val="2"/>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08C64BE0" w14:textId="77777777" w:rsidR="00CE11E3" w:rsidRPr="00CE11E3" w:rsidRDefault="00CE11E3" w:rsidP="00CE11E3">
            <w:pPr>
              <w:ind w:firstLine="0"/>
              <w:jc w:val="center"/>
              <w:outlineLvl w:val="2"/>
              <w:rPr>
                <w:szCs w:val="24"/>
              </w:rPr>
            </w:pPr>
            <w:r w:rsidRPr="00CE11E3">
              <w:rPr>
                <w:szCs w:val="24"/>
              </w:rPr>
              <w:t>01 0 00 00000</w:t>
            </w:r>
          </w:p>
        </w:tc>
        <w:tc>
          <w:tcPr>
            <w:tcW w:w="709" w:type="dxa"/>
            <w:tcBorders>
              <w:top w:val="nil"/>
              <w:left w:val="nil"/>
              <w:bottom w:val="single" w:sz="4" w:space="0" w:color="auto"/>
              <w:right w:val="single" w:sz="4" w:space="0" w:color="auto"/>
            </w:tcBorders>
            <w:vAlign w:val="bottom"/>
            <w:hideMark/>
          </w:tcPr>
          <w:p w14:paraId="3A59832D"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70A3509" w14:textId="77777777" w:rsidR="00CE11E3" w:rsidRPr="00CE11E3" w:rsidRDefault="00CE11E3" w:rsidP="00CE11E3">
            <w:pPr>
              <w:ind w:firstLine="0"/>
              <w:jc w:val="center"/>
              <w:outlineLvl w:val="2"/>
              <w:rPr>
                <w:szCs w:val="24"/>
              </w:rPr>
            </w:pPr>
            <w:r w:rsidRPr="00CE11E3">
              <w:rPr>
                <w:szCs w:val="24"/>
              </w:rPr>
              <w:t>629 687,3</w:t>
            </w:r>
          </w:p>
        </w:tc>
        <w:tc>
          <w:tcPr>
            <w:tcW w:w="1272" w:type="dxa"/>
            <w:tcBorders>
              <w:top w:val="nil"/>
              <w:left w:val="nil"/>
              <w:bottom w:val="single" w:sz="4" w:space="0" w:color="auto"/>
              <w:right w:val="single" w:sz="4" w:space="0" w:color="auto"/>
            </w:tcBorders>
            <w:vAlign w:val="bottom"/>
            <w:hideMark/>
          </w:tcPr>
          <w:p w14:paraId="7DA14C05" w14:textId="77777777" w:rsidR="00CE11E3" w:rsidRPr="00CE11E3" w:rsidRDefault="00CE11E3" w:rsidP="00CE11E3">
            <w:pPr>
              <w:ind w:firstLine="0"/>
              <w:jc w:val="center"/>
              <w:outlineLvl w:val="2"/>
              <w:rPr>
                <w:szCs w:val="24"/>
              </w:rPr>
            </w:pPr>
            <w:r w:rsidRPr="00CE11E3">
              <w:rPr>
                <w:szCs w:val="24"/>
              </w:rPr>
              <w:t>159 439,0</w:t>
            </w:r>
          </w:p>
        </w:tc>
        <w:tc>
          <w:tcPr>
            <w:tcW w:w="709" w:type="dxa"/>
            <w:tcBorders>
              <w:top w:val="nil"/>
              <w:left w:val="nil"/>
              <w:bottom w:val="single" w:sz="4" w:space="0" w:color="auto"/>
              <w:right w:val="single" w:sz="4" w:space="0" w:color="auto"/>
            </w:tcBorders>
            <w:vAlign w:val="bottom"/>
            <w:hideMark/>
          </w:tcPr>
          <w:p w14:paraId="2FEE4D09" w14:textId="77777777" w:rsidR="00CE11E3" w:rsidRPr="00CE11E3" w:rsidRDefault="00CE11E3" w:rsidP="00CE11E3">
            <w:pPr>
              <w:ind w:firstLine="0"/>
              <w:jc w:val="center"/>
              <w:outlineLvl w:val="2"/>
              <w:rPr>
                <w:szCs w:val="24"/>
              </w:rPr>
            </w:pPr>
            <w:r w:rsidRPr="00CE11E3">
              <w:rPr>
                <w:szCs w:val="24"/>
              </w:rPr>
              <w:t>25,3</w:t>
            </w:r>
          </w:p>
        </w:tc>
      </w:tr>
      <w:tr w:rsidR="00D95C8A" w:rsidRPr="00CE11E3" w14:paraId="4E8C04D1" w14:textId="77777777" w:rsidTr="00D1055B">
        <w:trPr>
          <w:trHeight w:val="595"/>
          <w:jc w:val="center"/>
        </w:trPr>
        <w:tc>
          <w:tcPr>
            <w:tcW w:w="421" w:type="dxa"/>
            <w:tcBorders>
              <w:top w:val="nil"/>
              <w:left w:val="single" w:sz="4" w:space="0" w:color="auto"/>
              <w:bottom w:val="single" w:sz="4" w:space="0" w:color="auto"/>
              <w:right w:val="single" w:sz="4" w:space="0" w:color="auto"/>
            </w:tcBorders>
            <w:noWrap/>
            <w:vAlign w:val="bottom"/>
            <w:hideMark/>
          </w:tcPr>
          <w:p w14:paraId="0BA5A38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C7FB108" w14:textId="77777777" w:rsidR="00CE11E3" w:rsidRPr="00CE11E3" w:rsidRDefault="00CE11E3" w:rsidP="00CE11E3">
            <w:pPr>
              <w:ind w:firstLine="0"/>
              <w:jc w:val="left"/>
              <w:outlineLvl w:val="3"/>
              <w:rPr>
                <w:szCs w:val="24"/>
              </w:rPr>
            </w:pPr>
            <w:r w:rsidRPr="00CE11E3">
              <w:rPr>
                <w:szCs w:val="24"/>
              </w:rPr>
              <w:t>Подпрограмма «Развитие общего образования»</w:t>
            </w:r>
          </w:p>
        </w:tc>
        <w:tc>
          <w:tcPr>
            <w:tcW w:w="851" w:type="dxa"/>
            <w:tcBorders>
              <w:top w:val="nil"/>
              <w:left w:val="nil"/>
              <w:bottom w:val="single" w:sz="4" w:space="0" w:color="auto"/>
              <w:right w:val="single" w:sz="4" w:space="0" w:color="auto"/>
            </w:tcBorders>
            <w:vAlign w:val="bottom"/>
          </w:tcPr>
          <w:p w14:paraId="79B7802E"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FBD63B8"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FA738D2"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7D3BCC38" w14:textId="77777777" w:rsidR="00CE11E3" w:rsidRPr="00CE11E3" w:rsidRDefault="00CE11E3" w:rsidP="00CE11E3">
            <w:pPr>
              <w:ind w:firstLine="0"/>
              <w:jc w:val="center"/>
              <w:outlineLvl w:val="3"/>
              <w:rPr>
                <w:szCs w:val="24"/>
              </w:rPr>
            </w:pPr>
            <w:r w:rsidRPr="00CE11E3">
              <w:rPr>
                <w:szCs w:val="24"/>
              </w:rPr>
              <w:t>01 1 00 00000</w:t>
            </w:r>
          </w:p>
        </w:tc>
        <w:tc>
          <w:tcPr>
            <w:tcW w:w="709" w:type="dxa"/>
            <w:tcBorders>
              <w:top w:val="nil"/>
              <w:left w:val="nil"/>
              <w:bottom w:val="single" w:sz="4" w:space="0" w:color="auto"/>
              <w:right w:val="single" w:sz="4" w:space="0" w:color="auto"/>
            </w:tcBorders>
            <w:vAlign w:val="bottom"/>
            <w:hideMark/>
          </w:tcPr>
          <w:p w14:paraId="7A166AF7"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91271DA" w14:textId="77777777" w:rsidR="00CE11E3" w:rsidRPr="00CE11E3" w:rsidRDefault="00CE11E3" w:rsidP="00CE11E3">
            <w:pPr>
              <w:ind w:firstLine="0"/>
              <w:jc w:val="center"/>
              <w:outlineLvl w:val="3"/>
              <w:rPr>
                <w:szCs w:val="24"/>
              </w:rPr>
            </w:pPr>
            <w:r w:rsidRPr="00CE11E3">
              <w:rPr>
                <w:szCs w:val="24"/>
              </w:rPr>
              <w:t>622 182,1</w:t>
            </w:r>
          </w:p>
        </w:tc>
        <w:tc>
          <w:tcPr>
            <w:tcW w:w="1272" w:type="dxa"/>
            <w:tcBorders>
              <w:top w:val="nil"/>
              <w:left w:val="nil"/>
              <w:bottom w:val="single" w:sz="4" w:space="0" w:color="auto"/>
              <w:right w:val="single" w:sz="4" w:space="0" w:color="auto"/>
            </w:tcBorders>
            <w:vAlign w:val="bottom"/>
            <w:hideMark/>
          </w:tcPr>
          <w:p w14:paraId="63A6963A" w14:textId="77777777" w:rsidR="00CE11E3" w:rsidRPr="00CE11E3" w:rsidRDefault="00CE11E3" w:rsidP="00CE11E3">
            <w:pPr>
              <w:ind w:firstLine="0"/>
              <w:jc w:val="center"/>
              <w:outlineLvl w:val="3"/>
              <w:rPr>
                <w:szCs w:val="24"/>
              </w:rPr>
            </w:pPr>
            <w:r w:rsidRPr="00CE11E3">
              <w:rPr>
                <w:szCs w:val="24"/>
              </w:rPr>
              <w:t>158 989,0</w:t>
            </w:r>
          </w:p>
        </w:tc>
        <w:tc>
          <w:tcPr>
            <w:tcW w:w="709" w:type="dxa"/>
            <w:tcBorders>
              <w:top w:val="nil"/>
              <w:left w:val="nil"/>
              <w:bottom w:val="single" w:sz="4" w:space="0" w:color="auto"/>
              <w:right w:val="single" w:sz="4" w:space="0" w:color="auto"/>
            </w:tcBorders>
            <w:vAlign w:val="bottom"/>
            <w:hideMark/>
          </w:tcPr>
          <w:p w14:paraId="08DE2DB4" w14:textId="77777777" w:rsidR="00CE11E3" w:rsidRPr="00CE11E3" w:rsidRDefault="00CE11E3" w:rsidP="00CE11E3">
            <w:pPr>
              <w:ind w:firstLine="0"/>
              <w:jc w:val="center"/>
              <w:outlineLvl w:val="3"/>
              <w:rPr>
                <w:szCs w:val="24"/>
              </w:rPr>
            </w:pPr>
            <w:r w:rsidRPr="00CE11E3">
              <w:rPr>
                <w:szCs w:val="24"/>
              </w:rPr>
              <w:t>25,6</w:t>
            </w:r>
          </w:p>
        </w:tc>
      </w:tr>
      <w:tr w:rsidR="00D95C8A" w:rsidRPr="00CE11E3" w14:paraId="0A6439CC" w14:textId="77777777" w:rsidTr="00D1055B">
        <w:trPr>
          <w:trHeight w:val="599"/>
          <w:jc w:val="center"/>
        </w:trPr>
        <w:tc>
          <w:tcPr>
            <w:tcW w:w="421" w:type="dxa"/>
            <w:tcBorders>
              <w:top w:val="nil"/>
              <w:left w:val="single" w:sz="4" w:space="0" w:color="auto"/>
              <w:bottom w:val="single" w:sz="4" w:space="0" w:color="auto"/>
              <w:right w:val="single" w:sz="4" w:space="0" w:color="auto"/>
            </w:tcBorders>
            <w:noWrap/>
            <w:vAlign w:val="bottom"/>
            <w:hideMark/>
          </w:tcPr>
          <w:p w14:paraId="6CA1A92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0E243B6" w14:textId="77777777" w:rsidR="00CE11E3" w:rsidRPr="00CE11E3" w:rsidRDefault="00CE11E3" w:rsidP="00CE11E3">
            <w:pPr>
              <w:ind w:firstLine="0"/>
              <w:jc w:val="left"/>
              <w:outlineLvl w:val="4"/>
              <w:rPr>
                <w:szCs w:val="24"/>
              </w:rPr>
            </w:pPr>
            <w:r w:rsidRPr="00CE11E3">
              <w:rPr>
                <w:szCs w:val="24"/>
              </w:rPr>
              <w:t>Обеспечение деятельности дошкольных учреждений</w:t>
            </w:r>
          </w:p>
        </w:tc>
        <w:tc>
          <w:tcPr>
            <w:tcW w:w="851" w:type="dxa"/>
            <w:tcBorders>
              <w:top w:val="nil"/>
              <w:left w:val="nil"/>
              <w:bottom w:val="single" w:sz="4" w:space="0" w:color="auto"/>
              <w:right w:val="single" w:sz="4" w:space="0" w:color="auto"/>
            </w:tcBorders>
            <w:vAlign w:val="bottom"/>
          </w:tcPr>
          <w:p w14:paraId="534C662C"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4F883A5"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CDF2CBB"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8C3C8F7" w14:textId="77777777" w:rsidR="00CE11E3" w:rsidRPr="00CE11E3" w:rsidRDefault="00CE11E3" w:rsidP="00CE11E3">
            <w:pPr>
              <w:ind w:firstLine="0"/>
              <w:jc w:val="center"/>
              <w:outlineLvl w:val="4"/>
              <w:rPr>
                <w:szCs w:val="24"/>
              </w:rPr>
            </w:pPr>
            <w:r w:rsidRPr="00CE11E3">
              <w:rPr>
                <w:szCs w:val="24"/>
              </w:rPr>
              <w:t>01 1 01 00000</w:t>
            </w:r>
          </w:p>
        </w:tc>
        <w:tc>
          <w:tcPr>
            <w:tcW w:w="709" w:type="dxa"/>
            <w:tcBorders>
              <w:top w:val="nil"/>
              <w:left w:val="nil"/>
              <w:bottom w:val="single" w:sz="4" w:space="0" w:color="auto"/>
              <w:right w:val="single" w:sz="4" w:space="0" w:color="auto"/>
            </w:tcBorders>
            <w:vAlign w:val="bottom"/>
            <w:hideMark/>
          </w:tcPr>
          <w:p w14:paraId="6A018D0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88D76C7" w14:textId="77777777" w:rsidR="00CE11E3" w:rsidRPr="00CE11E3" w:rsidRDefault="00CE11E3" w:rsidP="00CE11E3">
            <w:pPr>
              <w:ind w:firstLine="0"/>
              <w:jc w:val="center"/>
              <w:outlineLvl w:val="4"/>
              <w:rPr>
                <w:szCs w:val="24"/>
              </w:rPr>
            </w:pPr>
            <w:r w:rsidRPr="00CE11E3">
              <w:rPr>
                <w:szCs w:val="24"/>
              </w:rPr>
              <w:t>622 182,1</w:t>
            </w:r>
          </w:p>
        </w:tc>
        <w:tc>
          <w:tcPr>
            <w:tcW w:w="1272" w:type="dxa"/>
            <w:tcBorders>
              <w:top w:val="nil"/>
              <w:left w:val="nil"/>
              <w:bottom w:val="single" w:sz="4" w:space="0" w:color="auto"/>
              <w:right w:val="single" w:sz="4" w:space="0" w:color="auto"/>
            </w:tcBorders>
            <w:vAlign w:val="bottom"/>
            <w:hideMark/>
          </w:tcPr>
          <w:p w14:paraId="46129393" w14:textId="77777777" w:rsidR="00CE11E3" w:rsidRPr="00CE11E3" w:rsidRDefault="00CE11E3" w:rsidP="00CE11E3">
            <w:pPr>
              <w:ind w:firstLine="0"/>
              <w:jc w:val="center"/>
              <w:outlineLvl w:val="4"/>
              <w:rPr>
                <w:szCs w:val="24"/>
              </w:rPr>
            </w:pPr>
            <w:r w:rsidRPr="00CE11E3">
              <w:rPr>
                <w:szCs w:val="24"/>
              </w:rPr>
              <w:t>158 989,0</w:t>
            </w:r>
          </w:p>
        </w:tc>
        <w:tc>
          <w:tcPr>
            <w:tcW w:w="709" w:type="dxa"/>
            <w:tcBorders>
              <w:top w:val="nil"/>
              <w:left w:val="nil"/>
              <w:bottom w:val="single" w:sz="4" w:space="0" w:color="auto"/>
              <w:right w:val="single" w:sz="4" w:space="0" w:color="auto"/>
            </w:tcBorders>
            <w:vAlign w:val="bottom"/>
            <w:hideMark/>
          </w:tcPr>
          <w:p w14:paraId="51B43BBA" w14:textId="77777777" w:rsidR="00CE11E3" w:rsidRPr="00CE11E3" w:rsidRDefault="00CE11E3" w:rsidP="00CE11E3">
            <w:pPr>
              <w:ind w:firstLine="0"/>
              <w:jc w:val="center"/>
              <w:outlineLvl w:val="4"/>
              <w:rPr>
                <w:szCs w:val="24"/>
              </w:rPr>
            </w:pPr>
            <w:r w:rsidRPr="00CE11E3">
              <w:rPr>
                <w:szCs w:val="24"/>
              </w:rPr>
              <w:t>25,6</w:t>
            </w:r>
          </w:p>
        </w:tc>
      </w:tr>
      <w:tr w:rsidR="00D95C8A" w:rsidRPr="00CE11E3" w14:paraId="4B189464" w14:textId="77777777" w:rsidTr="00D1055B">
        <w:trPr>
          <w:trHeight w:val="463"/>
          <w:jc w:val="center"/>
        </w:trPr>
        <w:tc>
          <w:tcPr>
            <w:tcW w:w="421" w:type="dxa"/>
            <w:tcBorders>
              <w:top w:val="nil"/>
              <w:left w:val="single" w:sz="4" w:space="0" w:color="auto"/>
              <w:bottom w:val="single" w:sz="4" w:space="0" w:color="auto"/>
              <w:right w:val="single" w:sz="4" w:space="0" w:color="auto"/>
            </w:tcBorders>
            <w:noWrap/>
            <w:vAlign w:val="bottom"/>
            <w:hideMark/>
          </w:tcPr>
          <w:p w14:paraId="4209F7D0"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374C2F4" w14:textId="77777777" w:rsidR="00CE11E3" w:rsidRPr="00CE11E3" w:rsidRDefault="00CE11E3" w:rsidP="00CE11E3">
            <w:pPr>
              <w:ind w:firstLine="0"/>
              <w:jc w:val="left"/>
              <w:outlineLvl w:val="5"/>
              <w:rPr>
                <w:szCs w:val="24"/>
              </w:rPr>
            </w:pPr>
            <w:r w:rsidRPr="00CE11E3">
              <w:rPr>
                <w:szCs w:val="24"/>
              </w:rPr>
              <w:t xml:space="preserve">Расходы на обеспечение деятельности </w:t>
            </w:r>
            <w:r w:rsidRPr="00CE11E3">
              <w:rPr>
                <w:szCs w:val="24"/>
              </w:rPr>
              <w:lastRenderedPageBreak/>
              <w:t>муниципальных дошкольных образовательных организаций</w:t>
            </w:r>
          </w:p>
        </w:tc>
        <w:tc>
          <w:tcPr>
            <w:tcW w:w="851" w:type="dxa"/>
            <w:tcBorders>
              <w:top w:val="nil"/>
              <w:left w:val="nil"/>
              <w:bottom w:val="single" w:sz="4" w:space="0" w:color="auto"/>
              <w:right w:val="single" w:sz="4" w:space="0" w:color="auto"/>
            </w:tcBorders>
            <w:vAlign w:val="bottom"/>
          </w:tcPr>
          <w:p w14:paraId="0167BCB2"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03BEB908"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6CD1C82"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5CB79D5" w14:textId="77777777" w:rsidR="00CE11E3" w:rsidRPr="00CE11E3" w:rsidRDefault="00CE11E3" w:rsidP="00CE11E3">
            <w:pPr>
              <w:ind w:firstLine="0"/>
              <w:jc w:val="center"/>
              <w:outlineLvl w:val="5"/>
              <w:rPr>
                <w:szCs w:val="24"/>
              </w:rPr>
            </w:pPr>
            <w:r w:rsidRPr="00CE11E3">
              <w:rPr>
                <w:szCs w:val="24"/>
              </w:rPr>
              <w:t>01 1 01 20590</w:t>
            </w:r>
          </w:p>
        </w:tc>
        <w:tc>
          <w:tcPr>
            <w:tcW w:w="709" w:type="dxa"/>
            <w:tcBorders>
              <w:top w:val="nil"/>
              <w:left w:val="nil"/>
              <w:bottom w:val="single" w:sz="4" w:space="0" w:color="auto"/>
              <w:right w:val="single" w:sz="4" w:space="0" w:color="auto"/>
            </w:tcBorders>
            <w:vAlign w:val="bottom"/>
            <w:hideMark/>
          </w:tcPr>
          <w:p w14:paraId="2A0DA95C"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927051D" w14:textId="77777777" w:rsidR="00CE11E3" w:rsidRPr="00CE11E3" w:rsidRDefault="00CE11E3" w:rsidP="00CE11E3">
            <w:pPr>
              <w:ind w:firstLine="0"/>
              <w:jc w:val="center"/>
              <w:outlineLvl w:val="5"/>
              <w:rPr>
                <w:szCs w:val="24"/>
              </w:rPr>
            </w:pPr>
            <w:r w:rsidRPr="00CE11E3">
              <w:rPr>
                <w:szCs w:val="24"/>
              </w:rPr>
              <w:t>209 447,3</w:t>
            </w:r>
          </w:p>
        </w:tc>
        <w:tc>
          <w:tcPr>
            <w:tcW w:w="1272" w:type="dxa"/>
            <w:tcBorders>
              <w:top w:val="nil"/>
              <w:left w:val="nil"/>
              <w:bottom w:val="single" w:sz="4" w:space="0" w:color="auto"/>
              <w:right w:val="single" w:sz="4" w:space="0" w:color="auto"/>
            </w:tcBorders>
            <w:vAlign w:val="bottom"/>
            <w:hideMark/>
          </w:tcPr>
          <w:p w14:paraId="18FC0972" w14:textId="77777777" w:rsidR="00CE11E3" w:rsidRPr="00CE11E3" w:rsidRDefault="00CE11E3" w:rsidP="00CE11E3">
            <w:pPr>
              <w:ind w:firstLine="0"/>
              <w:jc w:val="center"/>
              <w:outlineLvl w:val="5"/>
              <w:rPr>
                <w:szCs w:val="24"/>
              </w:rPr>
            </w:pPr>
            <w:r w:rsidRPr="00CE11E3">
              <w:rPr>
                <w:szCs w:val="24"/>
              </w:rPr>
              <w:t>61 050,0</w:t>
            </w:r>
          </w:p>
        </w:tc>
        <w:tc>
          <w:tcPr>
            <w:tcW w:w="709" w:type="dxa"/>
            <w:tcBorders>
              <w:top w:val="nil"/>
              <w:left w:val="nil"/>
              <w:bottom w:val="single" w:sz="4" w:space="0" w:color="auto"/>
              <w:right w:val="single" w:sz="4" w:space="0" w:color="auto"/>
            </w:tcBorders>
            <w:vAlign w:val="bottom"/>
            <w:hideMark/>
          </w:tcPr>
          <w:p w14:paraId="18032113" w14:textId="77777777" w:rsidR="00CE11E3" w:rsidRPr="00CE11E3" w:rsidRDefault="00CE11E3" w:rsidP="00CE11E3">
            <w:pPr>
              <w:ind w:firstLine="0"/>
              <w:jc w:val="center"/>
              <w:outlineLvl w:val="5"/>
              <w:rPr>
                <w:szCs w:val="24"/>
              </w:rPr>
            </w:pPr>
            <w:r w:rsidRPr="00CE11E3">
              <w:rPr>
                <w:szCs w:val="24"/>
              </w:rPr>
              <w:t>29,1</w:t>
            </w:r>
          </w:p>
        </w:tc>
      </w:tr>
      <w:tr w:rsidR="00D95C8A" w:rsidRPr="00CE11E3" w14:paraId="224F4303" w14:textId="77777777" w:rsidTr="00D1055B">
        <w:trPr>
          <w:trHeight w:val="584"/>
          <w:jc w:val="center"/>
        </w:trPr>
        <w:tc>
          <w:tcPr>
            <w:tcW w:w="421" w:type="dxa"/>
            <w:tcBorders>
              <w:top w:val="nil"/>
              <w:left w:val="single" w:sz="4" w:space="0" w:color="auto"/>
              <w:bottom w:val="single" w:sz="4" w:space="0" w:color="auto"/>
              <w:right w:val="single" w:sz="4" w:space="0" w:color="auto"/>
            </w:tcBorders>
            <w:noWrap/>
            <w:vAlign w:val="bottom"/>
            <w:hideMark/>
          </w:tcPr>
          <w:p w14:paraId="0901ACE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052D4F7"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4C0C04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19E2922"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B9CCB0D"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926996C" w14:textId="77777777" w:rsidR="00CE11E3" w:rsidRPr="00CE11E3" w:rsidRDefault="00CE11E3" w:rsidP="00CE11E3">
            <w:pPr>
              <w:ind w:firstLine="0"/>
              <w:jc w:val="center"/>
              <w:outlineLvl w:val="6"/>
              <w:rPr>
                <w:szCs w:val="24"/>
              </w:rPr>
            </w:pPr>
            <w:r w:rsidRPr="00CE11E3">
              <w:rPr>
                <w:szCs w:val="24"/>
              </w:rPr>
              <w:t>01 1 01 20590</w:t>
            </w:r>
          </w:p>
        </w:tc>
        <w:tc>
          <w:tcPr>
            <w:tcW w:w="709" w:type="dxa"/>
            <w:tcBorders>
              <w:top w:val="nil"/>
              <w:left w:val="nil"/>
              <w:bottom w:val="single" w:sz="4" w:space="0" w:color="auto"/>
              <w:right w:val="single" w:sz="4" w:space="0" w:color="auto"/>
            </w:tcBorders>
            <w:vAlign w:val="bottom"/>
            <w:hideMark/>
          </w:tcPr>
          <w:p w14:paraId="68D8AD0F"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B73F6B5" w14:textId="77777777" w:rsidR="00CE11E3" w:rsidRPr="00CE11E3" w:rsidRDefault="00CE11E3" w:rsidP="00CE11E3">
            <w:pPr>
              <w:ind w:firstLine="0"/>
              <w:jc w:val="center"/>
              <w:outlineLvl w:val="6"/>
              <w:rPr>
                <w:szCs w:val="24"/>
              </w:rPr>
            </w:pPr>
            <w:r w:rsidRPr="00CE11E3">
              <w:rPr>
                <w:szCs w:val="24"/>
              </w:rPr>
              <w:t>209 447,3</w:t>
            </w:r>
          </w:p>
        </w:tc>
        <w:tc>
          <w:tcPr>
            <w:tcW w:w="1272" w:type="dxa"/>
            <w:tcBorders>
              <w:top w:val="nil"/>
              <w:left w:val="nil"/>
              <w:bottom w:val="single" w:sz="4" w:space="0" w:color="auto"/>
              <w:right w:val="single" w:sz="4" w:space="0" w:color="auto"/>
            </w:tcBorders>
            <w:vAlign w:val="bottom"/>
            <w:hideMark/>
          </w:tcPr>
          <w:p w14:paraId="0ACC6AEE" w14:textId="77777777" w:rsidR="00CE11E3" w:rsidRPr="00CE11E3" w:rsidRDefault="00CE11E3" w:rsidP="00CE11E3">
            <w:pPr>
              <w:ind w:firstLine="0"/>
              <w:jc w:val="center"/>
              <w:outlineLvl w:val="6"/>
              <w:rPr>
                <w:szCs w:val="24"/>
              </w:rPr>
            </w:pPr>
            <w:r w:rsidRPr="00CE11E3">
              <w:rPr>
                <w:szCs w:val="24"/>
              </w:rPr>
              <w:t>61 050,0</w:t>
            </w:r>
          </w:p>
        </w:tc>
        <w:tc>
          <w:tcPr>
            <w:tcW w:w="709" w:type="dxa"/>
            <w:tcBorders>
              <w:top w:val="nil"/>
              <w:left w:val="nil"/>
              <w:bottom w:val="single" w:sz="4" w:space="0" w:color="auto"/>
              <w:right w:val="single" w:sz="4" w:space="0" w:color="auto"/>
            </w:tcBorders>
            <w:vAlign w:val="bottom"/>
            <w:hideMark/>
          </w:tcPr>
          <w:p w14:paraId="5F2ED286" w14:textId="77777777" w:rsidR="00CE11E3" w:rsidRPr="00CE11E3" w:rsidRDefault="00CE11E3" w:rsidP="00CE11E3">
            <w:pPr>
              <w:ind w:firstLine="0"/>
              <w:jc w:val="center"/>
              <w:outlineLvl w:val="6"/>
              <w:rPr>
                <w:szCs w:val="24"/>
              </w:rPr>
            </w:pPr>
            <w:r w:rsidRPr="00CE11E3">
              <w:rPr>
                <w:szCs w:val="24"/>
              </w:rPr>
              <w:t>29,1</w:t>
            </w:r>
          </w:p>
        </w:tc>
      </w:tr>
      <w:tr w:rsidR="00D95C8A" w:rsidRPr="00CE11E3" w14:paraId="07098BCF" w14:textId="77777777" w:rsidTr="00D1055B">
        <w:trPr>
          <w:trHeight w:val="1351"/>
          <w:jc w:val="center"/>
        </w:trPr>
        <w:tc>
          <w:tcPr>
            <w:tcW w:w="421" w:type="dxa"/>
            <w:tcBorders>
              <w:top w:val="nil"/>
              <w:left w:val="single" w:sz="4" w:space="0" w:color="auto"/>
              <w:bottom w:val="single" w:sz="4" w:space="0" w:color="auto"/>
              <w:right w:val="single" w:sz="4" w:space="0" w:color="auto"/>
            </w:tcBorders>
            <w:noWrap/>
            <w:vAlign w:val="bottom"/>
            <w:hideMark/>
          </w:tcPr>
          <w:p w14:paraId="55CA85E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57F06FE" w14:textId="77777777" w:rsidR="00CE11E3" w:rsidRPr="00CE11E3" w:rsidRDefault="00CE11E3" w:rsidP="00CE11E3">
            <w:pPr>
              <w:ind w:firstLine="0"/>
              <w:jc w:val="left"/>
              <w:outlineLvl w:val="5"/>
              <w:rPr>
                <w:szCs w:val="24"/>
              </w:rPr>
            </w:pPr>
            <w:r w:rsidRPr="00CE11E3">
              <w:rPr>
                <w:szCs w:val="24"/>
              </w:rPr>
              <w:t>Расходы на исполнение полномочий в сфере общего образования в муниципальных дошкольных образовательных организациях</w:t>
            </w:r>
          </w:p>
        </w:tc>
        <w:tc>
          <w:tcPr>
            <w:tcW w:w="851" w:type="dxa"/>
            <w:tcBorders>
              <w:top w:val="nil"/>
              <w:left w:val="nil"/>
              <w:bottom w:val="single" w:sz="4" w:space="0" w:color="auto"/>
              <w:right w:val="single" w:sz="4" w:space="0" w:color="auto"/>
            </w:tcBorders>
            <w:vAlign w:val="bottom"/>
          </w:tcPr>
          <w:p w14:paraId="053C1A97"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DD4BDF0"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5878B0A"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0BEDB303" w14:textId="77777777" w:rsidR="00CE11E3" w:rsidRPr="00CE11E3" w:rsidRDefault="00CE11E3" w:rsidP="00CE11E3">
            <w:pPr>
              <w:ind w:firstLine="0"/>
              <w:jc w:val="center"/>
              <w:outlineLvl w:val="5"/>
              <w:rPr>
                <w:szCs w:val="24"/>
              </w:rPr>
            </w:pPr>
            <w:r w:rsidRPr="00CE11E3">
              <w:rPr>
                <w:szCs w:val="24"/>
              </w:rPr>
              <w:t>01 1 01 73070</w:t>
            </w:r>
          </w:p>
        </w:tc>
        <w:tc>
          <w:tcPr>
            <w:tcW w:w="709" w:type="dxa"/>
            <w:tcBorders>
              <w:top w:val="nil"/>
              <w:left w:val="nil"/>
              <w:bottom w:val="single" w:sz="4" w:space="0" w:color="auto"/>
              <w:right w:val="single" w:sz="4" w:space="0" w:color="auto"/>
            </w:tcBorders>
            <w:vAlign w:val="bottom"/>
            <w:hideMark/>
          </w:tcPr>
          <w:p w14:paraId="38F92C4B"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A25078C" w14:textId="77777777" w:rsidR="00CE11E3" w:rsidRPr="00CE11E3" w:rsidRDefault="00CE11E3" w:rsidP="00CE11E3">
            <w:pPr>
              <w:ind w:firstLine="0"/>
              <w:jc w:val="center"/>
              <w:outlineLvl w:val="5"/>
              <w:rPr>
                <w:szCs w:val="24"/>
              </w:rPr>
            </w:pPr>
            <w:r w:rsidRPr="00CE11E3">
              <w:rPr>
                <w:szCs w:val="24"/>
              </w:rPr>
              <w:t>410 114,6</w:t>
            </w:r>
          </w:p>
        </w:tc>
        <w:tc>
          <w:tcPr>
            <w:tcW w:w="1272" w:type="dxa"/>
            <w:tcBorders>
              <w:top w:val="nil"/>
              <w:left w:val="nil"/>
              <w:bottom w:val="single" w:sz="4" w:space="0" w:color="auto"/>
              <w:right w:val="single" w:sz="4" w:space="0" w:color="auto"/>
            </w:tcBorders>
            <w:vAlign w:val="bottom"/>
            <w:hideMark/>
          </w:tcPr>
          <w:p w14:paraId="099F5895" w14:textId="77777777" w:rsidR="00CE11E3" w:rsidRPr="00CE11E3" w:rsidRDefault="00CE11E3" w:rsidP="00CE11E3">
            <w:pPr>
              <w:ind w:firstLine="0"/>
              <w:jc w:val="center"/>
              <w:outlineLvl w:val="5"/>
              <w:rPr>
                <w:szCs w:val="24"/>
              </w:rPr>
            </w:pPr>
            <w:r w:rsidRPr="00CE11E3">
              <w:rPr>
                <w:szCs w:val="24"/>
              </w:rPr>
              <w:t>97 402,2</w:t>
            </w:r>
          </w:p>
        </w:tc>
        <w:tc>
          <w:tcPr>
            <w:tcW w:w="709" w:type="dxa"/>
            <w:tcBorders>
              <w:top w:val="nil"/>
              <w:left w:val="nil"/>
              <w:bottom w:val="single" w:sz="4" w:space="0" w:color="auto"/>
              <w:right w:val="single" w:sz="4" w:space="0" w:color="auto"/>
            </w:tcBorders>
            <w:vAlign w:val="bottom"/>
            <w:hideMark/>
          </w:tcPr>
          <w:p w14:paraId="411613FC" w14:textId="77777777" w:rsidR="00CE11E3" w:rsidRPr="00CE11E3" w:rsidRDefault="00CE11E3" w:rsidP="00CE11E3">
            <w:pPr>
              <w:ind w:firstLine="0"/>
              <w:jc w:val="center"/>
              <w:outlineLvl w:val="5"/>
              <w:rPr>
                <w:szCs w:val="24"/>
              </w:rPr>
            </w:pPr>
            <w:r w:rsidRPr="00CE11E3">
              <w:rPr>
                <w:szCs w:val="24"/>
              </w:rPr>
              <w:t>23,7</w:t>
            </w:r>
          </w:p>
        </w:tc>
      </w:tr>
      <w:tr w:rsidR="00D95C8A" w:rsidRPr="00CE11E3" w14:paraId="0C58801F" w14:textId="77777777" w:rsidTr="00D1055B">
        <w:trPr>
          <w:trHeight w:val="584"/>
          <w:jc w:val="center"/>
        </w:trPr>
        <w:tc>
          <w:tcPr>
            <w:tcW w:w="421" w:type="dxa"/>
            <w:tcBorders>
              <w:top w:val="nil"/>
              <w:left w:val="single" w:sz="4" w:space="0" w:color="auto"/>
              <w:bottom w:val="single" w:sz="4" w:space="0" w:color="auto"/>
              <w:right w:val="single" w:sz="4" w:space="0" w:color="auto"/>
            </w:tcBorders>
            <w:noWrap/>
            <w:vAlign w:val="bottom"/>
            <w:hideMark/>
          </w:tcPr>
          <w:p w14:paraId="14452ED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D2288C8"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0E62D9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970820D"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C3A188B"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BCC74F2" w14:textId="77777777" w:rsidR="00CE11E3" w:rsidRPr="00CE11E3" w:rsidRDefault="00CE11E3" w:rsidP="00CE11E3">
            <w:pPr>
              <w:ind w:firstLine="0"/>
              <w:jc w:val="center"/>
              <w:outlineLvl w:val="6"/>
              <w:rPr>
                <w:szCs w:val="24"/>
              </w:rPr>
            </w:pPr>
            <w:r w:rsidRPr="00CE11E3">
              <w:rPr>
                <w:szCs w:val="24"/>
              </w:rPr>
              <w:t>01 1 01 73070</w:t>
            </w:r>
          </w:p>
        </w:tc>
        <w:tc>
          <w:tcPr>
            <w:tcW w:w="709" w:type="dxa"/>
            <w:tcBorders>
              <w:top w:val="nil"/>
              <w:left w:val="nil"/>
              <w:bottom w:val="single" w:sz="4" w:space="0" w:color="auto"/>
              <w:right w:val="single" w:sz="4" w:space="0" w:color="auto"/>
            </w:tcBorders>
            <w:vAlign w:val="bottom"/>
            <w:hideMark/>
          </w:tcPr>
          <w:p w14:paraId="4DAF49D8"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8B0CCD1" w14:textId="77777777" w:rsidR="00CE11E3" w:rsidRPr="00CE11E3" w:rsidRDefault="00CE11E3" w:rsidP="00CE11E3">
            <w:pPr>
              <w:ind w:firstLine="0"/>
              <w:jc w:val="center"/>
              <w:outlineLvl w:val="6"/>
              <w:rPr>
                <w:szCs w:val="24"/>
              </w:rPr>
            </w:pPr>
            <w:r w:rsidRPr="00CE11E3">
              <w:rPr>
                <w:szCs w:val="24"/>
              </w:rPr>
              <w:t>410 114,6</w:t>
            </w:r>
          </w:p>
        </w:tc>
        <w:tc>
          <w:tcPr>
            <w:tcW w:w="1272" w:type="dxa"/>
            <w:tcBorders>
              <w:top w:val="nil"/>
              <w:left w:val="nil"/>
              <w:bottom w:val="single" w:sz="4" w:space="0" w:color="auto"/>
              <w:right w:val="single" w:sz="4" w:space="0" w:color="auto"/>
            </w:tcBorders>
            <w:vAlign w:val="bottom"/>
            <w:hideMark/>
          </w:tcPr>
          <w:p w14:paraId="11AE569B" w14:textId="77777777" w:rsidR="00CE11E3" w:rsidRPr="00CE11E3" w:rsidRDefault="00CE11E3" w:rsidP="00CE11E3">
            <w:pPr>
              <w:ind w:firstLine="0"/>
              <w:jc w:val="center"/>
              <w:outlineLvl w:val="6"/>
              <w:rPr>
                <w:szCs w:val="24"/>
              </w:rPr>
            </w:pPr>
            <w:r w:rsidRPr="00CE11E3">
              <w:rPr>
                <w:szCs w:val="24"/>
              </w:rPr>
              <w:t>97 402,2</w:t>
            </w:r>
          </w:p>
        </w:tc>
        <w:tc>
          <w:tcPr>
            <w:tcW w:w="709" w:type="dxa"/>
            <w:tcBorders>
              <w:top w:val="nil"/>
              <w:left w:val="nil"/>
              <w:bottom w:val="single" w:sz="4" w:space="0" w:color="auto"/>
              <w:right w:val="single" w:sz="4" w:space="0" w:color="auto"/>
            </w:tcBorders>
            <w:vAlign w:val="bottom"/>
            <w:hideMark/>
          </w:tcPr>
          <w:p w14:paraId="683D2244" w14:textId="77777777" w:rsidR="00CE11E3" w:rsidRPr="00CE11E3" w:rsidRDefault="00CE11E3" w:rsidP="00CE11E3">
            <w:pPr>
              <w:ind w:firstLine="0"/>
              <w:jc w:val="center"/>
              <w:outlineLvl w:val="6"/>
              <w:rPr>
                <w:szCs w:val="24"/>
              </w:rPr>
            </w:pPr>
            <w:r w:rsidRPr="00CE11E3">
              <w:rPr>
                <w:szCs w:val="24"/>
              </w:rPr>
              <w:t>23,7</w:t>
            </w:r>
          </w:p>
        </w:tc>
      </w:tr>
      <w:tr w:rsidR="00D95C8A" w:rsidRPr="00CE11E3" w14:paraId="1A95E133" w14:textId="77777777" w:rsidTr="00D1055B">
        <w:trPr>
          <w:trHeight w:val="1114"/>
          <w:jc w:val="center"/>
        </w:trPr>
        <w:tc>
          <w:tcPr>
            <w:tcW w:w="421" w:type="dxa"/>
            <w:tcBorders>
              <w:top w:val="nil"/>
              <w:left w:val="single" w:sz="4" w:space="0" w:color="auto"/>
              <w:bottom w:val="single" w:sz="4" w:space="0" w:color="auto"/>
              <w:right w:val="single" w:sz="4" w:space="0" w:color="auto"/>
            </w:tcBorders>
            <w:noWrap/>
            <w:vAlign w:val="bottom"/>
            <w:hideMark/>
          </w:tcPr>
          <w:p w14:paraId="3A37CA94"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96354C7" w14:textId="77777777" w:rsidR="00CE11E3" w:rsidRPr="00CE11E3" w:rsidRDefault="00CE11E3" w:rsidP="00CE11E3">
            <w:pPr>
              <w:ind w:firstLine="0"/>
              <w:jc w:val="left"/>
              <w:outlineLvl w:val="5"/>
              <w:rPr>
                <w:szCs w:val="24"/>
              </w:rPr>
            </w:pPr>
            <w:r w:rsidRPr="00CE11E3">
              <w:rPr>
                <w:szCs w:val="24"/>
              </w:rPr>
              <w:t xml:space="preserve">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w:t>
            </w:r>
            <w:r w:rsidRPr="00CE11E3">
              <w:rPr>
                <w:szCs w:val="24"/>
              </w:rPr>
              <w:lastRenderedPageBreak/>
              <w:t>муниципальных образовательных организациях, реализующих образовательные программы дошкольного образования</w:t>
            </w:r>
          </w:p>
        </w:tc>
        <w:tc>
          <w:tcPr>
            <w:tcW w:w="851" w:type="dxa"/>
            <w:tcBorders>
              <w:top w:val="nil"/>
              <w:left w:val="nil"/>
              <w:bottom w:val="single" w:sz="4" w:space="0" w:color="auto"/>
              <w:right w:val="single" w:sz="4" w:space="0" w:color="auto"/>
            </w:tcBorders>
            <w:vAlign w:val="bottom"/>
          </w:tcPr>
          <w:p w14:paraId="42B814EF"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2B07E8F8"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9814B42"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03102AA" w14:textId="77777777" w:rsidR="00CE11E3" w:rsidRPr="00CE11E3" w:rsidRDefault="00CE11E3" w:rsidP="00CE11E3">
            <w:pPr>
              <w:ind w:firstLine="0"/>
              <w:jc w:val="center"/>
              <w:outlineLvl w:val="5"/>
              <w:rPr>
                <w:szCs w:val="24"/>
              </w:rPr>
            </w:pPr>
            <w:r w:rsidRPr="00CE11E3">
              <w:rPr>
                <w:szCs w:val="24"/>
              </w:rPr>
              <w:t>01 1 01 73170</w:t>
            </w:r>
          </w:p>
        </w:tc>
        <w:tc>
          <w:tcPr>
            <w:tcW w:w="709" w:type="dxa"/>
            <w:tcBorders>
              <w:top w:val="nil"/>
              <w:left w:val="nil"/>
              <w:bottom w:val="single" w:sz="4" w:space="0" w:color="auto"/>
              <w:right w:val="single" w:sz="4" w:space="0" w:color="auto"/>
            </w:tcBorders>
            <w:vAlign w:val="bottom"/>
            <w:hideMark/>
          </w:tcPr>
          <w:p w14:paraId="133FE583"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5549D72" w14:textId="77777777" w:rsidR="00CE11E3" w:rsidRPr="00CE11E3" w:rsidRDefault="00CE11E3" w:rsidP="00CE11E3">
            <w:pPr>
              <w:ind w:firstLine="0"/>
              <w:jc w:val="center"/>
              <w:outlineLvl w:val="5"/>
              <w:rPr>
                <w:szCs w:val="24"/>
              </w:rPr>
            </w:pPr>
            <w:r w:rsidRPr="00CE11E3">
              <w:rPr>
                <w:szCs w:val="24"/>
              </w:rPr>
              <w:t>2 620,2</w:t>
            </w:r>
          </w:p>
        </w:tc>
        <w:tc>
          <w:tcPr>
            <w:tcW w:w="1272" w:type="dxa"/>
            <w:tcBorders>
              <w:top w:val="nil"/>
              <w:left w:val="nil"/>
              <w:bottom w:val="single" w:sz="4" w:space="0" w:color="auto"/>
              <w:right w:val="single" w:sz="4" w:space="0" w:color="auto"/>
            </w:tcBorders>
            <w:vAlign w:val="bottom"/>
            <w:hideMark/>
          </w:tcPr>
          <w:p w14:paraId="6A28E37F" w14:textId="77777777" w:rsidR="00CE11E3" w:rsidRPr="00CE11E3" w:rsidRDefault="00CE11E3" w:rsidP="00CE11E3">
            <w:pPr>
              <w:ind w:firstLine="0"/>
              <w:jc w:val="center"/>
              <w:outlineLvl w:val="5"/>
              <w:rPr>
                <w:szCs w:val="24"/>
              </w:rPr>
            </w:pPr>
            <w:r w:rsidRPr="00CE11E3">
              <w:rPr>
                <w:szCs w:val="24"/>
              </w:rPr>
              <w:t>536,8</w:t>
            </w:r>
          </w:p>
        </w:tc>
        <w:tc>
          <w:tcPr>
            <w:tcW w:w="709" w:type="dxa"/>
            <w:tcBorders>
              <w:top w:val="nil"/>
              <w:left w:val="nil"/>
              <w:bottom w:val="single" w:sz="4" w:space="0" w:color="auto"/>
              <w:right w:val="single" w:sz="4" w:space="0" w:color="auto"/>
            </w:tcBorders>
            <w:vAlign w:val="bottom"/>
            <w:hideMark/>
          </w:tcPr>
          <w:p w14:paraId="3DAC6B1C" w14:textId="77777777" w:rsidR="00CE11E3" w:rsidRPr="00CE11E3" w:rsidRDefault="00CE11E3" w:rsidP="00CE11E3">
            <w:pPr>
              <w:ind w:firstLine="0"/>
              <w:jc w:val="center"/>
              <w:outlineLvl w:val="5"/>
              <w:rPr>
                <w:szCs w:val="24"/>
              </w:rPr>
            </w:pPr>
            <w:r w:rsidRPr="00CE11E3">
              <w:rPr>
                <w:szCs w:val="24"/>
              </w:rPr>
              <w:t>20,5</w:t>
            </w:r>
          </w:p>
        </w:tc>
      </w:tr>
      <w:tr w:rsidR="00D95C8A" w:rsidRPr="00CE11E3" w14:paraId="42345C6E"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02ED14B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C40198D"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221201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BD942CF"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8E4F657"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2CB13E3" w14:textId="77777777" w:rsidR="00CE11E3" w:rsidRPr="00CE11E3" w:rsidRDefault="00CE11E3" w:rsidP="00CE11E3">
            <w:pPr>
              <w:ind w:firstLine="0"/>
              <w:jc w:val="center"/>
              <w:outlineLvl w:val="6"/>
              <w:rPr>
                <w:szCs w:val="24"/>
              </w:rPr>
            </w:pPr>
            <w:r w:rsidRPr="00CE11E3">
              <w:rPr>
                <w:szCs w:val="24"/>
              </w:rPr>
              <w:t>01 1 01 73170</w:t>
            </w:r>
          </w:p>
        </w:tc>
        <w:tc>
          <w:tcPr>
            <w:tcW w:w="709" w:type="dxa"/>
            <w:tcBorders>
              <w:top w:val="nil"/>
              <w:left w:val="nil"/>
              <w:bottom w:val="single" w:sz="4" w:space="0" w:color="auto"/>
              <w:right w:val="single" w:sz="4" w:space="0" w:color="auto"/>
            </w:tcBorders>
            <w:vAlign w:val="bottom"/>
            <w:hideMark/>
          </w:tcPr>
          <w:p w14:paraId="53C6D2B7"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D8E9BDD" w14:textId="77777777" w:rsidR="00CE11E3" w:rsidRPr="00CE11E3" w:rsidRDefault="00CE11E3" w:rsidP="00CE11E3">
            <w:pPr>
              <w:ind w:firstLine="0"/>
              <w:jc w:val="center"/>
              <w:outlineLvl w:val="6"/>
              <w:rPr>
                <w:szCs w:val="24"/>
              </w:rPr>
            </w:pPr>
            <w:r w:rsidRPr="00CE11E3">
              <w:rPr>
                <w:szCs w:val="24"/>
              </w:rPr>
              <w:t>2 620,2</w:t>
            </w:r>
          </w:p>
        </w:tc>
        <w:tc>
          <w:tcPr>
            <w:tcW w:w="1272" w:type="dxa"/>
            <w:tcBorders>
              <w:top w:val="nil"/>
              <w:left w:val="nil"/>
              <w:bottom w:val="single" w:sz="4" w:space="0" w:color="auto"/>
              <w:right w:val="single" w:sz="4" w:space="0" w:color="auto"/>
            </w:tcBorders>
            <w:vAlign w:val="bottom"/>
            <w:hideMark/>
          </w:tcPr>
          <w:p w14:paraId="32FE178C" w14:textId="77777777" w:rsidR="00CE11E3" w:rsidRPr="00CE11E3" w:rsidRDefault="00CE11E3" w:rsidP="00CE11E3">
            <w:pPr>
              <w:ind w:firstLine="0"/>
              <w:jc w:val="center"/>
              <w:outlineLvl w:val="6"/>
              <w:rPr>
                <w:szCs w:val="24"/>
              </w:rPr>
            </w:pPr>
            <w:r w:rsidRPr="00CE11E3">
              <w:rPr>
                <w:szCs w:val="24"/>
              </w:rPr>
              <w:t>536,8</w:t>
            </w:r>
          </w:p>
        </w:tc>
        <w:tc>
          <w:tcPr>
            <w:tcW w:w="709" w:type="dxa"/>
            <w:tcBorders>
              <w:top w:val="nil"/>
              <w:left w:val="nil"/>
              <w:bottom w:val="single" w:sz="4" w:space="0" w:color="auto"/>
              <w:right w:val="single" w:sz="4" w:space="0" w:color="auto"/>
            </w:tcBorders>
            <w:vAlign w:val="bottom"/>
            <w:hideMark/>
          </w:tcPr>
          <w:p w14:paraId="58DA1A6B" w14:textId="77777777" w:rsidR="00CE11E3" w:rsidRPr="00CE11E3" w:rsidRDefault="00CE11E3" w:rsidP="00CE11E3">
            <w:pPr>
              <w:ind w:firstLine="0"/>
              <w:jc w:val="center"/>
              <w:outlineLvl w:val="6"/>
              <w:rPr>
                <w:szCs w:val="24"/>
              </w:rPr>
            </w:pPr>
            <w:r w:rsidRPr="00CE11E3">
              <w:rPr>
                <w:szCs w:val="24"/>
              </w:rPr>
              <w:t>20,5</w:t>
            </w:r>
          </w:p>
        </w:tc>
      </w:tr>
      <w:tr w:rsidR="00D95C8A" w:rsidRPr="00CE11E3" w14:paraId="6E56B15C" w14:textId="77777777" w:rsidTr="00D1055B">
        <w:trPr>
          <w:trHeight w:val="1010"/>
          <w:jc w:val="center"/>
        </w:trPr>
        <w:tc>
          <w:tcPr>
            <w:tcW w:w="421" w:type="dxa"/>
            <w:tcBorders>
              <w:top w:val="nil"/>
              <w:left w:val="single" w:sz="4" w:space="0" w:color="auto"/>
              <w:bottom w:val="single" w:sz="4" w:space="0" w:color="auto"/>
              <w:right w:val="single" w:sz="4" w:space="0" w:color="auto"/>
            </w:tcBorders>
            <w:noWrap/>
            <w:vAlign w:val="bottom"/>
            <w:hideMark/>
          </w:tcPr>
          <w:p w14:paraId="6DCAAE77" w14:textId="77777777" w:rsidR="00CE11E3" w:rsidRPr="00CE11E3" w:rsidRDefault="00CE11E3" w:rsidP="00CE11E3">
            <w:pPr>
              <w:ind w:firstLine="0"/>
              <w:jc w:val="center"/>
              <w:rPr>
                <w:rFonts w:eastAsia="Times New Roman"/>
                <w:b/>
                <w:bCs/>
                <w:szCs w:val="24"/>
                <w:lang w:eastAsia="ru-RU"/>
              </w:rPr>
            </w:pPr>
          </w:p>
        </w:tc>
        <w:tc>
          <w:tcPr>
            <w:tcW w:w="2413" w:type="dxa"/>
            <w:tcBorders>
              <w:top w:val="nil"/>
              <w:left w:val="nil"/>
              <w:bottom w:val="single" w:sz="4" w:space="0" w:color="auto"/>
              <w:right w:val="single" w:sz="4" w:space="0" w:color="auto"/>
            </w:tcBorders>
            <w:vAlign w:val="bottom"/>
            <w:hideMark/>
          </w:tcPr>
          <w:p w14:paraId="13940883" w14:textId="77777777" w:rsidR="00CE11E3" w:rsidRPr="00CE11E3" w:rsidRDefault="00CE11E3" w:rsidP="00CE11E3">
            <w:pPr>
              <w:ind w:firstLine="0"/>
              <w:jc w:val="left"/>
              <w:outlineLvl w:val="3"/>
              <w:rPr>
                <w:szCs w:val="24"/>
              </w:rPr>
            </w:pPr>
            <w:r w:rsidRPr="00CE11E3">
              <w:rPr>
                <w:szCs w:val="24"/>
              </w:rPr>
              <w:t>Подпрограмма «Укрепление материально-технической базы образовательных учреждений»</w:t>
            </w:r>
          </w:p>
        </w:tc>
        <w:tc>
          <w:tcPr>
            <w:tcW w:w="851" w:type="dxa"/>
            <w:tcBorders>
              <w:top w:val="nil"/>
              <w:left w:val="nil"/>
              <w:bottom w:val="single" w:sz="4" w:space="0" w:color="auto"/>
              <w:right w:val="single" w:sz="4" w:space="0" w:color="auto"/>
            </w:tcBorders>
            <w:vAlign w:val="bottom"/>
          </w:tcPr>
          <w:p w14:paraId="3117580A"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799584A"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0DCF4DD"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7AA7DEE" w14:textId="77777777" w:rsidR="00CE11E3" w:rsidRPr="00CE11E3" w:rsidRDefault="00CE11E3" w:rsidP="00CE11E3">
            <w:pPr>
              <w:ind w:firstLine="0"/>
              <w:jc w:val="center"/>
              <w:outlineLvl w:val="3"/>
              <w:rPr>
                <w:szCs w:val="24"/>
              </w:rPr>
            </w:pPr>
            <w:r w:rsidRPr="00CE11E3">
              <w:rPr>
                <w:szCs w:val="24"/>
              </w:rPr>
              <w:t>01 5 00 00000</w:t>
            </w:r>
          </w:p>
        </w:tc>
        <w:tc>
          <w:tcPr>
            <w:tcW w:w="709" w:type="dxa"/>
            <w:tcBorders>
              <w:top w:val="nil"/>
              <w:left w:val="nil"/>
              <w:bottom w:val="single" w:sz="4" w:space="0" w:color="auto"/>
              <w:right w:val="single" w:sz="4" w:space="0" w:color="auto"/>
            </w:tcBorders>
            <w:vAlign w:val="bottom"/>
            <w:hideMark/>
          </w:tcPr>
          <w:p w14:paraId="22ADDD6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3141B88" w14:textId="77777777" w:rsidR="00CE11E3" w:rsidRPr="00CE11E3" w:rsidRDefault="00CE11E3" w:rsidP="00CE11E3">
            <w:pPr>
              <w:ind w:firstLine="0"/>
              <w:jc w:val="center"/>
              <w:outlineLvl w:val="3"/>
              <w:rPr>
                <w:szCs w:val="24"/>
              </w:rPr>
            </w:pPr>
            <w:r w:rsidRPr="00CE11E3">
              <w:rPr>
                <w:szCs w:val="24"/>
              </w:rPr>
              <w:t>5 430,4</w:t>
            </w:r>
          </w:p>
        </w:tc>
        <w:tc>
          <w:tcPr>
            <w:tcW w:w="1272" w:type="dxa"/>
            <w:tcBorders>
              <w:top w:val="nil"/>
              <w:left w:val="nil"/>
              <w:bottom w:val="single" w:sz="4" w:space="0" w:color="auto"/>
              <w:right w:val="single" w:sz="4" w:space="0" w:color="auto"/>
            </w:tcBorders>
            <w:vAlign w:val="bottom"/>
            <w:hideMark/>
          </w:tcPr>
          <w:p w14:paraId="3570D2B9"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450E464" w14:textId="77777777" w:rsidR="00CE11E3" w:rsidRPr="00CE11E3" w:rsidRDefault="00CE11E3" w:rsidP="00CE11E3">
            <w:pPr>
              <w:ind w:firstLine="0"/>
              <w:jc w:val="center"/>
              <w:outlineLvl w:val="3"/>
              <w:rPr>
                <w:szCs w:val="24"/>
              </w:rPr>
            </w:pPr>
            <w:r w:rsidRPr="00CE11E3">
              <w:rPr>
                <w:szCs w:val="24"/>
              </w:rPr>
              <w:t>0,0</w:t>
            </w:r>
          </w:p>
        </w:tc>
      </w:tr>
      <w:tr w:rsidR="00D95C8A" w:rsidRPr="00CE11E3" w14:paraId="04B403FA" w14:textId="77777777" w:rsidTr="00D1055B">
        <w:trPr>
          <w:trHeight w:val="584"/>
          <w:jc w:val="center"/>
        </w:trPr>
        <w:tc>
          <w:tcPr>
            <w:tcW w:w="421" w:type="dxa"/>
            <w:tcBorders>
              <w:top w:val="nil"/>
              <w:left w:val="single" w:sz="4" w:space="0" w:color="auto"/>
              <w:bottom w:val="single" w:sz="4" w:space="0" w:color="auto"/>
              <w:right w:val="single" w:sz="4" w:space="0" w:color="auto"/>
            </w:tcBorders>
            <w:noWrap/>
            <w:vAlign w:val="bottom"/>
            <w:hideMark/>
          </w:tcPr>
          <w:p w14:paraId="0EDEF8E2"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1AFE9D4B" w14:textId="77777777" w:rsidR="00CE11E3" w:rsidRPr="00CE11E3" w:rsidRDefault="00CE11E3" w:rsidP="00CE11E3">
            <w:pPr>
              <w:ind w:firstLine="0"/>
              <w:jc w:val="left"/>
              <w:outlineLvl w:val="4"/>
              <w:rPr>
                <w:szCs w:val="24"/>
              </w:rPr>
            </w:pPr>
            <w:r w:rsidRPr="00CE11E3">
              <w:rPr>
                <w:szCs w:val="24"/>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851" w:type="dxa"/>
            <w:tcBorders>
              <w:top w:val="nil"/>
              <w:left w:val="nil"/>
              <w:bottom w:val="single" w:sz="4" w:space="0" w:color="auto"/>
              <w:right w:val="single" w:sz="4" w:space="0" w:color="auto"/>
            </w:tcBorders>
            <w:vAlign w:val="bottom"/>
          </w:tcPr>
          <w:p w14:paraId="34E4F9A6"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F4A2002"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9BACA3C"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DED5403" w14:textId="77777777" w:rsidR="00CE11E3" w:rsidRPr="00CE11E3" w:rsidRDefault="00CE11E3" w:rsidP="00CE11E3">
            <w:pPr>
              <w:ind w:firstLine="0"/>
              <w:jc w:val="center"/>
              <w:outlineLvl w:val="4"/>
              <w:rPr>
                <w:szCs w:val="24"/>
              </w:rPr>
            </w:pPr>
            <w:r w:rsidRPr="00CE11E3">
              <w:rPr>
                <w:szCs w:val="24"/>
              </w:rPr>
              <w:t>01 5 01 00000</w:t>
            </w:r>
          </w:p>
        </w:tc>
        <w:tc>
          <w:tcPr>
            <w:tcW w:w="709" w:type="dxa"/>
            <w:tcBorders>
              <w:top w:val="nil"/>
              <w:left w:val="nil"/>
              <w:bottom w:val="single" w:sz="4" w:space="0" w:color="auto"/>
              <w:right w:val="single" w:sz="4" w:space="0" w:color="auto"/>
            </w:tcBorders>
            <w:vAlign w:val="bottom"/>
            <w:hideMark/>
          </w:tcPr>
          <w:p w14:paraId="54BCC65D"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912BE5E" w14:textId="77777777" w:rsidR="00CE11E3" w:rsidRPr="00CE11E3" w:rsidRDefault="00CE11E3" w:rsidP="00CE11E3">
            <w:pPr>
              <w:ind w:firstLine="0"/>
              <w:jc w:val="center"/>
              <w:outlineLvl w:val="4"/>
              <w:rPr>
                <w:szCs w:val="24"/>
              </w:rPr>
            </w:pPr>
            <w:r w:rsidRPr="00CE11E3">
              <w:rPr>
                <w:szCs w:val="24"/>
              </w:rPr>
              <w:t>5 430,4</w:t>
            </w:r>
          </w:p>
        </w:tc>
        <w:tc>
          <w:tcPr>
            <w:tcW w:w="1272" w:type="dxa"/>
            <w:tcBorders>
              <w:top w:val="nil"/>
              <w:left w:val="nil"/>
              <w:bottom w:val="single" w:sz="4" w:space="0" w:color="auto"/>
              <w:right w:val="single" w:sz="4" w:space="0" w:color="auto"/>
            </w:tcBorders>
            <w:vAlign w:val="bottom"/>
            <w:hideMark/>
          </w:tcPr>
          <w:p w14:paraId="0F1DFB29"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C3913A9" w14:textId="77777777" w:rsidR="00CE11E3" w:rsidRPr="00CE11E3" w:rsidRDefault="00CE11E3" w:rsidP="00CE11E3">
            <w:pPr>
              <w:ind w:firstLine="0"/>
              <w:jc w:val="center"/>
              <w:outlineLvl w:val="4"/>
              <w:rPr>
                <w:szCs w:val="24"/>
              </w:rPr>
            </w:pPr>
            <w:r w:rsidRPr="00CE11E3">
              <w:rPr>
                <w:szCs w:val="24"/>
              </w:rPr>
              <w:t>0,0</w:t>
            </w:r>
          </w:p>
        </w:tc>
      </w:tr>
      <w:tr w:rsidR="00D95C8A" w:rsidRPr="00CE11E3" w14:paraId="0EF8561F" w14:textId="77777777" w:rsidTr="00D1055B">
        <w:trPr>
          <w:trHeight w:val="1056"/>
          <w:jc w:val="center"/>
        </w:trPr>
        <w:tc>
          <w:tcPr>
            <w:tcW w:w="421" w:type="dxa"/>
            <w:tcBorders>
              <w:top w:val="nil"/>
              <w:left w:val="single" w:sz="4" w:space="0" w:color="auto"/>
              <w:bottom w:val="single" w:sz="4" w:space="0" w:color="auto"/>
              <w:right w:val="single" w:sz="4" w:space="0" w:color="auto"/>
            </w:tcBorders>
            <w:noWrap/>
            <w:vAlign w:val="bottom"/>
            <w:hideMark/>
          </w:tcPr>
          <w:p w14:paraId="09094F89"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453CF9B6" w14:textId="77777777" w:rsidR="00CE11E3" w:rsidRPr="00CE11E3" w:rsidRDefault="00CE11E3" w:rsidP="00CE11E3">
            <w:pPr>
              <w:ind w:firstLine="0"/>
              <w:jc w:val="left"/>
              <w:outlineLvl w:val="5"/>
              <w:rPr>
                <w:szCs w:val="24"/>
              </w:rPr>
            </w:pPr>
            <w:r w:rsidRPr="00CE11E3">
              <w:rPr>
                <w:szCs w:val="24"/>
              </w:rPr>
              <w:t xml:space="preserve">Расходы на проведение капитального и текущего ремонтов </w:t>
            </w:r>
            <w:r w:rsidRPr="00CE11E3">
              <w:rPr>
                <w:szCs w:val="24"/>
              </w:rPr>
              <w:lastRenderedPageBreak/>
              <w:t>муниципальных образовательных учреждений</w:t>
            </w:r>
          </w:p>
        </w:tc>
        <w:tc>
          <w:tcPr>
            <w:tcW w:w="851" w:type="dxa"/>
            <w:tcBorders>
              <w:top w:val="nil"/>
              <w:left w:val="nil"/>
              <w:bottom w:val="single" w:sz="4" w:space="0" w:color="auto"/>
              <w:right w:val="single" w:sz="4" w:space="0" w:color="auto"/>
            </w:tcBorders>
            <w:vAlign w:val="bottom"/>
          </w:tcPr>
          <w:p w14:paraId="4F4484C5"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12A6689D"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50809DB"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706EE096" w14:textId="77777777" w:rsidR="00CE11E3" w:rsidRPr="00CE11E3" w:rsidRDefault="00CE11E3" w:rsidP="00CE11E3">
            <w:pPr>
              <w:ind w:firstLine="0"/>
              <w:jc w:val="center"/>
              <w:outlineLvl w:val="5"/>
              <w:rPr>
                <w:szCs w:val="24"/>
              </w:rPr>
            </w:pPr>
            <w:r w:rsidRPr="00CE11E3">
              <w:rPr>
                <w:szCs w:val="24"/>
              </w:rPr>
              <w:t>01 5 01 25020</w:t>
            </w:r>
          </w:p>
        </w:tc>
        <w:tc>
          <w:tcPr>
            <w:tcW w:w="709" w:type="dxa"/>
            <w:tcBorders>
              <w:top w:val="nil"/>
              <w:left w:val="nil"/>
              <w:bottom w:val="single" w:sz="4" w:space="0" w:color="auto"/>
              <w:right w:val="single" w:sz="4" w:space="0" w:color="auto"/>
            </w:tcBorders>
            <w:vAlign w:val="bottom"/>
            <w:hideMark/>
          </w:tcPr>
          <w:p w14:paraId="68AAC603"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A7B541A" w14:textId="77777777" w:rsidR="00CE11E3" w:rsidRPr="00CE11E3" w:rsidRDefault="00CE11E3" w:rsidP="00CE11E3">
            <w:pPr>
              <w:ind w:firstLine="0"/>
              <w:jc w:val="center"/>
              <w:outlineLvl w:val="5"/>
              <w:rPr>
                <w:szCs w:val="24"/>
              </w:rPr>
            </w:pPr>
            <w:r w:rsidRPr="00CE11E3">
              <w:rPr>
                <w:szCs w:val="24"/>
              </w:rPr>
              <w:t>952,9</w:t>
            </w:r>
          </w:p>
        </w:tc>
        <w:tc>
          <w:tcPr>
            <w:tcW w:w="1272" w:type="dxa"/>
            <w:tcBorders>
              <w:top w:val="nil"/>
              <w:left w:val="nil"/>
              <w:bottom w:val="single" w:sz="4" w:space="0" w:color="auto"/>
              <w:right w:val="single" w:sz="4" w:space="0" w:color="auto"/>
            </w:tcBorders>
            <w:vAlign w:val="bottom"/>
            <w:hideMark/>
          </w:tcPr>
          <w:p w14:paraId="685662AD"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5148327"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1D12BD2A" w14:textId="77777777" w:rsidTr="00D1055B">
        <w:trPr>
          <w:trHeight w:val="127"/>
          <w:jc w:val="center"/>
        </w:trPr>
        <w:tc>
          <w:tcPr>
            <w:tcW w:w="421" w:type="dxa"/>
            <w:tcBorders>
              <w:top w:val="nil"/>
              <w:left w:val="single" w:sz="4" w:space="0" w:color="auto"/>
              <w:bottom w:val="single" w:sz="4" w:space="0" w:color="auto"/>
              <w:right w:val="single" w:sz="4" w:space="0" w:color="auto"/>
            </w:tcBorders>
            <w:noWrap/>
            <w:vAlign w:val="bottom"/>
            <w:hideMark/>
          </w:tcPr>
          <w:p w14:paraId="680CACC4"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94CBC4F"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1FE10C20"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79AF0E8"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E18C07C"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069D247A" w14:textId="77777777" w:rsidR="00CE11E3" w:rsidRPr="00CE11E3" w:rsidRDefault="00CE11E3" w:rsidP="00CE11E3">
            <w:pPr>
              <w:ind w:firstLine="0"/>
              <w:jc w:val="center"/>
              <w:outlineLvl w:val="6"/>
              <w:rPr>
                <w:szCs w:val="24"/>
              </w:rPr>
            </w:pPr>
            <w:r w:rsidRPr="00CE11E3">
              <w:rPr>
                <w:szCs w:val="24"/>
              </w:rPr>
              <w:t>01 5 01 25020</w:t>
            </w:r>
          </w:p>
        </w:tc>
        <w:tc>
          <w:tcPr>
            <w:tcW w:w="709" w:type="dxa"/>
            <w:tcBorders>
              <w:top w:val="nil"/>
              <w:left w:val="nil"/>
              <w:bottom w:val="single" w:sz="4" w:space="0" w:color="auto"/>
              <w:right w:val="single" w:sz="4" w:space="0" w:color="auto"/>
            </w:tcBorders>
            <w:vAlign w:val="bottom"/>
            <w:hideMark/>
          </w:tcPr>
          <w:p w14:paraId="558CFE1D"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1CFD754E" w14:textId="77777777" w:rsidR="00CE11E3" w:rsidRPr="00CE11E3" w:rsidRDefault="00CE11E3" w:rsidP="00CE11E3">
            <w:pPr>
              <w:ind w:firstLine="0"/>
              <w:jc w:val="center"/>
              <w:outlineLvl w:val="6"/>
              <w:rPr>
                <w:szCs w:val="24"/>
              </w:rPr>
            </w:pPr>
            <w:r w:rsidRPr="00CE11E3">
              <w:rPr>
                <w:szCs w:val="24"/>
              </w:rPr>
              <w:t>952,9</w:t>
            </w:r>
          </w:p>
        </w:tc>
        <w:tc>
          <w:tcPr>
            <w:tcW w:w="1272" w:type="dxa"/>
            <w:tcBorders>
              <w:top w:val="nil"/>
              <w:left w:val="nil"/>
              <w:bottom w:val="single" w:sz="4" w:space="0" w:color="auto"/>
              <w:right w:val="single" w:sz="4" w:space="0" w:color="auto"/>
            </w:tcBorders>
            <w:vAlign w:val="bottom"/>
            <w:hideMark/>
          </w:tcPr>
          <w:p w14:paraId="4289F1D9"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10FFABB"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71EAB1E9" w14:textId="77777777" w:rsidTr="00D1055B">
        <w:trPr>
          <w:trHeight w:val="1292"/>
          <w:jc w:val="center"/>
        </w:trPr>
        <w:tc>
          <w:tcPr>
            <w:tcW w:w="421" w:type="dxa"/>
            <w:tcBorders>
              <w:top w:val="nil"/>
              <w:left w:val="single" w:sz="4" w:space="0" w:color="auto"/>
              <w:bottom w:val="single" w:sz="4" w:space="0" w:color="auto"/>
              <w:right w:val="single" w:sz="4" w:space="0" w:color="auto"/>
            </w:tcBorders>
            <w:noWrap/>
            <w:vAlign w:val="bottom"/>
            <w:hideMark/>
          </w:tcPr>
          <w:p w14:paraId="72EFB6F1"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14A2EB6" w14:textId="77777777" w:rsidR="00CE11E3" w:rsidRPr="00CE11E3" w:rsidRDefault="00CE11E3" w:rsidP="00CE11E3">
            <w:pPr>
              <w:ind w:firstLine="0"/>
              <w:jc w:val="left"/>
              <w:outlineLvl w:val="5"/>
              <w:rPr>
                <w:szCs w:val="24"/>
              </w:rPr>
            </w:pPr>
            <w:r w:rsidRPr="00CE11E3">
              <w:rPr>
                <w:szCs w:val="24"/>
              </w:rPr>
              <w:t>Проект инициативного бюджетирования «Выполнение работ по ремонту асфальтобетонного покрытия территории МБДОУ «Детский сад №4»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45EF035D"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D60DB60"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7CCF4DA"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CDA1627" w14:textId="77777777" w:rsidR="00CE11E3" w:rsidRPr="00CE11E3" w:rsidRDefault="00CE11E3" w:rsidP="00CE11E3">
            <w:pPr>
              <w:ind w:firstLine="0"/>
              <w:jc w:val="center"/>
              <w:outlineLvl w:val="5"/>
              <w:rPr>
                <w:szCs w:val="24"/>
              </w:rPr>
            </w:pPr>
            <w:r w:rsidRPr="00CE11E3">
              <w:rPr>
                <w:szCs w:val="24"/>
              </w:rPr>
              <w:t>01 5 01 S2601</w:t>
            </w:r>
          </w:p>
        </w:tc>
        <w:tc>
          <w:tcPr>
            <w:tcW w:w="709" w:type="dxa"/>
            <w:tcBorders>
              <w:top w:val="nil"/>
              <w:left w:val="nil"/>
              <w:bottom w:val="single" w:sz="4" w:space="0" w:color="auto"/>
              <w:right w:val="single" w:sz="4" w:space="0" w:color="auto"/>
            </w:tcBorders>
            <w:vAlign w:val="bottom"/>
            <w:hideMark/>
          </w:tcPr>
          <w:p w14:paraId="3590B088"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AD12D7F" w14:textId="77777777" w:rsidR="00CE11E3" w:rsidRPr="00CE11E3" w:rsidRDefault="00CE11E3" w:rsidP="00CE11E3">
            <w:pPr>
              <w:ind w:firstLine="0"/>
              <w:jc w:val="center"/>
              <w:outlineLvl w:val="5"/>
              <w:rPr>
                <w:szCs w:val="24"/>
              </w:rPr>
            </w:pPr>
            <w:r w:rsidRPr="00CE11E3">
              <w:rPr>
                <w:szCs w:val="24"/>
              </w:rPr>
              <w:t>4 477,5</w:t>
            </w:r>
          </w:p>
        </w:tc>
        <w:tc>
          <w:tcPr>
            <w:tcW w:w="1272" w:type="dxa"/>
            <w:tcBorders>
              <w:top w:val="nil"/>
              <w:left w:val="nil"/>
              <w:bottom w:val="single" w:sz="4" w:space="0" w:color="auto"/>
              <w:right w:val="single" w:sz="4" w:space="0" w:color="auto"/>
            </w:tcBorders>
            <w:vAlign w:val="bottom"/>
            <w:hideMark/>
          </w:tcPr>
          <w:p w14:paraId="15CB1DAF"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C3E6D0F"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6BBFD5D3" w14:textId="77777777" w:rsidTr="00D1055B">
        <w:trPr>
          <w:trHeight w:val="459"/>
          <w:jc w:val="center"/>
        </w:trPr>
        <w:tc>
          <w:tcPr>
            <w:tcW w:w="421" w:type="dxa"/>
            <w:tcBorders>
              <w:top w:val="nil"/>
              <w:left w:val="single" w:sz="4" w:space="0" w:color="auto"/>
              <w:bottom w:val="single" w:sz="4" w:space="0" w:color="auto"/>
              <w:right w:val="single" w:sz="4" w:space="0" w:color="auto"/>
            </w:tcBorders>
            <w:noWrap/>
            <w:vAlign w:val="bottom"/>
            <w:hideMark/>
          </w:tcPr>
          <w:p w14:paraId="53B8333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C911998"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58FD5E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A0DD829"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02A5D2F"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445A812" w14:textId="77777777" w:rsidR="00CE11E3" w:rsidRPr="00CE11E3" w:rsidRDefault="00CE11E3" w:rsidP="00CE11E3">
            <w:pPr>
              <w:ind w:firstLine="0"/>
              <w:jc w:val="center"/>
              <w:outlineLvl w:val="6"/>
              <w:rPr>
                <w:szCs w:val="24"/>
              </w:rPr>
            </w:pPr>
            <w:r w:rsidRPr="00CE11E3">
              <w:rPr>
                <w:szCs w:val="24"/>
              </w:rPr>
              <w:t>01 5 01 S2601</w:t>
            </w:r>
          </w:p>
        </w:tc>
        <w:tc>
          <w:tcPr>
            <w:tcW w:w="709" w:type="dxa"/>
            <w:tcBorders>
              <w:top w:val="nil"/>
              <w:left w:val="nil"/>
              <w:bottom w:val="single" w:sz="4" w:space="0" w:color="auto"/>
              <w:right w:val="single" w:sz="4" w:space="0" w:color="auto"/>
            </w:tcBorders>
            <w:vAlign w:val="bottom"/>
            <w:hideMark/>
          </w:tcPr>
          <w:p w14:paraId="6F4D85C4"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C119822" w14:textId="77777777" w:rsidR="00CE11E3" w:rsidRPr="00CE11E3" w:rsidRDefault="00CE11E3" w:rsidP="00CE11E3">
            <w:pPr>
              <w:ind w:firstLine="0"/>
              <w:jc w:val="center"/>
              <w:outlineLvl w:val="6"/>
              <w:rPr>
                <w:szCs w:val="24"/>
              </w:rPr>
            </w:pPr>
            <w:r w:rsidRPr="00CE11E3">
              <w:rPr>
                <w:szCs w:val="24"/>
              </w:rPr>
              <w:t>4 477,5</w:t>
            </w:r>
          </w:p>
        </w:tc>
        <w:tc>
          <w:tcPr>
            <w:tcW w:w="1272" w:type="dxa"/>
            <w:tcBorders>
              <w:top w:val="nil"/>
              <w:left w:val="nil"/>
              <w:bottom w:val="single" w:sz="4" w:space="0" w:color="auto"/>
              <w:right w:val="single" w:sz="4" w:space="0" w:color="auto"/>
            </w:tcBorders>
            <w:vAlign w:val="bottom"/>
            <w:hideMark/>
          </w:tcPr>
          <w:p w14:paraId="1A06016F"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371B1D3"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252506F9" w14:textId="77777777" w:rsidTr="00D1055B">
        <w:trPr>
          <w:trHeight w:val="1061"/>
          <w:jc w:val="center"/>
        </w:trPr>
        <w:tc>
          <w:tcPr>
            <w:tcW w:w="421" w:type="dxa"/>
            <w:tcBorders>
              <w:top w:val="nil"/>
              <w:left w:val="single" w:sz="4" w:space="0" w:color="auto"/>
              <w:bottom w:val="single" w:sz="4" w:space="0" w:color="auto"/>
              <w:right w:val="single" w:sz="4" w:space="0" w:color="auto"/>
            </w:tcBorders>
            <w:noWrap/>
            <w:vAlign w:val="bottom"/>
            <w:hideMark/>
          </w:tcPr>
          <w:p w14:paraId="397AE854"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B2FAEEA" w14:textId="77777777" w:rsidR="00CE11E3" w:rsidRPr="00CE11E3" w:rsidRDefault="00CE11E3" w:rsidP="00CE11E3">
            <w:pPr>
              <w:ind w:firstLine="0"/>
              <w:jc w:val="left"/>
              <w:outlineLvl w:val="3"/>
              <w:rPr>
                <w:szCs w:val="24"/>
              </w:rPr>
            </w:pPr>
            <w:r w:rsidRPr="00CE11E3">
              <w:rPr>
                <w:szCs w:val="24"/>
              </w:rPr>
              <w:t>Подпрограмма «Обеспечение пожарной безопасности образовательных учреждений»</w:t>
            </w:r>
          </w:p>
        </w:tc>
        <w:tc>
          <w:tcPr>
            <w:tcW w:w="851" w:type="dxa"/>
            <w:tcBorders>
              <w:top w:val="nil"/>
              <w:left w:val="nil"/>
              <w:bottom w:val="single" w:sz="4" w:space="0" w:color="auto"/>
              <w:right w:val="single" w:sz="4" w:space="0" w:color="auto"/>
            </w:tcBorders>
            <w:vAlign w:val="bottom"/>
          </w:tcPr>
          <w:p w14:paraId="2F561D0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5A45D1A"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D9473D4"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32C6D80" w14:textId="77777777" w:rsidR="00CE11E3" w:rsidRPr="00CE11E3" w:rsidRDefault="00CE11E3" w:rsidP="00CE11E3">
            <w:pPr>
              <w:ind w:firstLine="0"/>
              <w:jc w:val="center"/>
              <w:outlineLvl w:val="3"/>
              <w:rPr>
                <w:szCs w:val="24"/>
              </w:rPr>
            </w:pPr>
            <w:r w:rsidRPr="00CE11E3">
              <w:rPr>
                <w:szCs w:val="24"/>
              </w:rPr>
              <w:t>01 6 00 00000</w:t>
            </w:r>
          </w:p>
        </w:tc>
        <w:tc>
          <w:tcPr>
            <w:tcW w:w="709" w:type="dxa"/>
            <w:tcBorders>
              <w:top w:val="nil"/>
              <w:left w:val="nil"/>
              <w:bottom w:val="single" w:sz="4" w:space="0" w:color="auto"/>
              <w:right w:val="single" w:sz="4" w:space="0" w:color="auto"/>
            </w:tcBorders>
            <w:vAlign w:val="bottom"/>
            <w:hideMark/>
          </w:tcPr>
          <w:p w14:paraId="7A718709"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05665AB" w14:textId="77777777" w:rsidR="00CE11E3" w:rsidRPr="00CE11E3" w:rsidRDefault="00CE11E3" w:rsidP="00CE11E3">
            <w:pPr>
              <w:ind w:firstLine="0"/>
              <w:jc w:val="center"/>
              <w:outlineLvl w:val="3"/>
              <w:rPr>
                <w:szCs w:val="24"/>
              </w:rPr>
            </w:pPr>
            <w:r w:rsidRPr="00CE11E3">
              <w:rPr>
                <w:szCs w:val="24"/>
              </w:rPr>
              <w:t>1 174,8</w:t>
            </w:r>
          </w:p>
        </w:tc>
        <w:tc>
          <w:tcPr>
            <w:tcW w:w="1272" w:type="dxa"/>
            <w:tcBorders>
              <w:top w:val="nil"/>
              <w:left w:val="nil"/>
              <w:bottom w:val="single" w:sz="4" w:space="0" w:color="auto"/>
              <w:right w:val="single" w:sz="4" w:space="0" w:color="auto"/>
            </w:tcBorders>
            <w:vAlign w:val="bottom"/>
            <w:hideMark/>
          </w:tcPr>
          <w:p w14:paraId="3D8745A3"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9874314" w14:textId="77777777" w:rsidR="00CE11E3" w:rsidRPr="00CE11E3" w:rsidRDefault="00CE11E3" w:rsidP="00CE11E3">
            <w:pPr>
              <w:ind w:firstLine="0"/>
              <w:jc w:val="center"/>
              <w:outlineLvl w:val="3"/>
              <w:rPr>
                <w:szCs w:val="24"/>
              </w:rPr>
            </w:pPr>
            <w:r w:rsidRPr="00CE11E3">
              <w:rPr>
                <w:szCs w:val="24"/>
              </w:rPr>
              <w:t>0,0</w:t>
            </w:r>
          </w:p>
        </w:tc>
      </w:tr>
      <w:tr w:rsidR="00D95C8A" w:rsidRPr="00CE11E3" w14:paraId="5134D540" w14:textId="77777777" w:rsidTr="00D1055B">
        <w:trPr>
          <w:trHeight w:val="1262"/>
          <w:jc w:val="center"/>
        </w:trPr>
        <w:tc>
          <w:tcPr>
            <w:tcW w:w="421" w:type="dxa"/>
            <w:tcBorders>
              <w:top w:val="nil"/>
              <w:left w:val="single" w:sz="4" w:space="0" w:color="auto"/>
              <w:bottom w:val="single" w:sz="4" w:space="0" w:color="auto"/>
              <w:right w:val="single" w:sz="4" w:space="0" w:color="auto"/>
            </w:tcBorders>
            <w:noWrap/>
            <w:vAlign w:val="bottom"/>
            <w:hideMark/>
          </w:tcPr>
          <w:p w14:paraId="1889347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2AF2B19" w14:textId="77777777" w:rsidR="00CE11E3" w:rsidRPr="00CE11E3" w:rsidRDefault="00CE11E3" w:rsidP="00CE11E3">
            <w:pPr>
              <w:ind w:firstLine="0"/>
              <w:jc w:val="left"/>
              <w:outlineLvl w:val="4"/>
              <w:rPr>
                <w:szCs w:val="24"/>
              </w:rPr>
            </w:pPr>
            <w:r w:rsidRPr="00CE11E3">
              <w:rPr>
                <w:szCs w:val="24"/>
              </w:rPr>
              <w:t xml:space="preserve">Проведение работ в образовательных организациях, направленных на повышение уровня пожарной безопасности </w:t>
            </w:r>
            <w:r w:rsidRPr="00CE11E3">
              <w:rPr>
                <w:szCs w:val="24"/>
              </w:rPr>
              <w:lastRenderedPageBreak/>
              <w:t>учреждений образования, выполнение предписаний Госпожнадзора</w:t>
            </w:r>
          </w:p>
        </w:tc>
        <w:tc>
          <w:tcPr>
            <w:tcW w:w="851" w:type="dxa"/>
            <w:tcBorders>
              <w:top w:val="nil"/>
              <w:left w:val="nil"/>
              <w:bottom w:val="single" w:sz="4" w:space="0" w:color="auto"/>
              <w:right w:val="single" w:sz="4" w:space="0" w:color="auto"/>
            </w:tcBorders>
            <w:vAlign w:val="bottom"/>
          </w:tcPr>
          <w:p w14:paraId="751544CE"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BFD9429"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A29D683"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21755D4" w14:textId="77777777" w:rsidR="00CE11E3" w:rsidRPr="00CE11E3" w:rsidRDefault="00CE11E3" w:rsidP="00CE11E3">
            <w:pPr>
              <w:ind w:firstLine="0"/>
              <w:jc w:val="center"/>
              <w:outlineLvl w:val="4"/>
              <w:rPr>
                <w:szCs w:val="24"/>
              </w:rPr>
            </w:pPr>
            <w:r w:rsidRPr="00CE11E3">
              <w:rPr>
                <w:szCs w:val="24"/>
              </w:rPr>
              <w:t>01 6 01 00000</w:t>
            </w:r>
          </w:p>
        </w:tc>
        <w:tc>
          <w:tcPr>
            <w:tcW w:w="709" w:type="dxa"/>
            <w:tcBorders>
              <w:top w:val="nil"/>
              <w:left w:val="nil"/>
              <w:bottom w:val="single" w:sz="4" w:space="0" w:color="auto"/>
              <w:right w:val="single" w:sz="4" w:space="0" w:color="auto"/>
            </w:tcBorders>
            <w:vAlign w:val="bottom"/>
            <w:hideMark/>
          </w:tcPr>
          <w:p w14:paraId="2444719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0C79ECD" w14:textId="77777777" w:rsidR="00CE11E3" w:rsidRPr="00CE11E3" w:rsidRDefault="00CE11E3" w:rsidP="00CE11E3">
            <w:pPr>
              <w:ind w:firstLine="0"/>
              <w:jc w:val="center"/>
              <w:outlineLvl w:val="4"/>
              <w:rPr>
                <w:szCs w:val="24"/>
              </w:rPr>
            </w:pPr>
            <w:r w:rsidRPr="00CE11E3">
              <w:rPr>
                <w:szCs w:val="24"/>
              </w:rPr>
              <w:t>1 174,8</w:t>
            </w:r>
          </w:p>
        </w:tc>
        <w:tc>
          <w:tcPr>
            <w:tcW w:w="1272" w:type="dxa"/>
            <w:tcBorders>
              <w:top w:val="nil"/>
              <w:left w:val="nil"/>
              <w:bottom w:val="single" w:sz="4" w:space="0" w:color="auto"/>
              <w:right w:val="single" w:sz="4" w:space="0" w:color="auto"/>
            </w:tcBorders>
            <w:vAlign w:val="bottom"/>
            <w:hideMark/>
          </w:tcPr>
          <w:p w14:paraId="35240799"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2444C6D" w14:textId="77777777" w:rsidR="00CE11E3" w:rsidRPr="00CE11E3" w:rsidRDefault="00CE11E3" w:rsidP="00CE11E3">
            <w:pPr>
              <w:ind w:firstLine="0"/>
              <w:jc w:val="center"/>
              <w:outlineLvl w:val="4"/>
              <w:rPr>
                <w:szCs w:val="24"/>
              </w:rPr>
            </w:pPr>
            <w:r w:rsidRPr="00CE11E3">
              <w:rPr>
                <w:szCs w:val="24"/>
              </w:rPr>
              <w:t>0,0</w:t>
            </w:r>
          </w:p>
        </w:tc>
      </w:tr>
      <w:tr w:rsidR="00D95C8A" w:rsidRPr="00CE11E3" w14:paraId="3ECF9406"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72E5E86A"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912277C" w14:textId="77777777" w:rsidR="00CE11E3" w:rsidRPr="00CE11E3" w:rsidRDefault="00CE11E3" w:rsidP="00CE11E3">
            <w:pPr>
              <w:ind w:firstLine="0"/>
              <w:jc w:val="left"/>
              <w:outlineLvl w:val="5"/>
              <w:rPr>
                <w:szCs w:val="24"/>
              </w:rPr>
            </w:pPr>
            <w:r w:rsidRPr="00CE11E3">
              <w:rPr>
                <w:szCs w:val="24"/>
              </w:rPr>
              <w:t>Расходы на укрепление пожарной безопасности муниципальных образовательных учреждений</w:t>
            </w:r>
          </w:p>
        </w:tc>
        <w:tc>
          <w:tcPr>
            <w:tcW w:w="851" w:type="dxa"/>
            <w:tcBorders>
              <w:top w:val="nil"/>
              <w:left w:val="nil"/>
              <w:bottom w:val="single" w:sz="4" w:space="0" w:color="auto"/>
              <w:right w:val="single" w:sz="4" w:space="0" w:color="auto"/>
            </w:tcBorders>
            <w:vAlign w:val="bottom"/>
          </w:tcPr>
          <w:p w14:paraId="4881BF5A"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496AA8D"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319A84F"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A5AA44E" w14:textId="77777777" w:rsidR="00CE11E3" w:rsidRPr="00CE11E3" w:rsidRDefault="00CE11E3" w:rsidP="00CE11E3">
            <w:pPr>
              <w:ind w:firstLine="0"/>
              <w:jc w:val="center"/>
              <w:outlineLvl w:val="5"/>
              <w:rPr>
                <w:szCs w:val="24"/>
              </w:rPr>
            </w:pPr>
            <w:r w:rsidRPr="00CE11E3">
              <w:rPr>
                <w:szCs w:val="24"/>
              </w:rPr>
              <w:t>01 6 01 25020</w:t>
            </w:r>
          </w:p>
        </w:tc>
        <w:tc>
          <w:tcPr>
            <w:tcW w:w="709" w:type="dxa"/>
            <w:tcBorders>
              <w:top w:val="nil"/>
              <w:left w:val="nil"/>
              <w:bottom w:val="single" w:sz="4" w:space="0" w:color="auto"/>
              <w:right w:val="single" w:sz="4" w:space="0" w:color="auto"/>
            </w:tcBorders>
            <w:vAlign w:val="bottom"/>
            <w:hideMark/>
          </w:tcPr>
          <w:p w14:paraId="625E3AB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3FFA4BF" w14:textId="77777777" w:rsidR="00CE11E3" w:rsidRPr="00CE11E3" w:rsidRDefault="00CE11E3" w:rsidP="00CE11E3">
            <w:pPr>
              <w:ind w:firstLine="0"/>
              <w:jc w:val="center"/>
              <w:outlineLvl w:val="5"/>
              <w:rPr>
                <w:szCs w:val="24"/>
              </w:rPr>
            </w:pPr>
            <w:r w:rsidRPr="00CE11E3">
              <w:rPr>
                <w:szCs w:val="24"/>
              </w:rPr>
              <w:t>1 174,8</w:t>
            </w:r>
          </w:p>
        </w:tc>
        <w:tc>
          <w:tcPr>
            <w:tcW w:w="1272" w:type="dxa"/>
            <w:tcBorders>
              <w:top w:val="nil"/>
              <w:left w:val="nil"/>
              <w:bottom w:val="single" w:sz="4" w:space="0" w:color="auto"/>
              <w:right w:val="single" w:sz="4" w:space="0" w:color="auto"/>
            </w:tcBorders>
            <w:vAlign w:val="bottom"/>
            <w:hideMark/>
          </w:tcPr>
          <w:p w14:paraId="11600F8D"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D4157BC"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49649CF7" w14:textId="77777777" w:rsidTr="00D1055B">
        <w:trPr>
          <w:trHeight w:val="293"/>
          <w:jc w:val="center"/>
        </w:trPr>
        <w:tc>
          <w:tcPr>
            <w:tcW w:w="421" w:type="dxa"/>
            <w:tcBorders>
              <w:top w:val="nil"/>
              <w:left w:val="single" w:sz="4" w:space="0" w:color="auto"/>
              <w:bottom w:val="single" w:sz="4" w:space="0" w:color="auto"/>
              <w:right w:val="single" w:sz="4" w:space="0" w:color="auto"/>
            </w:tcBorders>
            <w:noWrap/>
            <w:vAlign w:val="bottom"/>
            <w:hideMark/>
          </w:tcPr>
          <w:p w14:paraId="3C6E8405"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76CB857C"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8CCE5C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798B7C5"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8CEF9B9"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674F2365" w14:textId="77777777" w:rsidR="00CE11E3" w:rsidRPr="00CE11E3" w:rsidRDefault="00CE11E3" w:rsidP="00CE11E3">
            <w:pPr>
              <w:ind w:firstLine="0"/>
              <w:jc w:val="center"/>
              <w:outlineLvl w:val="6"/>
              <w:rPr>
                <w:szCs w:val="24"/>
              </w:rPr>
            </w:pPr>
            <w:r w:rsidRPr="00CE11E3">
              <w:rPr>
                <w:szCs w:val="24"/>
              </w:rPr>
              <w:t>01 6 01 25020</w:t>
            </w:r>
          </w:p>
        </w:tc>
        <w:tc>
          <w:tcPr>
            <w:tcW w:w="709" w:type="dxa"/>
            <w:tcBorders>
              <w:top w:val="nil"/>
              <w:left w:val="nil"/>
              <w:bottom w:val="single" w:sz="4" w:space="0" w:color="auto"/>
              <w:right w:val="single" w:sz="4" w:space="0" w:color="auto"/>
            </w:tcBorders>
            <w:vAlign w:val="bottom"/>
            <w:hideMark/>
          </w:tcPr>
          <w:p w14:paraId="620DB6D3"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432BB463" w14:textId="77777777" w:rsidR="00CE11E3" w:rsidRPr="00CE11E3" w:rsidRDefault="00CE11E3" w:rsidP="00CE11E3">
            <w:pPr>
              <w:ind w:firstLine="0"/>
              <w:jc w:val="center"/>
              <w:outlineLvl w:val="6"/>
              <w:rPr>
                <w:szCs w:val="24"/>
              </w:rPr>
            </w:pPr>
            <w:r w:rsidRPr="00CE11E3">
              <w:rPr>
                <w:szCs w:val="24"/>
              </w:rPr>
              <w:t>1 174,8</w:t>
            </w:r>
          </w:p>
        </w:tc>
        <w:tc>
          <w:tcPr>
            <w:tcW w:w="1272" w:type="dxa"/>
            <w:tcBorders>
              <w:top w:val="nil"/>
              <w:left w:val="nil"/>
              <w:bottom w:val="single" w:sz="4" w:space="0" w:color="auto"/>
              <w:right w:val="single" w:sz="4" w:space="0" w:color="auto"/>
            </w:tcBorders>
            <w:vAlign w:val="bottom"/>
            <w:hideMark/>
          </w:tcPr>
          <w:p w14:paraId="7EB41DD7"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EE9C62D" w14:textId="77777777" w:rsidR="00CE11E3" w:rsidRPr="00CE11E3" w:rsidRDefault="00CE11E3" w:rsidP="00CE11E3">
            <w:pPr>
              <w:ind w:firstLine="0"/>
              <w:jc w:val="center"/>
              <w:outlineLvl w:val="6"/>
              <w:rPr>
                <w:szCs w:val="24"/>
              </w:rPr>
            </w:pPr>
            <w:r w:rsidRPr="00CE11E3">
              <w:rPr>
                <w:szCs w:val="24"/>
              </w:rPr>
              <w:t>0,0</w:t>
            </w:r>
          </w:p>
        </w:tc>
      </w:tr>
      <w:tr w:rsidR="00D95C8A" w:rsidRPr="00CE11E3" w14:paraId="55525DA4" w14:textId="77777777" w:rsidTr="00D1055B">
        <w:trPr>
          <w:trHeight w:val="1575"/>
          <w:jc w:val="center"/>
        </w:trPr>
        <w:tc>
          <w:tcPr>
            <w:tcW w:w="421" w:type="dxa"/>
            <w:tcBorders>
              <w:top w:val="nil"/>
              <w:left w:val="single" w:sz="4" w:space="0" w:color="auto"/>
              <w:bottom w:val="single" w:sz="4" w:space="0" w:color="auto"/>
              <w:right w:val="single" w:sz="4" w:space="0" w:color="auto"/>
            </w:tcBorders>
            <w:noWrap/>
            <w:vAlign w:val="bottom"/>
            <w:hideMark/>
          </w:tcPr>
          <w:p w14:paraId="33E689CC"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E411753" w14:textId="77777777" w:rsidR="00CE11E3" w:rsidRPr="00CE11E3" w:rsidRDefault="00CE11E3" w:rsidP="00CE11E3">
            <w:pPr>
              <w:ind w:firstLine="0"/>
              <w:jc w:val="left"/>
              <w:outlineLvl w:val="3"/>
              <w:rPr>
                <w:szCs w:val="24"/>
              </w:rPr>
            </w:pPr>
            <w:r w:rsidRPr="00CE11E3">
              <w:rPr>
                <w:szCs w:val="24"/>
              </w:rPr>
              <w:t>Подпрограмма «Энергосбережение и повышение энергетической эффективности образовательных учреждений»</w:t>
            </w:r>
          </w:p>
        </w:tc>
        <w:tc>
          <w:tcPr>
            <w:tcW w:w="851" w:type="dxa"/>
            <w:tcBorders>
              <w:top w:val="nil"/>
              <w:left w:val="nil"/>
              <w:bottom w:val="single" w:sz="4" w:space="0" w:color="auto"/>
              <w:right w:val="single" w:sz="4" w:space="0" w:color="auto"/>
            </w:tcBorders>
            <w:vAlign w:val="bottom"/>
          </w:tcPr>
          <w:p w14:paraId="1228982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A62EC10"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006E301"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33F51E4" w14:textId="77777777" w:rsidR="00CE11E3" w:rsidRPr="00CE11E3" w:rsidRDefault="00CE11E3" w:rsidP="00CE11E3">
            <w:pPr>
              <w:ind w:firstLine="0"/>
              <w:jc w:val="center"/>
              <w:outlineLvl w:val="3"/>
              <w:rPr>
                <w:szCs w:val="24"/>
              </w:rPr>
            </w:pPr>
            <w:r w:rsidRPr="00CE11E3">
              <w:rPr>
                <w:szCs w:val="24"/>
              </w:rPr>
              <w:t>01 9 00 00000</w:t>
            </w:r>
          </w:p>
        </w:tc>
        <w:tc>
          <w:tcPr>
            <w:tcW w:w="709" w:type="dxa"/>
            <w:tcBorders>
              <w:top w:val="nil"/>
              <w:left w:val="nil"/>
              <w:bottom w:val="single" w:sz="4" w:space="0" w:color="auto"/>
              <w:right w:val="single" w:sz="4" w:space="0" w:color="auto"/>
            </w:tcBorders>
            <w:vAlign w:val="bottom"/>
            <w:hideMark/>
          </w:tcPr>
          <w:p w14:paraId="4F3557F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C7C98CA" w14:textId="77777777" w:rsidR="00CE11E3" w:rsidRPr="00CE11E3" w:rsidRDefault="00CE11E3" w:rsidP="00CE11E3">
            <w:pPr>
              <w:ind w:firstLine="0"/>
              <w:jc w:val="center"/>
              <w:outlineLvl w:val="3"/>
              <w:rPr>
                <w:szCs w:val="24"/>
              </w:rPr>
            </w:pPr>
            <w:r w:rsidRPr="00CE11E3">
              <w:rPr>
                <w:szCs w:val="24"/>
              </w:rPr>
              <w:t>900,0</w:t>
            </w:r>
          </w:p>
        </w:tc>
        <w:tc>
          <w:tcPr>
            <w:tcW w:w="1272" w:type="dxa"/>
            <w:tcBorders>
              <w:top w:val="nil"/>
              <w:left w:val="nil"/>
              <w:bottom w:val="single" w:sz="4" w:space="0" w:color="auto"/>
              <w:right w:val="single" w:sz="4" w:space="0" w:color="auto"/>
            </w:tcBorders>
            <w:vAlign w:val="bottom"/>
            <w:hideMark/>
          </w:tcPr>
          <w:p w14:paraId="62FE5319" w14:textId="77777777" w:rsidR="00CE11E3" w:rsidRPr="00CE11E3" w:rsidRDefault="00CE11E3" w:rsidP="00CE11E3">
            <w:pPr>
              <w:ind w:firstLine="0"/>
              <w:jc w:val="center"/>
              <w:outlineLvl w:val="3"/>
              <w:rPr>
                <w:szCs w:val="24"/>
              </w:rPr>
            </w:pPr>
            <w:r w:rsidRPr="00CE11E3">
              <w:rPr>
                <w:szCs w:val="24"/>
              </w:rPr>
              <w:t>450,0</w:t>
            </w:r>
          </w:p>
        </w:tc>
        <w:tc>
          <w:tcPr>
            <w:tcW w:w="709" w:type="dxa"/>
            <w:tcBorders>
              <w:top w:val="nil"/>
              <w:left w:val="nil"/>
              <w:bottom w:val="single" w:sz="4" w:space="0" w:color="auto"/>
              <w:right w:val="single" w:sz="4" w:space="0" w:color="auto"/>
            </w:tcBorders>
            <w:vAlign w:val="bottom"/>
            <w:hideMark/>
          </w:tcPr>
          <w:p w14:paraId="51C6DE7E" w14:textId="77777777" w:rsidR="00CE11E3" w:rsidRPr="00CE11E3" w:rsidRDefault="00CE11E3" w:rsidP="00CE11E3">
            <w:pPr>
              <w:ind w:firstLine="0"/>
              <w:jc w:val="center"/>
              <w:outlineLvl w:val="3"/>
              <w:rPr>
                <w:szCs w:val="24"/>
              </w:rPr>
            </w:pPr>
            <w:r w:rsidRPr="00CE11E3">
              <w:rPr>
                <w:szCs w:val="24"/>
              </w:rPr>
              <w:t>50,0</w:t>
            </w:r>
          </w:p>
        </w:tc>
      </w:tr>
      <w:tr w:rsidR="00D95C8A" w:rsidRPr="00CE11E3" w14:paraId="74FC3088" w14:textId="77777777" w:rsidTr="00D1055B">
        <w:trPr>
          <w:trHeight w:val="671"/>
          <w:jc w:val="center"/>
        </w:trPr>
        <w:tc>
          <w:tcPr>
            <w:tcW w:w="421" w:type="dxa"/>
            <w:tcBorders>
              <w:top w:val="nil"/>
              <w:left w:val="single" w:sz="4" w:space="0" w:color="auto"/>
              <w:bottom w:val="single" w:sz="4" w:space="0" w:color="auto"/>
              <w:right w:val="single" w:sz="4" w:space="0" w:color="auto"/>
            </w:tcBorders>
            <w:noWrap/>
            <w:vAlign w:val="bottom"/>
            <w:hideMark/>
          </w:tcPr>
          <w:p w14:paraId="53DF3C8F"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6232DF0" w14:textId="77777777" w:rsidR="00CE11E3" w:rsidRPr="00CE11E3" w:rsidRDefault="00CE11E3" w:rsidP="00CE11E3">
            <w:pPr>
              <w:ind w:firstLine="0"/>
              <w:jc w:val="left"/>
              <w:outlineLvl w:val="4"/>
              <w:rPr>
                <w:szCs w:val="24"/>
              </w:rPr>
            </w:pPr>
            <w:r w:rsidRPr="00CE11E3">
              <w:rPr>
                <w:szCs w:val="24"/>
              </w:rPr>
              <w:t>Мероприятия, направленные на энергосбережение и повышение энергоэффективности образовательных учреждений</w:t>
            </w:r>
          </w:p>
        </w:tc>
        <w:tc>
          <w:tcPr>
            <w:tcW w:w="851" w:type="dxa"/>
            <w:tcBorders>
              <w:top w:val="nil"/>
              <w:left w:val="nil"/>
              <w:bottom w:val="single" w:sz="4" w:space="0" w:color="auto"/>
              <w:right w:val="single" w:sz="4" w:space="0" w:color="auto"/>
            </w:tcBorders>
            <w:vAlign w:val="bottom"/>
          </w:tcPr>
          <w:p w14:paraId="7EA630EB"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8AF9451"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2D9C577"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7791822" w14:textId="77777777" w:rsidR="00CE11E3" w:rsidRPr="00CE11E3" w:rsidRDefault="00CE11E3" w:rsidP="00CE11E3">
            <w:pPr>
              <w:ind w:firstLine="0"/>
              <w:jc w:val="center"/>
              <w:outlineLvl w:val="4"/>
              <w:rPr>
                <w:szCs w:val="24"/>
              </w:rPr>
            </w:pPr>
            <w:r w:rsidRPr="00CE11E3">
              <w:rPr>
                <w:szCs w:val="24"/>
              </w:rPr>
              <w:t>01 9 01 00000</w:t>
            </w:r>
          </w:p>
        </w:tc>
        <w:tc>
          <w:tcPr>
            <w:tcW w:w="709" w:type="dxa"/>
            <w:tcBorders>
              <w:top w:val="nil"/>
              <w:left w:val="nil"/>
              <w:bottom w:val="single" w:sz="4" w:space="0" w:color="auto"/>
              <w:right w:val="single" w:sz="4" w:space="0" w:color="auto"/>
            </w:tcBorders>
            <w:vAlign w:val="bottom"/>
            <w:hideMark/>
          </w:tcPr>
          <w:p w14:paraId="0B9FA92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728AD49" w14:textId="77777777" w:rsidR="00CE11E3" w:rsidRPr="00CE11E3" w:rsidRDefault="00CE11E3" w:rsidP="00CE11E3">
            <w:pPr>
              <w:ind w:firstLine="0"/>
              <w:jc w:val="center"/>
              <w:outlineLvl w:val="4"/>
              <w:rPr>
                <w:szCs w:val="24"/>
              </w:rPr>
            </w:pPr>
            <w:r w:rsidRPr="00CE11E3">
              <w:rPr>
                <w:szCs w:val="24"/>
              </w:rPr>
              <w:t>900,0</w:t>
            </w:r>
          </w:p>
        </w:tc>
        <w:tc>
          <w:tcPr>
            <w:tcW w:w="1272" w:type="dxa"/>
            <w:tcBorders>
              <w:top w:val="nil"/>
              <w:left w:val="nil"/>
              <w:bottom w:val="single" w:sz="4" w:space="0" w:color="auto"/>
              <w:right w:val="single" w:sz="4" w:space="0" w:color="auto"/>
            </w:tcBorders>
            <w:vAlign w:val="bottom"/>
            <w:hideMark/>
          </w:tcPr>
          <w:p w14:paraId="3E8C8FE1" w14:textId="77777777" w:rsidR="00CE11E3" w:rsidRPr="00CE11E3" w:rsidRDefault="00CE11E3" w:rsidP="00CE11E3">
            <w:pPr>
              <w:ind w:firstLine="0"/>
              <w:jc w:val="center"/>
              <w:outlineLvl w:val="4"/>
              <w:rPr>
                <w:szCs w:val="24"/>
              </w:rPr>
            </w:pPr>
            <w:r w:rsidRPr="00CE11E3">
              <w:rPr>
                <w:szCs w:val="24"/>
              </w:rPr>
              <w:t>450,0</w:t>
            </w:r>
          </w:p>
        </w:tc>
        <w:tc>
          <w:tcPr>
            <w:tcW w:w="709" w:type="dxa"/>
            <w:tcBorders>
              <w:top w:val="nil"/>
              <w:left w:val="nil"/>
              <w:bottom w:val="single" w:sz="4" w:space="0" w:color="auto"/>
              <w:right w:val="single" w:sz="4" w:space="0" w:color="auto"/>
            </w:tcBorders>
            <w:vAlign w:val="bottom"/>
            <w:hideMark/>
          </w:tcPr>
          <w:p w14:paraId="317873B8" w14:textId="77777777" w:rsidR="00CE11E3" w:rsidRPr="00CE11E3" w:rsidRDefault="00CE11E3" w:rsidP="00CE11E3">
            <w:pPr>
              <w:ind w:firstLine="0"/>
              <w:jc w:val="center"/>
              <w:outlineLvl w:val="4"/>
              <w:rPr>
                <w:szCs w:val="24"/>
              </w:rPr>
            </w:pPr>
            <w:r w:rsidRPr="00CE11E3">
              <w:rPr>
                <w:szCs w:val="24"/>
              </w:rPr>
              <w:t>50,0</w:t>
            </w:r>
          </w:p>
        </w:tc>
      </w:tr>
      <w:tr w:rsidR="00D95C8A" w:rsidRPr="00CE11E3" w14:paraId="49DD8151" w14:textId="77777777" w:rsidTr="00D1055B">
        <w:trPr>
          <w:trHeight w:val="992"/>
          <w:jc w:val="center"/>
        </w:trPr>
        <w:tc>
          <w:tcPr>
            <w:tcW w:w="421" w:type="dxa"/>
            <w:tcBorders>
              <w:top w:val="nil"/>
              <w:left w:val="single" w:sz="4" w:space="0" w:color="auto"/>
              <w:bottom w:val="single" w:sz="4" w:space="0" w:color="auto"/>
              <w:right w:val="single" w:sz="4" w:space="0" w:color="auto"/>
            </w:tcBorders>
            <w:noWrap/>
            <w:vAlign w:val="bottom"/>
            <w:hideMark/>
          </w:tcPr>
          <w:p w14:paraId="09DED7AE"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504F4DE" w14:textId="77777777" w:rsidR="00CE11E3" w:rsidRPr="00CE11E3" w:rsidRDefault="00CE11E3" w:rsidP="00CE11E3">
            <w:pPr>
              <w:ind w:firstLine="0"/>
              <w:jc w:val="left"/>
              <w:outlineLvl w:val="5"/>
              <w:rPr>
                <w:szCs w:val="24"/>
              </w:rPr>
            </w:pPr>
            <w:r w:rsidRPr="00CE11E3">
              <w:rPr>
                <w:szCs w:val="24"/>
              </w:rPr>
              <w:t>Расходы на проведение мероприятий, направленных на энергосбережение и повышение энергетической эффективности</w:t>
            </w:r>
          </w:p>
        </w:tc>
        <w:tc>
          <w:tcPr>
            <w:tcW w:w="851" w:type="dxa"/>
            <w:tcBorders>
              <w:top w:val="nil"/>
              <w:left w:val="nil"/>
              <w:bottom w:val="single" w:sz="4" w:space="0" w:color="auto"/>
              <w:right w:val="single" w:sz="4" w:space="0" w:color="auto"/>
            </w:tcBorders>
            <w:vAlign w:val="bottom"/>
          </w:tcPr>
          <w:p w14:paraId="6A32CD80"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A029412"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FF757F3"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EF5BDDA" w14:textId="77777777" w:rsidR="00CE11E3" w:rsidRPr="00CE11E3" w:rsidRDefault="00CE11E3" w:rsidP="00CE11E3">
            <w:pPr>
              <w:ind w:firstLine="0"/>
              <w:jc w:val="center"/>
              <w:outlineLvl w:val="5"/>
              <w:rPr>
                <w:szCs w:val="24"/>
              </w:rPr>
            </w:pPr>
            <w:r w:rsidRPr="00CE11E3">
              <w:rPr>
                <w:szCs w:val="24"/>
              </w:rPr>
              <w:t>01 9 01 25020</w:t>
            </w:r>
          </w:p>
        </w:tc>
        <w:tc>
          <w:tcPr>
            <w:tcW w:w="709" w:type="dxa"/>
            <w:tcBorders>
              <w:top w:val="nil"/>
              <w:left w:val="nil"/>
              <w:bottom w:val="single" w:sz="4" w:space="0" w:color="auto"/>
              <w:right w:val="single" w:sz="4" w:space="0" w:color="auto"/>
            </w:tcBorders>
            <w:vAlign w:val="bottom"/>
            <w:hideMark/>
          </w:tcPr>
          <w:p w14:paraId="54810CFD"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5DC39F9" w14:textId="77777777" w:rsidR="00CE11E3" w:rsidRPr="00CE11E3" w:rsidRDefault="00CE11E3" w:rsidP="00CE11E3">
            <w:pPr>
              <w:ind w:firstLine="0"/>
              <w:jc w:val="center"/>
              <w:outlineLvl w:val="5"/>
              <w:rPr>
                <w:szCs w:val="24"/>
              </w:rPr>
            </w:pPr>
            <w:r w:rsidRPr="00CE11E3">
              <w:rPr>
                <w:szCs w:val="24"/>
              </w:rPr>
              <w:t>900,0</w:t>
            </w:r>
          </w:p>
        </w:tc>
        <w:tc>
          <w:tcPr>
            <w:tcW w:w="1272" w:type="dxa"/>
            <w:tcBorders>
              <w:top w:val="nil"/>
              <w:left w:val="nil"/>
              <w:bottom w:val="single" w:sz="4" w:space="0" w:color="auto"/>
              <w:right w:val="single" w:sz="4" w:space="0" w:color="auto"/>
            </w:tcBorders>
            <w:vAlign w:val="bottom"/>
            <w:hideMark/>
          </w:tcPr>
          <w:p w14:paraId="1CA8ED29" w14:textId="77777777" w:rsidR="00CE11E3" w:rsidRPr="00CE11E3" w:rsidRDefault="00CE11E3" w:rsidP="00CE11E3">
            <w:pPr>
              <w:ind w:firstLine="0"/>
              <w:jc w:val="center"/>
              <w:outlineLvl w:val="5"/>
              <w:rPr>
                <w:szCs w:val="24"/>
              </w:rPr>
            </w:pPr>
            <w:r w:rsidRPr="00CE11E3">
              <w:rPr>
                <w:szCs w:val="24"/>
              </w:rPr>
              <w:t>450,0</w:t>
            </w:r>
          </w:p>
        </w:tc>
        <w:tc>
          <w:tcPr>
            <w:tcW w:w="709" w:type="dxa"/>
            <w:tcBorders>
              <w:top w:val="nil"/>
              <w:left w:val="nil"/>
              <w:bottom w:val="single" w:sz="4" w:space="0" w:color="auto"/>
              <w:right w:val="single" w:sz="4" w:space="0" w:color="auto"/>
            </w:tcBorders>
            <w:vAlign w:val="bottom"/>
            <w:hideMark/>
          </w:tcPr>
          <w:p w14:paraId="179F005C" w14:textId="77777777" w:rsidR="00CE11E3" w:rsidRPr="00CE11E3" w:rsidRDefault="00CE11E3" w:rsidP="00CE11E3">
            <w:pPr>
              <w:ind w:firstLine="0"/>
              <w:jc w:val="center"/>
              <w:outlineLvl w:val="5"/>
              <w:rPr>
                <w:szCs w:val="24"/>
              </w:rPr>
            </w:pPr>
            <w:r w:rsidRPr="00CE11E3">
              <w:rPr>
                <w:szCs w:val="24"/>
              </w:rPr>
              <w:t>50,0</w:t>
            </w:r>
          </w:p>
        </w:tc>
      </w:tr>
      <w:tr w:rsidR="00D95C8A" w:rsidRPr="00CE11E3" w14:paraId="7300BD3B" w14:textId="77777777" w:rsidTr="00D1055B">
        <w:trPr>
          <w:trHeight w:val="1275"/>
          <w:jc w:val="center"/>
        </w:trPr>
        <w:tc>
          <w:tcPr>
            <w:tcW w:w="421" w:type="dxa"/>
            <w:tcBorders>
              <w:top w:val="nil"/>
              <w:left w:val="single" w:sz="4" w:space="0" w:color="auto"/>
              <w:bottom w:val="single" w:sz="4" w:space="0" w:color="auto"/>
              <w:right w:val="single" w:sz="4" w:space="0" w:color="auto"/>
            </w:tcBorders>
            <w:noWrap/>
            <w:vAlign w:val="bottom"/>
            <w:hideMark/>
          </w:tcPr>
          <w:p w14:paraId="51B6ED98"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1C5D302"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D3CD80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2397351"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109C949"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F7BCDB6" w14:textId="77777777" w:rsidR="00CE11E3" w:rsidRPr="00CE11E3" w:rsidRDefault="00CE11E3" w:rsidP="00CE11E3">
            <w:pPr>
              <w:ind w:firstLine="0"/>
              <w:jc w:val="center"/>
              <w:outlineLvl w:val="6"/>
              <w:rPr>
                <w:szCs w:val="24"/>
              </w:rPr>
            </w:pPr>
            <w:r w:rsidRPr="00CE11E3">
              <w:rPr>
                <w:szCs w:val="24"/>
              </w:rPr>
              <w:t>01 9 01 25020</w:t>
            </w:r>
          </w:p>
        </w:tc>
        <w:tc>
          <w:tcPr>
            <w:tcW w:w="709" w:type="dxa"/>
            <w:tcBorders>
              <w:top w:val="nil"/>
              <w:left w:val="nil"/>
              <w:bottom w:val="single" w:sz="4" w:space="0" w:color="auto"/>
              <w:right w:val="single" w:sz="4" w:space="0" w:color="auto"/>
            </w:tcBorders>
            <w:vAlign w:val="bottom"/>
            <w:hideMark/>
          </w:tcPr>
          <w:p w14:paraId="5B8F90F0"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2DB82E84" w14:textId="77777777" w:rsidR="00CE11E3" w:rsidRPr="00CE11E3" w:rsidRDefault="00CE11E3" w:rsidP="00CE11E3">
            <w:pPr>
              <w:ind w:firstLine="0"/>
              <w:jc w:val="center"/>
              <w:outlineLvl w:val="6"/>
              <w:rPr>
                <w:szCs w:val="24"/>
              </w:rPr>
            </w:pPr>
            <w:r w:rsidRPr="00CE11E3">
              <w:rPr>
                <w:szCs w:val="24"/>
              </w:rPr>
              <w:t>900,0</w:t>
            </w:r>
          </w:p>
        </w:tc>
        <w:tc>
          <w:tcPr>
            <w:tcW w:w="1272" w:type="dxa"/>
            <w:tcBorders>
              <w:top w:val="nil"/>
              <w:left w:val="nil"/>
              <w:bottom w:val="single" w:sz="4" w:space="0" w:color="auto"/>
              <w:right w:val="single" w:sz="4" w:space="0" w:color="auto"/>
            </w:tcBorders>
            <w:vAlign w:val="bottom"/>
            <w:hideMark/>
          </w:tcPr>
          <w:p w14:paraId="0DDD43F1" w14:textId="77777777" w:rsidR="00CE11E3" w:rsidRPr="00CE11E3" w:rsidRDefault="00CE11E3" w:rsidP="00CE11E3">
            <w:pPr>
              <w:ind w:firstLine="0"/>
              <w:jc w:val="center"/>
              <w:outlineLvl w:val="6"/>
              <w:rPr>
                <w:szCs w:val="24"/>
              </w:rPr>
            </w:pPr>
            <w:r w:rsidRPr="00CE11E3">
              <w:rPr>
                <w:szCs w:val="24"/>
              </w:rPr>
              <w:t>450,0</w:t>
            </w:r>
          </w:p>
        </w:tc>
        <w:tc>
          <w:tcPr>
            <w:tcW w:w="709" w:type="dxa"/>
            <w:tcBorders>
              <w:top w:val="nil"/>
              <w:left w:val="nil"/>
              <w:bottom w:val="single" w:sz="4" w:space="0" w:color="auto"/>
              <w:right w:val="single" w:sz="4" w:space="0" w:color="auto"/>
            </w:tcBorders>
            <w:vAlign w:val="bottom"/>
            <w:hideMark/>
          </w:tcPr>
          <w:p w14:paraId="7C841AB0" w14:textId="77777777" w:rsidR="00CE11E3" w:rsidRPr="00CE11E3" w:rsidRDefault="00CE11E3" w:rsidP="00CE11E3">
            <w:pPr>
              <w:ind w:firstLine="0"/>
              <w:jc w:val="center"/>
              <w:outlineLvl w:val="6"/>
              <w:rPr>
                <w:szCs w:val="24"/>
              </w:rPr>
            </w:pPr>
            <w:r w:rsidRPr="00CE11E3">
              <w:rPr>
                <w:szCs w:val="24"/>
              </w:rPr>
              <w:t>50,0</w:t>
            </w:r>
          </w:p>
        </w:tc>
      </w:tr>
      <w:tr w:rsidR="00D95C8A" w:rsidRPr="00CE11E3" w14:paraId="1CD6F150" w14:textId="77777777" w:rsidTr="00D1055B">
        <w:trPr>
          <w:trHeight w:val="196"/>
          <w:jc w:val="center"/>
        </w:trPr>
        <w:tc>
          <w:tcPr>
            <w:tcW w:w="421" w:type="dxa"/>
            <w:tcBorders>
              <w:top w:val="nil"/>
              <w:left w:val="single" w:sz="4" w:space="0" w:color="auto"/>
              <w:bottom w:val="single" w:sz="4" w:space="0" w:color="auto"/>
              <w:right w:val="single" w:sz="4" w:space="0" w:color="auto"/>
            </w:tcBorders>
            <w:noWrap/>
            <w:vAlign w:val="bottom"/>
            <w:hideMark/>
          </w:tcPr>
          <w:p w14:paraId="7E6884D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ABCB7B9" w14:textId="77777777" w:rsidR="00CE11E3" w:rsidRPr="00CE11E3" w:rsidRDefault="00CE11E3" w:rsidP="00CE11E3">
            <w:pPr>
              <w:ind w:firstLine="0"/>
              <w:jc w:val="left"/>
              <w:outlineLvl w:val="1"/>
              <w:rPr>
                <w:b/>
                <w:bCs/>
                <w:szCs w:val="24"/>
              </w:rPr>
            </w:pPr>
            <w:r w:rsidRPr="00CE11E3">
              <w:rPr>
                <w:b/>
                <w:bCs/>
                <w:szCs w:val="24"/>
              </w:rPr>
              <w:t>Общее образование</w:t>
            </w:r>
          </w:p>
        </w:tc>
        <w:tc>
          <w:tcPr>
            <w:tcW w:w="851" w:type="dxa"/>
            <w:tcBorders>
              <w:top w:val="nil"/>
              <w:left w:val="nil"/>
              <w:bottom w:val="single" w:sz="4" w:space="0" w:color="auto"/>
              <w:right w:val="single" w:sz="4" w:space="0" w:color="auto"/>
            </w:tcBorders>
            <w:vAlign w:val="bottom"/>
          </w:tcPr>
          <w:p w14:paraId="04E0EDAE"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40AEBE6" w14:textId="77777777" w:rsidR="00CE11E3" w:rsidRPr="00CE11E3" w:rsidRDefault="00CE11E3" w:rsidP="00CE11E3">
            <w:pPr>
              <w:ind w:firstLine="0"/>
              <w:jc w:val="left"/>
              <w:outlineLvl w:val="1"/>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7208BF87" w14:textId="77777777" w:rsidR="00CE11E3" w:rsidRPr="00CE11E3" w:rsidRDefault="00CE11E3" w:rsidP="00CE11E3">
            <w:pPr>
              <w:ind w:firstLine="0"/>
              <w:jc w:val="left"/>
              <w:outlineLvl w:val="1"/>
              <w:rPr>
                <w:b/>
                <w:bCs/>
                <w:szCs w:val="24"/>
              </w:rPr>
            </w:pPr>
            <w:r w:rsidRPr="00CE11E3">
              <w:rPr>
                <w:b/>
                <w:bCs/>
                <w:szCs w:val="24"/>
              </w:rPr>
              <w:t>02</w:t>
            </w:r>
          </w:p>
        </w:tc>
        <w:tc>
          <w:tcPr>
            <w:tcW w:w="1418" w:type="dxa"/>
            <w:tcBorders>
              <w:top w:val="nil"/>
              <w:left w:val="nil"/>
              <w:bottom w:val="single" w:sz="4" w:space="0" w:color="auto"/>
              <w:right w:val="single" w:sz="4" w:space="0" w:color="auto"/>
            </w:tcBorders>
            <w:vAlign w:val="bottom"/>
            <w:hideMark/>
          </w:tcPr>
          <w:p w14:paraId="54A88A3D"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0CC2B16"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39DDE89" w14:textId="77777777" w:rsidR="00CE11E3" w:rsidRPr="00CE11E3" w:rsidRDefault="00CE11E3" w:rsidP="00CE11E3">
            <w:pPr>
              <w:ind w:firstLine="0"/>
              <w:jc w:val="center"/>
              <w:outlineLvl w:val="1"/>
              <w:rPr>
                <w:b/>
                <w:bCs/>
                <w:szCs w:val="24"/>
              </w:rPr>
            </w:pPr>
            <w:r w:rsidRPr="00CE11E3">
              <w:rPr>
                <w:b/>
                <w:bCs/>
                <w:szCs w:val="24"/>
              </w:rPr>
              <w:t>1 057 421,3</w:t>
            </w:r>
          </w:p>
        </w:tc>
        <w:tc>
          <w:tcPr>
            <w:tcW w:w="1272" w:type="dxa"/>
            <w:tcBorders>
              <w:top w:val="nil"/>
              <w:left w:val="nil"/>
              <w:bottom w:val="single" w:sz="4" w:space="0" w:color="auto"/>
              <w:right w:val="single" w:sz="4" w:space="0" w:color="auto"/>
            </w:tcBorders>
            <w:vAlign w:val="bottom"/>
            <w:hideMark/>
          </w:tcPr>
          <w:p w14:paraId="2A6EE4B2" w14:textId="77777777" w:rsidR="00CE11E3" w:rsidRPr="00CE11E3" w:rsidRDefault="00CE11E3" w:rsidP="00CE11E3">
            <w:pPr>
              <w:ind w:firstLine="0"/>
              <w:jc w:val="center"/>
              <w:outlineLvl w:val="1"/>
              <w:rPr>
                <w:b/>
                <w:bCs/>
                <w:szCs w:val="24"/>
              </w:rPr>
            </w:pPr>
            <w:r w:rsidRPr="00CE11E3">
              <w:rPr>
                <w:b/>
                <w:bCs/>
                <w:szCs w:val="24"/>
              </w:rPr>
              <w:t>265 980,9</w:t>
            </w:r>
          </w:p>
        </w:tc>
        <w:tc>
          <w:tcPr>
            <w:tcW w:w="709" w:type="dxa"/>
            <w:tcBorders>
              <w:top w:val="nil"/>
              <w:left w:val="nil"/>
              <w:bottom w:val="single" w:sz="4" w:space="0" w:color="auto"/>
              <w:right w:val="single" w:sz="4" w:space="0" w:color="auto"/>
            </w:tcBorders>
            <w:vAlign w:val="bottom"/>
            <w:hideMark/>
          </w:tcPr>
          <w:p w14:paraId="7B48399B" w14:textId="77777777" w:rsidR="00CE11E3" w:rsidRPr="00CE11E3" w:rsidRDefault="00CE11E3" w:rsidP="00CE11E3">
            <w:pPr>
              <w:ind w:firstLine="0"/>
              <w:jc w:val="center"/>
              <w:outlineLvl w:val="1"/>
              <w:rPr>
                <w:b/>
                <w:bCs/>
                <w:szCs w:val="24"/>
              </w:rPr>
            </w:pPr>
            <w:r w:rsidRPr="00CE11E3">
              <w:rPr>
                <w:b/>
                <w:bCs/>
                <w:szCs w:val="24"/>
              </w:rPr>
              <w:t>25,2</w:t>
            </w:r>
          </w:p>
        </w:tc>
      </w:tr>
      <w:tr w:rsidR="00D95C8A" w:rsidRPr="00CE11E3" w14:paraId="7722BE7F" w14:textId="77777777" w:rsidTr="00D1055B">
        <w:trPr>
          <w:trHeight w:val="1300"/>
          <w:jc w:val="center"/>
        </w:trPr>
        <w:tc>
          <w:tcPr>
            <w:tcW w:w="421" w:type="dxa"/>
            <w:tcBorders>
              <w:top w:val="nil"/>
              <w:left w:val="single" w:sz="4" w:space="0" w:color="auto"/>
              <w:bottom w:val="single" w:sz="4" w:space="0" w:color="auto"/>
              <w:right w:val="single" w:sz="4" w:space="0" w:color="auto"/>
            </w:tcBorders>
            <w:noWrap/>
            <w:vAlign w:val="bottom"/>
            <w:hideMark/>
          </w:tcPr>
          <w:p w14:paraId="7CF4433B"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1C41EFA" w14:textId="77777777" w:rsidR="00CE11E3" w:rsidRPr="00CE11E3" w:rsidRDefault="00CE11E3" w:rsidP="00CE11E3">
            <w:pPr>
              <w:ind w:firstLine="0"/>
              <w:jc w:val="left"/>
              <w:outlineLvl w:val="2"/>
              <w:rPr>
                <w:szCs w:val="24"/>
              </w:rPr>
            </w:pPr>
            <w:r w:rsidRPr="00CE11E3">
              <w:rPr>
                <w:szCs w:val="24"/>
              </w:rPr>
              <w:t>Муниципальная программа «Развитие образования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1BE53011"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271CE72" w14:textId="77777777" w:rsidR="00CE11E3" w:rsidRPr="00CE11E3" w:rsidRDefault="00CE11E3" w:rsidP="00CE11E3">
            <w:pPr>
              <w:ind w:firstLine="0"/>
              <w:jc w:val="left"/>
              <w:outlineLvl w:val="2"/>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309D630" w14:textId="77777777" w:rsidR="00CE11E3" w:rsidRPr="00CE11E3" w:rsidRDefault="00CE11E3" w:rsidP="00CE11E3">
            <w:pPr>
              <w:ind w:firstLine="0"/>
              <w:jc w:val="left"/>
              <w:outlineLvl w:val="2"/>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B6AC30F" w14:textId="77777777" w:rsidR="00CE11E3" w:rsidRPr="00CE11E3" w:rsidRDefault="00CE11E3" w:rsidP="00CE11E3">
            <w:pPr>
              <w:ind w:firstLine="0"/>
              <w:jc w:val="center"/>
              <w:outlineLvl w:val="2"/>
              <w:rPr>
                <w:szCs w:val="24"/>
              </w:rPr>
            </w:pPr>
            <w:r w:rsidRPr="00CE11E3">
              <w:rPr>
                <w:szCs w:val="24"/>
              </w:rPr>
              <w:t>01 0 00 00000</w:t>
            </w:r>
          </w:p>
        </w:tc>
        <w:tc>
          <w:tcPr>
            <w:tcW w:w="709" w:type="dxa"/>
            <w:tcBorders>
              <w:top w:val="nil"/>
              <w:left w:val="nil"/>
              <w:bottom w:val="single" w:sz="4" w:space="0" w:color="auto"/>
              <w:right w:val="single" w:sz="4" w:space="0" w:color="auto"/>
            </w:tcBorders>
            <w:vAlign w:val="bottom"/>
            <w:hideMark/>
          </w:tcPr>
          <w:p w14:paraId="59C9E533"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16AABB2" w14:textId="77777777" w:rsidR="00CE11E3" w:rsidRPr="00CE11E3" w:rsidRDefault="00CE11E3" w:rsidP="00CE11E3">
            <w:pPr>
              <w:ind w:firstLine="0"/>
              <w:jc w:val="center"/>
              <w:outlineLvl w:val="2"/>
              <w:rPr>
                <w:szCs w:val="24"/>
              </w:rPr>
            </w:pPr>
            <w:r w:rsidRPr="00CE11E3">
              <w:rPr>
                <w:szCs w:val="24"/>
              </w:rPr>
              <w:t>1 057 421,3</w:t>
            </w:r>
          </w:p>
        </w:tc>
        <w:tc>
          <w:tcPr>
            <w:tcW w:w="1272" w:type="dxa"/>
            <w:tcBorders>
              <w:top w:val="nil"/>
              <w:left w:val="nil"/>
              <w:bottom w:val="single" w:sz="4" w:space="0" w:color="auto"/>
              <w:right w:val="single" w:sz="4" w:space="0" w:color="auto"/>
            </w:tcBorders>
            <w:vAlign w:val="bottom"/>
            <w:hideMark/>
          </w:tcPr>
          <w:p w14:paraId="6449A128" w14:textId="77777777" w:rsidR="00CE11E3" w:rsidRPr="00CE11E3" w:rsidRDefault="00CE11E3" w:rsidP="00CE11E3">
            <w:pPr>
              <w:ind w:firstLine="0"/>
              <w:jc w:val="center"/>
              <w:outlineLvl w:val="2"/>
              <w:rPr>
                <w:szCs w:val="24"/>
              </w:rPr>
            </w:pPr>
            <w:r w:rsidRPr="00CE11E3">
              <w:rPr>
                <w:szCs w:val="24"/>
              </w:rPr>
              <w:t>265 980,9</w:t>
            </w:r>
          </w:p>
        </w:tc>
        <w:tc>
          <w:tcPr>
            <w:tcW w:w="709" w:type="dxa"/>
            <w:tcBorders>
              <w:top w:val="nil"/>
              <w:left w:val="nil"/>
              <w:bottom w:val="single" w:sz="4" w:space="0" w:color="auto"/>
              <w:right w:val="single" w:sz="4" w:space="0" w:color="auto"/>
            </w:tcBorders>
            <w:vAlign w:val="bottom"/>
            <w:hideMark/>
          </w:tcPr>
          <w:p w14:paraId="77B85F08" w14:textId="77777777" w:rsidR="00CE11E3" w:rsidRPr="00CE11E3" w:rsidRDefault="00CE11E3" w:rsidP="00CE11E3">
            <w:pPr>
              <w:ind w:firstLine="0"/>
              <w:jc w:val="center"/>
              <w:outlineLvl w:val="2"/>
              <w:rPr>
                <w:szCs w:val="24"/>
              </w:rPr>
            </w:pPr>
            <w:r w:rsidRPr="00CE11E3">
              <w:rPr>
                <w:szCs w:val="24"/>
              </w:rPr>
              <w:t>25,2</w:t>
            </w:r>
          </w:p>
        </w:tc>
      </w:tr>
      <w:tr w:rsidR="00D95C8A" w:rsidRPr="00CE11E3" w14:paraId="415E9C4E" w14:textId="77777777" w:rsidTr="00D1055B">
        <w:trPr>
          <w:trHeight w:val="484"/>
          <w:jc w:val="center"/>
        </w:trPr>
        <w:tc>
          <w:tcPr>
            <w:tcW w:w="421" w:type="dxa"/>
            <w:tcBorders>
              <w:top w:val="nil"/>
              <w:left w:val="single" w:sz="4" w:space="0" w:color="auto"/>
              <w:bottom w:val="single" w:sz="4" w:space="0" w:color="auto"/>
              <w:right w:val="single" w:sz="4" w:space="0" w:color="auto"/>
            </w:tcBorders>
            <w:noWrap/>
            <w:vAlign w:val="bottom"/>
            <w:hideMark/>
          </w:tcPr>
          <w:p w14:paraId="0AF3137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A3D688F" w14:textId="77777777" w:rsidR="00CE11E3" w:rsidRPr="00CE11E3" w:rsidRDefault="00CE11E3" w:rsidP="00CE11E3">
            <w:pPr>
              <w:ind w:firstLine="0"/>
              <w:jc w:val="left"/>
              <w:outlineLvl w:val="3"/>
              <w:rPr>
                <w:szCs w:val="24"/>
              </w:rPr>
            </w:pPr>
            <w:r w:rsidRPr="00CE11E3">
              <w:rPr>
                <w:szCs w:val="24"/>
              </w:rPr>
              <w:t>Подпрограмма «Развитие общего образования»</w:t>
            </w:r>
          </w:p>
        </w:tc>
        <w:tc>
          <w:tcPr>
            <w:tcW w:w="851" w:type="dxa"/>
            <w:tcBorders>
              <w:top w:val="nil"/>
              <w:left w:val="nil"/>
              <w:bottom w:val="single" w:sz="4" w:space="0" w:color="auto"/>
              <w:right w:val="single" w:sz="4" w:space="0" w:color="auto"/>
            </w:tcBorders>
            <w:vAlign w:val="bottom"/>
          </w:tcPr>
          <w:p w14:paraId="10E10A9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46132FB"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FED8A05"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6D4BC8F" w14:textId="77777777" w:rsidR="00CE11E3" w:rsidRPr="00CE11E3" w:rsidRDefault="00CE11E3" w:rsidP="00CE11E3">
            <w:pPr>
              <w:ind w:firstLine="0"/>
              <w:jc w:val="center"/>
              <w:outlineLvl w:val="3"/>
              <w:rPr>
                <w:szCs w:val="24"/>
              </w:rPr>
            </w:pPr>
            <w:r w:rsidRPr="00CE11E3">
              <w:rPr>
                <w:szCs w:val="24"/>
              </w:rPr>
              <w:t>01 1 00 00000</w:t>
            </w:r>
          </w:p>
        </w:tc>
        <w:tc>
          <w:tcPr>
            <w:tcW w:w="709" w:type="dxa"/>
            <w:tcBorders>
              <w:top w:val="nil"/>
              <w:left w:val="nil"/>
              <w:bottom w:val="single" w:sz="4" w:space="0" w:color="auto"/>
              <w:right w:val="single" w:sz="4" w:space="0" w:color="auto"/>
            </w:tcBorders>
            <w:vAlign w:val="bottom"/>
            <w:hideMark/>
          </w:tcPr>
          <w:p w14:paraId="7A526C26"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70BE278" w14:textId="77777777" w:rsidR="00CE11E3" w:rsidRPr="00CE11E3" w:rsidRDefault="00CE11E3" w:rsidP="00CE11E3">
            <w:pPr>
              <w:ind w:firstLine="0"/>
              <w:jc w:val="center"/>
              <w:outlineLvl w:val="3"/>
              <w:rPr>
                <w:szCs w:val="24"/>
              </w:rPr>
            </w:pPr>
            <w:r w:rsidRPr="00CE11E3">
              <w:rPr>
                <w:szCs w:val="24"/>
              </w:rPr>
              <w:t>972 860,9</w:t>
            </w:r>
          </w:p>
        </w:tc>
        <w:tc>
          <w:tcPr>
            <w:tcW w:w="1272" w:type="dxa"/>
            <w:tcBorders>
              <w:top w:val="nil"/>
              <w:left w:val="nil"/>
              <w:bottom w:val="single" w:sz="4" w:space="0" w:color="auto"/>
              <w:right w:val="single" w:sz="4" w:space="0" w:color="auto"/>
            </w:tcBorders>
            <w:vAlign w:val="bottom"/>
            <w:hideMark/>
          </w:tcPr>
          <w:p w14:paraId="2DFBE864" w14:textId="77777777" w:rsidR="00CE11E3" w:rsidRPr="00CE11E3" w:rsidRDefault="00CE11E3" w:rsidP="00CE11E3">
            <w:pPr>
              <w:ind w:firstLine="0"/>
              <w:jc w:val="center"/>
              <w:outlineLvl w:val="3"/>
              <w:rPr>
                <w:szCs w:val="24"/>
              </w:rPr>
            </w:pPr>
            <w:r w:rsidRPr="00CE11E3">
              <w:rPr>
                <w:szCs w:val="24"/>
              </w:rPr>
              <w:t>242 676,5</w:t>
            </w:r>
          </w:p>
        </w:tc>
        <w:tc>
          <w:tcPr>
            <w:tcW w:w="709" w:type="dxa"/>
            <w:tcBorders>
              <w:top w:val="nil"/>
              <w:left w:val="nil"/>
              <w:bottom w:val="single" w:sz="4" w:space="0" w:color="auto"/>
              <w:right w:val="single" w:sz="4" w:space="0" w:color="auto"/>
            </w:tcBorders>
            <w:vAlign w:val="bottom"/>
            <w:hideMark/>
          </w:tcPr>
          <w:p w14:paraId="340F1327" w14:textId="77777777" w:rsidR="00CE11E3" w:rsidRPr="00CE11E3" w:rsidRDefault="00CE11E3" w:rsidP="00CE11E3">
            <w:pPr>
              <w:ind w:firstLine="0"/>
              <w:jc w:val="center"/>
              <w:outlineLvl w:val="3"/>
              <w:rPr>
                <w:szCs w:val="24"/>
              </w:rPr>
            </w:pPr>
            <w:r w:rsidRPr="00CE11E3">
              <w:rPr>
                <w:szCs w:val="24"/>
              </w:rPr>
              <w:t>24,9</w:t>
            </w:r>
          </w:p>
        </w:tc>
      </w:tr>
      <w:tr w:rsidR="00D95C8A" w:rsidRPr="00CE11E3" w14:paraId="265016D4"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659F2DB5"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6A95CA3" w14:textId="77777777" w:rsidR="00CE11E3" w:rsidRPr="00CE11E3" w:rsidRDefault="00CE11E3" w:rsidP="00CE11E3">
            <w:pPr>
              <w:ind w:firstLine="0"/>
              <w:jc w:val="left"/>
              <w:outlineLvl w:val="4"/>
              <w:rPr>
                <w:szCs w:val="24"/>
              </w:rPr>
            </w:pPr>
            <w:r w:rsidRPr="00CE11E3">
              <w:rPr>
                <w:szCs w:val="24"/>
              </w:rPr>
              <w:t>Обеспечение деятельности общеобразовательных учреждений</w:t>
            </w:r>
          </w:p>
        </w:tc>
        <w:tc>
          <w:tcPr>
            <w:tcW w:w="851" w:type="dxa"/>
            <w:tcBorders>
              <w:top w:val="nil"/>
              <w:left w:val="nil"/>
              <w:bottom w:val="single" w:sz="4" w:space="0" w:color="auto"/>
              <w:right w:val="single" w:sz="4" w:space="0" w:color="auto"/>
            </w:tcBorders>
            <w:vAlign w:val="bottom"/>
          </w:tcPr>
          <w:p w14:paraId="4A539190"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3040B92"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D3C93BD"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7FCA03E" w14:textId="77777777" w:rsidR="00CE11E3" w:rsidRPr="00CE11E3" w:rsidRDefault="00CE11E3" w:rsidP="00CE11E3">
            <w:pPr>
              <w:ind w:firstLine="0"/>
              <w:jc w:val="center"/>
              <w:outlineLvl w:val="4"/>
              <w:rPr>
                <w:szCs w:val="24"/>
              </w:rPr>
            </w:pPr>
            <w:r w:rsidRPr="00CE11E3">
              <w:rPr>
                <w:szCs w:val="24"/>
              </w:rPr>
              <w:t>01 1 02 00000</w:t>
            </w:r>
          </w:p>
        </w:tc>
        <w:tc>
          <w:tcPr>
            <w:tcW w:w="709" w:type="dxa"/>
            <w:tcBorders>
              <w:top w:val="nil"/>
              <w:left w:val="nil"/>
              <w:bottom w:val="single" w:sz="4" w:space="0" w:color="auto"/>
              <w:right w:val="single" w:sz="4" w:space="0" w:color="auto"/>
            </w:tcBorders>
            <w:vAlign w:val="bottom"/>
            <w:hideMark/>
          </w:tcPr>
          <w:p w14:paraId="219C2831"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EBEA614" w14:textId="77777777" w:rsidR="00CE11E3" w:rsidRPr="00CE11E3" w:rsidRDefault="00CE11E3" w:rsidP="00CE11E3">
            <w:pPr>
              <w:ind w:firstLine="0"/>
              <w:jc w:val="center"/>
              <w:outlineLvl w:val="4"/>
              <w:rPr>
                <w:szCs w:val="24"/>
              </w:rPr>
            </w:pPr>
            <w:r w:rsidRPr="00CE11E3">
              <w:rPr>
                <w:szCs w:val="24"/>
              </w:rPr>
              <w:t>909 268,0</w:t>
            </w:r>
          </w:p>
        </w:tc>
        <w:tc>
          <w:tcPr>
            <w:tcW w:w="1272" w:type="dxa"/>
            <w:tcBorders>
              <w:top w:val="nil"/>
              <w:left w:val="nil"/>
              <w:bottom w:val="single" w:sz="4" w:space="0" w:color="auto"/>
              <w:right w:val="single" w:sz="4" w:space="0" w:color="auto"/>
            </w:tcBorders>
            <w:vAlign w:val="bottom"/>
            <w:hideMark/>
          </w:tcPr>
          <w:p w14:paraId="72F65C00" w14:textId="77777777" w:rsidR="00CE11E3" w:rsidRPr="00CE11E3" w:rsidRDefault="00CE11E3" w:rsidP="00CE11E3">
            <w:pPr>
              <w:ind w:firstLine="0"/>
              <w:jc w:val="center"/>
              <w:outlineLvl w:val="4"/>
              <w:rPr>
                <w:szCs w:val="24"/>
              </w:rPr>
            </w:pPr>
            <w:r w:rsidRPr="00CE11E3">
              <w:rPr>
                <w:szCs w:val="24"/>
              </w:rPr>
              <w:t>228 139,7</w:t>
            </w:r>
          </w:p>
        </w:tc>
        <w:tc>
          <w:tcPr>
            <w:tcW w:w="709" w:type="dxa"/>
            <w:tcBorders>
              <w:top w:val="nil"/>
              <w:left w:val="nil"/>
              <w:bottom w:val="single" w:sz="4" w:space="0" w:color="auto"/>
              <w:right w:val="single" w:sz="4" w:space="0" w:color="auto"/>
            </w:tcBorders>
            <w:vAlign w:val="bottom"/>
            <w:hideMark/>
          </w:tcPr>
          <w:p w14:paraId="70346D40" w14:textId="77777777" w:rsidR="00CE11E3" w:rsidRPr="00CE11E3" w:rsidRDefault="00CE11E3" w:rsidP="00CE11E3">
            <w:pPr>
              <w:ind w:firstLine="0"/>
              <w:jc w:val="center"/>
              <w:outlineLvl w:val="4"/>
              <w:rPr>
                <w:szCs w:val="24"/>
              </w:rPr>
            </w:pPr>
            <w:r w:rsidRPr="00CE11E3">
              <w:rPr>
                <w:szCs w:val="24"/>
              </w:rPr>
              <w:t>25,1</w:t>
            </w:r>
          </w:p>
        </w:tc>
      </w:tr>
      <w:tr w:rsidR="00D95C8A" w:rsidRPr="00CE11E3" w14:paraId="41E4A999" w14:textId="77777777" w:rsidTr="00D1055B">
        <w:trPr>
          <w:trHeight w:val="1091"/>
          <w:jc w:val="center"/>
        </w:trPr>
        <w:tc>
          <w:tcPr>
            <w:tcW w:w="421" w:type="dxa"/>
            <w:tcBorders>
              <w:top w:val="nil"/>
              <w:left w:val="single" w:sz="4" w:space="0" w:color="auto"/>
              <w:bottom w:val="single" w:sz="4" w:space="0" w:color="auto"/>
              <w:right w:val="single" w:sz="4" w:space="0" w:color="auto"/>
            </w:tcBorders>
            <w:noWrap/>
            <w:vAlign w:val="bottom"/>
            <w:hideMark/>
          </w:tcPr>
          <w:p w14:paraId="6988901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70DA537"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школ начальных, неполных средних и средних</w:t>
            </w:r>
          </w:p>
        </w:tc>
        <w:tc>
          <w:tcPr>
            <w:tcW w:w="851" w:type="dxa"/>
            <w:tcBorders>
              <w:top w:val="nil"/>
              <w:left w:val="nil"/>
              <w:bottom w:val="single" w:sz="4" w:space="0" w:color="auto"/>
              <w:right w:val="single" w:sz="4" w:space="0" w:color="auto"/>
            </w:tcBorders>
            <w:vAlign w:val="bottom"/>
          </w:tcPr>
          <w:p w14:paraId="2188126A"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C372167"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A0975C2"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7F791BC" w14:textId="77777777" w:rsidR="00CE11E3" w:rsidRPr="00CE11E3" w:rsidRDefault="00CE11E3" w:rsidP="00CE11E3">
            <w:pPr>
              <w:ind w:firstLine="0"/>
              <w:jc w:val="center"/>
              <w:outlineLvl w:val="5"/>
              <w:rPr>
                <w:szCs w:val="24"/>
              </w:rPr>
            </w:pPr>
            <w:r w:rsidRPr="00CE11E3">
              <w:rPr>
                <w:szCs w:val="24"/>
              </w:rPr>
              <w:t>01 1 02 21590</w:t>
            </w:r>
          </w:p>
        </w:tc>
        <w:tc>
          <w:tcPr>
            <w:tcW w:w="709" w:type="dxa"/>
            <w:tcBorders>
              <w:top w:val="nil"/>
              <w:left w:val="nil"/>
              <w:bottom w:val="single" w:sz="4" w:space="0" w:color="auto"/>
              <w:right w:val="single" w:sz="4" w:space="0" w:color="auto"/>
            </w:tcBorders>
            <w:vAlign w:val="bottom"/>
            <w:hideMark/>
          </w:tcPr>
          <w:p w14:paraId="3F9E8F3F"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0EA3556" w14:textId="77777777" w:rsidR="00CE11E3" w:rsidRPr="00CE11E3" w:rsidRDefault="00CE11E3" w:rsidP="00CE11E3">
            <w:pPr>
              <w:ind w:firstLine="0"/>
              <w:jc w:val="center"/>
              <w:outlineLvl w:val="5"/>
              <w:rPr>
                <w:szCs w:val="24"/>
              </w:rPr>
            </w:pPr>
            <w:r w:rsidRPr="00CE11E3">
              <w:rPr>
                <w:szCs w:val="24"/>
              </w:rPr>
              <w:t>201 557,6</w:t>
            </w:r>
          </w:p>
        </w:tc>
        <w:tc>
          <w:tcPr>
            <w:tcW w:w="1272" w:type="dxa"/>
            <w:tcBorders>
              <w:top w:val="nil"/>
              <w:left w:val="nil"/>
              <w:bottom w:val="single" w:sz="4" w:space="0" w:color="auto"/>
              <w:right w:val="single" w:sz="4" w:space="0" w:color="auto"/>
            </w:tcBorders>
            <w:vAlign w:val="bottom"/>
            <w:hideMark/>
          </w:tcPr>
          <w:p w14:paraId="740CE8B9" w14:textId="77777777" w:rsidR="00CE11E3" w:rsidRPr="00CE11E3" w:rsidRDefault="00CE11E3" w:rsidP="00CE11E3">
            <w:pPr>
              <w:ind w:firstLine="0"/>
              <w:jc w:val="center"/>
              <w:outlineLvl w:val="5"/>
              <w:rPr>
                <w:szCs w:val="24"/>
              </w:rPr>
            </w:pPr>
            <w:r w:rsidRPr="00CE11E3">
              <w:rPr>
                <w:szCs w:val="24"/>
              </w:rPr>
              <w:t>60 060,8</w:t>
            </w:r>
          </w:p>
        </w:tc>
        <w:tc>
          <w:tcPr>
            <w:tcW w:w="709" w:type="dxa"/>
            <w:tcBorders>
              <w:top w:val="nil"/>
              <w:left w:val="nil"/>
              <w:bottom w:val="single" w:sz="4" w:space="0" w:color="auto"/>
              <w:right w:val="single" w:sz="4" w:space="0" w:color="auto"/>
            </w:tcBorders>
            <w:vAlign w:val="bottom"/>
            <w:hideMark/>
          </w:tcPr>
          <w:p w14:paraId="2E490229" w14:textId="77777777" w:rsidR="00CE11E3" w:rsidRPr="00CE11E3" w:rsidRDefault="00CE11E3" w:rsidP="00CE11E3">
            <w:pPr>
              <w:ind w:firstLine="0"/>
              <w:jc w:val="center"/>
              <w:outlineLvl w:val="5"/>
              <w:rPr>
                <w:szCs w:val="24"/>
              </w:rPr>
            </w:pPr>
            <w:r w:rsidRPr="00CE11E3">
              <w:rPr>
                <w:szCs w:val="24"/>
              </w:rPr>
              <w:t>29,8</w:t>
            </w:r>
          </w:p>
        </w:tc>
      </w:tr>
      <w:tr w:rsidR="00D95C8A" w:rsidRPr="00CE11E3" w14:paraId="31A75A65" w14:textId="77777777" w:rsidTr="00D1055B">
        <w:trPr>
          <w:trHeight w:val="582"/>
          <w:jc w:val="center"/>
        </w:trPr>
        <w:tc>
          <w:tcPr>
            <w:tcW w:w="421" w:type="dxa"/>
            <w:tcBorders>
              <w:top w:val="nil"/>
              <w:left w:val="single" w:sz="4" w:space="0" w:color="auto"/>
              <w:bottom w:val="single" w:sz="4" w:space="0" w:color="auto"/>
              <w:right w:val="single" w:sz="4" w:space="0" w:color="auto"/>
            </w:tcBorders>
            <w:noWrap/>
            <w:vAlign w:val="bottom"/>
            <w:hideMark/>
          </w:tcPr>
          <w:p w14:paraId="7C4B3017"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B80D691"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8B46E6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CFBB397"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F2589B6"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E20ED80" w14:textId="77777777" w:rsidR="00CE11E3" w:rsidRPr="00CE11E3" w:rsidRDefault="00CE11E3" w:rsidP="00CE11E3">
            <w:pPr>
              <w:ind w:firstLine="0"/>
              <w:jc w:val="center"/>
              <w:outlineLvl w:val="6"/>
              <w:rPr>
                <w:szCs w:val="24"/>
              </w:rPr>
            </w:pPr>
            <w:r w:rsidRPr="00CE11E3">
              <w:rPr>
                <w:szCs w:val="24"/>
              </w:rPr>
              <w:t>01 1 02 21590</w:t>
            </w:r>
          </w:p>
        </w:tc>
        <w:tc>
          <w:tcPr>
            <w:tcW w:w="709" w:type="dxa"/>
            <w:tcBorders>
              <w:top w:val="nil"/>
              <w:left w:val="nil"/>
              <w:bottom w:val="single" w:sz="4" w:space="0" w:color="auto"/>
              <w:right w:val="single" w:sz="4" w:space="0" w:color="auto"/>
            </w:tcBorders>
            <w:vAlign w:val="bottom"/>
            <w:hideMark/>
          </w:tcPr>
          <w:p w14:paraId="20440E03"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6DDA39A4" w14:textId="77777777" w:rsidR="00CE11E3" w:rsidRPr="00CE11E3" w:rsidRDefault="00CE11E3" w:rsidP="00CE11E3">
            <w:pPr>
              <w:ind w:firstLine="0"/>
              <w:jc w:val="center"/>
              <w:outlineLvl w:val="6"/>
              <w:rPr>
                <w:szCs w:val="24"/>
              </w:rPr>
            </w:pPr>
            <w:r w:rsidRPr="00CE11E3">
              <w:rPr>
                <w:szCs w:val="24"/>
              </w:rPr>
              <w:t>201 557,6</w:t>
            </w:r>
          </w:p>
        </w:tc>
        <w:tc>
          <w:tcPr>
            <w:tcW w:w="1272" w:type="dxa"/>
            <w:tcBorders>
              <w:top w:val="nil"/>
              <w:left w:val="nil"/>
              <w:bottom w:val="single" w:sz="4" w:space="0" w:color="auto"/>
              <w:right w:val="single" w:sz="4" w:space="0" w:color="auto"/>
            </w:tcBorders>
            <w:vAlign w:val="bottom"/>
            <w:hideMark/>
          </w:tcPr>
          <w:p w14:paraId="67E23D64" w14:textId="77777777" w:rsidR="00CE11E3" w:rsidRPr="00CE11E3" w:rsidRDefault="00CE11E3" w:rsidP="00CE11E3">
            <w:pPr>
              <w:ind w:firstLine="0"/>
              <w:jc w:val="center"/>
              <w:outlineLvl w:val="6"/>
              <w:rPr>
                <w:szCs w:val="24"/>
              </w:rPr>
            </w:pPr>
            <w:r w:rsidRPr="00CE11E3">
              <w:rPr>
                <w:szCs w:val="24"/>
              </w:rPr>
              <w:t>60 060,8</w:t>
            </w:r>
          </w:p>
        </w:tc>
        <w:tc>
          <w:tcPr>
            <w:tcW w:w="709" w:type="dxa"/>
            <w:tcBorders>
              <w:top w:val="nil"/>
              <w:left w:val="nil"/>
              <w:bottom w:val="single" w:sz="4" w:space="0" w:color="auto"/>
              <w:right w:val="single" w:sz="4" w:space="0" w:color="auto"/>
            </w:tcBorders>
            <w:vAlign w:val="bottom"/>
            <w:hideMark/>
          </w:tcPr>
          <w:p w14:paraId="6D5A060F" w14:textId="77777777" w:rsidR="00CE11E3" w:rsidRPr="00CE11E3" w:rsidRDefault="00CE11E3" w:rsidP="00CE11E3">
            <w:pPr>
              <w:ind w:firstLine="0"/>
              <w:jc w:val="center"/>
              <w:outlineLvl w:val="6"/>
              <w:rPr>
                <w:szCs w:val="24"/>
              </w:rPr>
            </w:pPr>
            <w:r w:rsidRPr="00CE11E3">
              <w:rPr>
                <w:szCs w:val="24"/>
              </w:rPr>
              <w:t>29,8</w:t>
            </w:r>
          </w:p>
        </w:tc>
      </w:tr>
      <w:tr w:rsidR="00D95C8A" w:rsidRPr="00CE11E3" w14:paraId="2FC91C6E" w14:textId="77777777" w:rsidTr="00D1055B">
        <w:trPr>
          <w:trHeight w:val="1285"/>
          <w:jc w:val="center"/>
        </w:trPr>
        <w:tc>
          <w:tcPr>
            <w:tcW w:w="421" w:type="dxa"/>
            <w:tcBorders>
              <w:top w:val="nil"/>
              <w:left w:val="single" w:sz="4" w:space="0" w:color="auto"/>
              <w:bottom w:val="single" w:sz="4" w:space="0" w:color="auto"/>
              <w:right w:val="single" w:sz="4" w:space="0" w:color="auto"/>
            </w:tcBorders>
            <w:noWrap/>
            <w:vAlign w:val="bottom"/>
            <w:hideMark/>
          </w:tcPr>
          <w:p w14:paraId="7C43B2B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C2C61D6" w14:textId="77777777" w:rsidR="00CE11E3" w:rsidRPr="00CE11E3" w:rsidRDefault="00CE11E3" w:rsidP="00CE11E3">
            <w:pPr>
              <w:ind w:firstLine="0"/>
              <w:jc w:val="left"/>
              <w:outlineLvl w:val="5"/>
              <w:rPr>
                <w:szCs w:val="24"/>
              </w:rPr>
            </w:pPr>
            <w:r w:rsidRPr="00CE11E3">
              <w:rPr>
                <w:szCs w:val="24"/>
              </w:rPr>
              <w:t>Расходы на исполнение полномочий в сфере общего образования в муниципальных общеобразовательных организациях</w:t>
            </w:r>
          </w:p>
        </w:tc>
        <w:tc>
          <w:tcPr>
            <w:tcW w:w="851" w:type="dxa"/>
            <w:tcBorders>
              <w:top w:val="nil"/>
              <w:left w:val="nil"/>
              <w:bottom w:val="single" w:sz="4" w:space="0" w:color="auto"/>
              <w:right w:val="single" w:sz="4" w:space="0" w:color="auto"/>
            </w:tcBorders>
            <w:vAlign w:val="bottom"/>
          </w:tcPr>
          <w:p w14:paraId="5DB227AE"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6A92F5B"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38A742C"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197AC14" w14:textId="77777777" w:rsidR="00CE11E3" w:rsidRPr="00CE11E3" w:rsidRDefault="00CE11E3" w:rsidP="00CE11E3">
            <w:pPr>
              <w:ind w:firstLine="0"/>
              <w:jc w:val="center"/>
              <w:outlineLvl w:val="5"/>
              <w:rPr>
                <w:szCs w:val="24"/>
              </w:rPr>
            </w:pPr>
            <w:r w:rsidRPr="00CE11E3">
              <w:rPr>
                <w:szCs w:val="24"/>
              </w:rPr>
              <w:t>01 1 02 73070</w:t>
            </w:r>
          </w:p>
        </w:tc>
        <w:tc>
          <w:tcPr>
            <w:tcW w:w="709" w:type="dxa"/>
            <w:tcBorders>
              <w:top w:val="nil"/>
              <w:left w:val="nil"/>
              <w:bottom w:val="single" w:sz="4" w:space="0" w:color="auto"/>
              <w:right w:val="single" w:sz="4" w:space="0" w:color="auto"/>
            </w:tcBorders>
            <w:vAlign w:val="bottom"/>
            <w:hideMark/>
          </w:tcPr>
          <w:p w14:paraId="52B14AE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693D011" w14:textId="77777777" w:rsidR="00CE11E3" w:rsidRPr="00CE11E3" w:rsidRDefault="00CE11E3" w:rsidP="00CE11E3">
            <w:pPr>
              <w:ind w:firstLine="0"/>
              <w:jc w:val="center"/>
              <w:outlineLvl w:val="5"/>
              <w:rPr>
                <w:szCs w:val="24"/>
              </w:rPr>
            </w:pPr>
            <w:r w:rsidRPr="00CE11E3">
              <w:rPr>
                <w:szCs w:val="24"/>
              </w:rPr>
              <w:t>707 673,5</w:t>
            </w:r>
          </w:p>
        </w:tc>
        <w:tc>
          <w:tcPr>
            <w:tcW w:w="1272" w:type="dxa"/>
            <w:tcBorders>
              <w:top w:val="nil"/>
              <w:left w:val="nil"/>
              <w:bottom w:val="single" w:sz="4" w:space="0" w:color="auto"/>
              <w:right w:val="single" w:sz="4" w:space="0" w:color="auto"/>
            </w:tcBorders>
            <w:vAlign w:val="bottom"/>
            <w:hideMark/>
          </w:tcPr>
          <w:p w14:paraId="1FA20CF2" w14:textId="77777777" w:rsidR="00CE11E3" w:rsidRPr="00CE11E3" w:rsidRDefault="00CE11E3" w:rsidP="00CE11E3">
            <w:pPr>
              <w:ind w:firstLine="0"/>
              <w:jc w:val="center"/>
              <w:outlineLvl w:val="5"/>
              <w:rPr>
                <w:szCs w:val="24"/>
              </w:rPr>
            </w:pPr>
            <w:r w:rsidRPr="00CE11E3">
              <w:rPr>
                <w:szCs w:val="24"/>
              </w:rPr>
              <w:t>168 072,5</w:t>
            </w:r>
          </w:p>
        </w:tc>
        <w:tc>
          <w:tcPr>
            <w:tcW w:w="709" w:type="dxa"/>
            <w:tcBorders>
              <w:top w:val="nil"/>
              <w:left w:val="nil"/>
              <w:bottom w:val="single" w:sz="4" w:space="0" w:color="auto"/>
              <w:right w:val="single" w:sz="4" w:space="0" w:color="auto"/>
            </w:tcBorders>
            <w:vAlign w:val="bottom"/>
            <w:hideMark/>
          </w:tcPr>
          <w:p w14:paraId="26D761A1" w14:textId="77777777" w:rsidR="00CE11E3" w:rsidRPr="00CE11E3" w:rsidRDefault="00CE11E3" w:rsidP="00CE11E3">
            <w:pPr>
              <w:ind w:firstLine="0"/>
              <w:jc w:val="center"/>
              <w:outlineLvl w:val="5"/>
              <w:rPr>
                <w:szCs w:val="24"/>
              </w:rPr>
            </w:pPr>
            <w:r w:rsidRPr="00CE11E3">
              <w:rPr>
                <w:szCs w:val="24"/>
              </w:rPr>
              <w:t>23,8</w:t>
            </w:r>
          </w:p>
        </w:tc>
      </w:tr>
      <w:tr w:rsidR="00D95C8A" w:rsidRPr="00CE11E3" w14:paraId="78E713FA" w14:textId="77777777" w:rsidTr="00D1055B">
        <w:trPr>
          <w:trHeight w:val="1320"/>
          <w:jc w:val="center"/>
        </w:trPr>
        <w:tc>
          <w:tcPr>
            <w:tcW w:w="421" w:type="dxa"/>
            <w:tcBorders>
              <w:top w:val="nil"/>
              <w:left w:val="single" w:sz="4" w:space="0" w:color="auto"/>
              <w:bottom w:val="single" w:sz="4" w:space="0" w:color="auto"/>
              <w:right w:val="single" w:sz="4" w:space="0" w:color="auto"/>
            </w:tcBorders>
            <w:noWrap/>
            <w:vAlign w:val="bottom"/>
            <w:hideMark/>
          </w:tcPr>
          <w:p w14:paraId="5154719D"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F978315"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628C777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1CF40CF"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6F60A5C"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7F837FF" w14:textId="77777777" w:rsidR="00CE11E3" w:rsidRPr="00CE11E3" w:rsidRDefault="00CE11E3" w:rsidP="00CE11E3">
            <w:pPr>
              <w:ind w:firstLine="0"/>
              <w:jc w:val="center"/>
              <w:outlineLvl w:val="6"/>
              <w:rPr>
                <w:szCs w:val="24"/>
              </w:rPr>
            </w:pPr>
            <w:r w:rsidRPr="00CE11E3">
              <w:rPr>
                <w:szCs w:val="24"/>
              </w:rPr>
              <w:t>01 1 02 73070</w:t>
            </w:r>
          </w:p>
        </w:tc>
        <w:tc>
          <w:tcPr>
            <w:tcW w:w="709" w:type="dxa"/>
            <w:tcBorders>
              <w:top w:val="nil"/>
              <w:left w:val="nil"/>
              <w:bottom w:val="single" w:sz="4" w:space="0" w:color="auto"/>
              <w:right w:val="single" w:sz="4" w:space="0" w:color="auto"/>
            </w:tcBorders>
            <w:vAlign w:val="bottom"/>
            <w:hideMark/>
          </w:tcPr>
          <w:p w14:paraId="388923E7"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0332ED6" w14:textId="77777777" w:rsidR="00CE11E3" w:rsidRPr="00CE11E3" w:rsidRDefault="00CE11E3" w:rsidP="00CE11E3">
            <w:pPr>
              <w:ind w:firstLine="0"/>
              <w:jc w:val="center"/>
              <w:outlineLvl w:val="6"/>
              <w:rPr>
                <w:szCs w:val="24"/>
              </w:rPr>
            </w:pPr>
            <w:r w:rsidRPr="00CE11E3">
              <w:rPr>
                <w:szCs w:val="24"/>
              </w:rPr>
              <w:t>707 673,5</w:t>
            </w:r>
          </w:p>
        </w:tc>
        <w:tc>
          <w:tcPr>
            <w:tcW w:w="1272" w:type="dxa"/>
            <w:tcBorders>
              <w:top w:val="nil"/>
              <w:left w:val="nil"/>
              <w:bottom w:val="single" w:sz="4" w:space="0" w:color="auto"/>
              <w:right w:val="single" w:sz="4" w:space="0" w:color="auto"/>
            </w:tcBorders>
            <w:vAlign w:val="bottom"/>
            <w:hideMark/>
          </w:tcPr>
          <w:p w14:paraId="46987A05" w14:textId="77777777" w:rsidR="00CE11E3" w:rsidRPr="00CE11E3" w:rsidRDefault="00CE11E3" w:rsidP="00CE11E3">
            <w:pPr>
              <w:ind w:firstLine="0"/>
              <w:jc w:val="center"/>
              <w:outlineLvl w:val="6"/>
              <w:rPr>
                <w:szCs w:val="24"/>
              </w:rPr>
            </w:pPr>
            <w:r w:rsidRPr="00CE11E3">
              <w:rPr>
                <w:szCs w:val="24"/>
              </w:rPr>
              <w:t>168 072,5</w:t>
            </w:r>
          </w:p>
        </w:tc>
        <w:tc>
          <w:tcPr>
            <w:tcW w:w="709" w:type="dxa"/>
            <w:tcBorders>
              <w:top w:val="nil"/>
              <w:left w:val="nil"/>
              <w:bottom w:val="single" w:sz="4" w:space="0" w:color="auto"/>
              <w:right w:val="single" w:sz="4" w:space="0" w:color="auto"/>
            </w:tcBorders>
            <w:vAlign w:val="bottom"/>
            <w:hideMark/>
          </w:tcPr>
          <w:p w14:paraId="628DE716" w14:textId="77777777" w:rsidR="00CE11E3" w:rsidRPr="00CE11E3" w:rsidRDefault="00CE11E3" w:rsidP="00CE11E3">
            <w:pPr>
              <w:ind w:firstLine="0"/>
              <w:jc w:val="center"/>
              <w:outlineLvl w:val="6"/>
              <w:rPr>
                <w:szCs w:val="24"/>
              </w:rPr>
            </w:pPr>
            <w:r w:rsidRPr="00CE11E3">
              <w:rPr>
                <w:szCs w:val="24"/>
              </w:rPr>
              <w:t>23,8</w:t>
            </w:r>
          </w:p>
        </w:tc>
      </w:tr>
      <w:tr w:rsidR="00D95C8A" w:rsidRPr="00CE11E3" w14:paraId="6ACD0259" w14:textId="77777777" w:rsidTr="00D1055B">
        <w:trPr>
          <w:trHeight w:val="442"/>
          <w:jc w:val="center"/>
        </w:trPr>
        <w:tc>
          <w:tcPr>
            <w:tcW w:w="421" w:type="dxa"/>
            <w:tcBorders>
              <w:top w:val="nil"/>
              <w:left w:val="single" w:sz="4" w:space="0" w:color="auto"/>
              <w:bottom w:val="single" w:sz="4" w:space="0" w:color="auto"/>
              <w:right w:val="single" w:sz="4" w:space="0" w:color="auto"/>
            </w:tcBorders>
            <w:noWrap/>
            <w:vAlign w:val="bottom"/>
            <w:hideMark/>
          </w:tcPr>
          <w:p w14:paraId="53F6479E"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A266486" w14:textId="77777777" w:rsidR="00CE11E3" w:rsidRPr="00CE11E3" w:rsidRDefault="00CE11E3" w:rsidP="00CE11E3">
            <w:pPr>
              <w:ind w:firstLine="0"/>
              <w:jc w:val="left"/>
              <w:outlineLvl w:val="5"/>
              <w:rPr>
                <w:szCs w:val="24"/>
              </w:rPr>
            </w:pPr>
            <w:r w:rsidRPr="00CE11E3">
              <w:rPr>
                <w:szCs w:val="24"/>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851" w:type="dxa"/>
            <w:tcBorders>
              <w:top w:val="nil"/>
              <w:left w:val="nil"/>
              <w:bottom w:val="single" w:sz="4" w:space="0" w:color="auto"/>
              <w:right w:val="single" w:sz="4" w:space="0" w:color="auto"/>
            </w:tcBorders>
            <w:vAlign w:val="bottom"/>
          </w:tcPr>
          <w:p w14:paraId="1DEB2047"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0421517"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22FF044"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4214388" w14:textId="77777777" w:rsidR="00CE11E3" w:rsidRPr="00CE11E3" w:rsidRDefault="00CE11E3" w:rsidP="00CE11E3">
            <w:pPr>
              <w:ind w:firstLine="0"/>
              <w:jc w:val="center"/>
              <w:outlineLvl w:val="5"/>
              <w:rPr>
                <w:szCs w:val="24"/>
              </w:rPr>
            </w:pPr>
            <w:r w:rsidRPr="00CE11E3">
              <w:rPr>
                <w:szCs w:val="24"/>
              </w:rPr>
              <w:t>01 1 02 73170</w:t>
            </w:r>
          </w:p>
        </w:tc>
        <w:tc>
          <w:tcPr>
            <w:tcW w:w="709" w:type="dxa"/>
            <w:tcBorders>
              <w:top w:val="nil"/>
              <w:left w:val="nil"/>
              <w:bottom w:val="single" w:sz="4" w:space="0" w:color="auto"/>
              <w:right w:val="single" w:sz="4" w:space="0" w:color="auto"/>
            </w:tcBorders>
            <w:vAlign w:val="bottom"/>
            <w:hideMark/>
          </w:tcPr>
          <w:p w14:paraId="6B28A8A6"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1DAC5E5" w14:textId="77777777" w:rsidR="00CE11E3" w:rsidRPr="00CE11E3" w:rsidRDefault="00CE11E3" w:rsidP="00CE11E3">
            <w:pPr>
              <w:ind w:firstLine="0"/>
              <w:jc w:val="center"/>
              <w:outlineLvl w:val="5"/>
              <w:rPr>
                <w:szCs w:val="24"/>
              </w:rPr>
            </w:pPr>
            <w:r w:rsidRPr="00CE11E3">
              <w:rPr>
                <w:szCs w:val="24"/>
              </w:rPr>
              <w:t>36,9</w:t>
            </w:r>
          </w:p>
        </w:tc>
        <w:tc>
          <w:tcPr>
            <w:tcW w:w="1272" w:type="dxa"/>
            <w:tcBorders>
              <w:top w:val="nil"/>
              <w:left w:val="nil"/>
              <w:bottom w:val="single" w:sz="4" w:space="0" w:color="auto"/>
              <w:right w:val="single" w:sz="4" w:space="0" w:color="auto"/>
            </w:tcBorders>
            <w:vAlign w:val="bottom"/>
            <w:hideMark/>
          </w:tcPr>
          <w:p w14:paraId="10E690BA" w14:textId="77777777" w:rsidR="00CE11E3" w:rsidRPr="00CE11E3" w:rsidRDefault="00CE11E3" w:rsidP="00CE11E3">
            <w:pPr>
              <w:ind w:firstLine="0"/>
              <w:jc w:val="center"/>
              <w:outlineLvl w:val="5"/>
              <w:rPr>
                <w:szCs w:val="24"/>
              </w:rPr>
            </w:pPr>
            <w:r w:rsidRPr="00CE11E3">
              <w:rPr>
                <w:szCs w:val="24"/>
              </w:rPr>
              <w:t>6,4</w:t>
            </w:r>
          </w:p>
        </w:tc>
        <w:tc>
          <w:tcPr>
            <w:tcW w:w="709" w:type="dxa"/>
            <w:tcBorders>
              <w:top w:val="nil"/>
              <w:left w:val="nil"/>
              <w:bottom w:val="single" w:sz="4" w:space="0" w:color="auto"/>
              <w:right w:val="single" w:sz="4" w:space="0" w:color="auto"/>
            </w:tcBorders>
            <w:vAlign w:val="bottom"/>
            <w:hideMark/>
          </w:tcPr>
          <w:p w14:paraId="784ADB53" w14:textId="77777777" w:rsidR="00CE11E3" w:rsidRPr="00CE11E3" w:rsidRDefault="00CE11E3" w:rsidP="00CE11E3">
            <w:pPr>
              <w:ind w:firstLine="0"/>
              <w:jc w:val="center"/>
              <w:outlineLvl w:val="5"/>
              <w:rPr>
                <w:szCs w:val="24"/>
              </w:rPr>
            </w:pPr>
            <w:r w:rsidRPr="00CE11E3">
              <w:rPr>
                <w:szCs w:val="24"/>
              </w:rPr>
              <w:t>17,3</w:t>
            </w:r>
          </w:p>
        </w:tc>
      </w:tr>
      <w:tr w:rsidR="00D95C8A" w:rsidRPr="00CE11E3" w14:paraId="730DA6AC" w14:textId="77777777" w:rsidTr="00D1055B">
        <w:trPr>
          <w:trHeight w:val="1316"/>
          <w:jc w:val="center"/>
        </w:trPr>
        <w:tc>
          <w:tcPr>
            <w:tcW w:w="421" w:type="dxa"/>
            <w:tcBorders>
              <w:top w:val="nil"/>
              <w:left w:val="single" w:sz="4" w:space="0" w:color="auto"/>
              <w:bottom w:val="single" w:sz="4" w:space="0" w:color="auto"/>
              <w:right w:val="single" w:sz="4" w:space="0" w:color="auto"/>
            </w:tcBorders>
            <w:noWrap/>
            <w:vAlign w:val="bottom"/>
            <w:hideMark/>
          </w:tcPr>
          <w:p w14:paraId="55E012A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037A5E6" w14:textId="77777777" w:rsidR="00CE11E3" w:rsidRPr="00CE11E3" w:rsidRDefault="00CE11E3" w:rsidP="00CE11E3">
            <w:pPr>
              <w:ind w:firstLine="0"/>
              <w:jc w:val="left"/>
              <w:outlineLvl w:val="6"/>
              <w:rPr>
                <w:szCs w:val="24"/>
              </w:rPr>
            </w:pPr>
            <w:r w:rsidRPr="00CE11E3">
              <w:rPr>
                <w:szCs w:val="24"/>
              </w:rPr>
              <w:t xml:space="preserve">Предоставление субсидий бюджетным, автономным учреждениям и </w:t>
            </w:r>
            <w:r w:rsidRPr="00CE11E3">
              <w:rPr>
                <w:szCs w:val="24"/>
              </w:rPr>
              <w:lastRenderedPageBreak/>
              <w:t>иным некоммерческим организациям</w:t>
            </w:r>
          </w:p>
        </w:tc>
        <w:tc>
          <w:tcPr>
            <w:tcW w:w="851" w:type="dxa"/>
            <w:tcBorders>
              <w:top w:val="nil"/>
              <w:left w:val="nil"/>
              <w:bottom w:val="single" w:sz="4" w:space="0" w:color="auto"/>
              <w:right w:val="single" w:sz="4" w:space="0" w:color="auto"/>
            </w:tcBorders>
            <w:vAlign w:val="bottom"/>
          </w:tcPr>
          <w:p w14:paraId="41E42240"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802C5D8"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D6CCC14"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1DE0896" w14:textId="77777777" w:rsidR="00CE11E3" w:rsidRPr="00CE11E3" w:rsidRDefault="00CE11E3" w:rsidP="00CE11E3">
            <w:pPr>
              <w:ind w:firstLine="0"/>
              <w:jc w:val="center"/>
              <w:outlineLvl w:val="6"/>
              <w:rPr>
                <w:szCs w:val="24"/>
              </w:rPr>
            </w:pPr>
            <w:r w:rsidRPr="00CE11E3">
              <w:rPr>
                <w:szCs w:val="24"/>
              </w:rPr>
              <w:t>01 1 02 73170</w:t>
            </w:r>
          </w:p>
        </w:tc>
        <w:tc>
          <w:tcPr>
            <w:tcW w:w="709" w:type="dxa"/>
            <w:tcBorders>
              <w:top w:val="nil"/>
              <w:left w:val="nil"/>
              <w:bottom w:val="single" w:sz="4" w:space="0" w:color="auto"/>
              <w:right w:val="single" w:sz="4" w:space="0" w:color="auto"/>
            </w:tcBorders>
            <w:vAlign w:val="bottom"/>
            <w:hideMark/>
          </w:tcPr>
          <w:p w14:paraId="1DFC3CDC"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0B779A5" w14:textId="77777777" w:rsidR="00CE11E3" w:rsidRPr="00CE11E3" w:rsidRDefault="00CE11E3" w:rsidP="00CE11E3">
            <w:pPr>
              <w:ind w:firstLine="0"/>
              <w:jc w:val="center"/>
              <w:outlineLvl w:val="6"/>
              <w:rPr>
                <w:szCs w:val="24"/>
              </w:rPr>
            </w:pPr>
            <w:r w:rsidRPr="00CE11E3">
              <w:rPr>
                <w:szCs w:val="24"/>
              </w:rPr>
              <w:t>36,9</w:t>
            </w:r>
          </w:p>
        </w:tc>
        <w:tc>
          <w:tcPr>
            <w:tcW w:w="1272" w:type="dxa"/>
            <w:tcBorders>
              <w:top w:val="nil"/>
              <w:left w:val="nil"/>
              <w:bottom w:val="single" w:sz="4" w:space="0" w:color="auto"/>
              <w:right w:val="single" w:sz="4" w:space="0" w:color="auto"/>
            </w:tcBorders>
            <w:vAlign w:val="bottom"/>
            <w:hideMark/>
          </w:tcPr>
          <w:p w14:paraId="49C291D9" w14:textId="77777777" w:rsidR="00CE11E3" w:rsidRPr="00CE11E3" w:rsidRDefault="00CE11E3" w:rsidP="00CE11E3">
            <w:pPr>
              <w:ind w:firstLine="0"/>
              <w:jc w:val="center"/>
              <w:outlineLvl w:val="6"/>
              <w:rPr>
                <w:szCs w:val="24"/>
              </w:rPr>
            </w:pPr>
            <w:r w:rsidRPr="00CE11E3">
              <w:rPr>
                <w:szCs w:val="24"/>
              </w:rPr>
              <w:t>6,4</w:t>
            </w:r>
          </w:p>
        </w:tc>
        <w:tc>
          <w:tcPr>
            <w:tcW w:w="709" w:type="dxa"/>
            <w:tcBorders>
              <w:top w:val="nil"/>
              <w:left w:val="nil"/>
              <w:bottom w:val="single" w:sz="4" w:space="0" w:color="auto"/>
              <w:right w:val="single" w:sz="4" w:space="0" w:color="auto"/>
            </w:tcBorders>
            <w:vAlign w:val="bottom"/>
            <w:hideMark/>
          </w:tcPr>
          <w:p w14:paraId="486202AE" w14:textId="77777777" w:rsidR="00CE11E3" w:rsidRPr="00CE11E3" w:rsidRDefault="00CE11E3" w:rsidP="00CE11E3">
            <w:pPr>
              <w:ind w:firstLine="0"/>
              <w:jc w:val="center"/>
              <w:outlineLvl w:val="6"/>
              <w:rPr>
                <w:szCs w:val="24"/>
              </w:rPr>
            </w:pPr>
            <w:r w:rsidRPr="00CE11E3">
              <w:rPr>
                <w:szCs w:val="24"/>
              </w:rPr>
              <w:t>17,3</w:t>
            </w:r>
          </w:p>
        </w:tc>
      </w:tr>
      <w:tr w:rsidR="00D95C8A" w:rsidRPr="00CE11E3" w14:paraId="18E2AAE7" w14:textId="77777777" w:rsidTr="00D1055B">
        <w:trPr>
          <w:trHeight w:val="794"/>
          <w:jc w:val="center"/>
        </w:trPr>
        <w:tc>
          <w:tcPr>
            <w:tcW w:w="421" w:type="dxa"/>
            <w:tcBorders>
              <w:top w:val="nil"/>
              <w:left w:val="single" w:sz="4" w:space="0" w:color="auto"/>
              <w:bottom w:val="single" w:sz="4" w:space="0" w:color="auto"/>
              <w:right w:val="single" w:sz="4" w:space="0" w:color="auto"/>
            </w:tcBorders>
            <w:noWrap/>
            <w:vAlign w:val="bottom"/>
            <w:hideMark/>
          </w:tcPr>
          <w:p w14:paraId="6DC0100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C343DB3" w14:textId="77777777" w:rsidR="00CE11E3" w:rsidRPr="00CE11E3" w:rsidRDefault="00CE11E3" w:rsidP="00CE11E3">
            <w:pPr>
              <w:ind w:firstLine="0"/>
              <w:jc w:val="left"/>
              <w:outlineLvl w:val="4"/>
              <w:rPr>
                <w:szCs w:val="24"/>
              </w:rPr>
            </w:pPr>
            <w:r w:rsidRPr="00CE11E3">
              <w:rPr>
                <w:szCs w:val="24"/>
              </w:rPr>
              <w:t>Предоставление субсидий общеобразовательным организациям на выплату компенсации педагогическим работникам</w:t>
            </w:r>
          </w:p>
        </w:tc>
        <w:tc>
          <w:tcPr>
            <w:tcW w:w="851" w:type="dxa"/>
            <w:tcBorders>
              <w:top w:val="nil"/>
              <w:left w:val="nil"/>
              <w:bottom w:val="single" w:sz="4" w:space="0" w:color="auto"/>
              <w:right w:val="single" w:sz="4" w:space="0" w:color="auto"/>
            </w:tcBorders>
            <w:vAlign w:val="bottom"/>
          </w:tcPr>
          <w:p w14:paraId="7B2FF5C8"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9F5004D"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719738C"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6729927" w14:textId="77777777" w:rsidR="00CE11E3" w:rsidRPr="00CE11E3" w:rsidRDefault="00CE11E3" w:rsidP="00CE11E3">
            <w:pPr>
              <w:ind w:firstLine="0"/>
              <w:jc w:val="center"/>
              <w:outlineLvl w:val="4"/>
              <w:rPr>
                <w:szCs w:val="24"/>
              </w:rPr>
            </w:pPr>
            <w:r w:rsidRPr="00CE11E3">
              <w:rPr>
                <w:szCs w:val="24"/>
              </w:rPr>
              <w:t>01 1 03 00000</w:t>
            </w:r>
          </w:p>
        </w:tc>
        <w:tc>
          <w:tcPr>
            <w:tcW w:w="709" w:type="dxa"/>
            <w:tcBorders>
              <w:top w:val="nil"/>
              <w:left w:val="nil"/>
              <w:bottom w:val="single" w:sz="4" w:space="0" w:color="auto"/>
              <w:right w:val="single" w:sz="4" w:space="0" w:color="auto"/>
            </w:tcBorders>
            <w:vAlign w:val="bottom"/>
            <w:hideMark/>
          </w:tcPr>
          <w:p w14:paraId="656A3818"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6F6E323" w14:textId="77777777" w:rsidR="00CE11E3" w:rsidRPr="00CE11E3" w:rsidRDefault="00CE11E3" w:rsidP="00CE11E3">
            <w:pPr>
              <w:ind w:firstLine="0"/>
              <w:jc w:val="center"/>
              <w:outlineLvl w:val="4"/>
              <w:rPr>
                <w:szCs w:val="24"/>
              </w:rPr>
            </w:pPr>
            <w:r w:rsidRPr="00CE11E3">
              <w:rPr>
                <w:szCs w:val="24"/>
              </w:rPr>
              <w:t>3 915,6</w:t>
            </w:r>
          </w:p>
        </w:tc>
        <w:tc>
          <w:tcPr>
            <w:tcW w:w="1272" w:type="dxa"/>
            <w:tcBorders>
              <w:top w:val="nil"/>
              <w:left w:val="nil"/>
              <w:bottom w:val="single" w:sz="4" w:space="0" w:color="auto"/>
              <w:right w:val="single" w:sz="4" w:space="0" w:color="auto"/>
            </w:tcBorders>
            <w:vAlign w:val="bottom"/>
            <w:hideMark/>
          </w:tcPr>
          <w:p w14:paraId="38747734" w14:textId="77777777" w:rsidR="00CE11E3" w:rsidRPr="00CE11E3" w:rsidRDefault="00CE11E3" w:rsidP="00CE11E3">
            <w:pPr>
              <w:ind w:firstLine="0"/>
              <w:jc w:val="center"/>
              <w:outlineLvl w:val="4"/>
              <w:rPr>
                <w:szCs w:val="24"/>
              </w:rPr>
            </w:pPr>
            <w:r w:rsidRPr="00CE11E3">
              <w:rPr>
                <w:szCs w:val="24"/>
              </w:rPr>
              <w:t>6,5</w:t>
            </w:r>
          </w:p>
        </w:tc>
        <w:tc>
          <w:tcPr>
            <w:tcW w:w="709" w:type="dxa"/>
            <w:tcBorders>
              <w:top w:val="nil"/>
              <w:left w:val="nil"/>
              <w:bottom w:val="single" w:sz="4" w:space="0" w:color="auto"/>
              <w:right w:val="single" w:sz="4" w:space="0" w:color="auto"/>
            </w:tcBorders>
            <w:vAlign w:val="bottom"/>
            <w:hideMark/>
          </w:tcPr>
          <w:p w14:paraId="670DD649" w14:textId="77777777" w:rsidR="00CE11E3" w:rsidRPr="00CE11E3" w:rsidRDefault="00CE11E3" w:rsidP="00CE11E3">
            <w:pPr>
              <w:ind w:firstLine="0"/>
              <w:jc w:val="center"/>
              <w:outlineLvl w:val="4"/>
              <w:rPr>
                <w:szCs w:val="24"/>
              </w:rPr>
            </w:pPr>
            <w:r w:rsidRPr="00CE11E3">
              <w:rPr>
                <w:szCs w:val="24"/>
              </w:rPr>
              <w:t>0,2</w:t>
            </w:r>
          </w:p>
        </w:tc>
      </w:tr>
      <w:tr w:rsidR="00D95C8A" w:rsidRPr="00CE11E3" w14:paraId="76149C1C" w14:textId="77777777" w:rsidTr="00D1055B">
        <w:trPr>
          <w:trHeight w:val="793"/>
          <w:jc w:val="center"/>
        </w:trPr>
        <w:tc>
          <w:tcPr>
            <w:tcW w:w="421" w:type="dxa"/>
            <w:tcBorders>
              <w:top w:val="nil"/>
              <w:left w:val="single" w:sz="4" w:space="0" w:color="auto"/>
              <w:bottom w:val="single" w:sz="4" w:space="0" w:color="auto"/>
              <w:right w:val="single" w:sz="4" w:space="0" w:color="auto"/>
            </w:tcBorders>
            <w:noWrap/>
            <w:vAlign w:val="bottom"/>
            <w:hideMark/>
          </w:tcPr>
          <w:p w14:paraId="4AC3277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BCE38B4" w14:textId="77777777" w:rsidR="00CE11E3" w:rsidRPr="00CE11E3" w:rsidRDefault="00CE11E3" w:rsidP="00CE11E3">
            <w:pPr>
              <w:ind w:firstLine="0"/>
              <w:jc w:val="left"/>
              <w:outlineLvl w:val="5"/>
              <w:rPr>
                <w:szCs w:val="24"/>
              </w:rPr>
            </w:pPr>
            <w:r w:rsidRPr="00CE11E3">
              <w:rPr>
                <w:szCs w:val="24"/>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51" w:type="dxa"/>
            <w:tcBorders>
              <w:top w:val="nil"/>
              <w:left w:val="nil"/>
              <w:bottom w:val="single" w:sz="4" w:space="0" w:color="auto"/>
              <w:right w:val="single" w:sz="4" w:space="0" w:color="auto"/>
            </w:tcBorders>
            <w:vAlign w:val="bottom"/>
          </w:tcPr>
          <w:p w14:paraId="716232DF"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F467AEA"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DE63E0C"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4E7206F" w14:textId="77777777" w:rsidR="00CE11E3" w:rsidRPr="00CE11E3" w:rsidRDefault="00CE11E3" w:rsidP="00CE11E3">
            <w:pPr>
              <w:ind w:firstLine="0"/>
              <w:jc w:val="center"/>
              <w:outlineLvl w:val="5"/>
              <w:rPr>
                <w:szCs w:val="24"/>
              </w:rPr>
            </w:pPr>
            <w:r w:rsidRPr="00CE11E3">
              <w:rPr>
                <w:szCs w:val="24"/>
              </w:rPr>
              <w:t>01 1 03 73140</w:t>
            </w:r>
          </w:p>
        </w:tc>
        <w:tc>
          <w:tcPr>
            <w:tcW w:w="709" w:type="dxa"/>
            <w:tcBorders>
              <w:top w:val="nil"/>
              <w:left w:val="nil"/>
              <w:bottom w:val="single" w:sz="4" w:space="0" w:color="auto"/>
              <w:right w:val="single" w:sz="4" w:space="0" w:color="auto"/>
            </w:tcBorders>
            <w:vAlign w:val="bottom"/>
            <w:hideMark/>
          </w:tcPr>
          <w:p w14:paraId="61D42680"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2D5F729" w14:textId="77777777" w:rsidR="00CE11E3" w:rsidRPr="00CE11E3" w:rsidRDefault="00CE11E3" w:rsidP="00CE11E3">
            <w:pPr>
              <w:ind w:firstLine="0"/>
              <w:jc w:val="center"/>
              <w:outlineLvl w:val="5"/>
              <w:rPr>
                <w:szCs w:val="24"/>
              </w:rPr>
            </w:pPr>
            <w:r w:rsidRPr="00CE11E3">
              <w:rPr>
                <w:szCs w:val="24"/>
              </w:rPr>
              <w:t>3 915,6</w:t>
            </w:r>
          </w:p>
        </w:tc>
        <w:tc>
          <w:tcPr>
            <w:tcW w:w="1272" w:type="dxa"/>
            <w:tcBorders>
              <w:top w:val="nil"/>
              <w:left w:val="nil"/>
              <w:bottom w:val="single" w:sz="4" w:space="0" w:color="auto"/>
              <w:right w:val="single" w:sz="4" w:space="0" w:color="auto"/>
            </w:tcBorders>
            <w:vAlign w:val="bottom"/>
            <w:hideMark/>
          </w:tcPr>
          <w:p w14:paraId="0577A0A3" w14:textId="77777777" w:rsidR="00CE11E3" w:rsidRPr="00CE11E3" w:rsidRDefault="00CE11E3" w:rsidP="00CE11E3">
            <w:pPr>
              <w:ind w:firstLine="0"/>
              <w:jc w:val="center"/>
              <w:outlineLvl w:val="5"/>
              <w:rPr>
                <w:szCs w:val="24"/>
              </w:rPr>
            </w:pPr>
            <w:r w:rsidRPr="00CE11E3">
              <w:rPr>
                <w:szCs w:val="24"/>
              </w:rPr>
              <w:t>6,5</w:t>
            </w:r>
          </w:p>
        </w:tc>
        <w:tc>
          <w:tcPr>
            <w:tcW w:w="709" w:type="dxa"/>
            <w:tcBorders>
              <w:top w:val="nil"/>
              <w:left w:val="nil"/>
              <w:bottom w:val="single" w:sz="4" w:space="0" w:color="auto"/>
              <w:right w:val="single" w:sz="4" w:space="0" w:color="auto"/>
            </w:tcBorders>
            <w:vAlign w:val="bottom"/>
            <w:hideMark/>
          </w:tcPr>
          <w:p w14:paraId="595A3E4B" w14:textId="77777777" w:rsidR="00CE11E3" w:rsidRPr="00CE11E3" w:rsidRDefault="00CE11E3" w:rsidP="00CE11E3">
            <w:pPr>
              <w:ind w:firstLine="0"/>
              <w:jc w:val="center"/>
              <w:outlineLvl w:val="5"/>
              <w:rPr>
                <w:szCs w:val="24"/>
              </w:rPr>
            </w:pPr>
            <w:r w:rsidRPr="00CE11E3">
              <w:rPr>
                <w:szCs w:val="24"/>
              </w:rPr>
              <w:t>0,2</w:t>
            </w:r>
          </w:p>
        </w:tc>
      </w:tr>
      <w:tr w:rsidR="00D95C8A" w:rsidRPr="00CE11E3" w14:paraId="094536EA" w14:textId="77777777" w:rsidTr="00D1055B">
        <w:trPr>
          <w:trHeight w:val="1168"/>
          <w:jc w:val="center"/>
        </w:trPr>
        <w:tc>
          <w:tcPr>
            <w:tcW w:w="421" w:type="dxa"/>
            <w:tcBorders>
              <w:top w:val="nil"/>
              <w:left w:val="single" w:sz="4" w:space="0" w:color="auto"/>
              <w:bottom w:val="single" w:sz="4" w:space="0" w:color="auto"/>
              <w:right w:val="single" w:sz="4" w:space="0" w:color="auto"/>
            </w:tcBorders>
            <w:noWrap/>
            <w:vAlign w:val="bottom"/>
            <w:hideMark/>
          </w:tcPr>
          <w:p w14:paraId="0FB5C85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BD3C0A5"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15924A44"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837E1C1"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2DC74CB"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E7954C1" w14:textId="77777777" w:rsidR="00CE11E3" w:rsidRPr="00CE11E3" w:rsidRDefault="00CE11E3" w:rsidP="00CE11E3">
            <w:pPr>
              <w:ind w:firstLine="0"/>
              <w:jc w:val="center"/>
              <w:outlineLvl w:val="6"/>
              <w:rPr>
                <w:szCs w:val="24"/>
              </w:rPr>
            </w:pPr>
            <w:r w:rsidRPr="00CE11E3">
              <w:rPr>
                <w:szCs w:val="24"/>
              </w:rPr>
              <w:t>01 1 03 73140</w:t>
            </w:r>
          </w:p>
        </w:tc>
        <w:tc>
          <w:tcPr>
            <w:tcW w:w="709" w:type="dxa"/>
            <w:tcBorders>
              <w:top w:val="nil"/>
              <w:left w:val="nil"/>
              <w:bottom w:val="single" w:sz="4" w:space="0" w:color="auto"/>
              <w:right w:val="single" w:sz="4" w:space="0" w:color="auto"/>
            </w:tcBorders>
            <w:vAlign w:val="bottom"/>
            <w:hideMark/>
          </w:tcPr>
          <w:p w14:paraId="6FB5551E"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1A8F4B0C" w14:textId="77777777" w:rsidR="00CE11E3" w:rsidRPr="00CE11E3" w:rsidRDefault="00CE11E3" w:rsidP="00CE11E3">
            <w:pPr>
              <w:ind w:firstLine="0"/>
              <w:jc w:val="center"/>
              <w:outlineLvl w:val="6"/>
              <w:rPr>
                <w:szCs w:val="24"/>
              </w:rPr>
            </w:pPr>
            <w:r w:rsidRPr="00CE11E3">
              <w:rPr>
                <w:szCs w:val="24"/>
              </w:rPr>
              <w:t>3 915,6</w:t>
            </w:r>
          </w:p>
        </w:tc>
        <w:tc>
          <w:tcPr>
            <w:tcW w:w="1272" w:type="dxa"/>
            <w:tcBorders>
              <w:top w:val="nil"/>
              <w:left w:val="nil"/>
              <w:bottom w:val="single" w:sz="4" w:space="0" w:color="auto"/>
              <w:right w:val="single" w:sz="4" w:space="0" w:color="auto"/>
            </w:tcBorders>
            <w:vAlign w:val="bottom"/>
            <w:hideMark/>
          </w:tcPr>
          <w:p w14:paraId="063EDB9D" w14:textId="77777777" w:rsidR="00CE11E3" w:rsidRPr="00CE11E3" w:rsidRDefault="00CE11E3" w:rsidP="00CE11E3">
            <w:pPr>
              <w:ind w:firstLine="0"/>
              <w:jc w:val="center"/>
              <w:outlineLvl w:val="6"/>
              <w:rPr>
                <w:szCs w:val="24"/>
              </w:rPr>
            </w:pPr>
            <w:r w:rsidRPr="00CE11E3">
              <w:rPr>
                <w:szCs w:val="24"/>
              </w:rPr>
              <w:t>6,5</w:t>
            </w:r>
          </w:p>
        </w:tc>
        <w:tc>
          <w:tcPr>
            <w:tcW w:w="709" w:type="dxa"/>
            <w:tcBorders>
              <w:top w:val="nil"/>
              <w:left w:val="nil"/>
              <w:bottom w:val="single" w:sz="4" w:space="0" w:color="auto"/>
              <w:right w:val="single" w:sz="4" w:space="0" w:color="auto"/>
            </w:tcBorders>
            <w:vAlign w:val="bottom"/>
            <w:hideMark/>
          </w:tcPr>
          <w:p w14:paraId="347BB7C1" w14:textId="77777777" w:rsidR="00CE11E3" w:rsidRPr="00CE11E3" w:rsidRDefault="00CE11E3" w:rsidP="00CE11E3">
            <w:pPr>
              <w:ind w:firstLine="0"/>
              <w:jc w:val="center"/>
              <w:outlineLvl w:val="6"/>
              <w:rPr>
                <w:szCs w:val="24"/>
              </w:rPr>
            </w:pPr>
            <w:r w:rsidRPr="00CE11E3">
              <w:rPr>
                <w:szCs w:val="24"/>
              </w:rPr>
              <w:t>0,2</w:t>
            </w:r>
          </w:p>
        </w:tc>
      </w:tr>
      <w:tr w:rsidR="00D95C8A" w:rsidRPr="00CE11E3" w14:paraId="6072305A" w14:textId="77777777" w:rsidTr="00D1055B">
        <w:trPr>
          <w:trHeight w:val="1122"/>
          <w:jc w:val="center"/>
        </w:trPr>
        <w:tc>
          <w:tcPr>
            <w:tcW w:w="421" w:type="dxa"/>
            <w:tcBorders>
              <w:top w:val="nil"/>
              <w:left w:val="single" w:sz="4" w:space="0" w:color="auto"/>
              <w:bottom w:val="single" w:sz="4" w:space="0" w:color="auto"/>
              <w:right w:val="single" w:sz="4" w:space="0" w:color="auto"/>
            </w:tcBorders>
            <w:noWrap/>
            <w:vAlign w:val="bottom"/>
            <w:hideMark/>
          </w:tcPr>
          <w:p w14:paraId="3F5873A4"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F59431A" w14:textId="77777777" w:rsidR="00CE11E3" w:rsidRPr="00CE11E3" w:rsidRDefault="00CE11E3" w:rsidP="00CE11E3">
            <w:pPr>
              <w:ind w:firstLine="0"/>
              <w:jc w:val="left"/>
              <w:outlineLvl w:val="4"/>
              <w:rPr>
                <w:szCs w:val="24"/>
              </w:rPr>
            </w:pPr>
            <w:r w:rsidRPr="00CE11E3">
              <w:rPr>
                <w:szCs w:val="24"/>
              </w:rPr>
              <w:t>Обеспечение деятельности центров образования цифрового и гуманитарного профилей «Точка роста»</w:t>
            </w:r>
          </w:p>
        </w:tc>
        <w:tc>
          <w:tcPr>
            <w:tcW w:w="851" w:type="dxa"/>
            <w:tcBorders>
              <w:top w:val="nil"/>
              <w:left w:val="nil"/>
              <w:bottom w:val="single" w:sz="4" w:space="0" w:color="auto"/>
              <w:right w:val="single" w:sz="4" w:space="0" w:color="auto"/>
            </w:tcBorders>
            <w:vAlign w:val="bottom"/>
          </w:tcPr>
          <w:p w14:paraId="5E70253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F4FC675"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27D4170"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A440B61" w14:textId="77777777" w:rsidR="00CE11E3" w:rsidRPr="00CE11E3" w:rsidRDefault="00CE11E3" w:rsidP="00CE11E3">
            <w:pPr>
              <w:ind w:firstLine="0"/>
              <w:jc w:val="center"/>
              <w:outlineLvl w:val="4"/>
              <w:rPr>
                <w:szCs w:val="24"/>
              </w:rPr>
            </w:pPr>
            <w:r w:rsidRPr="00CE11E3">
              <w:rPr>
                <w:szCs w:val="24"/>
              </w:rPr>
              <w:t>01 1 09 00000</w:t>
            </w:r>
          </w:p>
        </w:tc>
        <w:tc>
          <w:tcPr>
            <w:tcW w:w="709" w:type="dxa"/>
            <w:tcBorders>
              <w:top w:val="nil"/>
              <w:left w:val="nil"/>
              <w:bottom w:val="single" w:sz="4" w:space="0" w:color="auto"/>
              <w:right w:val="single" w:sz="4" w:space="0" w:color="auto"/>
            </w:tcBorders>
            <w:vAlign w:val="bottom"/>
            <w:hideMark/>
          </w:tcPr>
          <w:p w14:paraId="3F7549BA"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19A4BF9" w14:textId="77777777" w:rsidR="00CE11E3" w:rsidRPr="00CE11E3" w:rsidRDefault="00CE11E3" w:rsidP="00CE11E3">
            <w:pPr>
              <w:ind w:firstLine="0"/>
              <w:jc w:val="center"/>
              <w:outlineLvl w:val="4"/>
              <w:rPr>
                <w:szCs w:val="24"/>
              </w:rPr>
            </w:pPr>
            <w:r w:rsidRPr="00CE11E3">
              <w:rPr>
                <w:szCs w:val="24"/>
              </w:rPr>
              <w:t>1 556,0</w:t>
            </w:r>
          </w:p>
        </w:tc>
        <w:tc>
          <w:tcPr>
            <w:tcW w:w="1272" w:type="dxa"/>
            <w:tcBorders>
              <w:top w:val="nil"/>
              <w:left w:val="nil"/>
              <w:bottom w:val="single" w:sz="4" w:space="0" w:color="auto"/>
              <w:right w:val="single" w:sz="4" w:space="0" w:color="auto"/>
            </w:tcBorders>
            <w:vAlign w:val="bottom"/>
            <w:hideMark/>
          </w:tcPr>
          <w:p w14:paraId="67615C68"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D22F087" w14:textId="77777777" w:rsidR="00CE11E3" w:rsidRPr="00CE11E3" w:rsidRDefault="00CE11E3" w:rsidP="00CE11E3">
            <w:pPr>
              <w:ind w:firstLine="0"/>
              <w:jc w:val="center"/>
              <w:outlineLvl w:val="4"/>
              <w:rPr>
                <w:szCs w:val="24"/>
              </w:rPr>
            </w:pPr>
            <w:r w:rsidRPr="00CE11E3">
              <w:rPr>
                <w:szCs w:val="24"/>
              </w:rPr>
              <w:t>0,0</w:t>
            </w:r>
          </w:p>
        </w:tc>
      </w:tr>
      <w:tr w:rsidR="00D95C8A" w:rsidRPr="00CE11E3" w14:paraId="52CBE515" w14:textId="77777777" w:rsidTr="00D1055B">
        <w:trPr>
          <w:trHeight w:val="1348"/>
          <w:jc w:val="center"/>
        </w:trPr>
        <w:tc>
          <w:tcPr>
            <w:tcW w:w="421" w:type="dxa"/>
            <w:tcBorders>
              <w:top w:val="nil"/>
              <w:left w:val="single" w:sz="4" w:space="0" w:color="auto"/>
              <w:bottom w:val="single" w:sz="4" w:space="0" w:color="auto"/>
              <w:right w:val="single" w:sz="4" w:space="0" w:color="auto"/>
            </w:tcBorders>
            <w:noWrap/>
            <w:vAlign w:val="bottom"/>
            <w:hideMark/>
          </w:tcPr>
          <w:p w14:paraId="17B5C73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3A82647" w14:textId="77777777" w:rsidR="00CE11E3" w:rsidRPr="00CE11E3" w:rsidRDefault="00CE11E3" w:rsidP="00CE11E3">
            <w:pPr>
              <w:ind w:firstLine="0"/>
              <w:jc w:val="left"/>
              <w:outlineLvl w:val="5"/>
              <w:rPr>
                <w:szCs w:val="24"/>
              </w:rPr>
            </w:pPr>
            <w:r w:rsidRPr="00CE11E3">
              <w:rPr>
                <w:szCs w:val="24"/>
              </w:rPr>
              <w:t>Расходы на финансовое обеспечение деятельности центров образования цифрового и гуманитарного профилей «Точка роста»</w:t>
            </w:r>
          </w:p>
        </w:tc>
        <w:tc>
          <w:tcPr>
            <w:tcW w:w="851" w:type="dxa"/>
            <w:tcBorders>
              <w:top w:val="nil"/>
              <w:left w:val="nil"/>
              <w:bottom w:val="single" w:sz="4" w:space="0" w:color="auto"/>
              <w:right w:val="single" w:sz="4" w:space="0" w:color="auto"/>
            </w:tcBorders>
            <w:vAlign w:val="bottom"/>
          </w:tcPr>
          <w:p w14:paraId="54D14C75"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C6EF619"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7E415DE"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427B7FF" w14:textId="77777777" w:rsidR="00CE11E3" w:rsidRPr="00CE11E3" w:rsidRDefault="00CE11E3" w:rsidP="00CE11E3">
            <w:pPr>
              <w:ind w:firstLine="0"/>
              <w:jc w:val="center"/>
              <w:outlineLvl w:val="5"/>
              <w:rPr>
                <w:szCs w:val="24"/>
              </w:rPr>
            </w:pPr>
            <w:r w:rsidRPr="00CE11E3">
              <w:rPr>
                <w:szCs w:val="24"/>
              </w:rPr>
              <w:t>01 1 09 74590</w:t>
            </w:r>
          </w:p>
        </w:tc>
        <w:tc>
          <w:tcPr>
            <w:tcW w:w="709" w:type="dxa"/>
            <w:tcBorders>
              <w:top w:val="nil"/>
              <w:left w:val="nil"/>
              <w:bottom w:val="single" w:sz="4" w:space="0" w:color="auto"/>
              <w:right w:val="single" w:sz="4" w:space="0" w:color="auto"/>
            </w:tcBorders>
            <w:vAlign w:val="bottom"/>
            <w:hideMark/>
          </w:tcPr>
          <w:p w14:paraId="52CA7D04"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D2AD1F4" w14:textId="77777777" w:rsidR="00CE11E3" w:rsidRPr="00CE11E3" w:rsidRDefault="00CE11E3" w:rsidP="00CE11E3">
            <w:pPr>
              <w:ind w:firstLine="0"/>
              <w:jc w:val="center"/>
              <w:outlineLvl w:val="5"/>
              <w:rPr>
                <w:szCs w:val="24"/>
              </w:rPr>
            </w:pPr>
            <w:r w:rsidRPr="00CE11E3">
              <w:rPr>
                <w:szCs w:val="24"/>
              </w:rPr>
              <w:t>1 556,0</w:t>
            </w:r>
          </w:p>
        </w:tc>
        <w:tc>
          <w:tcPr>
            <w:tcW w:w="1272" w:type="dxa"/>
            <w:tcBorders>
              <w:top w:val="nil"/>
              <w:left w:val="nil"/>
              <w:bottom w:val="single" w:sz="4" w:space="0" w:color="auto"/>
              <w:right w:val="single" w:sz="4" w:space="0" w:color="auto"/>
            </w:tcBorders>
            <w:vAlign w:val="bottom"/>
            <w:hideMark/>
          </w:tcPr>
          <w:p w14:paraId="2EC54CC4"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21ECDD9" w14:textId="77777777" w:rsidR="00CE11E3" w:rsidRPr="00CE11E3" w:rsidRDefault="00CE11E3" w:rsidP="00CE11E3">
            <w:pPr>
              <w:ind w:firstLine="0"/>
              <w:jc w:val="center"/>
              <w:outlineLvl w:val="5"/>
              <w:rPr>
                <w:szCs w:val="24"/>
              </w:rPr>
            </w:pPr>
            <w:r w:rsidRPr="00CE11E3">
              <w:rPr>
                <w:szCs w:val="24"/>
              </w:rPr>
              <w:t>0,0</w:t>
            </w:r>
          </w:p>
        </w:tc>
      </w:tr>
      <w:tr w:rsidR="00D95C8A" w:rsidRPr="00CE11E3" w14:paraId="46FC9F00" w14:textId="77777777" w:rsidTr="00D1055B">
        <w:trPr>
          <w:trHeight w:val="1286"/>
          <w:jc w:val="center"/>
        </w:trPr>
        <w:tc>
          <w:tcPr>
            <w:tcW w:w="421" w:type="dxa"/>
            <w:tcBorders>
              <w:top w:val="nil"/>
              <w:left w:val="single" w:sz="4" w:space="0" w:color="auto"/>
              <w:bottom w:val="single" w:sz="4" w:space="0" w:color="auto"/>
              <w:right w:val="single" w:sz="4" w:space="0" w:color="auto"/>
            </w:tcBorders>
            <w:noWrap/>
            <w:vAlign w:val="bottom"/>
            <w:hideMark/>
          </w:tcPr>
          <w:p w14:paraId="73203C0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6AAE95A"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5C6E64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A7C2D2B"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8DDB77F"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CD533B2" w14:textId="77777777" w:rsidR="00CE11E3" w:rsidRPr="00CE11E3" w:rsidRDefault="00CE11E3" w:rsidP="00CE11E3">
            <w:pPr>
              <w:ind w:firstLine="0"/>
              <w:jc w:val="center"/>
              <w:outlineLvl w:val="6"/>
              <w:rPr>
                <w:szCs w:val="24"/>
              </w:rPr>
            </w:pPr>
            <w:r w:rsidRPr="00CE11E3">
              <w:rPr>
                <w:szCs w:val="24"/>
              </w:rPr>
              <w:t>01 1 09 74590</w:t>
            </w:r>
          </w:p>
        </w:tc>
        <w:tc>
          <w:tcPr>
            <w:tcW w:w="709" w:type="dxa"/>
            <w:tcBorders>
              <w:top w:val="nil"/>
              <w:left w:val="nil"/>
              <w:bottom w:val="single" w:sz="4" w:space="0" w:color="auto"/>
              <w:right w:val="single" w:sz="4" w:space="0" w:color="auto"/>
            </w:tcBorders>
            <w:vAlign w:val="bottom"/>
            <w:hideMark/>
          </w:tcPr>
          <w:p w14:paraId="6A2CDBC0"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5F73568" w14:textId="77777777" w:rsidR="00CE11E3" w:rsidRPr="00CE11E3" w:rsidRDefault="00CE11E3" w:rsidP="00CE11E3">
            <w:pPr>
              <w:ind w:firstLine="0"/>
              <w:jc w:val="center"/>
              <w:outlineLvl w:val="6"/>
              <w:rPr>
                <w:szCs w:val="24"/>
              </w:rPr>
            </w:pPr>
            <w:r w:rsidRPr="00CE11E3">
              <w:rPr>
                <w:szCs w:val="24"/>
              </w:rPr>
              <w:t>1 556,0</w:t>
            </w:r>
          </w:p>
        </w:tc>
        <w:tc>
          <w:tcPr>
            <w:tcW w:w="1272" w:type="dxa"/>
            <w:tcBorders>
              <w:top w:val="nil"/>
              <w:left w:val="nil"/>
              <w:bottom w:val="single" w:sz="4" w:space="0" w:color="auto"/>
              <w:right w:val="single" w:sz="4" w:space="0" w:color="auto"/>
            </w:tcBorders>
            <w:vAlign w:val="bottom"/>
            <w:hideMark/>
          </w:tcPr>
          <w:p w14:paraId="07C8BCC3"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AFE407C"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C666BE6" w14:textId="77777777" w:rsidTr="00D1055B">
        <w:trPr>
          <w:trHeight w:val="504"/>
          <w:jc w:val="center"/>
        </w:trPr>
        <w:tc>
          <w:tcPr>
            <w:tcW w:w="421" w:type="dxa"/>
            <w:tcBorders>
              <w:top w:val="nil"/>
              <w:left w:val="single" w:sz="4" w:space="0" w:color="auto"/>
              <w:bottom w:val="single" w:sz="4" w:space="0" w:color="auto"/>
              <w:right w:val="single" w:sz="4" w:space="0" w:color="auto"/>
            </w:tcBorders>
            <w:noWrap/>
            <w:vAlign w:val="bottom"/>
            <w:hideMark/>
          </w:tcPr>
          <w:p w14:paraId="646CA78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764C349" w14:textId="77777777" w:rsidR="00CE11E3" w:rsidRPr="00CE11E3" w:rsidRDefault="00CE11E3" w:rsidP="00CE11E3">
            <w:pPr>
              <w:ind w:firstLine="0"/>
              <w:jc w:val="left"/>
              <w:outlineLvl w:val="4"/>
              <w:rPr>
                <w:szCs w:val="24"/>
              </w:rPr>
            </w:pPr>
            <w:r w:rsidRPr="00CE11E3">
              <w:rPr>
                <w:szCs w:val="24"/>
              </w:rPr>
              <w:t>Региональный проект «Педагоги и наставники»</w:t>
            </w:r>
          </w:p>
        </w:tc>
        <w:tc>
          <w:tcPr>
            <w:tcW w:w="851" w:type="dxa"/>
            <w:tcBorders>
              <w:top w:val="nil"/>
              <w:left w:val="nil"/>
              <w:bottom w:val="single" w:sz="4" w:space="0" w:color="auto"/>
              <w:right w:val="single" w:sz="4" w:space="0" w:color="auto"/>
            </w:tcBorders>
            <w:vAlign w:val="bottom"/>
          </w:tcPr>
          <w:p w14:paraId="2FA4930C"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7AA10CB"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25328FE"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B586BAB" w14:textId="77777777" w:rsidR="00CE11E3" w:rsidRPr="00CE11E3" w:rsidRDefault="00CE11E3" w:rsidP="00CE11E3">
            <w:pPr>
              <w:ind w:firstLine="0"/>
              <w:jc w:val="center"/>
              <w:outlineLvl w:val="4"/>
              <w:rPr>
                <w:szCs w:val="24"/>
              </w:rPr>
            </w:pPr>
            <w:r w:rsidRPr="00CE11E3">
              <w:rPr>
                <w:szCs w:val="24"/>
              </w:rPr>
              <w:t>01 1 Ю6 00000</w:t>
            </w:r>
          </w:p>
        </w:tc>
        <w:tc>
          <w:tcPr>
            <w:tcW w:w="709" w:type="dxa"/>
            <w:tcBorders>
              <w:top w:val="nil"/>
              <w:left w:val="nil"/>
              <w:bottom w:val="single" w:sz="4" w:space="0" w:color="auto"/>
              <w:right w:val="single" w:sz="4" w:space="0" w:color="auto"/>
            </w:tcBorders>
            <w:vAlign w:val="bottom"/>
            <w:hideMark/>
          </w:tcPr>
          <w:p w14:paraId="4A275F54"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380FC0B" w14:textId="77777777" w:rsidR="00CE11E3" w:rsidRPr="00CE11E3" w:rsidRDefault="00CE11E3" w:rsidP="00CE11E3">
            <w:pPr>
              <w:ind w:firstLine="0"/>
              <w:jc w:val="center"/>
              <w:outlineLvl w:val="4"/>
              <w:rPr>
                <w:szCs w:val="24"/>
              </w:rPr>
            </w:pPr>
            <w:r w:rsidRPr="00CE11E3">
              <w:rPr>
                <w:szCs w:val="24"/>
              </w:rPr>
              <w:t>58 121,3</w:t>
            </w:r>
          </w:p>
        </w:tc>
        <w:tc>
          <w:tcPr>
            <w:tcW w:w="1272" w:type="dxa"/>
            <w:tcBorders>
              <w:top w:val="nil"/>
              <w:left w:val="nil"/>
              <w:bottom w:val="single" w:sz="4" w:space="0" w:color="auto"/>
              <w:right w:val="single" w:sz="4" w:space="0" w:color="auto"/>
            </w:tcBorders>
            <w:vAlign w:val="bottom"/>
            <w:hideMark/>
          </w:tcPr>
          <w:p w14:paraId="66522CBA" w14:textId="77777777" w:rsidR="00CE11E3" w:rsidRPr="00CE11E3" w:rsidRDefault="00CE11E3" w:rsidP="00CE11E3">
            <w:pPr>
              <w:ind w:firstLine="0"/>
              <w:jc w:val="center"/>
              <w:outlineLvl w:val="4"/>
              <w:rPr>
                <w:szCs w:val="24"/>
              </w:rPr>
            </w:pPr>
            <w:r w:rsidRPr="00CE11E3">
              <w:rPr>
                <w:szCs w:val="24"/>
              </w:rPr>
              <w:t>14 530,3</w:t>
            </w:r>
          </w:p>
        </w:tc>
        <w:tc>
          <w:tcPr>
            <w:tcW w:w="709" w:type="dxa"/>
            <w:tcBorders>
              <w:top w:val="nil"/>
              <w:left w:val="nil"/>
              <w:bottom w:val="single" w:sz="4" w:space="0" w:color="auto"/>
              <w:right w:val="single" w:sz="4" w:space="0" w:color="auto"/>
            </w:tcBorders>
            <w:vAlign w:val="bottom"/>
            <w:hideMark/>
          </w:tcPr>
          <w:p w14:paraId="798AC9A3" w14:textId="77777777" w:rsidR="00CE11E3" w:rsidRPr="00CE11E3" w:rsidRDefault="00CE11E3" w:rsidP="00CE11E3">
            <w:pPr>
              <w:ind w:firstLine="0"/>
              <w:jc w:val="center"/>
              <w:outlineLvl w:val="4"/>
              <w:rPr>
                <w:szCs w:val="24"/>
              </w:rPr>
            </w:pPr>
            <w:r w:rsidRPr="00CE11E3">
              <w:rPr>
                <w:szCs w:val="24"/>
              </w:rPr>
              <w:t>25,0</w:t>
            </w:r>
          </w:p>
        </w:tc>
      </w:tr>
      <w:tr w:rsidR="00D1055B" w:rsidRPr="00CE11E3" w14:paraId="006D9F61" w14:textId="77777777" w:rsidTr="00D1055B">
        <w:trPr>
          <w:trHeight w:val="584"/>
          <w:jc w:val="center"/>
        </w:trPr>
        <w:tc>
          <w:tcPr>
            <w:tcW w:w="421" w:type="dxa"/>
            <w:tcBorders>
              <w:top w:val="nil"/>
              <w:left w:val="single" w:sz="4" w:space="0" w:color="auto"/>
              <w:bottom w:val="single" w:sz="4" w:space="0" w:color="auto"/>
              <w:right w:val="single" w:sz="4" w:space="0" w:color="auto"/>
            </w:tcBorders>
            <w:noWrap/>
            <w:vAlign w:val="bottom"/>
            <w:hideMark/>
          </w:tcPr>
          <w:p w14:paraId="60462FCB"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FA46565" w14:textId="77777777" w:rsidR="00CE11E3" w:rsidRPr="00CE11E3" w:rsidRDefault="00CE11E3" w:rsidP="00CE11E3">
            <w:pPr>
              <w:ind w:firstLine="0"/>
              <w:jc w:val="left"/>
              <w:outlineLvl w:val="5"/>
              <w:rPr>
                <w:szCs w:val="24"/>
              </w:rPr>
            </w:pPr>
            <w:r w:rsidRPr="00CE11E3">
              <w:rPr>
                <w:szCs w:val="24"/>
              </w:rPr>
              <w:t xml:space="preserve">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w:t>
            </w:r>
            <w:r w:rsidRPr="00CE11E3">
              <w:rPr>
                <w:szCs w:val="24"/>
              </w:rPr>
              <w:lastRenderedPageBreak/>
              <w:t>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51" w:type="dxa"/>
            <w:tcBorders>
              <w:top w:val="nil"/>
              <w:left w:val="nil"/>
              <w:bottom w:val="single" w:sz="4" w:space="0" w:color="auto"/>
              <w:right w:val="single" w:sz="4" w:space="0" w:color="auto"/>
            </w:tcBorders>
            <w:vAlign w:val="bottom"/>
          </w:tcPr>
          <w:p w14:paraId="60D2CE0C"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12379407"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9369912"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E9B4126" w14:textId="77777777" w:rsidR="00CE11E3" w:rsidRPr="00CE11E3" w:rsidRDefault="00CE11E3" w:rsidP="00CE11E3">
            <w:pPr>
              <w:ind w:firstLine="0"/>
              <w:jc w:val="center"/>
              <w:outlineLvl w:val="5"/>
              <w:rPr>
                <w:szCs w:val="24"/>
              </w:rPr>
            </w:pPr>
            <w:r w:rsidRPr="00CE11E3">
              <w:rPr>
                <w:szCs w:val="24"/>
              </w:rPr>
              <w:t>01 1 Ю6 53030</w:t>
            </w:r>
          </w:p>
        </w:tc>
        <w:tc>
          <w:tcPr>
            <w:tcW w:w="709" w:type="dxa"/>
            <w:tcBorders>
              <w:top w:val="nil"/>
              <w:left w:val="nil"/>
              <w:bottom w:val="single" w:sz="4" w:space="0" w:color="auto"/>
              <w:right w:val="single" w:sz="4" w:space="0" w:color="auto"/>
            </w:tcBorders>
            <w:vAlign w:val="bottom"/>
            <w:hideMark/>
          </w:tcPr>
          <w:p w14:paraId="651F2126"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647A08B" w14:textId="77777777" w:rsidR="00CE11E3" w:rsidRPr="00CE11E3" w:rsidRDefault="00CE11E3" w:rsidP="00CE11E3">
            <w:pPr>
              <w:ind w:firstLine="0"/>
              <w:jc w:val="center"/>
              <w:outlineLvl w:val="5"/>
              <w:rPr>
                <w:szCs w:val="24"/>
              </w:rPr>
            </w:pPr>
            <w:r w:rsidRPr="00CE11E3">
              <w:rPr>
                <w:szCs w:val="24"/>
              </w:rPr>
              <w:t>58 121,3</w:t>
            </w:r>
          </w:p>
        </w:tc>
        <w:tc>
          <w:tcPr>
            <w:tcW w:w="1272" w:type="dxa"/>
            <w:tcBorders>
              <w:top w:val="nil"/>
              <w:left w:val="nil"/>
              <w:bottom w:val="single" w:sz="4" w:space="0" w:color="auto"/>
              <w:right w:val="single" w:sz="4" w:space="0" w:color="auto"/>
            </w:tcBorders>
            <w:vAlign w:val="bottom"/>
            <w:hideMark/>
          </w:tcPr>
          <w:p w14:paraId="34E6EA5C" w14:textId="77777777" w:rsidR="00CE11E3" w:rsidRPr="00CE11E3" w:rsidRDefault="00CE11E3" w:rsidP="00CE11E3">
            <w:pPr>
              <w:ind w:firstLine="0"/>
              <w:jc w:val="center"/>
              <w:outlineLvl w:val="5"/>
              <w:rPr>
                <w:szCs w:val="24"/>
              </w:rPr>
            </w:pPr>
            <w:r w:rsidRPr="00CE11E3">
              <w:rPr>
                <w:szCs w:val="24"/>
              </w:rPr>
              <w:t>14 530,3</w:t>
            </w:r>
          </w:p>
        </w:tc>
        <w:tc>
          <w:tcPr>
            <w:tcW w:w="709" w:type="dxa"/>
            <w:tcBorders>
              <w:top w:val="nil"/>
              <w:left w:val="nil"/>
              <w:bottom w:val="single" w:sz="4" w:space="0" w:color="auto"/>
              <w:right w:val="single" w:sz="4" w:space="0" w:color="auto"/>
            </w:tcBorders>
            <w:vAlign w:val="bottom"/>
            <w:hideMark/>
          </w:tcPr>
          <w:p w14:paraId="19B99AA0" w14:textId="77777777" w:rsidR="00CE11E3" w:rsidRPr="00CE11E3" w:rsidRDefault="00CE11E3" w:rsidP="00CE11E3">
            <w:pPr>
              <w:ind w:firstLine="0"/>
              <w:jc w:val="center"/>
              <w:outlineLvl w:val="5"/>
              <w:rPr>
                <w:szCs w:val="24"/>
              </w:rPr>
            </w:pPr>
            <w:r w:rsidRPr="00CE11E3">
              <w:rPr>
                <w:szCs w:val="24"/>
              </w:rPr>
              <w:t>25,0</w:t>
            </w:r>
          </w:p>
        </w:tc>
      </w:tr>
      <w:tr w:rsidR="00D1055B" w:rsidRPr="00CE11E3" w14:paraId="1B34EF4A" w14:textId="77777777" w:rsidTr="00D1055B">
        <w:trPr>
          <w:trHeight w:val="1258"/>
          <w:jc w:val="center"/>
        </w:trPr>
        <w:tc>
          <w:tcPr>
            <w:tcW w:w="421" w:type="dxa"/>
            <w:tcBorders>
              <w:top w:val="nil"/>
              <w:left w:val="single" w:sz="4" w:space="0" w:color="auto"/>
              <w:bottom w:val="single" w:sz="4" w:space="0" w:color="auto"/>
              <w:right w:val="single" w:sz="4" w:space="0" w:color="auto"/>
            </w:tcBorders>
            <w:noWrap/>
            <w:vAlign w:val="bottom"/>
            <w:hideMark/>
          </w:tcPr>
          <w:p w14:paraId="0888090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5CE511D"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370AC48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3214781"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EC0F403"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B5DC9E4" w14:textId="77777777" w:rsidR="00CE11E3" w:rsidRPr="00CE11E3" w:rsidRDefault="00CE11E3" w:rsidP="00CE11E3">
            <w:pPr>
              <w:ind w:firstLine="0"/>
              <w:jc w:val="center"/>
              <w:outlineLvl w:val="6"/>
              <w:rPr>
                <w:szCs w:val="24"/>
              </w:rPr>
            </w:pPr>
            <w:r w:rsidRPr="00CE11E3">
              <w:rPr>
                <w:szCs w:val="24"/>
              </w:rPr>
              <w:t>01 1 Ю6 53030</w:t>
            </w:r>
          </w:p>
        </w:tc>
        <w:tc>
          <w:tcPr>
            <w:tcW w:w="709" w:type="dxa"/>
            <w:tcBorders>
              <w:top w:val="nil"/>
              <w:left w:val="nil"/>
              <w:bottom w:val="single" w:sz="4" w:space="0" w:color="auto"/>
              <w:right w:val="single" w:sz="4" w:space="0" w:color="auto"/>
            </w:tcBorders>
            <w:vAlign w:val="bottom"/>
            <w:hideMark/>
          </w:tcPr>
          <w:p w14:paraId="08170F84"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7BAECC7" w14:textId="77777777" w:rsidR="00CE11E3" w:rsidRPr="00CE11E3" w:rsidRDefault="00CE11E3" w:rsidP="00CE11E3">
            <w:pPr>
              <w:ind w:firstLine="0"/>
              <w:jc w:val="center"/>
              <w:outlineLvl w:val="6"/>
              <w:rPr>
                <w:szCs w:val="24"/>
              </w:rPr>
            </w:pPr>
            <w:r w:rsidRPr="00CE11E3">
              <w:rPr>
                <w:szCs w:val="24"/>
              </w:rPr>
              <w:t>58 121,3</w:t>
            </w:r>
          </w:p>
        </w:tc>
        <w:tc>
          <w:tcPr>
            <w:tcW w:w="1272" w:type="dxa"/>
            <w:tcBorders>
              <w:top w:val="nil"/>
              <w:left w:val="nil"/>
              <w:bottom w:val="single" w:sz="4" w:space="0" w:color="auto"/>
              <w:right w:val="single" w:sz="4" w:space="0" w:color="auto"/>
            </w:tcBorders>
            <w:vAlign w:val="bottom"/>
            <w:hideMark/>
          </w:tcPr>
          <w:p w14:paraId="591A867A" w14:textId="77777777" w:rsidR="00CE11E3" w:rsidRPr="00CE11E3" w:rsidRDefault="00CE11E3" w:rsidP="00CE11E3">
            <w:pPr>
              <w:ind w:firstLine="0"/>
              <w:jc w:val="center"/>
              <w:outlineLvl w:val="6"/>
              <w:rPr>
                <w:szCs w:val="24"/>
              </w:rPr>
            </w:pPr>
            <w:r w:rsidRPr="00CE11E3">
              <w:rPr>
                <w:szCs w:val="24"/>
              </w:rPr>
              <w:t>14 530,3</w:t>
            </w:r>
          </w:p>
        </w:tc>
        <w:tc>
          <w:tcPr>
            <w:tcW w:w="709" w:type="dxa"/>
            <w:tcBorders>
              <w:top w:val="nil"/>
              <w:left w:val="nil"/>
              <w:bottom w:val="single" w:sz="4" w:space="0" w:color="auto"/>
              <w:right w:val="single" w:sz="4" w:space="0" w:color="auto"/>
            </w:tcBorders>
            <w:vAlign w:val="bottom"/>
            <w:hideMark/>
          </w:tcPr>
          <w:p w14:paraId="69A5DDA5"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598C499F" w14:textId="77777777" w:rsidTr="00D1055B">
        <w:trPr>
          <w:trHeight w:val="671"/>
          <w:jc w:val="center"/>
        </w:trPr>
        <w:tc>
          <w:tcPr>
            <w:tcW w:w="421" w:type="dxa"/>
            <w:tcBorders>
              <w:top w:val="nil"/>
              <w:left w:val="single" w:sz="4" w:space="0" w:color="auto"/>
              <w:bottom w:val="single" w:sz="4" w:space="0" w:color="auto"/>
              <w:right w:val="single" w:sz="4" w:space="0" w:color="auto"/>
            </w:tcBorders>
            <w:noWrap/>
            <w:vAlign w:val="bottom"/>
            <w:hideMark/>
          </w:tcPr>
          <w:p w14:paraId="58CCB66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07DB8E6" w14:textId="77777777" w:rsidR="00CE11E3" w:rsidRPr="00CE11E3" w:rsidRDefault="00CE11E3" w:rsidP="00CE11E3">
            <w:pPr>
              <w:ind w:firstLine="0"/>
              <w:jc w:val="left"/>
              <w:outlineLvl w:val="3"/>
              <w:rPr>
                <w:szCs w:val="24"/>
              </w:rPr>
            </w:pPr>
            <w:r w:rsidRPr="00CE11E3">
              <w:rPr>
                <w:szCs w:val="24"/>
              </w:rPr>
              <w:t>Подпрограмма «Развитие дополнительного образования и воспитания детей»</w:t>
            </w:r>
          </w:p>
        </w:tc>
        <w:tc>
          <w:tcPr>
            <w:tcW w:w="851" w:type="dxa"/>
            <w:tcBorders>
              <w:top w:val="nil"/>
              <w:left w:val="nil"/>
              <w:bottom w:val="single" w:sz="4" w:space="0" w:color="auto"/>
              <w:right w:val="single" w:sz="4" w:space="0" w:color="auto"/>
            </w:tcBorders>
            <w:vAlign w:val="bottom"/>
          </w:tcPr>
          <w:p w14:paraId="322B2D9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D80D21F"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209C80E"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C4C7DEE" w14:textId="77777777" w:rsidR="00CE11E3" w:rsidRPr="00CE11E3" w:rsidRDefault="00CE11E3" w:rsidP="00CE11E3">
            <w:pPr>
              <w:ind w:firstLine="0"/>
              <w:jc w:val="center"/>
              <w:outlineLvl w:val="3"/>
              <w:rPr>
                <w:szCs w:val="24"/>
              </w:rPr>
            </w:pPr>
            <w:r w:rsidRPr="00CE11E3">
              <w:rPr>
                <w:szCs w:val="24"/>
              </w:rPr>
              <w:t>01 2 00 00000</w:t>
            </w:r>
          </w:p>
        </w:tc>
        <w:tc>
          <w:tcPr>
            <w:tcW w:w="709" w:type="dxa"/>
            <w:tcBorders>
              <w:top w:val="nil"/>
              <w:left w:val="nil"/>
              <w:bottom w:val="single" w:sz="4" w:space="0" w:color="auto"/>
              <w:right w:val="single" w:sz="4" w:space="0" w:color="auto"/>
            </w:tcBorders>
            <w:vAlign w:val="bottom"/>
            <w:hideMark/>
          </w:tcPr>
          <w:p w14:paraId="3D87D9D2"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FBC1646" w14:textId="77777777" w:rsidR="00CE11E3" w:rsidRPr="00CE11E3" w:rsidRDefault="00CE11E3" w:rsidP="00CE11E3">
            <w:pPr>
              <w:ind w:firstLine="0"/>
              <w:jc w:val="center"/>
              <w:outlineLvl w:val="3"/>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0DAF2BC3"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42E9163"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6BE23BB3" w14:textId="77777777" w:rsidTr="00D1055B">
        <w:trPr>
          <w:trHeight w:val="385"/>
          <w:jc w:val="center"/>
        </w:trPr>
        <w:tc>
          <w:tcPr>
            <w:tcW w:w="421" w:type="dxa"/>
            <w:tcBorders>
              <w:top w:val="nil"/>
              <w:left w:val="single" w:sz="4" w:space="0" w:color="auto"/>
              <w:bottom w:val="single" w:sz="4" w:space="0" w:color="auto"/>
              <w:right w:val="single" w:sz="4" w:space="0" w:color="auto"/>
            </w:tcBorders>
            <w:noWrap/>
            <w:vAlign w:val="bottom"/>
            <w:hideMark/>
          </w:tcPr>
          <w:p w14:paraId="75F13D9D"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42D59C9B" w14:textId="77777777" w:rsidR="00CE11E3" w:rsidRPr="00CE11E3" w:rsidRDefault="00CE11E3" w:rsidP="00CE11E3">
            <w:pPr>
              <w:ind w:firstLine="0"/>
              <w:jc w:val="left"/>
              <w:outlineLvl w:val="4"/>
              <w:rPr>
                <w:szCs w:val="24"/>
              </w:rPr>
            </w:pPr>
            <w:r w:rsidRPr="00CE11E3">
              <w:rPr>
                <w:szCs w:val="24"/>
              </w:rPr>
              <w:t>Организация временного трудоустройства несовершеннолетних граждан в возрасте от 14 до 18 лет в свободное от учебы время</w:t>
            </w:r>
          </w:p>
        </w:tc>
        <w:tc>
          <w:tcPr>
            <w:tcW w:w="851" w:type="dxa"/>
            <w:tcBorders>
              <w:top w:val="nil"/>
              <w:left w:val="nil"/>
              <w:bottom w:val="single" w:sz="4" w:space="0" w:color="auto"/>
              <w:right w:val="single" w:sz="4" w:space="0" w:color="auto"/>
            </w:tcBorders>
            <w:vAlign w:val="bottom"/>
          </w:tcPr>
          <w:p w14:paraId="17E5C7CB"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52E7649"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27CA98F"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381A106" w14:textId="77777777" w:rsidR="00CE11E3" w:rsidRPr="00CE11E3" w:rsidRDefault="00CE11E3" w:rsidP="00CE11E3">
            <w:pPr>
              <w:ind w:firstLine="0"/>
              <w:jc w:val="center"/>
              <w:outlineLvl w:val="4"/>
              <w:rPr>
                <w:szCs w:val="24"/>
              </w:rPr>
            </w:pPr>
            <w:r w:rsidRPr="00CE11E3">
              <w:rPr>
                <w:szCs w:val="24"/>
              </w:rPr>
              <w:t>01 2 04 00000</w:t>
            </w:r>
          </w:p>
        </w:tc>
        <w:tc>
          <w:tcPr>
            <w:tcW w:w="709" w:type="dxa"/>
            <w:tcBorders>
              <w:top w:val="nil"/>
              <w:left w:val="nil"/>
              <w:bottom w:val="single" w:sz="4" w:space="0" w:color="auto"/>
              <w:right w:val="single" w:sz="4" w:space="0" w:color="auto"/>
            </w:tcBorders>
            <w:vAlign w:val="bottom"/>
            <w:hideMark/>
          </w:tcPr>
          <w:p w14:paraId="5F0B475B"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EBD68A4" w14:textId="77777777" w:rsidR="00CE11E3" w:rsidRPr="00CE11E3" w:rsidRDefault="00CE11E3" w:rsidP="00CE11E3">
            <w:pPr>
              <w:ind w:firstLine="0"/>
              <w:jc w:val="center"/>
              <w:outlineLvl w:val="4"/>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53643BB6"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75390AE"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DF335FF" w14:textId="77777777" w:rsidTr="00D1055B">
        <w:trPr>
          <w:trHeight w:val="455"/>
          <w:jc w:val="center"/>
        </w:trPr>
        <w:tc>
          <w:tcPr>
            <w:tcW w:w="421" w:type="dxa"/>
            <w:tcBorders>
              <w:top w:val="nil"/>
              <w:left w:val="single" w:sz="4" w:space="0" w:color="auto"/>
              <w:bottom w:val="single" w:sz="4" w:space="0" w:color="auto"/>
              <w:right w:val="single" w:sz="4" w:space="0" w:color="auto"/>
            </w:tcBorders>
            <w:noWrap/>
            <w:vAlign w:val="bottom"/>
            <w:hideMark/>
          </w:tcPr>
          <w:p w14:paraId="61192FB8"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E48A30D" w14:textId="77777777" w:rsidR="00CE11E3" w:rsidRPr="00CE11E3" w:rsidRDefault="00CE11E3" w:rsidP="00CE11E3">
            <w:pPr>
              <w:ind w:firstLine="0"/>
              <w:jc w:val="left"/>
              <w:outlineLvl w:val="5"/>
              <w:rPr>
                <w:szCs w:val="24"/>
              </w:rPr>
            </w:pPr>
            <w:r w:rsidRPr="00CE11E3">
              <w:rPr>
                <w:szCs w:val="24"/>
              </w:rPr>
              <w:t>Мероприятия по содействию занятости населения</w:t>
            </w:r>
          </w:p>
        </w:tc>
        <w:tc>
          <w:tcPr>
            <w:tcW w:w="851" w:type="dxa"/>
            <w:tcBorders>
              <w:top w:val="nil"/>
              <w:left w:val="nil"/>
              <w:bottom w:val="single" w:sz="4" w:space="0" w:color="auto"/>
              <w:right w:val="single" w:sz="4" w:space="0" w:color="auto"/>
            </w:tcBorders>
            <w:vAlign w:val="bottom"/>
          </w:tcPr>
          <w:p w14:paraId="63A3F13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3693CAC"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74951BA"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2D10BBB" w14:textId="77777777" w:rsidR="00CE11E3" w:rsidRPr="00CE11E3" w:rsidRDefault="00CE11E3" w:rsidP="00CE11E3">
            <w:pPr>
              <w:ind w:firstLine="0"/>
              <w:jc w:val="center"/>
              <w:outlineLvl w:val="5"/>
              <w:rPr>
                <w:szCs w:val="24"/>
              </w:rPr>
            </w:pPr>
            <w:r w:rsidRPr="00CE11E3">
              <w:rPr>
                <w:szCs w:val="24"/>
              </w:rPr>
              <w:t>01 2 04 25030</w:t>
            </w:r>
          </w:p>
        </w:tc>
        <w:tc>
          <w:tcPr>
            <w:tcW w:w="709" w:type="dxa"/>
            <w:tcBorders>
              <w:top w:val="nil"/>
              <w:left w:val="nil"/>
              <w:bottom w:val="single" w:sz="4" w:space="0" w:color="auto"/>
              <w:right w:val="single" w:sz="4" w:space="0" w:color="auto"/>
            </w:tcBorders>
            <w:vAlign w:val="bottom"/>
            <w:hideMark/>
          </w:tcPr>
          <w:p w14:paraId="58BC09DB"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0D2F964" w14:textId="77777777" w:rsidR="00CE11E3" w:rsidRPr="00CE11E3" w:rsidRDefault="00CE11E3" w:rsidP="00CE11E3">
            <w:pPr>
              <w:ind w:firstLine="0"/>
              <w:jc w:val="center"/>
              <w:outlineLvl w:val="5"/>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78B63B34"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20A3DD8"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301D9A43" w14:textId="77777777" w:rsidTr="00D1055B">
        <w:trPr>
          <w:trHeight w:val="696"/>
          <w:jc w:val="center"/>
        </w:trPr>
        <w:tc>
          <w:tcPr>
            <w:tcW w:w="421" w:type="dxa"/>
            <w:tcBorders>
              <w:top w:val="nil"/>
              <w:left w:val="single" w:sz="4" w:space="0" w:color="auto"/>
              <w:bottom w:val="single" w:sz="4" w:space="0" w:color="auto"/>
              <w:right w:val="single" w:sz="4" w:space="0" w:color="auto"/>
            </w:tcBorders>
            <w:noWrap/>
            <w:vAlign w:val="bottom"/>
            <w:hideMark/>
          </w:tcPr>
          <w:p w14:paraId="566B701F"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2B94919"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9363D3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0D8426C"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3790D57"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6018FDC" w14:textId="77777777" w:rsidR="00CE11E3" w:rsidRPr="00CE11E3" w:rsidRDefault="00CE11E3" w:rsidP="00CE11E3">
            <w:pPr>
              <w:ind w:firstLine="0"/>
              <w:jc w:val="center"/>
              <w:outlineLvl w:val="6"/>
              <w:rPr>
                <w:szCs w:val="24"/>
              </w:rPr>
            </w:pPr>
            <w:r w:rsidRPr="00CE11E3">
              <w:rPr>
                <w:szCs w:val="24"/>
              </w:rPr>
              <w:t>01 2 04 25030</w:t>
            </w:r>
          </w:p>
        </w:tc>
        <w:tc>
          <w:tcPr>
            <w:tcW w:w="709" w:type="dxa"/>
            <w:tcBorders>
              <w:top w:val="nil"/>
              <w:left w:val="nil"/>
              <w:bottom w:val="single" w:sz="4" w:space="0" w:color="auto"/>
              <w:right w:val="single" w:sz="4" w:space="0" w:color="auto"/>
            </w:tcBorders>
            <w:vAlign w:val="bottom"/>
            <w:hideMark/>
          </w:tcPr>
          <w:p w14:paraId="54F8A8D0"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62710EC0" w14:textId="77777777" w:rsidR="00CE11E3" w:rsidRPr="00CE11E3" w:rsidRDefault="00CE11E3" w:rsidP="00CE11E3">
            <w:pPr>
              <w:ind w:firstLine="0"/>
              <w:jc w:val="center"/>
              <w:outlineLvl w:val="6"/>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264FB7C4"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B498FC7"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6D546396" w14:textId="77777777" w:rsidTr="00D1055B">
        <w:trPr>
          <w:trHeight w:val="157"/>
          <w:jc w:val="center"/>
        </w:trPr>
        <w:tc>
          <w:tcPr>
            <w:tcW w:w="421" w:type="dxa"/>
            <w:tcBorders>
              <w:top w:val="nil"/>
              <w:left w:val="single" w:sz="4" w:space="0" w:color="auto"/>
              <w:bottom w:val="single" w:sz="4" w:space="0" w:color="auto"/>
              <w:right w:val="single" w:sz="4" w:space="0" w:color="auto"/>
            </w:tcBorders>
            <w:noWrap/>
            <w:vAlign w:val="bottom"/>
            <w:hideMark/>
          </w:tcPr>
          <w:p w14:paraId="7AB3D56D"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00FB5AD" w14:textId="77777777" w:rsidR="00CE11E3" w:rsidRPr="00CE11E3" w:rsidRDefault="00CE11E3" w:rsidP="00CE11E3">
            <w:pPr>
              <w:ind w:firstLine="0"/>
              <w:jc w:val="left"/>
              <w:outlineLvl w:val="3"/>
              <w:rPr>
                <w:szCs w:val="24"/>
              </w:rPr>
            </w:pPr>
            <w:r w:rsidRPr="00CE11E3">
              <w:rPr>
                <w:szCs w:val="24"/>
              </w:rPr>
              <w:t xml:space="preserve">Подпрограмма </w:t>
            </w:r>
            <w:r w:rsidRPr="00CE11E3">
              <w:rPr>
                <w:szCs w:val="24"/>
              </w:rPr>
              <w:lastRenderedPageBreak/>
              <w:t>«Укрепление материально-технической базы образовательных учреждений»</w:t>
            </w:r>
          </w:p>
        </w:tc>
        <w:tc>
          <w:tcPr>
            <w:tcW w:w="851" w:type="dxa"/>
            <w:tcBorders>
              <w:top w:val="nil"/>
              <w:left w:val="nil"/>
              <w:bottom w:val="single" w:sz="4" w:space="0" w:color="auto"/>
              <w:right w:val="single" w:sz="4" w:space="0" w:color="auto"/>
            </w:tcBorders>
            <w:vAlign w:val="bottom"/>
          </w:tcPr>
          <w:p w14:paraId="55B98A15"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9F33878"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2CA4291"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4686886" w14:textId="77777777" w:rsidR="00CE11E3" w:rsidRPr="00CE11E3" w:rsidRDefault="00CE11E3" w:rsidP="00CE11E3">
            <w:pPr>
              <w:ind w:firstLine="0"/>
              <w:jc w:val="center"/>
              <w:outlineLvl w:val="3"/>
              <w:rPr>
                <w:szCs w:val="24"/>
              </w:rPr>
            </w:pPr>
            <w:r w:rsidRPr="00CE11E3">
              <w:rPr>
                <w:szCs w:val="24"/>
              </w:rPr>
              <w:t xml:space="preserve">01 5 00 </w:t>
            </w:r>
            <w:r w:rsidRPr="00CE11E3">
              <w:rPr>
                <w:szCs w:val="24"/>
              </w:rPr>
              <w:lastRenderedPageBreak/>
              <w:t>00000</w:t>
            </w:r>
          </w:p>
        </w:tc>
        <w:tc>
          <w:tcPr>
            <w:tcW w:w="709" w:type="dxa"/>
            <w:tcBorders>
              <w:top w:val="nil"/>
              <w:left w:val="nil"/>
              <w:bottom w:val="single" w:sz="4" w:space="0" w:color="auto"/>
              <w:right w:val="single" w:sz="4" w:space="0" w:color="auto"/>
            </w:tcBorders>
            <w:vAlign w:val="bottom"/>
            <w:hideMark/>
          </w:tcPr>
          <w:p w14:paraId="647ED131" w14:textId="77777777" w:rsidR="00CE11E3" w:rsidRPr="00CE11E3" w:rsidRDefault="00CE11E3" w:rsidP="00CE11E3">
            <w:pPr>
              <w:ind w:firstLine="0"/>
              <w:jc w:val="center"/>
              <w:outlineLvl w:val="3"/>
              <w:rPr>
                <w:szCs w:val="24"/>
              </w:rPr>
            </w:pPr>
            <w:r w:rsidRPr="00CE11E3">
              <w:rPr>
                <w:szCs w:val="24"/>
              </w:rPr>
              <w:lastRenderedPageBreak/>
              <w:t>000</w:t>
            </w:r>
          </w:p>
        </w:tc>
        <w:tc>
          <w:tcPr>
            <w:tcW w:w="1417" w:type="dxa"/>
            <w:tcBorders>
              <w:top w:val="nil"/>
              <w:left w:val="nil"/>
              <w:bottom w:val="single" w:sz="4" w:space="0" w:color="auto"/>
              <w:right w:val="single" w:sz="4" w:space="0" w:color="auto"/>
            </w:tcBorders>
            <w:vAlign w:val="bottom"/>
            <w:hideMark/>
          </w:tcPr>
          <w:p w14:paraId="702C3005" w14:textId="77777777" w:rsidR="00CE11E3" w:rsidRPr="00CE11E3" w:rsidRDefault="00CE11E3" w:rsidP="00CE11E3">
            <w:pPr>
              <w:ind w:firstLine="0"/>
              <w:jc w:val="center"/>
              <w:outlineLvl w:val="3"/>
              <w:rPr>
                <w:szCs w:val="24"/>
              </w:rPr>
            </w:pPr>
            <w:r w:rsidRPr="00CE11E3">
              <w:rPr>
                <w:szCs w:val="24"/>
              </w:rPr>
              <w:t>15 935,8</w:t>
            </w:r>
          </w:p>
        </w:tc>
        <w:tc>
          <w:tcPr>
            <w:tcW w:w="1272" w:type="dxa"/>
            <w:tcBorders>
              <w:top w:val="nil"/>
              <w:left w:val="nil"/>
              <w:bottom w:val="single" w:sz="4" w:space="0" w:color="auto"/>
              <w:right w:val="single" w:sz="4" w:space="0" w:color="auto"/>
            </w:tcBorders>
            <w:vAlign w:val="bottom"/>
            <w:hideMark/>
          </w:tcPr>
          <w:p w14:paraId="6A3B2D3E" w14:textId="77777777" w:rsidR="00CE11E3" w:rsidRPr="00CE11E3" w:rsidRDefault="00CE11E3" w:rsidP="00CE11E3">
            <w:pPr>
              <w:ind w:firstLine="0"/>
              <w:jc w:val="center"/>
              <w:outlineLvl w:val="3"/>
              <w:rPr>
                <w:szCs w:val="24"/>
              </w:rPr>
            </w:pPr>
            <w:r w:rsidRPr="00CE11E3">
              <w:rPr>
                <w:szCs w:val="24"/>
              </w:rPr>
              <w:t>528,4</w:t>
            </w:r>
          </w:p>
        </w:tc>
        <w:tc>
          <w:tcPr>
            <w:tcW w:w="709" w:type="dxa"/>
            <w:tcBorders>
              <w:top w:val="nil"/>
              <w:left w:val="nil"/>
              <w:bottom w:val="single" w:sz="4" w:space="0" w:color="auto"/>
              <w:right w:val="single" w:sz="4" w:space="0" w:color="auto"/>
            </w:tcBorders>
            <w:vAlign w:val="bottom"/>
            <w:hideMark/>
          </w:tcPr>
          <w:p w14:paraId="7B43A66B" w14:textId="77777777" w:rsidR="00CE11E3" w:rsidRPr="00CE11E3" w:rsidRDefault="00CE11E3" w:rsidP="00CE11E3">
            <w:pPr>
              <w:ind w:firstLine="0"/>
              <w:jc w:val="center"/>
              <w:outlineLvl w:val="3"/>
              <w:rPr>
                <w:szCs w:val="24"/>
              </w:rPr>
            </w:pPr>
            <w:r w:rsidRPr="00CE11E3">
              <w:rPr>
                <w:szCs w:val="24"/>
              </w:rPr>
              <w:t>3,3</w:t>
            </w:r>
          </w:p>
        </w:tc>
      </w:tr>
      <w:tr w:rsidR="00D1055B" w:rsidRPr="00CE11E3" w14:paraId="6DB2EC91" w14:textId="77777777" w:rsidTr="00D1055B">
        <w:trPr>
          <w:trHeight w:val="1521"/>
          <w:jc w:val="center"/>
        </w:trPr>
        <w:tc>
          <w:tcPr>
            <w:tcW w:w="421" w:type="dxa"/>
            <w:tcBorders>
              <w:top w:val="nil"/>
              <w:left w:val="single" w:sz="4" w:space="0" w:color="auto"/>
              <w:bottom w:val="single" w:sz="4" w:space="0" w:color="auto"/>
              <w:right w:val="single" w:sz="4" w:space="0" w:color="auto"/>
            </w:tcBorders>
            <w:noWrap/>
            <w:vAlign w:val="bottom"/>
            <w:hideMark/>
          </w:tcPr>
          <w:p w14:paraId="597D5020"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777C55A" w14:textId="77777777" w:rsidR="00CE11E3" w:rsidRPr="00CE11E3" w:rsidRDefault="00CE11E3" w:rsidP="00CE11E3">
            <w:pPr>
              <w:ind w:firstLine="0"/>
              <w:jc w:val="left"/>
              <w:outlineLvl w:val="4"/>
              <w:rPr>
                <w:szCs w:val="24"/>
              </w:rPr>
            </w:pPr>
            <w:r w:rsidRPr="00CE11E3">
              <w:rPr>
                <w:szCs w:val="24"/>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851" w:type="dxa"/>
            <w:tcBorders>
              <w:top w:val="nil"/>
              <w:left w:val="nil"/>
              <w:bottom w:val="single" w:sz="4" w:space="0" w:color="auto"/>
              <w:right w:val="single" w:sz="4" w:space="0" w:color="auto"/>
            </w:tcBorders>
            <w:vAlign w:val="bottom"/>
          </w:tcPr>
          <w:p w14:paraId="08DACC7D"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CE39321"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19029E9"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2A4B014" w14:textId="77777777" w:rsidR="00CE11E3" w:rsidRPr="00CE11E3" w:rsidRDefault="00CE11E3" w:rsidP="00CE11E3">
            <w:pPr>
              <w:ind w:firstLine="0"/>
              <w:jc w:val="center"/>
              <w:outlineLvl w:val="4"/>
              <w:rPr>
                <w:szCs w:val="24"/>
              </w:rPr>
            </w:pPr>
            <w:r w:rsidRPr="00CE11E3">
              <w:rPr>
                <w:szCs w:val="24"/>
              </w:rPr>
              <w:t>01 5 01 00000</w:t>
            </w:r>
          </w:p>
        </w:tc>
        <w:tc>
          <w:tcPr>
            <w:tcW w:w="709" w:type="dxa"/>
            <w:tcBorders>
              <w:top w:val="nil"/>
              <w:left w:val="nil"/>
              <w:bottom w:val="single" w:sz="4" w:space="0" w:color="auto"/>
              <w:right w:val="single" w:sz="4" w:space="0" w:color="auto"/>
            </w:tcBorders>
            <w:vAlign w:val="bottom"/>
            <w:hideMark/>
          </w:tcPr>
          <w:p w14:paraId="2303C05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1F6919C" w14:textId="77777777" w:rsidR="00CE11E3" w:rsidRPr="00CE11E3" w:rsidRDefault="00CE11E3" w:rsidP="00CE11E3">
            <w:pPr>
              <w:ind w:firstLine="0"/>
              <w:jc w:val="center"/>
              <w:outlineLvl w:val="4"/>
              <w:rPr>
                <w:szCs w:val="24"/>
              </w:rPr>
            </w:pPr>
            <w:r w:rsidRPr="00CE11E3">
              <w:rPr>
                <w:szCs w:val="24"/>
              </w:rPr>
              <w:t>15 935,8</w:t>
            </w:r>
          </w:p>
        </w:tc>
        <w:tc>
          <w:tcPr>
            <w:tcW w:w="1272" w:type="dxa"/>
            <w:tcBorders>
              <w:top w:val="nil"/>
              <w:left w:val="nil"/>
              <w:bottom w:val="single" w:sz="4" w:space="0" w:color="auto"/>
              <w:right w:val="single" w:sz="4" w:space="0" w:color="auto"/>
            </w:tcBorders>
            <w:vAlign w:val="bottom"/>
            <w:hideMark/>
          </w:tcPr>
          <w:p w14:paraId="4B3CFCDD" w14:textId="77777777" w:rsidR="00CE11E3" w:rsidRPr="00CE11E3" w:rsidRDefault="00CE11E3" w:rsidP="00CE11E3">
            <w:pPr>
              <w:ind w:firstLine="0"/>
              <w:jc w:val="center"/>
              <w:outlineLvl w:val="4"/>
              <w:rPr>
                <w:szCs w:val="24"/>
              </w:rPr>
            </w:pPr>
            <w:r w:rsidRPr="00CE11E3">
              <w:rPr>
                <w:szCs w:val="24"/>
              </w:rPr>
              <w:t>528,4</w:t>
            </w:r>
          </w:p>
        </w:tc>
        <w:tc>
          <w:tcPr>
            <w:tcW w:w="709" w:type="dxa"/>
            <w:tcBorders>
              <w:top w:val="nil"/>
              <w:left w:val="nil"/>
              <w:bottom w:val="single" w:sz="4" w:space="0" w:color="auto"/>
              <w:right w:val="single" w:sz="4" w:space="0" w:color="auto"/>
            </w:tcBorders>
            <w:vAlign w:val="bottom"/>
            <w:hideMark/>
          </w:tcPr>
          <w:p w14:paraId="7DBD9966" w14:textId="77777777" w:rsidR="00CE11E3" w:rsidRPr="00CE11E3" w:rsidRDefault="00CE11E3" w:rsidP="00CE11E3">
            <w:pPr>
              <w:ind w:firstLine="0"/>
              <w:jc w:val="center"/>
              <w:outlineLvl w:val="4"/>
              <w:rPr>
                <w:szCs w:val="24"/>
              </w:rPr>
            </w:pPr>
            <w:r w:rsidRPr="00CE11E3">
              <w:rPr>
                <w:szCs w:val="24"/>
              </w:rPr>
              <w:t>3,3</w:t>
            </w:r>
          </w:p>
        </w:tc>
      </w:tr>
      <w:tr w:rsidR="00D1055B" w:rsidRPr="00CE11E3" w14:paraId="72AC0CDD" w14:textId="77777777" w:rsidTr="00D1055B">
        <w:trPr>
          <w:trHeight w:val="1001"/>
          <w:jc w:val="center"/>
        </w:trPr>
        <w:tc>
          <w:tcPr>
            <w:tcW w:w="421" w:type="dxa"/>
            <w:tcBorders>
              <w:top w:val="nil"/>
              <w:left w:val="single" w:sz="4" w:space="0" w:color="auto"/>
              <w:bottom w:val="single" w:sz="4" w:space="0" w:color="auto"/>
              <w:right w:val="single" w:sz="4" w:space="0" w:color="auto"/>
            </w:tcBorders>
            <w:noWrap/>
            <w:vAlign w:val="bottom"/>
            <w:hideMark/>
          </w:tcPr>
          <w:p w14:paraId="042A631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92889A0" w14:textId="77777777" w:rsidR="00CE11E3" w:rsidRPr="00CE11E3" w:rsidRDefault="00CE11E3" w:rsidP="00CE11E3">
            <w:pPr>
              <w:ind w:firstLine="0"/>
              <w:jc w:val="left"/>
              <w:outlineLvl w:val="5"/>
              <w:rPr>
                <w:szCs w:val="24"/>
              </w:rPr>
            </w:pPr>
            <w:r w:rsidRPr="00CE11E3">
              <w:rPr>
                <w:szCs w:val="24"/>
              </w:rPr>
              <w:t>Расходы на проведение капитального и текущего ремонтов муниципальных образовательных учреждений</w:t>
            </w:r>
          </w:p>
        </w:tc>
        <w:tc>
          <w:tcPr>
            <w:tcW w:w="851" w:type="dxa"/>
            <w:tcBorders>
              <w:top w:val="nil"/>
              <w:left w:val="nil"/>
              <w:bottom w:val="single" w:sz="4" w:space="0" w:color="auto"/>
              <w:right w:val="single" w:sz="4" w:space="0" w:color="auto"/>
            </w:tcBorders>
            <w:vAlign w:val="bottom"/>
          </w:tcPr>
          <w:p w14:paraId="5334AD45"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6E80A5B"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EE21A2E"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3131760" w14:textId="77777777" w:rsidR="00CE11E3" w:rsidRPr="00CE11E3" w:rsidRDefault="00CE11E3" w:rsidP="00CE11E3">
            <w:pPr>
              <w:ind w:firstLine="0"/>
              <w:jc w:val="center"/>
              <w:outlineLvl w:val="5"/>
              <w:rPr>
                <w:szCs w:val="24"/>
              </w:rPr>
            </w:pPr>
            <w:r w:rsidRPr="00CE11E3">
              <w:rPr>
                <w:szCs w:val="24"/>
              </w:rPr>
              <w:t>01 5 01 25020</w:t>
            </w:r>
          </w:p>
        </w:tc>
        <w:tc>
          <w:tcPr>
            <w:tcW w:w="709" w:type="dxa"/>
            <w:tcBorders>
              <w:top w:val="nil"/>
              <w:left w:val="nil"/>
              <w:bottom w:val="single" w:sz="4" w:space="0" w:color="auto"/>
              <w:right w:val="single" w:sz="4" w:space="0" w:color="auto"/>
            </w:tcBorders>
            <w:vAlign w:val="bottom"/>
            <w:hideMark/>
          </w:tcPr>
          <w:p w14:paraId="7E748E58"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885C951" w14:textId="77777777" w:rsidR="00CE11E3" w:rsidRPr="00CE11E3" w:rsidRDefault="00CE11E3" w:rsidP="00CE11E3">
            <w:pPr>
              <w:ind w:firstLine="0"/>
              <w:jc w:val="center"/>
              <w:outlineLvl w:val="5"/>
              <w:rPr>
                <w:szCs w:val="24"/>
              </w:rPr>
            </w:pPr>
            <w:r w:rsidRPr="00CE11E3">
              <w:rPr>
                <w:szCs w:val="24"/>
              </w:rPr>
              <w:t>6 587,1</w:t>
            </w:r>
          </w:p>
        </w:tc>
        <w:tc>
          <w:tcPr>
            <w:tcW w:w="1272" w:type="dxa"/>
            <w:tcBorders>
              <w:top w:val="nil"/>
              <w:left w:val="nil"/>
              <w:bottom w:val="single" w:sz="4" w:space="0" w:color="auto"/>
              <w:right w:val="single" w:sz="4" w:space="0" w:color="auto"/>
            </w:tcBorders>
            <w:vAlign w:val="bottom"/>
            <w:hideMark/>
          </w:tcPr>
          <w:p w14:paraId="1F89124D" w14:textId="77777777" w:rsidR="00CE11E3" w:rsidRPr="00CE11E3" w:rsidRDefault="00CE11E3" w:rsidP="00CE11E3">
            <w:pPr>
              <w:ind w:firstLine="0"/>
              <w:jc w:val="center"/>
              <w:outlineLvl w:val="5"/>
              <w:rPr>
                <w:szCs w:val="24"/>
              </w:rPr>
            </w:pPr>
            <w:r w:rsidRPr="00CE11E3">
              <w:rPr>
                <w:szCs w:val="24"/>
              </w:rPr>
              <w:t>528,4</w:t>
            </w:r>
          </w:p>
        </w:tc>
        <w:tc>
          <w:tcPr>
            <w:tcW w:w="709" w:type="dxa"/>
            <w:tcBorders>
              <w:top w:val="nil"/>
              <w:left w:val="nil"/>
              <w:bottom w:val="single" w:sz="4" w:space="0" w:color="auto"/>
              <w:right w:val="single" w:sz="4" w:space="0" w:color="auto"/>
            </w:tcBorders>
            <w:vAlign w:val="bottom"/>
            <w:hideMark/>
          </w:tcPr>
          <w:p w14:paraId="688FE0B2" w14:textId="77777777" w:rsidR="00CE11E3" w:rsidRPr="00CE11E3" w:rsidRDefault="00CE11E3" w:rsidP="00CE11E3">
            <w:pPr>
              <w:ind w:firstLine="0"/>
              <w:jc w:val="center"/>
              <w:outlineLvl w:val="5"/>
              <w:rPr>
                <w:szCs w:val="24"/>
              </w:rPr>
            </w:pPr>
            <w:r w:rsidRPr="00CE11E3">
              <w:rPr>
                <w:szCs w:val="24"/>
              </w:rPr>
              <w:t>8,0</w:t>
            </w:r>
          </w:p>
        </w:tc>
      </w:tr>
      <w:tr w:rsidR="00D1055B" w:rsidRPr="00CE11E3" w14:paraId="6C3DD86C" w14:textId="77777777" w:rsidTr="00D1055B">
        <w:trPr>
          <w:trHeight w:val="1293"/>
          <w:jc w:val="center"/>
        </w:trPr>
        <w:tc>
          <w:tcPr>
            <w:tcW w:w="421" w:type="dxa"/>
            <w:tcBorders>
              <w:top w:val="nil"/>
              <w:left w:val="single" w:sz="4" w:space="0" w:color="auto"/>
              <w:bottom w:val="single" w:sz="4" w:space="0" w:color="auto"/>
              <w:right w:val="single" w:sz="4" w:space="0" w:color="auto"/>
            </w:tcBorders>
            <w:noWrap/>
            <w:vAlign w:val="bottom"/>
            <w:hideMark/>
          </w:tcPr>
          <w:p w14:paraId="4D76725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40C8D54"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0096ABA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F44F5B9"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39386F0"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DAC642A" w14:textId="77777777" w:rsidR="00CE11E3" w:rsidRPr="00CE11E3" w:rsidRDefault="00CE11E3" w:rsidP="00CE11E3">
            <w:pPr>
              <w:ind w:firstLine="0"/>
              <w:jc w:val="center"/>
              <w:outlineLvl w:val="6"/>
              <w:rPr>
                <w:szCs w:val="24"/>
              </w:rPr>
            </w:pPr>
            <w:r w:rsidRPr="00CE11E3">
              <w:rPr>
                <w:szCs w:val="24"/>
              </w:rPr>
              <w:t>01 5 01 25020</w:t>
            </w:r>
          </w:p>
        </w:tc>
        <w:tc>
          <w:tcPr>
            <w:tcW w:w="709" w:type="dxa"/>
            <w:tcBorders>
              <w:top w:val="nil"/>
              <w:left w:val="nil"/>
              <w:bottom w:val="single" w:sz="4" w:space="0" w:color="auto"/>
              <w:right w:val="single" w:sz="4" w:space="0" w:color="auto"/>
            </w:tcBorders>
            <w:vAlign w:val="bottom"/>
            <w:hideMark/>
          </w:tcPr>
          <w:p w14:paraId="698B7F93"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27AA2A88" w14:textId="77777777" w:rsidR="00CE11E3" w:rsidRPr="00CE11E3" w:rsidRDefault="00CE11E3" w:rsidP="00CE11E3">
            <w:pPr>
              <w:ind w:firstLine="0"/>
              <w:jc w:val="center"/>
              <w:outlineLvl w:val="6"/>
              <w:rPr>
                <w:szCs w:val="24"/>
              </w:rPr>
            </w:pPr>
            <w:r w:rsidRPr="00CE11E3">
              <w:rPr>
                <w:szCs w:val="24"/>
              </w:rPr>
              <w:t>6 587,1</w:t>
            </w:r>
          </w:p>
        </w:tc>
        <w:tc>
          <w:tcPr>
            <w:tcW w:w="1272" w:type="dxa"/>
            <w:tcBorders>
              <w:top w:val="nil"/>
              <w:left w:val="nil"/>
              <w:bottom w:val="single" w:sz="4" w:space="0" w:color="auto"/>
              <w:right w:val="single" w:sz="4" w:space="0" w:color="auto"/>
            </w:tcBorders>
            <w:vAlign w:val="bottom"/>
            <w:hideMark/>
          </w:tcPr>
          <w:p w14:paraId="462E6E1C" w14:textId="77777777" w:rsidR="00CE11E3" w:rsidRPr="00CE11E3" w:rsidRDefault="00CE11E3" w:rsidP="00CE11E3">
            <w:pPr>
              <w:ind w:firstLine="0"/>
              <w:jc w:val="center"/>
              <w:outlineLvl w:val="6"/>
              <w:rPr>
                <w:szCs w:val="24"/>
              </w:rPr>
            </w:pPr>
            <w:r w:rsidRPr="00CE11E3">
              <w:rPr>
                <w:szCs w:val="24"/>
              </w:rPr>
              <w:t>528,4</w:t>
            </w:r>
          </w:p>
        </w:tc>
        <w:tc>
          <w:tcPr>
            <w:tcW w:w="709" w:type="dxa"/>
            <w:tcBorders>
              <w:top w:val="nil"/>
              <w:left w:val="nil"/>
              <w:bottom w:val="single" w:sz="4" w:space="0" w:color="auto"/>
              <w:right w:val="single" w:sz="4" w:space="0" w:color="auto"/>
            </w:tcBorders>
            <w:vAlign w:val="bottom"/>
            <w:hideMark/>
          </w:tcPr>
          <w:p w14:paraId="7E4305AE" w14:textId="77777777" w:rsidR="00CE11E3" w:rsidRPr="00CE11E3" w:rsidRDefault="00CE11E3" w:rsidP="00CE11E3">
            <w:pPr>
              <w:ind w:firstLine="0"/>
              <w:jc w:val="center"/>
              <w:outlineLvl w:val="6"/>
              <w:rPr>
                <w:szCs w:val="24"/>
              </w:rPr>
            </w:pPr>
            <w:r w:rsidRPr="00CE11E3">
              <w:rPr>
                <w:szCs w:val="24"/>
              </w:rPr>
              <w:t>8,0</w:t>
            </w:r>
          </w:p>
        </w:tc>
      </w:tr>
      <w:tr w:rsidR="00D1055B" w:rsidRPr="00CE11E3" w14:paraId="33033EC2" w14:textId="77777777" w:rsidTr="00D1055B">
        <w:trPr>
          <w:trHeight w:val="1563"/>
          <w:jc w:val="center"/>
        </w:trPr>
        <w:tc>
          <w:tcPr>
            <w:tcW w:w="421" w:type="dxa"/>
            <w:tcBorders>
              <w:top w:val="nil"/>
              <w:left w:val="single" w:sz="4" w:space="0" w:color="auto"/>
              <w:bottom w:val="single" w:sz="4" w:space="0" w:color="auto"/>
              <w:right w:val="single" w:sz="4" w:space="0" w:color="auto"/>
            </w:tcBorders>
            <w:noWrap/>
            <w:vAlign w:val="bottom"/>
            <w:hideMark/>
          </w:tcPr>
          <w:p w14:paraId="1BA49CF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525D78B" w14:textId="77777777" w:rsidR="00CE11E3" w:rsidRPr="00CE11E3" w:rsidRDefault="00CE11E3" w:rsidP="00CE11E3">
            <w:pPr>
              <w:ind w:firstLine="0"/>
              <w:jc w:val="left"/>
              <w:outlineLvl w:val="5"/>
              <w:rPr>
                <w:szCs w:val="24"/>
              </w:rPr>
            </w:pPr>
            <w:r w:rsidRPr="00CE11E3">
              <w:rPr>
                <w:szCs w:val="24"/>
              </w:rPr>
              <w:t>Проект инициативного бюджетирования «Выполнение работ по установке многофункциональн</w:t>
            </w:r>
            <w:r w:rsidRPr="00CE11E3">
              <w:rPr>
                <w:szCs w:val="24"/>
              </w:rPr>
              <w:lastRenderedPageBreak/>
              <w:t>ой спортивной площадки на территории МБОУ «СОШ № 17»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67CAAAFD"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50E8E4A"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A7599AD"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C95782A" w14:textId="77777777" w:rsidR="00CE11E3" w:rsidRPr="00CE11E3" w:rsidRDefault="00CE11E3" w:rsidP="00CE11E3">
            <w:pPr>
              <w:ind w:firstLine="0"/>
              <w:jc w:val="center"/>
              <w:outlineLvl w:val="5"/>
              <w:rPr>
                <w:szCs w:val="24"/>
              </w:rPr>
            </w:pPr>
            <w:r w:rsidRPr="00CE11E3">
              <w:rPr>
                <w:szCs w:val="24"/>
              </w:rPr>
              <w:t>01 5 01 S2602</w:t>
            </w:r>
          </w:p>
        </w:tc>
        <w:tc>
          <w:tcPr>
            <w:tcW w:w="709" w:type="dxa"/>
            <w:tcBorders>
              <w:top w:val="nil"/>
              <w:left w:val="nil"/>
              <w:bottom w:val="single" w:sz="4" w:space="0" w:color="auto"/>
              <w:right w:val="single" w:sz="4" w:space="0" w:color="auto"/>
            </w:tcBorders>
            <w:vAlign w:val="bottom"/>
            <w:hideMark/>
          </w:tcPr>
          <w:p w14:paraId="5D2F8F8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4A28863" w14:textId="77777777" w:rsidR="00CE11E3" w:rsidRPr="00CE11E3" w:rsidRDefault="00CE11E3" w:rsidP="00CE11E3">
            <w:pPr>
              <w:ind w:firstLine="0"/>
              <w:jc w:val="center"/>
              <w:outlineLvl w:val="5"/>
              <w:rPr>
                <w:szCs w:val="24"/>
              </w:rPr>
            </w:pPr>
            <w:r w:rsidRPr="00CE11E3">
              <w:rPr>
                <w:szCs w:val="24"/>
              </w:rPr>
              <w:t>4 426,5</w:t>
            </w:r>
          </w:p>
        </w:tc>
        <w:tc>
          <w:tcPr>
            <w:tcW w:w="1272" w:type="dxa"/>
            <w:tcBorders>
              <w:top w:val="nil"/>
              <w:left w:val="nil"/>
              <w:bottom w:val="single" w:sz="4" w:space="0" w:color="auto"/>
              <w:right w:val="single" w:sz="4" w:space="0" w:color="auto"/>
            </w:tcBorders>
            <w:vAlign w:val="bottom"/>
            <w:hideMark/>
          </w:tcPr>
          <w:p w14:paraId="6A56FCFA"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633F9CF"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1250B6F0" w14:textId="77777777" w:rsidTr="00D1055B">
        <w:trPr>
          <w:trHeight w:val="1008"/>
          <w:jc w:val="center"/>
        </w:trPr>
        <w:tc>
          <w:tcPr>
            <w:tcW w:w="421" w:type="dxa"/>
            <w:tcBorders>
              <w:top w:val="nil"/>
              <w:left w:val="single" w:sz="4" w:space="0" w:color="auto"/>
              <w:bottom w:val="single" w:sz="4" w:space="0" w:color="auto"/>
              <w:right w:val="single" w:sz="4" w:space="0" w:color="auto"/>
            </w:tcBorders>
            <w:noWrap/>
            <w:vAlign w:val="bottom"/>
            <w:hideMark/>
          </w:tcPr>
          <w:p w14:paraId="1E8B7A0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7D571C6"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027AB63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8AD0411"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081E0D5"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19B485B" w14:textId="77777777" w:rsidR="00CE11E3" w:rsidRPr="00CE11E3" w:rsidRDefault="00CE11E3" w:rsidP="00CE11E3">
            <w:pPr>
              <w:ind w:firstLine="0"/>
              <w:jc w:val="center"/>
              <w:outlineLvl w:val="6"/>
              <w:rPr>
                <w:szCs w:val="24"/>
              </w:rPr>
            </w:pPr>
            <w:r w:rsidRPr="00CE11E3">
              <w:rPr>
                <w:szCs w:val="24"/>
              </w:rPr>
              <w:t>01 5 01 S2602</w:t>
            </w:r>
          </w:p>
        </w:tc>
        <w:tc>
          <w:tcPr>
            <w:tcW w:w="709" w:type="dxa"/>
            <w:tcBorders>
              <w:top w:val="nil"/>
              <w:left w:val="nil"/>
              <w:bottom w:val="single" w:sz="4" w:space="0" w:color="auto"/>
              <w:right w:val="single" w:sz="4" w:space="0" w:color="auto"/>
            </w:tcBorders>
            <w:vAlign w:val="bottom"/>
            <w:hideMark/>
          </w:tcPr>
          <w:p w14:paraId="6D33CA5C"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6E71CA3" w14:textId="77777777" w:rsidR="00CE11E3" w:rsidRPr="00CE11E3" w:rsidRDefault="00CE11E3" w:rsidP="00CE11E3">
            <w:pPr>
              <w:ind w:firstLine="0"/>
              <w:jc w:val="center"/>
              <w:outlineLvl w:val="6"/>
              <w:rPr>
                <w:szCs w:val="24"/>
              </w:rPr>
            </w:pPr>
            <w:r w:rsidRPr="00CE11E3">
              <w:rPr>
                <w:szCs w:val="24"/>
              </w:rPr>
              <w:t>4 426,5</w:t>
            </w:r>
          </w:p>
        </w:tc>
        <w:tc>
          <w:tcPr>
            <w:tcW w:w="1272" w:type="dxa"/>
            <w:tcBorders>
              <w:top w:val="nil"/>
              <w:left w:val="nil"/>
              <w:bottom w:val="single" w:sz="4" w:space="0" w:color="auto"/>
              <w:right w:val="single" w:sz="4" w:space="0" w:color="auto"/>
            </w:tcBorders>
            <w:vAlign w:val="bottom"/>
            <w:hideMark/>
          </w:tcPr>
          <w:p w14:paraId="1B4284BD"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1EB134F"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7F28B94" w14:textId="77777777" w:rsidTr="00D1055B">
        <w:trPr>
          <w:trHeight w:val="1273"/>
          <w:jc w:val="center"/>
        </w:trPr>
        <w:tc>
          <w:tcPr>
            <w:tcW w:w="421" w:type="dxa"/>
            <w:tcBorders>
              <w:top w:val="nil"/>
              <w:left w:val="single" w:sz="4" w:space="0" w:color="auto"/>
              <w:bottom w:val="single" w:sz="4" w:space="0" w:color="auto"/>
              <w:right w:val="single" w:sz="4" w:space="0" w:color="auto"/>
            </w:tcBorders>
            <w:noWrap/>
            <w:vAlign w:val="bottom"/>
            <w:hideMark/>
          </w:tcPr>
          <w:p w14:paraId="3D86C49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631BA69" w14:textId="77777777" w:rsidR="00CE11E3" w:rsidRPr="00CE11E3" w:rsidRDefault="00CE11E3" w:rsidP="00CE11E3">
            <w:pPr>
              <w:ind w:firstLine="0"/>
              <w:jc w:val="left"/>
              <w:outlineLvl w:val="5"/>
              <w:rPr>
                <w:szCs w:val="24"/>
              </w:rPr>
            </w:pPr>
            <w:r w:rsidRPr="00CE11E3">
              <w:rPr>
                <w:szCs w:val="24"/>
              </w:rPr>
              <w:t>Проект инициативного бюджетирования «Выполнение работ по установке многофункциональной спортивной площадки на территории МБОУ «СОШ № 14 c УИОП»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6CC94641"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0990C0D"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A6FF983"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4C3BF35" w14:textId="77777777" w:rsidR="00CE11E3" w:rsidRPr="00CE11E3" w:rsidRDefault="00CE11E3" w:rsidP="00CE11E3">
            <w:pPr>
              <w:ind w:firstLine="0"/>
              <w:jc w:val="center"/>
              <w:outlineLvl w:val="5"/>
              <w:rPr>
                <w:szCs w:val="24"/>
              </w:rPr>
            </w:pPr>
            <w:r w:rsidRPr="00CE11E3">
              <w:rPr>
                <w:szCs w:val="24"/>
              </w:rPr>
              <w:t>01 5 01 S2603</w:t>
            </w:r>
          </w:p>
        </w:tc>
        <w:tc>
          <w:tcPr>
            <w:tcW w:w="709" w:type="dxa"/>
            <w:tcBorders>
              <w:top w:val="nil"/>
              <w:left w:val="nil"/>
              <w:bottom w:val="single" w:sz="4" w:space="0" w:color="auto"/>
              <w:right w:val="single" w:sz="4" w:space="0" w:color="auto"/>
            </w:tcBorders>
            <w:vAlign w:val="bottom"/>
            <w:hideMark/>
          </w:tcPr>
          <w:p w14:paraId="648AFE1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3430339" w14:textId="77777777" w:rsidR="00CE11E3" w:rsidRPr="00CE11E3" w:rsidRDefault="00CE11E3" w:rsidP="00CE11E3">
            <w:pPr>
              <w:ind w:firstLine="0"/>
              <w:jc w:val="center"/>
              <w:outlineLvl w:val="5"/>
              <w:rPr>
                <w:szCs w:val="24"/>
              </w:rPr>
            </w:pPr>
            <w:r w:rsidRPr="00CE11E3">
              <w:rPr>
                <w:szCs w:val="24"/>
              </w:rPr>
              <w:t>4 922,2</w:t>
            </w:r>
          </w:p>
        </w:tc>
        <w:tc>
          <w:tcPr>
            <w:tcW w:w="1272" w:type="dxa"/>
            <w:tcBorders>
              <w:top w:val="nil"/>
              <w:left w:val="nil"/>
              <w:bottom w:val="single" w:sz="4" w:space="0" w:color="auto"/>
              <w:right w:val="single" w:sz="4" w:space="0" w:color="auto"/>
            </w:tcBorders>
            <w:vAlign w:val="bottom"/>
            <w:hideMark/>
          </w:tcPr>
          <w:p w14:paraId="7CDF86B5"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63FC843"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59F4AE69" w14:textId="77777777" w:rsidTr="00D1055B">
        <w:trPr>
          <w:trHeight w:val="1297"/>
          <w:jc w:val="center"/>
        </w:trPr>
        <w:tc>
          <w:tcPr>
            <w:tcW w:w="421" w:type="dxa"/>
            <w:tcBorders>
              <w:top w:val="nil"/>
              <w:left w:val="single" w:sz="4" w:space="0" w:color="auto"/>
              <w:bottom w:val="single" w:sz="4" w:space="0" w:color="auto"/>
              <w:right w:val="single" w:sz="4" w:space="0" w:color="auto"/>
            </w:tcBorders>
            <w:noWrap/>
            <w:vAlign w:val="bottom"/>
            <w:hideMark/>
          </w:tcPr>
          <w:p w14:paraId="2EE1936B"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EE14405"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2FB269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8055B15"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0840CBF"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4E9C63E" w14:textId="77777777" w:rsidR="00CE11E3" w:rsidRPr="00CE11E3" w:rsidRDefault="00CE11E3" w:rsidP="00CE11E3">
            <w:pPr>
              <w:ind w:firstLine="0"/>
              <w:jc w:val="center"/>
              <w:outlineLvl w:val="6"/>
              <w:rPr>
                <w:szCs w:val="24"/>
              </w:rPr>
            </w:pPr>
            <w:r w:rsidRPr="00CE11E3">
              <w:rPr>
                <w:szCs w:val="24"/>
              </w:rPr>
              <w:t>01 5 01S2603</w:t>
            </w:r>
          </w:p>
        </w:tc>
        <w:tc>
          <w:tcPr>
            <w:tcW w:w="709" w:type="dxa"/>
            <w:tcBorders>
              <w:top w:val="nil"/>
              <w:left w:val="nil"/>
              <w:bottom w:val="single" w:sz="4" w:space="0" w:color="auto"/>
              <w:right w:val="single" w:sz="4" w:space="0" w:color="auto"/>
            </w:tcBorders>
            <w:vAlign w:val="bottom"/>
            <w:hideMark/>
          </w:tcPr>
          <w:p w14:paraId="3766FD9C"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51C0F49" w14:textId="77777777" w:rsidR="00CE11E3" w:rsidRPr="00CE11E3" w:rsidRDefault="00CE11E3" w:rsidP="00CE11E3">
            <w:pPr>
              <w:ind w:firstLine="0"/>
              <w:jc w:val="center"/>
              <w:outlineLvl w:val="6"/>
              <w:rPr>
                <w:szCs w:val="24"/>
              </w:rPr>
            </w:pPr>
            <w:r w:rsidRPr="00CE11E3">
              <w:rPr>
                <w:szCs w:val="24"/>
              </w:rPr>
              <w:t>4 922,2</w:t>
            </w:r>
          </w:p>
        </w:tc>
        <w:tc>
          <w:tcPr>
            <w:tcW w:w="1272" w:type="dxa"/>
            <w:tcBorders>
              <w:top w:val="nil"/>
              <w:left w:val="nil"/>
              <w:bottom w:val="single" w:sz="4" w:space="0" w:color="auto"/>
              <w:right w:val="single" w:sz="4" w:space="0" w:color="auto"/>
            </w:tcBorders>
            <w:vAlign w:val="bottom"/>
            <w:hideMark/>
          </w:tcPr>
          <w:p w14:paraId="20830D2F"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E9D7740"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6EAEA783" w14:textId="77777777" w:rsidTr="00D1055B">
        <w:trPr>
          <w:trHeight w:val="1122"/>
          <w:jc w:val="center"/>
        </w:trPr>
        <w:tc>
          <w:tcPr>
            <w:tcW w:w="421" w:type="dxa"/>
            <w:tcBorders>
              <w:top w:val="nil"/>
              <w:left w:val="single" w:sz="4" w:space="0" w:color="auto"/>
              <w:bottom w:val="single" w:sz="4" w:space="0" w:color="auto"/>
              <w:right w:val="single" w:sz="4" w:space="0" w:color="auto"/>
            </w:tcBorders>
            <w:noWrap/>
            <w:vAlign w:val="bottom"/>
            <w:hideMark/>
          </w:tcPr>
          <w:p w14:paraId="1AD3DC0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CAC788B" w14:textId="77777777" w:rsidR="00CE11E3" w:rsidRPr="00CE11E3" w:rsidRDefault="00CE11E3" w:rsidP="00CE11E3">
            <w:pPr>
              <w:ind w:firstLine="0"/>
              <w:jc w:val="left"/>
              <w:outlineLvl w:val="3"/>
              <w:rPr>
                <w:szCs w:val="24"/>
              </w:rPr>
            </w:pPr>
            <w:r w:rsidRPr="00CE11E3">
              <w:rPr>
                <w:szCs w:val="24"/>
              </w:rPr>
              <w:t>Подпрограмма «Обеспечение пожарной безопасности образовательных учреждений»</w:t>
            </w:r>
          </w:p>
        </w:tc>
        <w:tc>
          <w:tcPr>
            <w:tcW w:w="851" w:type="dxa"/>
            <w:tcBorders>
              <w:top w:val="nil"/>
              <w:left w:val="nil"/>
              <w:bottom w:val="single" w:sz="4" w:space="0" w:color="auto"/>
              <w:right w:val="single" w:sz="4" w:space="0" w:color="auto"/>
            </w:tcBorders>
            <w:vAlign w:val="bottom"/>
          </w:tcPr>
          <w:p w14:paraId="0F99465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62C22EB"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6444465"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400CB47" w14:textId="77777777" w:rsidR="00CE11E3" w:rsidRPr="00CE11E3" w:rsidRDefault="00CE11E3" w:rsidP="00CE11E3">
            <w:pPr>
              <w:ind w:firstLine="0"/>
              <w:jc w:val="center"/>
              <w:outlineLvl w:val="3"/>
              <w:rPr>
                <w:szCs w:val="24"/>
              </w:rPr>
            </w:pPr>
            <w:r w:rsidRPr="00CE11E3">
              <w:rPr>
                <w:szCs w:val="24"/>
              </w:rPr>
              <w:t>01 6 00 00000</w:t>
            </w:r>
          </w:p>
        </w:tc>
        <w:tc>
          <w:tcPr>
            <w:tcW w:w="709" w:type="dxa"/>
            <w:tcBorders>
              <w:top w:val="nil"/>
              <w:left w:val="nil"/>
              <w:bottom w:val="single" w:sz="4" w:space="0" w:color="auto"/>
              <w:right w:val="single" w:sz="4" w:space="0" w:color="auto"/>
            </w:tcBorders>
            <w:vAlign w:val="bottom"/>
            <w:hideMark/>
          </w:tcPr>
          <w:p w14:paraId="0D8354EA"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25D3AA0" w14:textId="77777777" w:rsidR="00CE11E3" w:rsidRPr="00CE11E3" w:rsidRDefault="00CE11E3" w:rsidP="00CE11E3">
            <w:pPr>
              <w:ind w:firstLine="0"/>
              <w:jc w:val="center"/>
              <w:outlineLvl w:val="3"/>
              <w:rPr>
                <w:szCs w:val="24"/>
              </w:rPr>
            </w:pPr>
            <w:r w:rsidRPr="00CE11E3">
              <w:rPr>
                <w:szCs w:val="24"/>
              </w:rPr>
              <w:t>625,2</w:t>
            </w:r>
          </w:p>
        </w:tc>
        <w:tc>
          <w:tcPr>
            <w:tcW w:w="1272" w:type="dxa"/>
            <w:tcBorders>
              <w:top w:val="nil"/>
              <w:left w:val="nil"/>
              <w:bottom w:val="single" w:sz="4" w:space="0" w:color="auto"/>
              <w:right w:val="single" w:sz="4" w:space="0" w:color="auto"/>
            </w:tcBorders>
            <w:vAlign w:val="bottom"/>
            <w:hideMark/>
          </w:tcPr>
          <w:p w14:paraId="4D9EC6A5"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F377C76"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F67B79F" w14:textId="77777777" w:rsidTr="00D1055B">
        <w:trPr>
          <w:trHeight w:val="651"/>
          <w:jc w:val="center"/>
        </w:trPr>
        <w:tc>
          <w:tcPr>
            <w:tcW w:w="421" w:type="dxa"/>
            <w:tcBorders>
              <w:top w:val="nil"/>
              <w:left w:val="single" w:sz="4" w:space="0" w:color="auto"/>
              <w:bottom w:val="single" w:sz="4" w:space="0" w:color="auto"/>
              <w:right w:val="single" w:sz="4" w:space="0" w:color="auto"/>
            </w:tcBorders>
            <w:noWrap/>
            <w:vAlign w:val="bottom"/>
            <w:hideMark/>
          </w:tcPr>
          <w:p w14:paraId="3D5D34F7"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BC5C29E" w14:textId="77777777" w:rsidR="00CE11E3" w:rsidRPr="00CE11E3" w:rsidRDefault="00CE11E3" w:rsidP="00CE11E3">
            <w:pPr>
              <w:ind w:firstLine="0"/>
              <w:jc w:val="left"/>
              <w:outlineLvl w:val="4"/>
              <w:rPr>
                <w:szCs w:val="24"/>
              </w:rPr>
            </w:pPr>
            <w:r w:rsidRPr="00CE11E3">
              <w:rPr>
                <w:szCs w:val="24"/>
              </w:rPr>
              <w:t>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Госпожнадзора</w:t>
            </w:r>
          </w:p>
        </w:tc>
        <w:tc>
          <w:tcPr>
            <w:tcW w:w="851" w:type="dxa"/>
            <w:tcBorders>
              <w:top w:val="nil"/>
              <w:left w:val="nil"/>
              <w:bottom w:val="single" w:sz="4" w:space="0" w:color="auto"/>
              <w:right w:val="single" w:sz="4" w:space="0" w:color="auto"/>
            </w:tcBorders>
            <w:vAlign w:val="bottom"/>
          </w:tcPr>
          <w:p w14:paraId="2CC80DE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1CA1CFB"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1C6764B"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5B4DC10" w14:textId="77777777" w:rsidR="00CE11E3" w:rsidRPr="00CE11E3" w:rsidRDefault="00CE11E3" w:rsidP="00CE11E3">
            <w:pPr>
              <w:ind w:firstLine="0"/>
              <w:jc w:val="center"/>
              <w:outlineLvl w:val="4"/>
              <w:rPr>
                <w:szCs w:val="24"/>
              </w:rPr>
            </w:pPr>
            <w:r w:rsidRPr="00CE11E3">
              <w:rPr>
                <w:szCs w:val="24"/>
              </w:rPr>
              <w:t>01 6 01 00000</w:t>
            </w:r>
          </w:p>
        </w:tc>
        <w:tc>
          <w:tcPr>
            <w:tcW w:w="709" w:type="dxa"/>
            <w:tcBorders>
              <w:top w:val="nil"/>
              <w:left w:val="nil"/>
              <w:bottom w:val="single" w:sz="4" w:space="0" w:color="auto"/>
              <w:right w:val="single" w:sz="4" w:space="0" w:color="auto"/>
            </w:tcBorders>
            <w:vAlign w:val="bottom"/>
            <w:hideMark/>
          </w:tcPr>
          <w:p w14:paraId="066B09DD"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36611AA" w14:textId="77777777" w:rsidR="00CE11E3" w:rsidRPr="00CE11E3" w:rsidRDefault="00CE11E3" w:rsidP="00CE11E3">
            <w:pPr>
              <w:ind w:firstLine="0"/>
              <w:jc w:val="center"/>
              <w:outlineLvl w:val="4"/>
              <w:rPr>
                <w:szCs w:val="24"/>
              </w:rPr>
            </w:pPr>
            <w:r w:rsidRPr="00CE11E3">
              <w:rPr>
                <w:szCs w:val="24"/>
              </w:rPr>
              <w:t>625,2</w:t>
            </w:r>
          </w:p>
        </w:tc>
        <w:tc>
          <w:tcPr>
            <w:tcW w:w="1272" w:type="dxa"/>
            <w:tcBorders>
              <w:top w:val="nil"/>
              <w:left w:val="nil"/>
              <w:bottom w:val="single" w:sz="4" w:space="0" w:color="auto"/>
              <w:right w:val="single" w:sz="4" w:space="0" w:color="auto"/>
            </w:tcBorders>
            <w:vAlign w:val="bottom"/>
            <w:hideMark/>
          </w:tcPr>
          <w:p w14:paraId="0DC0914F"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F93426A"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3CC699B4" w14:textId="77777777" w:rsidTr="00D1055B">
        <w:trPr>
          <w:trHeight w:val="986"/>
          <w:jc w:val="center"/>
        </w:trPr>
        <w:tc>
          <w:tcPr>
            <w:tcW w:w="421" w:type="dxa"/>
            <w:tcBorders>
              <w:top w:val="nil"/>
              <w:left w:val="single" w:sz="4" w:space="0" w:color="auto"/>
              <w:bottom w:val="single" w:sz="4" w:space="0" w:color="auto"/>
              <w:right w:val="single" w:sz="4" w:space="0" w:color="auto"/>
            </w:tcBorders>
            <w:noWrap/>
            <w:vAlign w:val="bottom"/>
            <w:hideMark/>
          </w:tcPr>
          <w:p w14:paraId="08FC23CF"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BF675E5" w14:textId="77777777" w:rsidR="00CE11E3" w:rsidRPr="00CE11E3" w:rsidRDefault="00CE11E3" w:rsidP="00CE11E3">
            <w:pPr>
              <w:ind w:firstLine="0"/>
              <w:jc w:val="left"/>
              <w:outlineLvl w:val="5"/>
              <w:rPr>
                <w:szCs w:val="24"/>
              </w:rPr>
            </w:pPr>
            <w:r w:rsidRPr="00CE11E3">
              <w:rPr>
                <w:szCs w:val="24"/>
              </w:rPr>
              <w:t>Расходы на укрепление пожарной безопасности муниципальных образовательных учреждений</w:t>
            </w:r>
          </w:p>
        </w:tc>
        <w:tc>
          <w:tcPr>
            <w:tcW w:w="851" w:type="dxa"/>
            <w:tcBorders>
              <w:top w:val="nil"/>
              <w:left w:val="nil"/>
              <w:bottom w:val="single" w:sz="4" w:space="0" w:color="auto"/>
              <w:right w:val="single" w:sz="4" w:space="0" w:color="auto"/>
            </w:tcBorders>
            <w:vAlign w:val="bottom"/>
          </w:tcPr>
          <w:p w14:paraId="4915A6C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EAC49A1"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29192D0"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5B9E98F" w14:textId="77777777" w:rsidR="00CE11E3" w:rsidRPr="00CE11E3" w:rsidRDefault="00CE11E3" w:rsidP="00CE11E3">
            <w:pPr>
              <w:ind w:firstLine="0"/>
              <w:jc w:val="center"/>
              <w:outlineLvl w:val="5"/>
              <w:rPr>
                <w:szCs w:val="24"/>
              </w:rPr>
            </w:pPr>
            <w:r w:rsidRPr="00CE11E3">
              <w:rPr>
                <w:szCs w:val="24"/>
              </w:rPr>
              <w:t>01 6 01 25020</w:t>
            </w:r>
          </w:p>
        </w:tc>
        <w:tc>
          <w:tcPr>
            <w:tcW w:w="709" w:type="dxa"/>
            <w:tcBorders>
              <w:top w:val="nil"/>
              <w:left w:val="nil"/>
              <w:bottom w:val="single" w:sz="4" w:space="0" w:color="auto"/>
              <w:right w:val="single" w:sz="4" w:space="0" w:color="auto"/>
            </w:tcBorders>
            <w:vAlign w:val="bottom"/>
            <w:hideMark/>
          </w:tcPr>
          <w:p w14:paraId="78421565"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A3BCD0A" w14:textId="77777777" w:rsidR="00CE11E3" w:rsidRPr="00CE11E3" w:rsidRDefault="00CE11E3" w:rsidP="00CE11E3">
            <w:pPr>
              <w:ind w:firstLine="0"/>
              <w:jc w:val="center"/>
              <w:outlineLvl w:val="5"/>
              <w:rPr>
                <w:szCs w:val="24"/>
              </w:rPr>
            </w:pPr>
            <w:r w:rsidRPr="00CE11E3">
              <w:rPr>
                <w:szCs w:val="24"/>
              </w:rPr>
              <w:t>625,2</w:t>
            </w:r>
          </w:p>
        </w:tc>
        <w:tc>
          <w:tcPr>
            <w:tcW w:w="1272" w:type="dxa"/>
            <w:tcBorders>
              <w:top w:val="nil"/>
              <w:left w:val="nil"/>
              <w:bottom w:val="single" w:sz="4" w:space="0" w:color="auto"/>
              <w:right w:val="single" w:sz="4" w:space="0" w:color="auto"/>
            </w:tcBorders>
            <w:vAlign w:val="bottom"/>
            <w:hideMark/>
          </w:tcPr>
          <w:p w14:paraId="0335AA2A"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CCDC335"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426AB22C" w14:textId="77777777" w:rsidTr="00D1055B">
        <w:trPr>
          <w:trHeight w:val="1131"/>
          <w:jc w:val="center"/>
        </w:trPr>
        <w:tc>
          <w:tcPr>
            <w:tcW w:w="421" w:type="dxa"/>
            <w:tcBorders>
              <w:top w:val="nil"/>
              <w:left w:val="single" w:sz="4" w:space="0" w:color="auto"/>
              <w:bottom w:val="single" w:sz="4" w:space="0" w:color="auto"/>
              <w:right w:val="single" w:sz="4" w:space="0" w:color="auto"/>
            </w:tcBorders>
            <w:noWrap/>
            <w:vAlign w:val="bottom"/>
            <w:hideMark/>
          </w:tcPr>
          <w:p w14:paraId="2A0369E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001AE42"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3B870BC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6DC4137"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ABEA5FD"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EF28791" w14:textId="77777777" w:rsidR="00CE11E3" w:rsidRPr="00CE11E3" w:rsidRDefault="00CE11E3" w:rsidP="00CE11E3">
            <w:pPr>
              <w:ind w:firstLine="0"/>
              <w:jc w:val="center"/>
              <w:outlineLvl w:val="6"/>
              <w:rPr>
                <w:szCs w:val="24"/>
              </w:rPr>
            </w:pPr>
            <w:r w:rsidRPr="00CE11E3">
              <w:rPr>
                <w:szCs w:val="24"/>
              </w:rPr>
              <w:t>01 6 01 25020</w:t>
            </w:r>
          </w:p>
        </w:tc>
        <w:tc>
          <w:tcPr>
            <w:tcW w:w="709" w:type="dxa"/>
            <w:tcBorders>
              <w:top w:val="nil"/>
              <w:left w:val="nil"/>
              <w:bottom w:val="single" w:sz="4" w:space="0" w:color="auto"/>
              <w:right w:val="single" w:sz="4" w:space="0" w:color="auto"/>
            </w:tcBorders>
            <w:vAlign w:val="bottom"/>
            <w:hideMark/>
          </w:tcPr>
          <w:p w14:paraId="4947A968"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D3ACB8D" w14:textId="77777777" w:rsidR="00CE11E3" w:rsidRPr="00CE11E3" w:rsidRDefault="00CE11E3" w:rsidP="00CE11E3">
            <w:pPr>
              <w:ind w:firstLine="0"/>
              <w:jc w:val="center"/>
              <w:outlineLvl w:val="6"/>
              <w:rPr>
                <w:szCs w:val="24"/>
              </w:rPr>
            </w:pPr>
            <w:r w:rsidRPr="00CE11E3">
              <w:rPr>
                <w:szCs w:val="24"/>
              </w:rPr>
              <w:t>625,2</w:t>
            </w:r>
          </w:p>
        </w:tc>
        <w:tc>
          <w:tcPr>
            <w:tcW w:w="1272" w:type="dxa"/>
            <w:tcBorders>
              <w:top w:val="nil"/>
              <w:left w:val="nil"/>
              <w:bottom w:val="single" w:sz="4" w:space="0" w:color="auto"/>
              <w:right w:val="single" w:sz="4" w:space="0" w:color="auto"/>
            </w:tcBorders>
            <w:vAlign w:val="bottom"/>
            <w:hideMark/>
          </w:tcPr>
          <w:p w14:paraId="339FD915"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657D3F2"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7914561" w14:textId="77777777" w:rsidTr="00D1055B">
        <w:trPr>
          <w:trHeight w:val="441"/>
          <w:jc w:val="center"/>
        </w:trPr>
        <w:tc>
          <w:tcPr>
            <w:tcW w:w="421" w:type="dxa"/>
            <w:tcBorders>
              <w:top w:val="nil"/>
              <w:left w:val="single" w:sz="4" w:space="0" w:color="auto"/>
              <w:bottom w:val="single" w:sz="4" w:space="0" w:color="auto"/>
              <w:right w:val="single" w:sz="4" w:space="0" w:color="auto"/>
            </w:tcBorders>
            <w:noWrap/>
            <w:vAlign w:val="bottom"/>
            <w:hideMark/>
          </w:tcPr>
          <w:p w14:paraId="124211DC"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BB3F087" w14:textId="77777777" w:rsidR="00CE11E3" w:rsidRPr="00CE11E3" w:rsidRDefault="00CE11E3" w:rsidP="00CE11E3">
            <w:pPr>
              <w:ind w:firstLine="0"/>
              <w:jc w:val="left"/>
              <w:outlineLvl w:val="3"/>
              <w:rPr>
                <w:szCs w:val="24"/>
              </w:rPr>
            </w:pPr>
            <w:r w:rsidRPr="00CE11E3">
              <w:rPr>
                <w:szCs w:val="24"/>
              </w:rPr>
              <w:t xml:space="preserve">Подпрограмма «Школьное питание как основа </w:t>
            </w:r>
            <w:proofErr w:type="spellStart"/>
            <w:r w:rsidRPr="00CE11E3">
              <w:rPr>
                <w:szCs w:val="24"/>
              </w:rPr>
              <w:t>здоровьесбережения</w:t>
            </w:r>
            <w:proofErr w:type="spellEnd"/>
            <w:r w:rsidRPr="00CE11E3">
              <w:rPr>
                <w:szCs w:val="24"/>
              </w:rPr>
              <w:t xml:space="preserve"> учащихся»</w:t>
            </w:r>
          </w:p>
        </w:tc>
        <w:tc>
          <w:tcPr>
            <w:tcW w:w="851" w:type="dxa"/>
            <w:tcBorders>
              <w:top w:val="nil"/>
              <w:left w:val="nil"/>
              <w:bottom w:val="single" w:sz="4" w:space="0" w:color="auto"/>
              <w:right w:val="single" w:sz="4" w:space="0" w:color="auto"/>
            </w:tcBorders>
            <w:vAlign w:val="bottom"/>
          </w:tcPr>
          <w:p w14:paraId="111F2916"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377F3C0"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BCF06E2"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047E8F0" w14:textId="77777777" w:rsidR="00CE11E3" w:rsidRPr="00CE11E3" w:rsidRDefault="00CE11E3" w:rsidP="00CE11E3">
            <w:pPr>
              <w:ind w:firstLine="0"/>
              <w:jc w:val="center"/>
              <w:outlineLvl w:val="3"/>
              <w:rPr>
                <w:szCs w:val="24"/>
              </w:rPr>
            </w:pPr>
            <w:r w:rsidRPr="00CE11E3">
              <w:rPr>
                <w:szCs w:val="24"/>
              </w:rPr>
              <w:t>01 8 00 00000</w:t>
            </w:r>
          </w:p>
        </w:tc>
        <w:tc>
          <w:tcPr>
            <w:tcW w:w="709" w:type="dxa"/>
            <w:tcBorders>
              <w:top w:val="nil"/>
              <w:left w:val="nil"/>
              <w:bottom w:val="single" w:sz="4" w:space="0" w:color="auto"/>
              <w:right w:val="single" w:sz="4" w:space="0" w:color="auto"/>
            </w:tcBorders>
            <w:vAlign w:val="bottom"/>
            <w:hideMark/>
          </w:tcPr>
          <w:p w14:paraId="51C01B0C"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1DA8FB9" w14:textId="77777777" w:rsidR="00CE11E3" w:rsidRPr="00CE11E3" w:rsidRDefault="00CE11E3" w:rsidP="00CE11E3">
            <w:pPr>
              <w:ind w:firstLine="0"/>
              <w:jc w:val="center"/>
              <w:outlineLvl w:val="3"/>
              <w:rPr>
                <w:szCs w:val="24"/>
              </w:rPr>
            </w:pPr>
            <w:r w:rsidRPr="00CE11E3">
              <w:rPr>
                <w:szCs w:val="24"/>
              </w:rPr>
              <w:t>67 864,4</w:t>
            </w:r>
          </w:p>
        </w:tc>
        <w:tc>
          <w:tcPr>
            <w:tcW w:w="1272" w:type="dxa"/>
            <w:tcBorders>
              <w:top w:val="nil"/>
              <w:left w:val="nil"/>
              <w:bottom w:val="single" w:sz="4" w:space="0" w:color="auto"/>
              <w:right w:val="single" w:sz="4" w:space="0" w:color="auto"/>
            </w:tcBorders>
            <w:vAlign w:val="bottom"/>
            <w:hideMark/>
          </w:tcPr>
          <w:p w14:paraId="48C8896B" w14:textId="77777777" w:rsidR="00CE11E3" w:rsidRPr="00CE11E3" w:rsidRDefault="00CE11E3" w:rsidP="00CE11E3">
            <w:pPr>
              <w:ind w:firstLine="0"/>
              <w:jc w:val="center"/>
              <w:outlineLvl w:val="3"/>
              <w:rPr>
                <w:szCs w:val="24"/>
              </w:rPr>
            </w:pPr>
            <w:r w:rsidRPr="00CE11E3">
              <w:rPr>
                <w:szCs w:val="24"/>
              </w:rPr>
              <w:t>22 776,0</w:t>
            </w:r>
          </w:p>
        </w:tc>
        <w:tc>
          <w:tcPr>
            <w:tcW w:w="709" w:type="dxa"/>
            <w:tcBorders>
              <w:top w:val="nil"/>
              <w:left w:val="nil"/>
              <w:bottom w:val="single" w:sz="4" w:space="0" w:color="auto"/>
              <w:right w:val="single" w:sz="4" w:space="0" w:color="auto"/>
            </w:tcBorders>
            <w:vAlign w:val="bottom"/>
            <w:hideMark/>
          </w:tcPr>
          <w:p w14:paraId="504CA636" w14:textId="77777777" w:rsidR="00CE11E3" w:rsidRPr="00CE11E3" w:rsidRDefault="00CE11E3" w:rsidP="00CE11E3">
            <w:pPr>
              <w:ind w:firstLine="0"/>
              <w:jc w:val="center"/>
              <w:outlineLvl w:val="3"/>
              <w:rPr>
                <w:szCs w:val="24"/>
              </w:rPr>
            </w:pPr>
            <w:r w:rsidRPr="00CE11E3">
              <w:rPr>
                <w:szCs w:val="24"/>
              </w:rPr>
              <w:t>33,6</w:t>
            </w:r>
          </w:p>
        </w:tc>
      </w:tr>
      <w:tr w:rsidR="00D1055B" w:rsidRPr="00CE11E3" w14:paraId="50F13653" w14:textId="77777777" w:rsidTr="00D1055B">
        <w:trPr>
          <w:trHeight w:val="1334"/>
          <w:jc w:val="center"/>
        </w:trPr>
        <w:tc>
          <w:tcPr>
            <w:tcW w:w="421" w:type="dxa"/>
            <w:tcBorders>
              <w:top w:val="nil"/>
              <w:left w:val="single" w:sz="4" w:space="0" w:color="auto"/>
              <w:bottom w:val="single" w:sz="4" w:space="0" w:color="auto"/>
              <w:right w:val="single" w:sz="4" w:space="0" w:color="auto"/>
            </w:tcBorders>
            <w:noWrap/>
            <w:vAlign w:val="bottom"/>
            <w:hideMark/>
          </w:tcPr>
          <w:p w14:paraId="0B1F52F6"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BBE6E19" w14:textId="77777777" w:rsidR="00CE11E3" w:rsidRPr="00CE11E3" w:rsidRDefault="00CE11E3" w:rsidP="00CE11E3">
            <w:pPr>
              <w:ind w:firstLine="0"/>
              <w:jc w:val="left"/>
              <w:outlineLvl w:val="4"/>
              <w:rPr>
                <w:szCs w:val="24"/>
              </w:rPr>
            </w:pPr>
            <w:r w:rsidRPr="00CE11E3">
              <w:rPr>
                <w:szCs w:val="24"/>
              </w:rPr>
              <w:t>Развитие системы здорового питания детей в общеобразовательных учреждениях, укрепление здоровья школьников</w:t>
            </w:r>
          </w:p>
        </w:tc>
        <w:tc>
          <w:tcPr>
            <w:tcW w:w="851" w:type="dxa"/>
            <w:tcBorders>
              <w:top w:val="nil"/>
              <w:left w:val="nil"/>
              <w:bottom w:val="single" w:sz="4" w:space="0" w:color="auto"/>
              <w:right w:val="single" w:sz="4" w:space="0" w:color="auto"/>
            </w:tcBorders>
            <w:vAlign w:val="bottom"/>
          </w:tcPr>
          <w:p w14:paraId="6392A0E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B33A65F"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78245EE"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BC196E0" w14:textId="77777777" w:rsidR="00CE11E3" w:rsidRPr="00CE11E3" w:rsidRDefault="00CE11E3" w:rsidP="00CE11E3">
            <w:pPr>
              <w:ind w:firstLine="0"/>
              <w:jc w:val="center"/>
              <w:outlineLvl w:val="4"/>
              <w:rPr>
                <w:szCs w:val="24"/>
              </w:rPr>
            </w:pPr>
            <w:r w:rsidRPr="00CE11E3">
              <w:rPr>
                <w:szCs w:val="24"/>
              </w:rPr>
              <w:t>01 8 01 00000</w:t>
            </w:r>
          </w:p>
        </w:tc>
        <w:tc>
          <w:tcPr>
            <w:tcW w:w="709" w:type="dxa"/>
            <w:tcBorders>
              <w:top w:val="nil"/>
              <w:left w:val="nil"/>
              <w:bottom w:val="single" w:sz="4" w:space="0" w:color="auto"/>
              <w:right w:val="single" w:sz="4" w:space="0" w:color="auto"/>
            </w:tcBorders>
            <w:vAlign w:val="bottom"/>
            <w:hideMark/>
          </w:tcPr>
          <w:p w14:paraId="0CC5D9E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D464F0A" w14:textId="77777777" w:rsidR="00CE11E3" w:rsidRPr="00CE11E3" w:rsidRDefault="00CE11E3" w:rsidP="00CE11E3">
            <w:pPr>
              <w:ind w:firstLine="0"/>
              <w:jc w:val="center"/>
              <w:outlineLvl w:val="4"/>
              <w:rPr>
                <w:szCs w:val="24"/>
              </w:rPr>
            </w:pPr>
            <w:r w:rsidRPr="00CE11E3">
              <w:rPr>
                <w:szCs w:val="24"/>
              </w:rPr>
              <w:t>67 864,4</w:t>
            </w:r>
          </w:p>
        </w:tc>
        <w:tc>
          <w:tcPr>
            <w:tcW w:w="1272" w:type="dxa"/>
            <w:tcBorders>
              <w:top w:val="nil"/>
              <w:left w:val="nil"/>
              <w:bottom w:val="single" w:sz="4" w:space="0" w:color="auto"/>
              <w:right w:val="single" w:sz="4" w:space="0" w:color="auto"/>
            </w:tcBorders>
            <w:vAlign w:val="bottom"/>
            <w:hideMark/>
          </w:tcPr>
          <w:p w14:paraId="2D52E25D" w14:textId="77777777" w:rsidR="00CE11E3" w:rsidRPr="00CE11E3" w:rsidRDefault="00CE11E3" w:rsidP="00CE11E3">
            <w:pPr>
              <w:ind w:firstLine="0"/>
              <w:jc w:val="center"/>
              <w:outlineLvl w:val="4"/>
              <w:rPr>
                <w:szCs w:val="24"/>
              </w:rPr>
            </w:pPr>
            <w:r w:rsidRPr="00CE11E3">
              <w:rPr>
                <w:szCs w:val="24"/>
              </w:rPr>
              <w:t>22 776,0</w:t>
            </w:r>
          </w:p>
        </w:tc>
        <w:tc>
          <w:tcPr>
            <w:tcW w:w="709" w:type="dxa"/>
            <w:tcBorders>
              <w:top w:val="nil"/>
              <w:left w:val="nil"/>
              <w:bottom w:val="single" w:sz="4" w:space="0" w:color="auto"/>
              <w:right w:val="single" w:sz="4" w:space="0" w:color="auto"/>
            </w:tcBorders>
            <w:vAlign w:val="bottom"/>
            <w:hideMark/>
          </w:tcPr>
          <w:p w14:paraId="5FC2D84F" w14:textId="77777777" w:rsidR="00CE11E3" w:rsidRPr="00CE11E3" w:rsidRDefault="00CE11E3" w:rsidP="00CE11E3">
            <w:pPr>
              <w:ind w:firstLine="0"/>
              <w:jc w:val="center"/>
              <w:outlineLvl w:val="4"/>
              <w:rPr>
                <w:szCs w:val="24"/>
              </w:rPr>
            </w:pPr>
            <w:r w:rsidRPr="00CE11E3">
              <w:rPr>
                <w:szCs w:val="24"/>
              </w:rPr>
              <w:t>33,6</w:t>
            </w:r>
          </w:p>
        </w:tc>
      </w:tr>
      <w:tr w:rsidR="00D1055B" w:rsidRPr="00CE11E3" w14:paraId="2F74BC1C" w14:textId="77777777" w:rsidTr="00D1055B">
        <w:trPr>
          <w:trHeight w:val="1069"/>
          <w:jc w:val="center"/>
        </w:trPr>
        <w:tc>
          <w:tcPr>
            <w:tcW w:w="421" w:type="dxa"/>
            <w:tcBorders>
              <w:top w:val="nil"/>
              <w:left w:val="single" w:sz="4" w:space="0" w:color="auto"/>
              <w:bottom w:val="single" w:sz="4" w:space="0" w:color="auto"/>
              <w:right w:val="single" w:sz="4" w:space="0" w:color="auto"/>
            </w:tcBorders>
            <w:noWrap/>
            <w:vAlign w:val="bottom"/>
            <w:hideMark/>
          </w:tcPr>
          <w:p w14:paraId="50BDF00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1AD5F1C" w14:textId="77777777" w:rsidR="00CE11E3" w:rsidRPr="00CE11E3" w:rsidRDefault="00CE11E3" w:rsidP="00CE11E3">
            <w:pPr>
              <w:ind w:firstLine="0"/>
              <w:jc w:val="left"/>
              <w:outlineLvl w:val="5"/>
              <w:rPr>
                <w:szCs w:val="24"/>
              </w:rPr>
            </w:pPr>
            <w:r w:rsidRPr="00CE11E3">
              <w:rPr>
                <w:szCs w:val="24"/>
              </w:rPr>
              <w:t>Расходы на обеспечение питанием детей, находящихся в трудной жизненной ситуации</w:t>
            </w:r>
          </w:p>
        </w:tc>
        <w:tc>
          <w:tcPr>
            <w:tcW w:w="851" w:type="dxa"/>
            <w:tcBorders>
              <w:top w:val="nil"/>
              <w:left w:val="nil"/>
              <w:bottom w:val="single" w:sz="4" w:space="0" w:color="auto"/>
              <w:right w:val="single" w:sz="4" w:space="0" w:color="auto"/>
            </w:tcBorders>
            <w:vAlign w:val="bottom"/>
          </w:tcPr>
          <w:p w14:paraId="13267B9C"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660B942"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7AFEB8D"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2EC3A25" w14:textId="77777777" w:rsidR="00CE11E3" w:rsidRPr="00CE11E3" w:rsidRDefault="00CE11E3" w:rsidP="00CE11E3">
            <w:pPr>
              <w:ind w:firstLine="0"/>
              <w:jc w:val="center"/>
              <w:outlineLvl w:val="5"/>
              <w:rPr>
                <w:szCs w:val="24"/>
              </w:rPr>
            </w:pPr>
            <w:r w:rsidRPr="00CE11E3">
              <w:rPr>
                <w:szCs w:val="24"/>
              </w:rPr>
              <w:t>01 8 01 21160</w:t>
            </w:r>
          </w:p>
        </w:tc>
        <w:tc>
          <w:tcPr>
            <w:tcW w:w="709" w:type="dxa"/>
            <w:tcBorders>
              <w:top w:val="nil"/>
              <w:left w:val="nil"/>
              <w:bottom w:val="single" w:sz="4" w:space="0" w:color="auto"/>
              <w:right w:val="single" w:sz="4" w:space="0" w:color="auto"/>
            </w:tcBorders>
            <w:vAlign w:val="bottom"/>
            <w:hideMark/>
          </w:tcPr>
          <w:p w14:paraId="3B7F6094"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0A8DE05" w14:textId="77777777" w:rsidR="00CE11E3" w:rsidRPr="00CE11E3" w:rsidRDefault="00CE11E3" w:rsidP="00CE11E3">
            <w:pPr>
              <w:ind w:firstLine="0"/>
              <w:jc w:val="center"/>
              <w:outlineLvl w:val="5"/>
              <w:rPr>
                <w:szCs w:val="24"/>
              </w:rPr>
            </w:pPr>
            <w:r w:rsidRPr="00CE11E3">
              <w:rPr>
                <w:szCs w:val="24"/>
              </w:rPr>
              <w:t>2 999,9</w:t>
            </w:r>
          </w:p>
        </w:tc>
        <w:tc>
          <w:tcPr>
            <w:tcW w:w="1272" w:type="dxa"/>
            <w:tcBorders>
              <w:top w:val="nil"/>
              <w:left w:val="nil"/>
              <w:bottom w:val="single" w:sz="4" w:space="0" w:color="auto"/>
              <w:right w:val="single" w:sz="4" w:space="0" w:color="auto"/>
            </w:tcBorders>
            <w:vAlign w:val="bottom"/>
            <w:hideMark/>
          </w:tcPr>
          <w:p w14:paraId="095A1E8A" w14:textId="77777777" w:rsidR="00CE11E3" w:rsidRPr="00CE11E3" w:rsidRDefault="00CE11E3" w:rsidP="00CE11E3">
            <w:pPr>
              <w:ind w:firstLine="0"/>
              <w:jc w:val="center"/>
              <w:outlineLvl w:val="5"/>
              <w:rPr>
                <w:szCs w:val="24"/>
              </w:rPr>
            </w:pPr>
            <w:r w:rsidRPr="00CE11E3">
              <w:rPr>
                <w:szCs w:val="24"/>
              </w:rPr>
              <w:t>2 651,8</w:t>
            </w:r>
          </w:p>
        </w:tc>
        <w:tc>
          <w:tcPr>
            <w:tcW w:w="709" w:type="dxa"/>
            <w:tcBorders>
              <w:top w:val="nil"/>
              <w:left w:val="nil"/>
              <w:bottom w:val="single" w:sz="4" w:space="0" w:color="auto"/>
              <w:right w:val="single" w:sz="4" w:space="0" w:color="auto"/>
            </w:tcBorders>
            <w:vAlign w:val="bottom"/>
            <w:hideMark/>
          </w:tcPr>
          <w:p w14:paraId="61525ADD" w14:textId="77777777" w:rsidR="00CE11E3" w:rsidRPr="00CE11E3" w:rsidRDefault="00CE11E3" w:rsidP="00CE11E3">
            <w:pPr>
              <w:ind w:firstLine="0"/>
              <w:jc w:val="center"/>
              <w:outlineLvl w:val="5"/>
              <w:rPr>
                <w:szCs w:val="24"/>
              </w:rPr>
            </w:pPr>
            <w:r w:rsidRPr="00CE11E3">
              <w:rPr>
                <w:szCs w:val="24"/>
              </w:rPr>
              <w:t>88,4</w:t>
            </w:r>
          </w:p>
        </w:tc>
      </w:tr>
      <w:tr w:rsidR="00D1055B" w:rsidRPr="00CE11E3" w14:paraId="534E061F" w14:textId="77777777" w:rsidTr="00D1055B">
        <w:trPr>
          <w:trHeight w:val="613"/>
          <w:jc w:val="center"/>
        </w:trPr>
        <w:tc>
          <w:tcPr>
            <w:tcW w:w="421" w:type="dxa"/>
            <w:tcBorders>
              <w:top w:val="nil"/>
              <w:left w:val="single" w:sz="4" w:space="0" w:color="auto"/>
              <w:bottom w:val="single" w:sz="4" w:space="0" w:color="auto"/>
              <w:right w:val="single" w:sz="4" w:space="0" w:color="auto"/>
            </w:tcBorders>
            <w:noWrap/>
            <w:vAlign w:val="bottom"/>
            <w:hideMark/>
          </w:tcPr>
          <w:p w14:paraId="2C61404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9EB05C2"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3848BEE4"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9CFFB61"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AEBAE2E"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E85CA70" w14:textId="77777777" w:rsidR="00CE11E3" w:rsidRPr="00CE11E3" w:rsidRDefault="00CE11E3" w:rsidP="00CE11E3">
            <w:pPr>
              <w:ind w:firstLine="0"/>
              <w:jc w:val="center"/>
              <w:outlineLvl w:val="6"/>
              <w:rPr>
                <w:szCs w:val="24"/>
              </w:rPr>
            </w:pPr>
            <w:r w:rsidRPr="00CE11E3">
              <w:rPr>
                <w:szCs w:val="24"/>
              </w:rPr>
              <w:t>01 8 01 21160</w:t>
            </w:r>
          </w:p>
        </w:tc>
        <w:tc>
          <w:tcPr>
            <w:tcW w:w="709" w:type="dxa"/>
            <w:tcBorders>
              <w:top w:val="nil"/>
              <w:left w:val="nil"/>
              <w:bottom w:val="single" w:sz="4" w:space="0" w:color="auto"/>
              <w:right w:val="single" w:sz="4" w:space="0" w:color="auto"/>
            </w:tcBorders>
            <w:vAlign w:val="bottom"/>
            <w:hideMark/>
          </w:tcPr>
          <w:p w14:paraId="4DB41F93"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122C3208" w14:textId="77777777" w:rsidR="00CE11E3" w:rsidRPr="00CE11E3" w:rsidRDefault="00CE11E3" w:rsidP="00CE11E3">
            <w:pPr>
              <w:ind w:firstLine="0"/>
              <w:jc w:val="center"/>
              <w:outlineLvl w:val="6"/>
              <w:rPr>
                <w:szCs w:val="24"/>
              </w:rPr>
            </w:pPr>
            <w:r w:rsidRPr="00CE11E3">
              <w:rPr>
                <w:szCs w:val="24"/>
              </w:rPr>
              <w:t>2 999,9</w:t>
            </w:r>
          </w:p>
        </w:tc>
        <w:tc>
          <w:tcPr>
            <w:tcW w:w="1272" w:type="dxa"/>
            <w:tcBorders>
              <w:top w:val="nil"/>
              <w:left w:val="nil"/>
              <w:bottom w:val="single" w:sz="4" w:space="0" w:color="auto"/>
              <w:right w:val="single" w:sz="4" w:space="0" w:color="auto"/>
            </w:tcBorders>
            <w:vAlign w:val="bottom"/>
            <w:hideMark/>
          </w:tcPr>
          <w:p w14:paraId="44881866" w14:textId="77777777" w:rsidR="00CE11E3" w:rsidRPr="00CE11E3" w:rsidRDefault="00CE11E3" w:rsidP="00CE11E3">
            <w:pPr>
              <w:ind w:firstLine="0"/>
              <w:jc w:val="center"/>
              <w:outlineLvl w:val="6"/>
              <w:rPr>
                <w:szCs w:val="24"/>
              </w:rPr>
            </w:pPr>
            <w:r w:rsidRPr="00CE11E3">
              <w:rPr>
                <w:szCs w:val="24"/>
              </w:rPr>
              <w:t>2 651,8</w:t>
            </w:r>
          </w:p>
        </w:tc>
        <w:tc>
          <w:tcPr>
            <w:tcW w:w="709" w:type="dxa"/>
            <w:tcBorders>
              <w:top w:val="nil"/>
              <w:left w:val="nil"/>
              <w:bottom w:val="single" w:sz="4" w:space="0" w:color="auto"/>
              <w:right w:val="single" w:sz="4" w:space="0" w:color="auto"/>
            </w:tcBorders>
            <w:vAlign w:val="bottom"/>
            <w:hideMark/>
          </w:tcPr>
          <w:p w14:paraId="341CE370" w14:textId="77777777" w:rsidR="00CE11E3" w:rsidRPr="00CE11E3" w:rsidRDefault="00CE11E3" w:rsidP="00CE11E3">
            <w:pPr>
              <w:ind w:firstLine="0"/>
              <w:jc w:val="center"/>
              <w:outlineLvl w:val="6"/>
              <w:rPr>
                <w:szCs w:val="24"/>
              </w:rPr>
            </w:pPr>
            <w:r w:rsidRPr="00CE11E3">
              <w:rPr>
                <w:szCs w:val="24"/>
              </w:rPr>
              <w:t>88,4</w:t>
            </w:r>
          </w:p>
        </w:tc>
      </w:tr>
      <w:tr w:rsidR="00D1055B" w:rsidRPr="00CE11E3" w14:paraId="0D211B91"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734DA335"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47B2131" w14:textId="77777777" w:rsidR="00CE11E3" w:rsidRPr="00CE11E3" w:rsidRDefault="00CE11E3" w:rsidP="00CE11E3">
            <w:pPr>
              <w:ind w:firstLine="0"/>
              <w:jc w:val="left"/>
              <w:outlineLvl w:val="5"/>
              <w:rPr>
                <w:szCs w:val="24"/>
              </w:rPr>
            </w:pPr>
            <w:r w:rsidRPr="00CE11E3">
              <w:rPr>
                <w:szCs w:val="24"/>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851" w:type="dxa"/>
            <w:tcBorders>
              <w:top w:val="nil"/>
              <w:left w:val="nil"/>
              <w:bottom w:val="single" w:sz="4" w:space="0" w:color="auto"/>
              <w:right w:val="single" w:sz="4" w:space="0" w:color="auto"/>
            </w:tcBorders>
            <w:vAlign w:val="bottom"/>
          </w:tcPr>
          <w:p w14:paraId="02B50EE0"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7085215"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541DE01"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AEE85D6" w14:textId="77777777" w:rsidR="00CE11E3" w:rsidRPr="00CE11E3" w:rsidRDefault="00CE11E3" w:rsidP="00CE11E3">
            <w:pPr>
              <w:ind w:firstLine="0"/>
              <w:jc w:val="center"/>
              <w:outlineLvl w:val="5"/>
              <w:rPr>
                <w:szCs w:val="24"/>
              </w:rPr>
            </w:pPr>
            <w:r w:rsidRPr="00CE11E3">
              <w:rPr>
                <w:szCs w:val="24"/>
              </w:rPr>
              <w:t>01 8 01 L3040</w:t>
            </w:r>
          </w:p>
        </w:tc>
        <w:tc>
          <w:tcPr>
            <w:tcW w:w="709" w:type="dxa"/>
            <w:tcBorders>
              <w:top w:val="nil"/>
              <w:left w:val="nil"/>
              <w:bottom w:val="single" w:sz="4" w:space="0" w:color="auto"/>
              <w:right w:val="single" w:sz="4" w:space="0" w:color="auto"/>
            </w:tcBorders>
            <w:vAlign w:val="bottom"/>
            <w:hideMark/>
          </w:tcPr>
          <w:p w14:paraId="4B91226E"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9E2BEF0" w14:textId="77777777" w:rsidR="00CE11E3" w:rsidRPr="00CE11E3" w:rsidRDefault="00CE11E3" w:rsidP="00CE11E3">
            <w:pPr>
              <w:ind w:firstLine="0"/>
              <w:jc w:val="center"/>
              <w:outlineLvl w:val="5"/>
              <w:rPr>
                <w:szCs w:val="24"/>
              </w:rPr>
            </w:pPr>
            <w:r w:rsidRPr="00CE11E3">
              <w:rPr>
                <w:szCs w:val="24"/>
              </w:rPr>
              <w:t>44 917,3</w:t>
            </w:r>
          </w:p>
        </w:tc>
        <w:tc>
          <w:tcPr>
            <w:tcW w:w="1272" w:type="dxa"/>
            <w:tcBorders>
              <w:top w:val="nil"/>
              <w:left w:val="nil"/>
              <w:bottom w:val="single" w:sz="4" w:space="0" w:color="auto"/>
              <w:right w:val="single" w:sz="4" w:space="0" w:color="auto"/>
            </w:tcBorders>
            <w:vAlign w:val="bottom"/>
            <w:hideMark/>
          </w:tcPr>
          <w:p w14:paraId="2AC3C306" w14:textId="77777777" w:rsidR="00CE11E3" w:rsidRPr="00CE11E3" w:rsidRDefault="00CE11E3" w:rsidP="00CE11E3">
            <w:pPr>
              <w:ind w:firstLine="0"/>
              <w:jc w:val="center"/>
              <w:outlineLvl w:val="5"/>
              <w:rPr>
                <w:szCs w:val="24"/>
              </w:rPr>
            </w:pPr>
            <w:r w:rsidRPr="00CE11E3">
              <w:rPr>
                <w:szCs w:val="24"/>
              </w:rPr>
              <w:t>13 475,2</w:t>
            </w:r>
          </w:p>
        </w:tc>
        <w:tc>
          <w:tcPr>
            <w:tcW w:w="709" w:type="dxa"/>
            <w:tcBorders>
              <w:top w:val="nil"/>
              <w:left w:val="nil"/>
              <w:bottom w:val="single" w:sz="4" w:space="0" w:color="auto"/>
              <w:right w:val="single" w:sz="4" w:space="0" w:color="auto"/>
            </w:tcBorders>
            <w:vAlign w:val="bottom"/>
            <w:hideMark/>
          </w:tcPr>
          <w:p w14:paraId="331D7BBF" w14:textId="77777777" w:rsidR="00CE11E3" w:rsidRPr="00CE11E3" w:rsidRDefault="00CE11E3" w:rsidP="00CE11E3">
            <w:pPr>
              <w:ind w:firstLine="0"/>
              <w:jc w:val="center"/>
              <w:outlineLvl w:val="5"/>
              <w:rPr>
                <w:szCs w:val="24"/>
              </w:rPr>
            </w:pPr>
            <w:r w:rsidRPr="00CE11E3">
              <w:rPr>
                <w:szCs w:val="24"/>
              </w:rPr>
              <w:t>30,0</w:t>
            </w:r>
          </w:p>
        </w:tc>
      </w:tr>
      <w:tr w:rsidR="00D1055B" w:rsidRPr="00CE11E3" w14:paraId="59DD1009" w14:textId="77777777" w:rsidTr="00D1055B">
        <w:trPr>
          <w:trHeight w:val="1392"/>
          <w:jc w:val="center"/>
        </w:trPr>
        <w:tc>
          <w:tcPr>
            <w:tcW w:w="421" w:type="dxa"/>
            <w:tcBorders>
              <w:top w:val="nil"/>
              <w:left w:val="single" w:sz="4" w:space="0" w:color="auto"/>
              <w:bottom w:val="single" w:sz="4" w:space="0" w:color="auto"/>
              <w:right w:val="single" w:sz="4" w:space="0" w:color="auto"/>
            </w:tcBorders>
            <w:noWrap/>
            <w:vAlign w:val="bottom"/>
            <w:hideMark/>
          </w:tcPr>
          <w:p w14:paraId="4A2B409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85A0CE3"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31AD627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3A74EC3"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4857F62"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074A5B3" w14:textId="77777777" w:rsidR="00CE11E3" w:rsidRPr="00CE11E3" w:rsidRDefault="00CE11E3" w:rsidP="00CE11E3">
            <w:pPr>
              <w:ind w:firstLine="0"/>
              <w:jc w:val="center"/>
              <w:outlineLvl w:val="6"/>
              <w:rPr>
                <w:szCs w:val="24"/>
              </w:rPr>
            </w:pPr>
            <w:r w:rsidRPr="00CE11E3">
              <w:rPr>
                <w:szCs w:val="24"/>
              </w:rPr>
              <w:t>01 8 01 L3040</w:t>
            </w:r>
          </w:p>
        </w:tc>
        <w:tc>
          <w:tcPr>
            <w:tcW w:w="709" w:type="dxa"/>
            <w:tcBorders>
              <w:top w:val="nil"/>
              <w:left w:val="nil"/>
              <w:bottom w:val="single" w:sz="4" w:space="0" w:color="auto"/>
              <w:right w:val="single" w:sz="4" w:space="0" w:color="auto"/>
            </w:tcBorders>
            <w:vAlign w:val="bottom"/>
            <w:hideMark/>
          </w:tcPr>
          <w:p w14:paraId="0605885E"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1D4D2470" w14:textId="77777777" w:rsidR="00CE11E3" w:rsidRPr="00CE11E3" w:rsidRDefault="00CE11E3" w:rsidP="00CE11E3">
            <w:pPr>
              <w:ind w:firstLine="0"/>
              <w:jc w:val="center"/>
              <w:outlineLvl w:val="6"/>
              <w:rPr>
                <w:szCs w:val="24"/>
              </w:rPr>
            </w:pPr>
            <w:r w:rsidRPr="00CE11E3">
              <w:rPr>
                <w:szCs w:val="24"/>
              </w:rPr>
              <w:t>44 917,3</w:t>
            </w:r>
          </w:p>
        </w:tc>
        <w:tc>
          <w:tcPr>
            <w:tcW w:w="1272" w:type="dxa"/>
            <w:tcBorders>
              <w:top w:val="nil"/>
              <w:left w:val="nil"/>
              <w:bottom w:val="single" w:sz="4" w:space="0" w:color="auto"/>
              <w:right w:val="single" w:sz="4" w:space="0" w:color="auto"/>
            </w:tcBorders>
            <w:vAlign w:val="bottom"/>
            <w:hideMark/>
          </w:tcPr>
          <w:p w14:paraId="337BAF8F" w14:textId="77777777" w:rsidR="00CE11E3" w:rsidRPr="00CE11E3" w:rsidRDefault="00CE11E3" w:rsidP="00CE11E3">
            <w:pPr>
              <w:ind w:firstLine="0"/>
              <w:jc w:val="center"/>
              <w:outlineLvl w:val="6"/>
              <w:rPr>
                <w:szCs w:val="24"/>
              </w:rPr>
            </w:pPr>
            <w:r w:rsidRPr="00CE11E3">
              <w:rPr>
                <w:szCs w:val="24"/>
              </w:rPr>
              <w:t>13 475,2</w:t>
            </w:r>
          </w:p>
        </w:tc>
        <w:tc>
          <w:tcPr>
            <w:tcW w:w="709" w:type="dxa"/>
            <w:tcBorders>
              <w:top w:val="nil"/>
              <w:left w:val="nil"/>
              <w:bottom w:val="single" w:sz="4" w:space="0" w:color="auto"/>
              <w:right w:val="single" w:sz="4" w:space="0" w:color="auto"/>
            </w:tcBorders>
            <w:vAlign w:val="bottom"/>
            <w:hideMark/>
          </w:tcPr>
          <w:p w14:paraId="2B0AD6BE" w14:textId="77777777" w:rsidR="00CE11E3" w:rsidRPr="00CE11E3" w:rsidRDefault="00CE11E3" w:rsidP="00CE11E3">
            <w:pPr>
              <w:ind w:firstLine="0"/>
              <w:jc w:val="center"/>
              <w:outlineLvl w:val="6"/>
              <w:rPr>
                <w:szCs w:val="24"/>
              </w:rPr>
            </w:pPr>
            <w:r w:rsidRPr="00CE11E3">
              <w:rPr>
                <w:szCs w:val="24"/>
              </w:rPr>
              <w:t>30,0</w:t>
            </w:r>
          </w:p>
        </w:tc>
      </w:tr>
      <w:tr w:rsidR="00D1055B" w:rsidRPr="00CE11E3" w14:paraId="5DC59BCD" w14:textId="77777777" w:rsidTr="00D1055B">
        <w:trPr>
          <w:trHeight w:val="1114"/>
          <w:jc w:val="center"/>
        </w:trPr>
        <w:tc>
          <w:tcPr>
            <w:tcW w:w="421" w:type="dxa"/>
            <w:tcBorders>
              <w:top w:val="nil"/>
              <w:left w:val="single" w:sz="4" w:space="0" w:color="auto"/>
              <w:bottom w:val="single" w:sz="4" w:space="0" w:color="auto"/>
              <w:right w:val="single" w:sz="4" w:space="0" w:color="auto"/>
            </w:tcBorders>
            <w:noWrap/>
            <w:vAlign w:val="bottom"/>
            <w:hideMark/>
          </w:tcPr>
          <w:p w14:paraId="10BD2162"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2B66699" w14:textId="77777777" w:rsidR="00CE11E3" w:rsidRPr="00CE11E3" w:rsidRDefault="00CE11E3" w:rsidP="00CE11E3">
            <w:pPr>
              <w:ind w:firstLine="0"/>
              <w:jc w:val="left"/>
              <w:outlineLvl w:val="5"/>
              <w:rPr>
                <w:szCs w:val="24"/>
              </w:rPr>
            </w:pPr>
            <w:r w:rsidRPr="00CE11E3">
              <w:rPr>
                <w:szCs w:val="24"/>
              </w:rPr>
              <w:t xml:space="preserve">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w:t>
            </w:r>
            <w:r w:rsidRPr="00CE11E3">
              <w:rPr>
                <w:szCs w:val="24"/>
              </w:rPr>
              <w:lastRenderedPageBreak/>
              <w:t>образовательную деятельность, в части финансирования стоимости наборов продуктов для организации питания</w:t>
            </w:r>
          </w:p>
        </w:tc>
        <w:tc>
          <w:tcPr>
            <w:tcW w:w="851" w:type="dxa"/>
            <w:tcBorders>
              <w:top w:val="nil"/>
              <w:left w:val="nil"/>
              <w:bottom w:val="single" w:sz="4" w:space="0" w:color="auto"/>
              <w:right w:val="single" w:sz="4" w:space="0" w:color="auto"/>
            </w:tcBorders>
            <w:vAlign w:val="bottom"/>
          </w:tcPr>
          <w:p w14:paraId="6A8AC5AF"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8CEBD10"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E37FDA1"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509FC21" w14:textId="77777777" w:rsidR="00CE11E3" w:rsidRPr="00CE11E3" w:rsidRDefault="00CE11E3" w:rsidP="00CE11E3">
            <w:pPr>
              <w:ind w:firstLine="0"/>
              <w:jc w:val="center"/>
              <w:outlineLvl w:val="5"/>
              <w:rPr>
                <w:szCs w:val="24"/>
              </w:rPr>
            </w:pPr>
            <w:r w:rsidRPr="00CE11E3">
              <w:rPr>
                <w:szCs w:val="24"/>
              </w:rPr>
              <w:t>01 8 01 S2480</w:t>
            </w:r>
          </w:p>
        </w:tc>
        <w:tc>
          <w:tcPr>
            <w:tcW w:w="709" w:type="dxa"/>
            <w:tcBorders>
              <w:top w:val="nil"/>
              <w:left w:val="nil"/>
              <w:bottom w:val="single" w:sz="4" w:space="0" w:color="auto"/>
              <w:right w:val="single" w:sz="4" w:space="0" w:color="auto"/>
            </w:tcBorders>
            <w:vAlign w:val="bottom"/>
            <w:hideMark/>
          </w:tcPr>
          <w:p w14:paraId="0B1A5462"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C23F7A4" w14:textId="77777777" w:rsidR="00CE11E3" w:rsidRPr="00CE11E3" w:rsidRDefault="00CE11E3" w:rsidP="00CE11E3">
            <w:pPr>
              <w:ind w:firstLine="0"/>
              <w:jc w:val="center"/>
              <w:outlineLvl w:val="5"/>
              <w:rPr>
                <w:szCs w:val="24"/>
              </w:rPr>
            </w:pPr>
            <w:r w:rsidRPr="00CE11E3">
              <w:rPr>
                <w:szCs w:val="24"/>
              </w:rPr>
              <w:t>6 565,3</w:t>
            </w:r>
          </w:p>
        </w:tc>
        <w:tc>
          <w:tcPr>
            <w:tcW w:w="1272" w:type="dxa"/>
            <w:tcBorders>
              <w:top w:val="nil"/>
              <w:left w:val="nil"/>
              <w:bottom w:val="single" w:sz="4" w:space="0" w:color="auto"/>
              <w:right w:val="single" w:sz="4" w:space="0" w:color="auto"/>
            </w:tcBorders>
            <w:vAlign w:val="bottom"/>
            <w:hideMark/>
          </w:tcPr>
          <w:p w14:paraId="5ADFFF5B" w14:textId="77777777" w:rsidR="00CE11E3" w:rsidRPr="00CE11E3" w:rsidRDefault="00CE11E3" w:rsidP="00CE11E3">
            <w:pPr>
              <w:ind w:firstLine="0"/>
              <w:jc w:val="center"/>
              <w:outlineLvl w:val="5"/>
              <w:rPr>
                <w:szCs w:val="24"/>
              </w:rPr>
            </w:pPr>
            <w:r w:rsidRPr="00CE11E3">
              <w:rPr>
                <w:szCs w:val="24"/>
              </w:rPr>
              <w:t>2 188,4</w:t>
            </w:r>
          </w:p>
        </w:tc>
        <w:tc>
          <w:tcPr>
            <w:tcW w:w="709" w:type="dxa"/>
            <w:tcBorders>
              <w:top w:val="nil"/>
              <w:left w:val="nil"/>
              <w:bottom w:val="single" w:sz="4" w:space="0" w:color="auto"/>
              <w:right w:val="single" w:sz="4" w:space="0" w:color="auto"/>
            </w:tcBorders>
            <w:vAlign w:val="bottom"/>
            <w:hideMark/>
          </w:tcPr>
          <w:p w14:paraId="5E542969" w14:textId="77777777" w:rsidR="00CE11E3" w:rsidRPr="00CE11E3" w:rsidRDefault="00CE11E3" w:rsidP="00CE11E3">
            <w:pPr>
              <w:ind w:firstLine="0"/>
              <w:jc w:val="center"/>
              <w:outlineLvl w:val="5"/>
              <w:rPr>
                <w:szCs w:val="24"/>
              </w:rPr>
            </w:pPr>
            <w:r w:rsidRPr="00CE11E3">
              <w:rPr>
                <w:szCs w:val="24"/>
              </w:rPr>
              <w:t>33,3</w:t>
            </w:r>
          </w:p>
        </w:tc>
      </w:tr>
      <w:tr w:rsidR="00D1055B" w:rsidRPr="00CE11E3" w14:paraId="2B35BE83" w14:textId="77777777" w:rsidTr="00D1055B">
        <w:trPr>
          <w:trHeight w:val="577"/>
          <w:jc w:val="center"/>
        </w:trPr>
        <w:tc>
          <w:tcPr>
            <w:tcW w:w="421" w:type="dxa"/>
            <w:tcBorders>
              <w:top w:val="nil"/>
              <w:left w:val="single" w:sz="4" w:space="0" w:color="auto"/>
              <w:bottom w:val="single" w:sz="4" w:space="0" w:color="auto"/>
              <w:right w:val="single" w:sz="4" w:space="0" w:color="auto"/>
            </w:tcBorders>
            <w:noWrap/>
            <w:vAlign w:val="bottom"/>
            <w:hideMark/>
          </w:tcPr>
          <w:p w14:paraId="00F6EE9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C2B54D9"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562BB5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7B9A18D"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7779583"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1AF7CA9" w14:textId="77777777" w:rsidR="00CE11E3" w:rsidRPr="00CE11E3" w:rsidRDefault="00CE11E3" w:rsidP="00CE11E3">
            <w:pPr>
              <w:ind w:firstLine="0"/>
              <w:jc w:val="center"/>
              <w:outlineLvl w:val="6"/>
              <w:rPr>
                <w:szCs w:val="24"/>
              </w:rPr>
            </w:pPr>
            <w:r w:rsidRPr="00CE11E3">
              <w:rPr>
                <w:szCs w:val="24"/>
              </w:rPr>
              <w:t>01 8 01 S2480</w:t>
            </w:r>
          </w:p>
        </w:tc>
        <w:tc>
          <w:tcPr>
            <w:tcW w:w="709" w:type="dxa"/>
            <w:tcBorders>
              <w:top w:val="nil"/>
              <w:left w:val="nil"/>
              <w:bottom w:val="single" w:sz="4" w:space="0" w:color="auto"/>
              <w:right w:val="single" w:sz="4" w:space="0" w:color="auto"/>
            </w:tcBorders>
            <w:vAlign w:val="bottom"/>
            <w:hideMark/>
          </w:tcPr>
          <w:p w14:paraId="344E3078"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36A6339A" w14:textId="77777777" w:rsidR="00CE11E3" w:rsidRPr="00CE11E3" w:rsidRDefault="00CE11E3" w:rsidP="00CE11E3">
            <w:pPr>
              <w:ind w:firstLine="0"/>
              <w:jc w:val="center"/>
              <w:outlineLvl w:val="6"/>
              <w:rPr>
                <w:szCs w:val="24"/>
              </w:rPr>
            </w:pPr>
            <w:r w:rsidRPr="00CE11E3">
              <w:rPr>
                <w:szCs w:val="24"/>
              </w:rPr>
              <w:t>6 565,3</w:t>
            </w:r>
          </w:p>
        </w:tc>
        <w:tc>
          <w:tcPr>
            <w:tcW w:w="1272" w:type="dxa"/>
            <w:tcBorders>
              <w:top w:val="nil"/>
              <w:left w:val="nil"/>
              <w:bottom w:val="single" w:sz="4" w:space="0" w:color="auto"/>
              <w:right w:val="single" w:sz="4" w:space="0" w:color="auto"/>
            </w:tcBorders>
            <w:vAlign w:val="bottom"/>
            <w:hideMark/>
          </w:tcPr>
          <w:p w14:paraId="211663C7" w14:textId="77777777" w:rsidR="00CE11E3" w:rsidRPr="00CE11E3" w:rsidRDefault="00CE11E3" w:rsidP="00CE11E3">
            <w:pPr>
              <w:ind w:firstLine="0"/>
              <w:jc w:val="center"/>
              <w:outlineLvl w:val="6"/>
              <w:rPr>
                <w:szCs w:val="24"/>
              </w:rPr>
            </w:pPr>
            <w:r w:rsidRPr="00CE11E3">
              <w:rPr>
                <w:szCs w:val="24"/>
              </w:rPr>
              <w:t>2 188,4</w:t>
            </w:r>
          </w:p>
        </w:tc>
        <w:tc>
          <w:tcPr>
            <w:tcW w:w="709" w:type="dxa"/>
            <w:tcBorders>
              <w:top w:val="nil"/>
              <w:left w:val="nil"/>
              <w:bottom w:val="single" w:sz="4" w:space="0" w:color="auto"/>
              <w:right w:val="single" w:sz="4" w:space="0" w:color="auto"/>
            </w:tcBorders>
            <w:vAlign w:val="bottom"/>
            <w:hideMark/>
          </w:tcPr>
          <w:p w14:paraId="72FE920C" w14:textId="77777777" w:rsidR="00CE11E3" w:rsidRPr="00CE11E3" w:rsidRDefault="00CE11E3" w:rsidP="00CE11E3">
            <w:pPr>
              <w:ind w:firstLine="0"/>
              <w:jc w:val="center"/>
              <w:outlineLvl w:val="6"/>
              <w:rPr>
                <w:szCs w:val="24"/>
              </w:rPr>
            </w:pPr>
            <w:r w:rsidRPr="00CE11E3">
              <w:rPr>
                <w:szCs w:val="24"/>
              </w:rPr>
              <w:t>33,3</w:t>
            </w:r>
          </w:p>
        </w:tc>
      </w:tr>
      <w:tr w:rsidR="00D1055B" w:rsidRPr="00CE11E3" w14:paraId="4C7A0155" w14:textId="77777777" w:rsidTr="00D1055B">
        <w:trPr>
          <w:trHeight w:val="884"/>
          <w:jc w:val="center"/>
        </w:trPr>
        <w:tc>
          <w:tcPr>
            <w:tcW w:w="421" w:type="dxa"/>
            <w:tcBorders>
              <w:top w:val="nil"/>
              <w:left w:val="single" w:sz="4" w:space="0" w:color="auto"/>
              <w:bottom w:val="single" w:sz="4" w:space="0" w:color="auto"/>
              <w:right w:val="single" w:sz="4" w:space="0" w:color="auto"/>
            </w:tcBorders>
            <w:noWrap/>
            <w:vAlign w:val="bottom"/>
            <w:hideMark/>
          </w:tcPr>
          <w:p w14:paraId="47DA6DA6"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1AD4CC7" w14:textId="77777777" w:rsidR="00CE11E3" w:rsidRPr="00CE11E3" w:rsidRDefault="00CE11E3" w:rsidP="00CE11E3">
            <w:pPr>
              <w:ind w:firstLine="0"/>
              <w:jc w:val="left"/>
              <w:outlineLvl w:val="5"/>
              <w:rPr>
                <w:szCs w:val="24"/>
              </w:rPr>
            </w:pPr>
            <w:r w:rsidRPr="00CE11E3">
              <w:rPr>
                <w:szCs w:val="24"/>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851" w:type="dxa"/>
            <w:tcBorders>
              <w:top w:val="nil"/>
              <w:left w:val="nil"/>
              <w:bottom w:val="single" w:sz="4" w:space="0" w:color="auto"/>
              <w:right w:val="single" w:sz="4" w:space="0" w:color="auto"/>
            </w:tcBorders>
            <w:vAlign w:val="bottom"/>
          </w:tcPr>
          <w:p w14:paraId="10672F1C"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186FD37"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2AD2217"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701908B" w14:textId="77777777" w:rsidR="00CE11E3" w:rsidRPr="00CE11E3" w:rsidRDefault="00CE11E3" w:rsidP="00CE11E3">
            <w:pPr>
              <w:ind w:firstLine="0"/>
              <w:jc w:val="center"/>
              <w:outlineLvl w:val="5"/>
              <w:rPr>
                <w:szCs w:val="24"/>
              </w:rPr>
            </w:pPr>
            <w:r w:rsidRPr="00CE11E3">
              <w:rPr>
                <w:szCs w:val="24"/>
              </w:rPr>
              <w:t>01 8 01 S2490</w:t>
            </w:r>
          </w:p>
        </w:tc>
        <w:tc>
          <w:tcPr>
            <w:tcW w:w="709" w:type="dxa"/>
            <w:tcBorders>
              <w:top w:val="nil"/>
              <w:left w:val="nil"/>
              <w:bottom w:val="single" w:sz="4" w:space="0" w:color="auto"/>
              <w:right w:val="single" w:sz="4" w:space="0" w:color="auto"/>
            </w:tcBorders>
            <w:vAlign w:val="bottom"/>
            <w:hideMark/>
          </w:tcPr>
          <w:p w14:paraId="3212E336"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9A369BC" w14:textId="77777777" w:rsidR="00CE11E3" w:rsidRPr="00CE11E3" w:rsidRDefault="00CE11E3" w:rsidP="00CE11E3">
            <w:pPr>
              <w:ind w:firstLine="0"/>
              <w:jc w:val="center"/>
              <w:outlineLvl w:val="5"/>
              <w:rPr>
                <w:szCs w:val="24"/>
              </w:rPr>
            </w:pPr>
            <w:r w:rsidRPr="00CE11E3">
              <w:rPr>
                <w:szCs w:val="24"/>
              </w:rPr>
              <w:t>13 381,9</w:t>
            </w:r>
          </w:p>
        </w:tc>
        <w:tc>
          <w:tcPr>
            <w:tcW w:w="1272" w:type="dxa"/>
            <w:tcBorders>
              <w:top w:val="nil"/>
              <w:left w:val="nil"/>
              <w:bottom w:val="single" w:sz="4" w:space="0" w:color="auto"/>
              <w:right w:val="single" w:sz="4" w:space="0" w:color="auto"/>
            </w:tcBorders>
            <w:vAlign w:val="bottom"/>
            <w:hideMark/>
          </w:tcPr>
          <w:p w14:paraId="2D1BFFFB" w14:textId="77777777" w:rsidR="00CE11E3" w:rsidRPr="00CE11E3" w:rsidRDefault="00CE11E3" w:rsidP="00CE11E3">
            <w:pPr>
              <w:ind w:firstLine="0"/>
              <w:jc w:val="center"/>
              <w:outlineLvl w:val="5"/>
              <w:rPr>
                <w:szCs w:val="24"/>
              </w:rPr>
            </w:pPr>
            <w:r w:rsidRPr="00CE11E3">
              <w:rPr>
                <w:szCs w:val="24"/>
              </w:rPr>
              <w:t>4 460,6</w:t>
            </w:r>
          </w:p>
        </w:tc>
        <w:tc>
          <w:tcPr>
            <w:tcW w:w="709" w:type="dxa"/>
            <w:tcBorders>
              <w:top w:val="nil"/>
              <w:left w:val="nil"/>
              <w:bottom w:val="single" w:sz="4" w:space="0" w:color="auto"/>
              <w:right w:val="single" w:sz="4" w:space="0" w:color="auto"/>
            </w:tcBorders>
            <w:vAlign w:val="bottom"/>
            <w:hideMark/>
          </w:tcPr>
          <w:p w14:paraId="2637F9E1" w14:textId="77777777" w:rsidR="00CE11E3" w:rsidRPr="00CE11E3" w:rsidRDefault="00CE11E3" w:rsidP="00CE11E3">
            <w:pPr>
              <w:ind w:firstLine="0"/>
              <w:jc w:val="center"/>
              <w:outlineLvl w:val="5"/>
              <w:rPr>
                <w:szCs w:val="24"/>
              </w:rPr>
            </w:pPr>
            <w:r w:rsidRPr="00CE11E3">
              <w:rPr>
                <w:szCs w:val="24"/>
              </w:rPr>
              <w:t>33,3</w:t>
            </w:r>
          </w:p>
        </w:tc>
      </w:tr>
      <w:tr w:rsidR="00D1055B" w:rsidRPr="00CE11E3" w14:paraId="3D2CFC89"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7F91F67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DAA06BC"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1ED10E60"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5213591"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610DA75"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F99B216" w14:textId="77777777" w:rsidR="00CE11E3" w:rsidRPr="00CE11E3" w:rsidRDefault="00CE11E3" w:rsidP="00CE11E3">
            <w:pPr>
              <w:ind w:firstLine="0"/>
              <w:jc w:val="center"/>
              <w:outlineLvl w:val="6"/>
              <w:rPr>
                <w:szCs w:val="24"/>
              </w:rPr>
            </w:pPr>
            <w:r w:rsidRPr="00CE11E3">
              <w:rPr>
                <w:szCs w:val="24"/>
              </w:rPr>
              <w:t>01 8 01 S2490</w:t>
            </w:r>
          </w:p>
        </w:tc>
        <w:tc>
          <w:tcPr>
            <w:tcW w:w="709" w:type="dxa"/>
            <w:tcBorders>
              <w:top w:val="nil"/>
              <w:left w:val="nil"/>
              <w:bottom w:val="single" w:sz="4" w:space="0" w:color="auto"/>
              <w:right w:val="single" w:sz="4" w:space="0" w:color="auto"/>
            </w:tcBorders>
            <w:vAlign w:val="bottom"/>
            <w:hideMark/>
          </w:tcPr>
          <w:p w14:paraId="4651F24C"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0C934A3" w14:textId="77777777" w:rsidR="00CE11E3" w:rsidRPr="00CE11E3" w:rsidRDefault="00CE11E3" w:rsidP="00CE11E3">
            <w:pPr>
              <w:ind w:firstLine="0"/>
              <w:jc w:val="center"/>
              <w:outlineLvl w:val="6"/>
              <w:rPr>
                <w:szCs w:val="24"/>
              </w:rPr>
            </w:pPr>
            <w:r w:rsidRPr="00CE11E3">
              <w:rPr>
                <w:szCs w:val="24"/>
              </w:rPr>
              <w:t>13 381,9</w:t>
            </w:r>
          </w:p>
        </w:tc>
        <w:tc>
          <w:tcPr>
            <w:tcW w:w="1272" w:type="dxa"/>
            <w:tcBorders>
              <w:top w:val="nil"/>
              <w:left w:val="nil"/>
              <w:bottom w:val="single" w:sz="4" w:space="0" w:color="auto"/>
              <w:right w:val="single" w:sz="4" w:space="0" w:color="auto"/>
            </w:tcBorders>
            <w:vAlign w:val="bottom"/>
            <w:hideMark/>
          </w:tcPr>
          <w:p w14:paraId="51F521B0" w14:textId="77777777" w:rsidR="00CE11E3" w:rsidRPr="00CE11E3" w:rsidRDefault="00CE11E3" w:rsidP="00CE11E3">
            <w:pPr>
              <w:ind w:firstLine="0"/>
              <w:jc w:val="center"/>
              <w:outlineLvl w:val="6"/>
              <w:rPr>
                <w:szCs w:val="24"/>
              </w:rPr>
            </w:pPr>
            <w:r w:rsidRPr="00CE11E3">
              <w:rPr>
                <w:szCs w:val="24"/>
              </w:rPr>
              <w:t>4 460,6</w:t>
            </w:r>
          </w:p>
        </w:tc>
        <w:tc>
          <w:tcPr>
            <w:tcW w:w="709" w:type="dxa"/>
            <w:tcBorders>
              <w:top w:val="nil"/>
              <w:left w:val="nil"/>
              <w:bottom w:val="single" w:sz="4" w:space="0" w:color="auto"/>
              <w:right w:val="single" w:sz="4" w:space="0" w:color="auto"/>
            </w:tcBorders>
            <w:vAlign w:val="bottom"/>
            <w:hideMark/>
          </w:tcPr>
          <w:p w14:paraId="441A39EC" w14:textId="77777777" w:rsidR="00CE11E3" w:rsidRPr="00CE11E3" w:rsidRDefault="00CE11E3" w:rsidP="00CE11E3">
            <w:pPr>
              <w:ind w:firstLine="0"/>
              <w:jc w:val="center"/>
              <w:outlineLvl w:val="6"/>
              <w:rPr>
                <w:szCs w:val="24"/>
              </w:rPr>
            </w:pPr>
            <w:r w:rsidRPr="00CE11E3">
              <w:rPr>
                <w:szCs w:val="24"/>
              </w:rPr>
              <w:t>33,3</w:t>
            </w:r>
          </w:p>
        </w:tc>
      </w:tr>
      <w:tr w:rsidR="00D1055B" w:rsidRPr="00CE11E3" w14:paraId="24616F76" w14:textId="77777777" w:rsidTr="00D1055B">
        <w:trPr>
          <w:trHeight w:val="567"/>
          <w:jc w:val="center"/>
        </w:trPr>
        <w:tc>
          <w:tcPr>
            <w:tcW w:w="421" w:type="dxa"/>
            <w:tcBorders>
              <w:top w:val="nil"/>
              <w:left w:val="single" w:sz="4" w:space="0" w:color="auto"/>
              <w:bottom w:val="single" w:sz="4" w:space="0" w:color="auto"/>
              <w:right w:val="single" w:sz="4" w:space="0" w:color="auto"/>
            </w:tcBorders>
            <w:noWrap/>
            <w:vAlign w:val="bottom"/>
            <w:hideMark/>
          </w:tcPr>
          <w:p w14:paraId="01E0D988"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A05EE01" w14:textId="77777777" w:rsidR="00CE11E3" w:rsidRPr="00CE11E3" w:rsidRDefault="00CE11E3" w:rsidP="00CE11E3">
            <w:pPr>
              <w:ind w:firstLine="0"/>
              <w:jc w:val="left"/>
              <w:outlineLvl w:val="1"/>
              <w:rPr>
                <w:b/>
                <w:bCs/>
                <w:szCs w:val="24"/>
              </w:rPr>
            </w:pPr>
            <w:r w:rsidRPr="00CE11E3">
              <w:rPr>
                <w:b/>
                <w:bCs/>
                <w:szCs w:val="24"/>
              </w:rPr>
              <w:t>Дополнительное образование детей</w:t>
            </w:r>
          </w:p>
        </w:tc>
        <w:tc>
          <w:tcPr>
            <w:tcW w:w="851" w:type="dxa"/>
            <w:tcBorders>
              <w:top w:val="nil"/>
              <w:left w:val="nil"/>
              <w:bottom w:val="single" w:sz="4" w:space="0" w:color="auto"/>
              <w:right w:val="single" w:sz="4" w:space="0" w:color="auto"/>
            </w:tcBorders>
            <w:vAlign w:val="bottom"/>
          </w:tcPr>
          <w:p w14:paraId="40886DAA"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CE3E04F" w14:textId="77777777" w:rsidR="00CE11E3" w:rsidRPr="00CE11E3" w:rsidRDefault="00CE11E3" w:rsidP="00CE11E3">
            <w:pPr>
              <w:ind w:firstLine="0"/>
              <w:jc w:val="left"/>
              <w:outlineLvl w:val="1"/>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5D211076" w14:textId="77777777" w:rsidR="00CE11E3" w:rsidRPr="00CE11E3" w:rsidRDefault="00CE11E3" w:rsidP="00CE11E3">
            <w:pPr>
              <w:ind w:firstLine="0"/>
              <w:jc w:val="left"/>
              <w:outlineLvl w:val="1"/>
              <w:rPr>
                <w:b/>
                <w:bCs/>
                <w:szCs w:val="24"/>
              </w:rPr>
            </w:pPr>
            <w:r w:rsidRPr="00CE11E3">
              <w:rPr>
                <w:b/>
                <w:bCs/>
                <w:szCs w:val="24"/>
              </w:rPr>
              <w:t>03</w:t>
            </w:r>
          </w:p>
        </w:tc>
        <w:tc>
          <w:tcPr>
            <w:tcW w:w="1418" w:type="dxa"/>
            <w:tcBorders>
              <w:top w:val="nil"/>
              <w:left w:val="nil"/>
              <w:bottom w:val="single" w:sz="4" w:space="0" w:color="auto"/>
              <w:right w:val="single" w:sz="4" w:space="0" w:color="auto"/>
            </w:tcBorders>
            <w:vAlign w:val="bottom"/>
            <w:hideMark/>
          </w:tcPr>
          <w:p w14:paraId="58816FEF"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78B00155"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3300E19" w14:textId="77777777" w:rsidR="00CE11E3" w:rsidRPr="00CE11E3" w:rsidRDefault="00CE11E3" w:rsidP="00CE11E3">
            <w:pPr>
              <w:ind w:firstLine="0"/>
              <w:jc w:val="center"/>
              <w:outlineLvl w:val="1"/>
              <w:rPr>
                <w:b/>
                <w:bCs/>
                <w:szCs w:val="24"/>
              </w:rPr>
            </w:pPr>
            <w:r w:rsidRPr="00CE11E3">
              <w:rPr>
                <w:b/>
                <w:bCs/>
                <w:szCs w:val="24"/>
              </w:rPr>
              <w:t>128 466,1</w:t>
            </w:r>
          </w:p>
        </w:tc>
        <w:tc>
          <w:tcPr>
            <w:tcW w:w="1272" w:type="dxa"/>
            <w:tcBorders>
              <w:top w:val="nil"/>
              <w:left w:val="nil"/>
              <w:bottom w:val="single" w:sz="4" w:space="0" w:color="auto"/>
              <w:right w:val="single" w:sz="4" w:space="0" w:color="auto"/>
            </w:tcBorders>
            <w:vAlign w:val="bottom"/>
            <w:hideMark/>
          </w:tcPr>
          <w:p w14:paraId="35997E12" w14:textId="77777777" w:rsidR="00CE11E3" w:rsidRPr="00CE11E3" w:rsidRDefault="00CE11E3" w:rsidP="00CE11E3">
            <w:pPr>
              <w:ind w:firstLine="0"/>
              <w:jc w:val="center"/>
              <w:outlineLvl w:val="1"/>
              <w:rPr>
                <w:b/>
                <w:bCs/>
                <w:szCs w:val="24"/>
              </w:rPr>
            </w:pPr>
            <w:r w:rsidRPr="00CE11E3">
              <w:rPr>
                <w:b/>
                <w:bCs/>
                <w:szCs w:val="24"/>
              </w:rPr>
              <w:t>35 937,4</w:t>
            </w:r>
          </w:p>
        </w:tc>
        <w:tc>
          <w:tcPr>
            <w:tcW w:w="709" w:type="dxa"/>
            <w:tcBorders>
              <w:top w:val="nil"/>
              <w:left w:val="nil"/>
              <w:bottom w:val="single" w:sz="4" w:space="0" w:color="auto"/>
              <w:right w:val="single" w:sz="4" w:space="0" w:color="auto"/>
            </w:tcBorders>
            <w:vAlign w:val="bottom"/>
            <w:hideMark/>
          </w:tcPr>
          <w:p w14:paraId="5C8639BA" w14:textId="77777777" w:rsidR="00CE11E3" w:rsidRPr="00CE11E3" w:rsidRDefault="00CE11E3" w:rsidP="00CE11E3">
            <w:pPr>
              <w:ind w:firstLine="0"/>
              <w:jc w:val="center"/>
              <w:outlineLvl w:val="1"/>
              <w:rPr>
                <w:b/>
                <w:bCs/>
                <w:szCs w:val="24"/>
              </w:rPr>
            </w:pPr>
            <w:r w:rsidRPr="00CE11E3">
              <w:rPr>
                <w:b/>
                <w:bCs/>
                <w:szCs w:val="24"/>
              </w:rPr>
              <w:t>28,0</w:t>
            </w:r>
          </w:p>
        </w:tc>
      </w:tr>
      <w:tr w:rsidR="00D1055B" w:rsidRPr="00CE11E3" w14:paraId="14FAF5F9" w14:textId="77777777" w:rsidTr="00D1055B">
        <w:trPr>
          <w:trHeight w:val="1362"/>
          <w:jc w:val="center"/>
        </w:trPr>
        <w:tc>
          <w:tcPr>
            <w:tcW w:w="421" w:type="dxa"/>
            <w:tcBorders>
              <w:top w:val="nil"/>
              <w:left w:val="single" w:sz="4" w:space="0" w:color="auto"/>
              <w:bottom w:val="single" w:sz="4" w:space="0" w:color="auto"/>
              <w:right w:val="single" w:sz="4" w:space="0" w:color="auto"/>
            </w:tcBorders>
            <w:noWrap/>
            <w:vAlign w:val="bottom"/>
            <w:hideMark/>
          </w:tcPr>
          <w:p w14:paraId="48FDC20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A088CC9" w14:textId="77777777" w:rsidR="00CE11E3" w:rsidRPr="00CE11E3" w:rsidRDefault="00CE11E3" w:rsidP="00CE11E3">
            <w:pPr>
              <w:ind w:firstLine="0"/>
              <w:jc w:val="left"/>
              <w:outlineLvl w:val="2"/>
              <w:rPr>
                <w:szCs w:val="24"/>
              </w:rPr>
            </w:pPr>
            <w:r w:rsidRPr="00CE11E3">
              <w:rPr>
                <w:szCs w:val="24"/>
              </w:rPr>
              <w:t>Муниципальная программа «Развитие образования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450DCE7D"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DB77896" w14:textId="77777777" w:rsidR="00CE11E3" w:rsidRPr="00CE11E3" w:rsidRDefault="00CE11E3" w:rsidP="00CE11E3">
            <w:pPr>
              <w:ind w:firstLine="0"/>
              <w:jc w:val="left"/>
              <w:outlineLvl w:val="2"/>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299F0E7"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6BBA2AA" w14:textId="77777777" w:rsidR="00CE11E3" w:rsidRPr="00CE11E3" w:rsidRDefault="00CE11E3" w:rsidP="00CE11E3">
            <w:pPr>
              <w:ind w:firstLine="0"/>
              <w:jc w:val="center"/>
              <w:outlineLvl w:val="2"/>
              <w:rPr>
                <w:szCs w:val="24"/>
              </w:rPr>
            </w:pPr>
            <w:r w:rsidRPr="00CE11E3">
              <w:rPr>
                <w:szCs w:val="24"/>
              </w:rPr>
              <w:t>01 0 00 00000</w:t>
            </w:r>
          </w:p>
        </w:tc>
        <w:tc>
          <w:tcPr>
            <w:tcW w:w="709" w:type="dxa"/>
            <w:tcBorders>
              <w:top w:val="nil"/>
              <w:left w:val="nil"/>
              <w:bottom w:val="single" w:sz="4" w:space="0" w:color="auto"/>
              <w:right w:val="single" w:sz="4" w:space="0" w:color="auto"/>
            </w:tcBorders>
            <w:vAlign w:val="bottom"/>
            <w:hideMark/>
          </w:tcPr>
          <w:p w14:paraId="075C17F2"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30F5DA0" w14:textId="77777777" w:rsidR="00CE11E3" w:rsidRPr="00CE11E3" w:rsidRDefault="00CE11E3" w:rsidP="00CE11E3">
            <w:pPr>
              <w:ind w:firstLine="0"/>
              <w:jc w:val="center"/>
              <w:outlineLvl w:val="2"/>
              <w:rPr>
                <w:szCs w:val="24"/>
              </w:rPr>
            </w:pPr>
            <w:r w:rsidRPr="00CE11E3">
              <w:rPr>
                <w:szCs w:val="24"/>
              </w:rPr>
              <w:t>128 286,1</w:t>
            </w:r>
          </w:p>
        </w:tc>
        <w:tc>
          <w:tcPr>
            <w:tcW w:w="1272" w:type="dxa"/>
            <w:tcBorders>
              <w:top w:val="nil"/>
              <w:left w:val="nil"/>
              <w:bottom w:val="single" w:sz="4" w:space="0" w:color="auto"/>
              <w:right w:val="single" w:sz="4" w:space="0" w:color="auto"/>
            </w:tcBorders>
            <w:vAlign w:val="bottom"/>
            <w:hideMark/>
          </w:tcPr>
          <w:p w14:paraId="2F87C49A" w14:textId="77777777" w:rsidR="00CE11E3" w:rsidRPr="00CE11E3" w:rsidRDefault="00CE11E3" w:rsidP="00CE11E3">
            <w:pPr>
              <w:ind w:firstLine="0"/>
              <w:jc w:val="center"/>
              <w:outlineLvl w:val="2"/>
              <w:rPr>
                <w:szCs w:val="24"/>
              </w:rPr>
            </w:pPr>
            <w:r w:rsidRPr="00CE11E3">
              <w:rPr>
                <w:szCs w:val="24"/>
              </w:rPr>
              <w:t>35 792,4</w:t>
            </w:r>
          </w:p>
        </w:tc>
        <w:tc>
          <w:tcPr>
            <w:tcW w:w="709" w:type="dxa"/>
            <w:tcBorders>
              <w:top w:val="nil"/>
              <w:left w:val="nil"/>
              <w:bottom w:val="single" w:sz="4" w:space="0" w:color="auto"/>
              <w:right w:val="single" w:sz="4" w:space="0" w:color="auto"/>
            </w:tcBorders>
            <w:vAlign w:val="bottom"/>
            <w:hideMark/>
          </w:tcPr>
          <w:p w14:paraId="068E1CFE" w14:textId="77777777" w:rsidR="00CE11E3" w:rsidRPr="00CE11E3" w:rsidRDefault="00CE11E3" w:rsidP="00CE11E3">
            <w:pPr>
              <w:ind w:firstLine="0"/>
              <w:jc w:val="center"/>
              <w:outlineLvl w:val="2"/>
              <w:rPr>
                <w:szCs w:val="24"/>
              </w:rPr>
            </w:pPr>
            <w:r w:rsidRPr="00CE11E3">
              <w:rPr>
                <w:szCs w:val="24"/>
              </w:rPr>
              <w:t>27,9</w:t>
            </w:r>
          </w:p>
        </w:tc>
      </w:tr>
      <w:tr w:rsidR="00D1055B" w:rsidRPr="00CE11E3" w14:paraId="115594B8" w14:textId="77777777" w:rsidTr="00D1055B">
        <w:trPr>
          <w:trHeight w:val="793"/>
          <w:jc w:val="center"/>
        </w:trPr>
        <w:tc>
          <w:tcPr>
            <w:tcW w:w="421" w:type="dxa"/>
            <w:tcBorders>
              <w:top w:val="nil"/>
              <w:left w:val="single" w:sz="4" w:space="0" w:color="auto"/>
              <w:bottom w:val="single" w:sz="4" w:space="0" w:color="auto"/>
              <w:right w:val="single" w:sz="4" w:space="0" w:color="auto"/>
            </w:tcBorders>
            <w:noWrap/>
            <w:vAlign w:val="bottom"/>
            <w:hideMark/>
          </w:tcPr>
          <w:p w14:paraId="7ABAFFAF"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2EFDF8C" w14:textId="77777777" w:rsidR="00CE11E3" w:rsidRPr="00CE11E3" w:rsidRDefault="00CE11E3" w:rsidP="00CE11E3">
            <w:pPr>
              <w:ind w:firstLine="0"/>
              <w:jc w:val="left"/>
              <w:outlineLvl w:val="3"/>
              <w:rPr>
                <w:szCs w:val="24"/>
              </w:rPr>
            </w:pPr>
            <w:r w:rsidRPr="00CE11E3">
              <w:rPr>
                <w:szCs w:val="24"/>
              </w:rPr>
              <w:t>Подпрограмма «Развитие дополнительного образования и воспитания детей»</w:t>
            </w:r>
          </w:p>
        </w:tc>
        <w:tc>
          <w:tcPr>
            <w:tcW w:w="851" w:type="dxa"/>
            <w:tcBorders>
              <w:top w:val="nil"/>
              <w:left w:val="nil"/>
              <w:bottom w:val="single" w:sz="4" w:space="0" w:color="auto"/>
              <w:right w:val="single" w:sz="4" w:space="0" w:color="auto"/>
            </w:tcBorders>
            <w:vAlign w:val="bottom"/>
          </w:tcPr>
          <w:p w14:paraId="775FEB2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5CE1E26"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F677AEF"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FE40893" w14:textId="77777777" w:rsidR="00CE11E3" w:rsidRPr="00CE11E3" w:rsidRDefault="00CE11E3" w:rsidP="00CE11E3">
            <w:pPr>
              <w:ind w:firstLine="0"/>
              <w:jc w:val="center"/>
              <w:outlineLvl w:val="3"/>
              <w:rPr>
                <w:szCs w:val="24"/>
              </w:rPr>
            </w:pPr>
            <w:r w:rsidRPr="00CE11E3">
              <w:rPr>
                <w:szCs w:val="24"/>
              </w:rPr>
              <w:t>01 2 00 00000</w:t>
            </w:r>
          </w:p>
        </w:tc>
        <w:tc>
          <w:tcPr>
            <w:tcW w:w="709" w:type="dxa"/>
            <w:tcBorders>
              <w:top w:val="nil"/>
              <w:left w:val="nil"/>
              <w:bottom w:val="single" w:sz="4" w:space="0" w:color="auto"/>
              <w:right w:val="single" w:sz="4" w:space="0" w:color="auto"/>
            </w:tcBorders>
            <w:vAlign w:val="bottom"/>
            <w:hideMark/>
          </w:tcPr>
          <w:p w14:paraId="6A29E2DD"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3F1350A" w14:textId="77777777" w:rsidR="00CE11E3" w:rsidRPr="00CE11E3" w:rsidRDefault="00CE11E3" w:rsidP="00CE11E3">
            <w:pPr>
              <w:ind w:firstLine="0"/>
              <w:jc w:val="center"/>
              <w:outlineLvl w:val="3"/>
              <w:rPr>
                <w:szCs w:val="24"/>
              </w:rPr>
            </w:pPr>
            <w:r w:rsidRPr="00CE11E3">
              <w:rPr>
                <w:szCs w:val="24"/>
              </w:rPr>
              <w:t>126 510,1</w:t>
            </w:r>
          </w:p>
        </w:tc>
        <w:tc>
          <w:tcPr>
            <w:tcW w:w="1272" w:type="dxa"/>
            <w:tcBorders>
              <w:top w:val="nil"/>
              <w:left w:val="nil"/>
              <w:bottom w:val="single" w:sz="4" w:space="0" w:color="auto"/>
              <w:right w:val="single" w:sz="4" w:space="0" w:color="auto"/>
            </w:tcBorders>
            <w:vAlign w:val="bottom"/>
            <w:hideMark/>
          </w:tcPr>
          <w:p w14:paraId="378CAB08" w14:textId="77777777" w:rsidR="00CE11E3" w:rsidRPr="00CE11E3" w:rsidRDefault="00CE11E3" w:rsidP="00CE11E3">
            <w:pPr>
              <w:ind w:firstLine="0"/>
              <w:jc w:val="center"/>
              <w:outlineLvl w:val="3"/>
              <w:rPr>
                <w:szCs w:val="24"/>
              </w:rPr>
            </w:pPr>
            <w:r w:rsidRPr="00CE11E3">
              <w:rPr>
                <w:szCs w:val="24"/>
              </w:rPr>
              <w:t>35 406,4</w:t>
            </w:r>
          </w:p>
        </w:tc>
        <w:tc>
          <w:tcPr>
            <w:tcW w:w="709" w:type="dxa"/>
            <w:tcBorders>
              <w:top w:val="nil"/>
              <w:left w:val="nil"/>
              <w:bottom w:val="single" w:sz="4" w:space="0" w:color="auto"/>
              <w:right w:val="single" w:sz="4" w:space="0" w:color="auto"/>
            </w:tcBorders>
            <w:vAlign w:val="bottom"/>
            <w:hideMark/>
          </w:tcPr>
          <w:p w14:paraId="2A8A290D" w14:textId="77777777" w:rsidR="00CE11E3" w:rsidRPr="00CE11E3" w:rsidRDefault="00CE11E3" w:rsidP="00CE11E3">
            <w:pPr>
              <w:ind w:firstLine="0"/>
              <w:jc w:val="center"/>
              <w:outlineLvl w:val="3"/>
              <w:rPr>
                <w:szCs w:val="24"/>
              </w:rPr>
            </w:pPr>
            <w:r w:rsidRPr="00CE11E3">
              <w:rPr>
                <w:szCs w:val="24"/>
              </w:rPr>
              <w:t>28,0</w:t>
            </w:r>
          </w:p>
        </w:tc>
      </w:tr>
      <w:tr w:rsidR="00D1055B" w:rsidRPr="00CE11E3" w14:paraId="2EDAA204" w14:textId="77777777" w:rsidTr="00D1055B">
        <w:trPr>
          <w:trHeight w:val="791"/>
          <w:jc w:val="center"/>
        </w:trPr>
        <w:tc>
          <w:tcPr>
            <w:tcW w:w="421" w:type="dxa"/>
            <w:tcBorders>
              <w:top w:val="nil"/>
              <w:left w:val="single" w:sz="4" w:space="0" w:color="auto"/>
              <w:bottom w:val="single" w:sz="4" w:space="0" w:color="auto"/>
              <w:right w:val="single" w:sz="4" w:space="0" w:color="auto"/>
            </w:tcBorders>
            <w:noWrap/>
            <w:vAlign w:val="bottom"/>
            <w:hideMark/>
          </w:tcPr>
          <w:p w14:paraId="1B3704C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8BF0708" w14:textId="77777777" w:rsidR="00CE11E3" w:rsidRPr="00CE11E3" w:rsidRDefault="00CE11E3" w:rsidP="00CE11E3">
            <w:pPr>
              <w:ind w:firstLine="0"/>
              <w:jc w:val="left"/>
              <w:outlineLvl w:val="4"/>
              <w:rPr>
                <w:szCs w:val="24"/>
              </w:rPr>
            </w:pPr>
            <w:r w:rsidRPr="00CE11E3">
              <w:rPr>
                <w:szCs w:val="24"/>
              </w:rPr>
              <w:t>Обеспечение деятельности учреждений дополнительного образования</w:t>
            </w:r>
          </w:p>
        </w:tc>
        <w:tc>
          <w:tcPr>
            <w:tcW w:w="851" w:type="dxa"/>
            <w:tcBorders>
              <w:top w:val="nil"/>
              <w:left w:val="nil"/>
              <w:bottom w:val="single" w:sz="4" w:space="0" w:color="auto"/>
              <w:right w:val="single" w:sz="4" w:space="0" w:color="auto"/>
            </w:tcBorders>
            <w:vAlign w:val="bottom"/>
          </w:tcPr>
          <w:p w14:paraId="437D9559"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3D75032"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62C7857"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31163D7" w14:textId="77777777" w:rsidR="00CE11E3" w:rsidRPr="00CE11E3" w:rsidRDefault="00CE11E3" w:rsidP="00CE11E3">
            <w:pPr>
              <w:ind w:firstLine="0"/>
              <w:jc w:val="center"/>
              <w:outlineLvl w:val="4"/>
              <w:rPr>
                <w:szCs w:val="24"/>
              </w:rPr>
            </w:pPr>
            <w:r w:rsidRPr="00CE11E3">
              <w:rPr>
                <w:szCs w:val="24"/>
              </w:rPr>
              <w:t>01 2 02 00000</w:t>
            </w:r>
          </w:p>
        </w:tc>
        <w:tc>
          <w:tcPr>
            <w:tcW w:w="709" w:type="dxa"/>
            <w:tcBorders>
              <w:top w:val="nil"/>
              <w:left w:val="nil"/>
              <w:bottom w:val="single" w:sz="4" w:space="0" w:color="auto"/>
              <w:right w:val="single" w:sz="4" w:space="0" w:color="auto"/>
            </w:tcBorders>
            <w:vAlign w:val="bottom"/>
            <w:hideMark/>
          </w:tcPr>
          <w:p w14:paraId="2D301ED3"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A1B57D3" w14:textId="77777777" w:rsidR="00CE11E3" w:rsidRPr="00CE11E3" w:rsidRDefault="00CE11E3" w:rsidP="00CE11E3">
            <w:pPr>
              <w:ind w:firstLine="0"/>
              <w:jc w:val="center"/>
              <w:outlineLvl w:val="4"/>
              <w:rPr>
                <w:szCs w:val="24"/>
              </w:rPr>
            </w:pPr>
            <w:r w:rsidRPr="00CE11E3">
              <w:rPr>
                <w:szCs w:val="24"/>
              </w:rPr>
              <w:t>77 196,3</w:t>
            </w:r>
          </w:p>
        </w:tc>
        <w:tc>
          <w:tcPr>
            <w:tcW w:w="1272" w:type="dxa"/>
            <w:tcBorders>
              <w:top w:val="nil"/>
              <w:left w:val="nil"/>
              <w:bottom w:val="single" w:sz="4" w:space="0" w:color="auto"/>
              <w:right w:val="single" w:sz="4" w:space="0" w:color="auto"/>
            </w:tcBorders>
            <w:vAlign w:val="bottom"/>
            <w:hideMark/>
          </w:tcPr>
          <w:p w14:paraId="760504F4" w14:textId="77777777" w:rsidR="00CE11E3" w:rsidRPr="00CE11E3" w:rsidRDefault="00CE11E3" w:rsidP="00CE11E3">
            <w:pPr>
              <w:ind w:firstLine="0"/>
              <w:jc w:val="center"/>
              <w:outlineLvl w:val="4"/>
              <w:rPr>
                <w:szCs w:val="24"/>
              </w:rPr>
            </w:pPr>
            <w:r w:rsidRPr="00CE11E3">
              <w:rPr>
                <w:szCs w:val="24"/>
              </w:rPr>
              <w:t>24 615,7</w:t>
            </w:r>
          </w:p>
        </w:tc>
        <w:tc>
          <w:tcPr>
            <w:tcW w:w="709" w:type="dxa"/>
            <w:tcBorders>
              <w:top w:val="nil"/>
              <w:left w:val="nil"/>
              <w:bottom w:val="single" w:sz="4" w:space="0" w:color="auto"/>
              <w:right w:val="single" w:sz="4" w:space="0" w:color="auto"/>
            </w:tcBorders>
            <w:vAlign w:val="bottom"/>
            <w:hideMark/>
          </w:tcPr>
          <w:p w14:paraId="399BF389" w14:textId="77777777" w:rsidR="00CE11E3" w:rsidRPr="00CE11E3" w:rsidRDefault="00CE11E3" w:rsidP="00CE11E3">
            <w:pPr>
              <w:ind w:firstLine="0"/>
              <w:jc w:val="center"/>
              <w:outlineLvl w:val="4"/>
              <w:rPr>
                <w:szCs w:val="24"/>
              </w:rPr>
            </w:pPr>
            <w:r w:rsidRPr="00CE11E3">
              <w:rPr>
                <w:szCs w:val="24"/>
              </w:rPr>
              <w:t>31,9</w:t>
            </w:r>
          </w:p>
        </w:tc>
      </w:tr>
      <w:tr w:rsidR="00D1055B" w:rsidRPr="00CE11E3" w14:paraId="0BCE0E6A" w14:textId="77777777" w:rsidTr="00D1055B">
        <w:trPr>
          <w:trHeight w:val="609"/>
          <w:jc w:val="center"/>
        </w:trPr>
        <w:tc>
          <w:tcPr>
            <w:tcW w:w="421" w:type="dxa"/>
            <w:tcBorders>
              <w:top w:val="nil"/>
              <w:left w:val="single" w:sz="4" w:space="0" w:color="auto"/>
              <w:bottom w:val="single" w:sz="4" w:space="0" w:color="auto"/>
              <w:right w:val="single" w:sz="4" w:space="0" w:color="auto"/>
            </w:tcBorders>
            <w:noWrap/>
            <w:vAlign w:val="bottom"/>
            <w:hideMark/>
          </w:tcPr>
          <w:p w14:paraId="148645B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E2DB4FA" w14:textId="77777777" w:rsidR="00CE11E3" w:rsidRPr="00CE11E3" w:rsidRDefault="00CE11E3" w:rsidP="00CE11E3">
            <w:pPr>
              <w:ind w:firstLine="0"/>
              <w:jc w:val="left"/>
              <w:outlineLvl w:val="5"/>
              <w:rPr>
                <w:szCs w:val="24"/>
              </w:rPr>
            </w:pPr>
            <w:r w:rsidRPr="00CE11E3">
              <w:rPr>
                <w:szCs w:val="24"/>
              </w:rPr>
              <w:t>Расходы за счет средств фонда на поддержку территорий</w:t>
            </w:r>
          </w:p>
        </w:tc>
        <w:tc>
          <w:tcPr>
            <w:tcW w:w="851" w:type="dxa"/>
            <w:tcBorders>
              <w:top w:val="nil"/>
              <w:left w:val="nil"/>
              <w:bottom w:val="single" w:sz="4" w:space="0" w:color="auto"/>
              <w:right w:val="single" w:sz="4" w:space="0" w:color="auto"/>
            </w:tcBorders>
            <w:vAlign w:val="bottom"/>
          </w:tcPr>
          <w:p w14:paraId="3A84D4CE"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4E4B197"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47D9DA9"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21631E4" w14:textId="77777777" w:rsidR="00CE11E3" w:rsidRPr="00CE11E3" w:rsidRDefault="00CE11E3" w:rsidP="00CE11E3">
            <w:pPr>
              <w:ind w:firstLine="0"/>
              <w:jc w:val="center"/>
              <w:outlineLvl w:val="5"/>
              <w:rPr>
                <w:szCs w:val="24"/>
              </w:rPr>
            </w:pPr>
            <w:r w:rsidRPr="00CE11E3">
              <w:rPr>
                <w:szCs w:val="24"/>
              </w:rPr>
              <w:t>01 2 02 22000</w:t>
            </w:r>
          </w:p>
        </w:tc>
        <w:tc>
          <w:tcPr>
            <w:tcW w:w="709" w:type="dxa"/>
            <w:tcBorders>
              <w:top w:val="nil"/>
              <w:left w:val="nil"/>
              <w:bottom w:val="single" w:sz="4" w:space="0" w:color="auto"/>
              <w:right w:val="single" w:sz="4" w:space="0" w:color="auto"/>
            </w:tcBorders>
            <w:vAlign w:val="bottom"/>
            <w:hideMark/>
          </w:tcPr>
          <w:p w14:paraId="2884B4F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61F7055" w14:textId="77777777" w:rsidR="00CE11E3" w:rsidRPr="00CE11E3" w:rsidRDefault="00CE11E3" w:rsidP="00CE11E3">
            <w:pPr>
              <w:ind w:firstLine="0"/>
              <w:jc w:val="center"/>
              <w:outlineLvl w:val="5"/>
              <w:rPr>
                <w:szCs w:val="24"/>
              </w:rPr>
            </w:pPr>
            <w:r w:rsidRPr="00CE11E3">
              <w:rPr>
                <w:szCs w:val="24"/>
              </w:rPr>
              <w:t>106,1</w:t>
            </w:r>
          </w:p>
        </w:tc>
        <w:tc>
          <w:tcPr>
            <w:tcW w:w="1272" w:type="dxa"/>
            <w:tcBorders>
              <w:top w:val="nil"/>
              <w:left w:val="nil"/>
              <w:bottom w:val="single" w:sz="4" w:space="0" w:color="auto"/>
              <w:right w:val="single" w:sz="4" w:space="0" w:color="auto"/>
            </w:tcBorders>
            <w:vAlign w:val="bottom"/>
            <w:hideMark/>
          </w:tcPr>
          <w:p w14:paraId="7F251603" w14:textId="77777777" w:rsidR="00CE11E3" w:rsidRPr="00CE11E3" w:rsidRDefault="00CE11E3" w:rsidP="00CE11E3">
            <w:pPr>
              <w:ind w:firstLine="0"/>
              <w:jc w:val="center"/>
              <w:outlineLvl w:val="5"/>
              <w:rPr>
                <w:szCs w:val="24"/>
              </w:rPr>
            </w:pPr>
            <w:r w:rsidRPr="00CE11E3">
              <w:rPr>
                <w:szCs w:val="24"/>
              </w:rPr>
              <w:t>106,1</w:t>
            </w:r>
          </w:p>
        </w:tc>
        <w:tc>
          <w:tcPr>
            <w:tcW w:w="709" w:type="dxa"/>
            <w:tcBorders>
              <w:top w:val="nil"/>
              <w:left w:val="nil"/>
              <w:bottom w:val="single" w:sz="4" w:space="0" w:color="auto"/>
              <w:right w:val="single" w:sz="4" w:space="0" w:color="auto"/>
            </w:tcBorders>
            <w:vAlign w:val="bottom"/>
            <w:hideMark/>
          </w:tcPr>
          <w:p w14:paraId="4CCA6694" w14:textId="77777777" w:rsidR="00CE11E3" w:rsidRPr="00CE11E3" w:rsidRDefault="00CE11E3" w:rsidP="00CE11E3">
            <w:pPr>
              <w:ind w:firstLine="0"/>
              <w:jc w:val="center"/>
              <w:outlineLvl w:val="5"/>
              <w:rPr>
                <w:szCs w:val="24"/>
              </w:rPr>
            </w:pPr>
            <w:r w:rsidRPr="00CE11E3">
              <w:rPr>
                <w:szCs w:val="24"/>
              </w:rPr>
              <w:t>100,0</w:t>
            </w:r>
          </w:p>
        </w:tc>
      </w:tr>
      <w:tr w:rsidR="00D1055B" w:rsidRPr="00CE11E3" w14:paraId="155FAD9E" w14:textId="77777777" w:rsidTr="00D1055B">
        <w:trPr>
          <w:trHeight w:val="1298"/>
          <w:jc w:val="center"/>
        </w:trPr>
        <w:tc>
          <w:tcPr>
            <w:tcW w:w="421" w:type="dxa"/>
            <w:tcBorders>
              <w:top w:val="nil"/>
              <w:left w:val="single" w:sz="4" w:space="0" w:color="auto"/>
              <w:bottom w:val="single" w:sz="4" w:space="0" w:color="auto"/>
              <w:right w:val="single" w:sz="4" w:space="0" w:color="auto"/>
            </w:tcBorders>
            <w:noWrap/>
            <w:vAlign w:val="bottom"/>
            <w:hideMark/>
          </w:tcPr>
          <w:p w14:paraId="7B0BB96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BD43D13"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6837AC3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AD76BB0"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54B1C5F"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D8C55C1" w14:textId="77777777" w:rsidR="00CE11E3" w:rsidRPr="00CE11E3" w:rsidRDefault="00CE11E3" w:rsidP="00CE11E3">
            <w:pPr>
              <w:ind w:firstLine="0"/>
              <w:jc w:val="center"/>
              <w:outlineLvl w:val="6"/>
              <w:rPr>
                <w:szCs w:val="24"/>
              </w:rPr>
            </w:pPr>
            <w:r w:rsidRPr="00CE11E3">
              <w:rPr>
                <w:szCs w:val="24"/>
              </w:rPr>
              <w:t>01 2 02 22000</w:t>
            </w:r>
          </w:p>
        </w:tc>
        <w:tc>
          <w:tcPr>
            <w:tcW w:w="709" w:type="dxa"/>
            <w:tcBorders>
              <w:top w:val="nil"/>
              <w:left w:val="nil"/>
              <w:bottom w:val="single" w:sz="4" w:space="0" w:color="auto"/>
              <w:right w:val="single" w:sz="4" w:space="0" w:color="auto"/>
            </w:tcBorders>
            <w:vAlign w:val="bottom"/>
            <w:hideMark/>
          </w:tcPr>
          <w:p w14:paraId="6BC2C705"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2A59F8F6" w14:textId="77777777" w:rsidR="00CE11E3" w:rsidRPr="00CE11E3" w:rsidRDefault="00CE11E3" w:rsidP="00CE11E3">
            <w:pPr>
              <w:ind w:firstLine="0"/>
              <w:jc w:val="center"/>
              <w:outlineLvl w:val="6"/>
              <w:rPr>
                <w:szCs w:val="24"/>
              </w:rPr>
            </w:pPr>
            <w:r w:rsidRPr="00CE11E3">
              <w:rPr>
                <w:szCs w:val="24"/>
              </w:rPr>
              <w:t>106,1</w:t>
            </w:r>
          </w:p>
        </w:tc>
        <w:tc>
          <w:tcPr>
            <w:tcW w:w="1272" w:type="dxa"/>
            <w:tcBorders>
              <w:top w:val="nil"/>
              <w:left w:val="nil"/>
              <w:bottom w:val="single" w:sz="4" w:space="0" w:color="auto"/>
              <w:right w:val="single" w:sz="4" w:space="0" w:color="auto"/>
            </w:tcBorders>
            <w:vAlign w:val="bottom"/>
            <w:hideMark/>
          </w:tcPr>
          <w:p w14:paraId="58B0CFCE" w14:textId="77777777" w:rsidR="00CE11E3" w:rsidRPr="00CE11E3" w:rsidRDefault="00CE11E3" w:rsidP="00CE11E3">
            <w:pPr>
              <w:ind w:firstLine="0"/>
              <w:jc w:val="center"/>
              <w:outlineLvl w:val="6"/>
              <w:rPr>
                <w:szCs w:val="24"/>
              </w:rPr>
            </w:pPr>
            <w:r w:rsidRPr="00CE11E3">
              <w:rPr>
                <w:szCs w:val="24"/>
              </w:rPr>
              <w:t>106,1</w:t>
            </w:r>
          </w:p>
        </w:tc>
        <w:tc>
          <w:tcPr>
            <w:tcW w:w="709" w:type="dxa"/>
            <w:tcBorders>
              <w:top w:val="nil"/>
              <w:left w:val="nil"/>
              <w:bottom w:val="single" w:sz="4" w:space="0" w:color="auto"/>
              <w:right w:val="single" w:sz="4" w:space="0" w:color="auto"/>
            </w:tcBorders>
            <w:vAlign w:val="bottom"/>
            <w:hideMark/>
          </w:tcPr>
          <w:p w14:paraId="1220F4E5" w14:textId="77777777" w:rsidR="00CE11E3" w:rsidRPr="00CE11E3" w:rsidRDefault="00CE11E3" w:rsidP="00CE11E3">
            <w:pPr>
              <w:ind w:firstLine="0"/>
              <w:jc w:val="center"/>
              <w:outlineLvl w:val="6"/>
              <w:rPr>
                <w:szCs w:val="24"/>
              </w:rPr>
            </w:pPr>
            <w:r w:rsidRPr="00CE11E3">
              <w:rPr>
                <w:szCs w:val="24"/>
              </w:rPr>
              <w:t>100,0</w:t>
            </w:r>
          </w:p>
        </w:tc>
      </w:tr>
      <w:tr w:rsidR="00D1055B" w:rsidRPr="00CE11E3" w14:paraId="0F4DAC15" w14:textId="77777777" w:rsidTr="00D1055B">
        <w:trPr>
          <w:trHeight w:val="990"/>
          <w:jc w:val="center"/>
        </w:trPr>
        <w:tc>
          <w:tcPr>
            <w:tcW w:w="421" w:type="dxa"/>
            <w:tcBorders>
              <w:top w:val="nil"/>
              <w:left w:val="single" w:sz="4" w:space="0" w:color="auto"/>
              <w:bottom w:val="single" w:sz="4" w:space="0" w:color="auto"/>
              <w:right w:val="single" w:sz="4" w:space="0" w:color="auto"/>
            </w:tcBorders>
            <w:noWrap/>
            <w:vAlign w:val="bottom"/>
            <w:hideMark/>
          </w:tcPr>
          <w:p w14:paraId="12943143"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A3286EB"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 дополнительного образования детей</w:t>
            </w:r>
          </w:p>
        </w:tc>
        <w:tc>
          <w:tcPr>
            <w:tcW w:w="851" w:type="dxa"/>
            <w:tcBorders>
              <w:top w:val="nil"/>
              <w:left w:val="nil"/>
              <w:bottom w:val="single" w:sz="4" w:space="0" w:color="auto"/>
              <w:right w:val="single" w:sz="4" w:space="0" w:color="auto"/>
            </w:tcBorders>
            <w:vAlign w:val="bottom"/>
          </w:tcPr>
          <w:p w14:paraId="5F6ECC52"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8A155A8"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05FEF24"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B65FB24" w14:textId="77777777" w:rsidR="00CE11E3" w:rsidRPr="00CE11E3" w:rsidRDefault="00CE11E3" w:rsidP="00CE11E3">
            <w:pPr>
              <w:ind w:firstLine="0"/>
              <w:jc w:val="center"/>
              <w:outlineLvl w:val="5"/>
              <w:rPr>
                <w:szCs w:val="24"/>
              </w:rPr>
            </w:pPr>
            <w:r w:rsidRPr="00CE11E3">
              <w:rPr>
                <w:szCs w:val="24"/>
              </w:rPr>
              <w:t>01 2 02 23590</w:t>
            </w:r>
          </w:p>
        </w:tc>
        <w:tc>
          <w:tcPr>
            <w:tcW w:w="709" w:type="dxa"/>
            <w:tcBorders>
              <w:top w:val="nil"/>
              <w:left w:val="nil"/>
              <w:bottom w:val="single" w:sz="4" w:space="0" w:color="auto"/>
              <w:right w:val="single" w:sz="4" w:space="0" w:color="auto"/>
            </w:tcBorders>
            <w:vAlign w:val="bottom"/>
            <w:hideMark/>
          </w:tcPr>
          <w:p w14:paraId="32605D5C"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5EA5EA0" w14:textId="77777777" w:rsidR="00CE11E3" w:rsidRPr="00CE11E3" w:rsidRDefault="00CE11E3" w:rsidP="00CE11E3">
            <w:pPr>
              <w:ind w:firstLine="0"/>
              <w:jc w:val="center"/>
              <w:outlineLvl w:val="5"/>
              <w:rPr>
                <w:szCs w:val="24"/>
              </w:rPr>
            </w:pPr>
            <w:r w:rsidRPr="00CE11E3">
              <w:rPr>
                <w:szCs w:val="24"/>
              </w:rPr>
              <w:t>77 090,2</w:t>
            </w:r>
          </w:p>
        </w:tc>
        <w:tc>
          <w:tcPr>
            <w:tcW w:w="1272" w:type="dxa"/>
            <w:tcBorders>
              <w:top w:val="nil"/>
              <w:left w:val="nil"/>
              <w:bottom w:val="single" w:sz="4" w:space="0" w:color="auto"/>
              <w:right w:val="single" w:sz="4" w:space="0" w:color="auto"/>
            </w:tcBorders>
            <w:vAlign w:val="bottom"/>
            <w:hideMark/>
          </w:tcPr>
          <w:p w14:paraId="7B3CEF8C" w14:textId="77777777" w:rsidR="00CE11E3" w:rsidRPr="00CE11E3" w:rsidRDefault="00CE11E3" w:rsidP="00CE11E3">
            <w:pPr>
              <w:ind w:firstLine="0"/>
              <w:jc w:val="center"/>
              <w:outlineLvl w:val="5"/>
              <w:rPr>
                <w:szCs w:val="24"/>
              </w:rPr>
            </w:pPr>
            <w:r w:rsidRPr="00CE11E3">
              <w:rPr>
                <w:szCs w:val="24"/>
              </w:rPr>
              <w:t>24 509,6</w:t>
            </w:r>
          </w:p>
        </w:tc>
        <w:tc>
          <w:tcPr>
            <w:tcW w:w="709" w:type="dxa"/>
            <w:tcBorders>
              <w:top w:val="nil"/>
              <w:left w:val="nil"/>
              <w:bottom w:val="single" w:sz="4" w:space="0" w:color="auto"/>
              <w:right w:val="single" w:sz="4" w:space="0" w:color="auto"/>
            </w:tcBorders>
            <w:vAlign w:val="bottom"/>
            <w:hideMark/>
          </w:tcPr>
          <w:p w14:paraId="6BBEBC60" w14:textId="77777777" w:rsidR="00CE11E3" w:rsidRPr="00CE11E3" w:rsidRDefault="00CE11E3" w:rsidP="00CE11E3">
            <w:pPr>
              <w:ind w:firstLine="0"/>
              <w:jc w:val="center"/>
              <w:outlineLvl w:val="5"/>
              <w:rPr>
                <w:szCs w:val="24"/>
              </w:rPr>
            </w:pPr>
            <w:r w:rsidRPr="00CE11E3">
              <w:rPr>
                <w:szCs w:val="24"/>
              </w:rPr>
              <w:t>31,8</w:t>
            </w:r>
          </w:p>
        </w:tc>
      </w:tr>
      <w:tr w:rsidR="00D1055B" w:rsidRPr="00CE11E3" w14:paraId="3D636EA2" w14:textId="77777777" w:rsidTr="00D1055B">
        <w:trPr>
          <w:trHeight w:val="1352"/>
          <w:jc w:val="center"/>
        </w:trPr>
        <w:tc>
          <w:tcPr>
            <w:tcW w:w="421" w:type="dxa"/>
            <w:tcBorders>
              <w:top w:val="nil"/>
              <w:left w:val="single" w:sz="4" w:space="0" w:color="auto"/>
              <w:bottom w:val="single" w:sz="4" w:space="0" w:color="auto"/>
              <w:right w:val="single" w:sz="4" w:space="0" w:color="auto"/>
            </w:tcBorders>
            <w:noWrap/>
            <w:vAlign w:val="bottom"/>
            <w:hideMark/>
          </w:tcPr>
          <w:p w14:paraId="31CF693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031BD1" w14:textId="77777777" w:rsidR="00CE11E3" w:rsidRPr="00CE11E3" w:rsidRDefault="00CE11E3" w:rsidP="00CE11E3">
            <w:pPr>
              <w:ind w:firstLine="0"/>
              <w:jc w:val="left"/>
              <w:outlineLvl w:val="6"/>
              <w:rPr>
                <w:szCs w:val="24"/>
              </w:rPr>
            </w:pPr>
            <w:r w:rsidRPr="00CE11E3">
              <w:rPr>
                <w:szCs w:val="24"/>
              </w:rPr>
              <w:t xml:space="preserve">Предоставление субсидий бюджетным, автономным учреждениям и иным </w:t>
            </w:r>
            <w:r w:rsidRPr="00CE11E3">
              <w:rPr>
                <w:szCs w:val="24"/>
              </w:rPr>
              <w:lastRenderedPageBreak/>
              <w:t>некоммерческим организациям</w:t>
            </w:r>
          </w:p>
        </w:tc>
        <w:tc>
          <w:tcPr>
            <w:tcW w:w="851" w:type="dxa"/>
            <w:tcBorders>
              <w:top w:val="nil"/>
              <w:left w:val="nil"/>
              <w:bottom w:val="single" w:sz="4" w:space="0" w:color="auto"/>
              <w:right w:val="single" w:sz="4" w:space="0" w:color="auto"/>
            </w:tcBorders>
            <w:vAlign w:val="bottom"/>
          </w:tcPr>
          <w:p w14:paraId="7B4F28C4"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26DBF38C"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F1AFD93"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97EE7B1" w14:textId="77777777" w:rsidR="00CE11E3" w:rsidRPr="00CE11E3" w:rsidRDefault="00CE11E3" w:rsidP="00CE11E3">
            <w:pPr>
              <w:ind w:firstLine="0"/>
              <w:jc w:val="center"/>
              <w:outlineLvl w:val="6"/>
              <w:rPr>
                <w:szCs w:val="24"/>
              </w:rPr>
            </w:pPr>
            <w:r w:rsidRPr="00CE11E3">
              <w:rPr>
                <w:szCs w:val="24"/>
              </w:rPr>
              <w:t>01 2 02 23590</w:t>
            </w:r>
          </w:p>
        </w:tc>
        <w:tc>
          <w:tcPr>
            <w:tcW w:w="709" w:type="dxa"/>
            <w:tcBorders>
              <w:top w:val="nil"/>
              <w:left w:val="nil"/>
              <w:bottom w:val="single" w:sz="4" w:space="0" w:color="auto"/>
              <w:right w:val="single" w:sz="4" w:space="0" w:color="auto"/>
            </w:tcBorders>
            <w:vAlign w:val="bottom"/>
            <w:hideMark/>
          </w:tcPr>
          <w:p w14:paraId="048B2B60"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6A0BAC95" w14:textId="77777777" w:rsidR="00CE11E3" w:rsidRPr="00CE11E3" w:rsidRDefault="00CE11E3" w:rsidP="00CE11E3">
            <w:pPr>
              <w:ind w:firstLine="0"/>
              <w:jc w:val="center"/>
              <w:outlineLvl w:val="6"/>
              <w:rPr>
                <w:szCs w:val="24"/>
              </w:rPr>
            </w:pPr>
            <w:r w:rsidRPr="00CE11E3">
              <w:rPr>
                <w:szCs w:val="24"/>
              </w:rPr>
              <w:t>77 090,2</w:t>
            </w:r>
          </w:p>
        </w:tc>
        <w:tc>
          <w:tcPr>
            <w:tcW w:w="1272" w:type="dxa"/>
            <w:tcBorders>
              <w:top w:val="nil"/>
              <w:left w:val="nil"/>
              <w:bottom w:val="single" w:sz="4" w:space="0" w:color="auto"/>
              <w:right w:val="single" w:sz="4" w:space="0" w:color="auto"/>
            </w:tcBorders>
            <w:vAlign w:val="bottom"/>
            <w:hideMark/>
          </w:tcPr>
          <w:p w14:paraId="5CE8BE7F" w14:textId="77777777" w:rsidR="00CE11E3" w:rsidRPr="00CE11E3" w:rsidRDefault="00CE11E3" w:rsidP="00CE11E3">
            <w:pPr>
              <w:ind w:firstLine="0"/>
              <w:jc w:val="center"/>
              <w:outlineLvl w:val="6"/>
              <w:rPr>
                <w:szCs w:val="24"/>
              </w:rPr>
            </w:pPr>
            <w:r w:rsidRPr="00CE11E3">
              <w:rPr>
                <w:szCs w:val="24"/>
              </w:rPr>
              <w:t>24 509,6</w:t>
            </w:r>
          </w:p>
        </w:tc>
        <w:tc>
          <w:tcPr>
            <w:tcW w:w="709" w:type="dxa"/>
            <w:tcBorders>
              <w:top w:val="nil"/>
              <w:left w:val="nil"/>
              <w:bottom w:val="single" w:sz="4" w:space="0" w:color="auto"/>
              <w:right w:val="single" w:sz="4" w:space="0" w:color="auto"/>
            </w:tcBorders>
            <w:vAlign w:val="bottom"/>
            <w:hideMark/>
          </w:tcPr>
          <w:p w14:paraId="67E0FD54" w14:textId="77777777" w:rsidR="00CE11E3" w:rsidRPr="00CE11E3" w:rsidRDefault="00CE11E3" w:rsidP="00CE11E3">
            <w:pPr>
              <w:ind w:firstLine="0"/>
              <w:jc w:val="center"/>
              <w:outlineLvl w:val="6"/>
              <w:rPr>
                <w:szCs w:val="24"/>
              </w:rPr>
            </w:pPr>
            <w:r w:rsidRPr="00CE11E3">
              <w:rPr>
                <w:szCs w:val="24"/>
              </w:rPr>
              <w:t>31,8</w:t>
            </w:r>
          </w:p>
        </w:tc>
      </w:tr>
      <w:tr w:rsidR="00D1055B" w:rsidRPr="00CE11E3" w14:paraId="02C28A6D" w14:textId="77777777" w:rsidTr="00D1055B">
        <w:trPr>
          <w:trHeight w:val="820"/>
          <w:jc w:val="center"/>
        </w:trPr>
        <w:tc>
          <w:tcPr>
            <w:tcW w:w="421" w:type="dxa"/>
            <w:tcBorders>
              <w:top w:val="nil"/>
              <w:left w:val="single" w:sz="4" w:space="0" w:color="auto"/>
              <w:bottom w:val="single" w:sz="4" w:space="0" w:color="auto"/>
              <w:right w:val="single" w:sz="4" w:space="0" w:color="auto"/>
            </w:tcBorders>
            <w:noWrap/>
            <w:vAlign w:val="bottom"/>
            <w:hideMark/>
          </w:tcPr>
          <w:p w14:paraId="2A98250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9D05D46" w14:textId="77777777" w:rsidR="00CE11E3" w:rsidRPr="00CE11E3" w:rsidRDefault="00CE11E3" w:rsidP="00CE11E3">
            <w:pPr>
              <w:ind w:firstLine="0"/>
              <w:jc w:val="left"/>
              <w:outlineLvl w:val="4"/>
              <w:rPr>
                <w:szCs w:val="24"/>
              </w:rPr>
            </w:pPr>
            <w:r w:rsidRPr="00CE11E3">
              <w:rPr>
                <w:szCs w:val="24"/>
              </w:rPr>
              <w:t>Обеспечение функционирования модели персонифицированного финансирования дополнительного образования детей</w:t>
            </w:r>
          </w:p>
        </w:tc>
        <w:tc>
          <w:tcPr>
            <w:tcW w:w="851" w:type="dxa"/>
            <w:tcBorders>
              <w:top w:val="nil"/>
              <w:left w:val="nil"/>
              <w:bottom w:val="single" w:sz="4" w:space="0" w:color="auto"/>
              <w:right w:val="single" w:sz="4" w:space="0" w:color="auto"/>
            </w:tcBorders>
            <w:vAlign w:val="bottom"/>
          </w:tcPr>
          <w:p w14:paraId="39970BF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2B2CBC8"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040BBAE"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E6CDE25" w14:textId="77777777" w:rsidR="00CE11E3" w:rsidRPr="00CE11E3" w:rsidRDefault="00CE11E3" w:rsidP="00CE11E3">
            <w:pPr>
              <w:ind w:firstLine="0"/>
              <w:jc w:val="center"/>
              <w:outlineLvl w:val="4"/>
              <w:rPr>
                <w:szCs w:val="24"/>
              </w:rPr>
            </w:pPr>
            <w:r w:rsidRPr="00CE11E3">
              <w:rPr>
                <w:szCs w:val="24"/>
              </w:rPr>
              <w:t>01 2 03 00000</w:t>
            </w:r>
          </w:p>
        </w:tc>
        <w:tc>
          <w:tcPr>
            <w:tcW w:w="709" w:type="dxa"/>
            <w:tcBorders>
              <w:top w:val="nil"/>
              <w:left w:val="nil"/>
              <w:bottom w:val="single" w:sz="4" w:space="0" w:color="auto"/>
              <w:right w:val="single" w:sz="4" w:space="0" w:color="auto"/>
            </w:tcBorders>
            <w:vAlign w:val="bottom"/>
            <w:hideMark/>
          </w:tcPr>
          <w:p w14:paraId="11932CC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6298105" w14:textId="77777777" w:rsidR="00CE11E3" w:rsidRPr="00CE11E3" w:rsidRDefault="00CE11E3" w:rsidP="00CE11E3">
            <w:pPr>
              <w:ind w:firstLine="0"/>
              <w:jc w:val="center"/>
              <w:outlineLvl w:val="4"/>
              <w:rPr>
                <w:szCs w:val="24"/>
              </w:rPr>
            </w:pPr>
            <w:r w:rsidRPr="00CE11E3">
              <w:rPr>
                <w:szCs w:val="24"/>
              </w:rPr>
              <w:t>49 313,8</w:t>
            </w:r>
          </w:p>
        </w:tc>
        <w:tc>
          <w:tcPr>
            <w:tcW w:w="1272" w:type="dxa"/>
            <w:tcBorders>
              <w:top w:val="nil"/>
              <w:left w:val="nil"/>
              <w:bottom w:val="single" w:sz="4" w:space="0" w:color="auto"/>
              <w:right w:val="single" w:sz="4" w:space="0" w:color="auto"/>
            </w:tcBorders>
            <w:vAlign w:val="bottom"/>
            <w:hideMark/>
          </w:tcPr>
          <w:p w14:paraId="11477589" w14:textId="77777777" w:rsidR="00CE11E3" w:rsidRPr="00CE11E3" w:rsidRDefault="00CE11E3" w:rsidP="00CE11E3">
            <w:pPr>
              <w:ind w:firstLine="0"/>
              <w:jc w:val="center"/>
              <w:outlineLvl w:val="4"/>
              <w:rPr>
                <w:szCs w:val="24"/>
              </w:rPr>
            </w:pPr>
            <w:r w:rsidRPr="00CE11E3">
              <w:rPr>
                <w:szCs w:val="24"/>
              </w:rPr>
              <w:t>10 790,7</w:t>
            </w:r>
          </w:p>
        </w:tc>
        <w:tc>
          <w:tcPr>
            <w:tcW w:w="709" w:type="dxa"/>
            <w:tcBorders>
              <w:top w:val="nil"/>
              <w:left w:val="nil"/>
              <w:bottom w:val="single" w:sz="4" w:space="0" w:color="auto"/>
              <w:right w:val="single" w:sz="4" w:space="0" w:color="auto"/>
            </w:tcBorders>
            <w:vAlign w:val="bottom"/>
            <w:hideMark/>
          </w:tcPr>
          <w:p w14:paraId="7D74BEA4" w14:textId="77777777" w:rsidR="00CE11E3" w:rsidRPr="00CE11E3" w:rsidRDefault="00CE11E3" w:rsidP="00CE11E3">
            <w:pPr>
              <w:ind w:firstLine="0"/>
              <w:jc w:val="center"/>
              <w:outlineLvl w:val="4"/>
              <w:rPr>
                <w:szCs w:val="24"/>
              </w:rPr>
            </w:pPr>
            <w:r w:rsidRPr="00CE11E3">
              <w:rPr>
                <w:szCs w:val="24"/>
              </w:rPr>
              <w:t>21,9</w:t>
            </w:r>
          </w:p>
        </w:tc>
      </w:tr>
      <w:tr w:rsidR="00D1055B" w:rsidRPr="00CE11E3" w14:paraId="2518A261" w14:textId="77777777" w:rsidTr="00D1055B">
        <w:trPr>
          <w:trHeight w:val="1354"/>
          <w:jc w:val="center"/>
        </w:trPr>
        <w:tc>
          <w:tcPr>
            <w:tcW w:w="421" w:type="dxa"/>
            <w:tcBorders>
              <w:top w:val="nil"/>
              <w:left w:val="single" w:sz="4" w:space="0" w:color="auto"/>
              <w:bottom w:val="single" w:sz="4" w:space="0" w:color="auto"/>
              <w:right w:val="single" w:sz="4" w:space="0" w:color="auto"/>
            </w:tcBorders>
            <w:noWrap/>
            <w:vAlign w:val="bottom"/>
            <w:hideMark/>
          </w:tcPr>
          <w:p w14:paraId="7C4519F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202E711" w14:textId="77777777" w:rsidR="00CE11E3" w:rsidRPr="00CE11E3" w:rsidRDefault="00CE11E3" w:rsidP="00CE11E3">
            <w:pPr>
              <w:ind w:firstLine="0"/>
              <w:jc w:val="left"/>
              <w:outlineLvl w:val="5"/>
              <w:rPr>
                <w:szCs w:val="24"/>
              </w:rPr>
            </w:pPr>
            <w:r w:rsidRPr="00CE11E3">
              <w:rPr>
                <w:szCs w:val="24"/>
              </w:rPr>
              <w:t>Расходы на обеспечение функционирования модели персонифицированного финансирования дополнительного образования детей</w:t>
            </w:r>
          </w:p>
        </w:tc>
        <w:tc>
          <w:tcPr>
            <w:tcW w:w="851" w:type="dxa"/>
            <w:tcBorders>
              <w:top w:val="nil"/>
              <w:left w:val="nil"/>
              <w:bottom w:val="single" w:sz="4" w:space="0" w:color="auto"/>
              <w:right w:val="single" w:sz="4" w:space="0" w:color="auto"/>
            </w:tcBorders>
            <w:vAlign w:val="bottom"/>
          </w:tcPr>
          <w:p w14:paraId="44672DCC"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554D4E9"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278CB67"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F2029AD" w14:textId="77777777" w:rsidR="00CE11E3" w:rsidRPr="00CE11E3" w:rsidRDefault="00CE11E3" w:rsidP="00CE11E3">
            <w:pPr>
              <w:ind w:firstLine="0"/>
              <w:jc w:val="center"/>
              <w:outlineLvl w:val="5"/>
              <w:rPr>
                <w:szCs w:val="24"/>
              </w:rPr>
            </w:pPr>
            <w:r w:rsidRPr="00CE11E3">
              <w:rPr>
                <w:szCs w:val="24"/>
              </w:rPr>
              <w:t>01 2 03 24590</w:t>
            </w:r>
          </w:p>
        </w:tc>
        <w:tc>
          <w:tcPr>
            <w:tcW w:w="709" w:type="dxa"/>
            <w:tcBorders>
              <w:top w:val="nil"/>
              <w:left w:val="nil"/>
              <w:bottom w:val="single" w:sz="4" w:space="0" w:color="auto"/>
              <w:right w:val="single" w:sz="4" w:space="0" w:color="auto"/>
            </w:tcBorders>
            <w:vAlign w:val="bottom"/>
            <w:hideMark/>
          </w:tcPr>
          <w:p w14:paraId="1FEBA3F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DFE3DEE" w14:textId="77777777" w:rsidR="00CE11E3" w:rsidRPr="00CE11E3" w:rsidRDefault="00CE11E3" w:rsidP="00CE11E3">
            <w:pPr>
              <w:ind w:firstLine="0"/>
              <w:jc w:val="center"/>
              <w:outlineLvl w:val="5"/>
              <w:rPr>
                <w:szCs w:val="24"/>
              </w:rPr>
            </w:pPr>
            <w:r w:rsidRPr="00CE11E3">
              <w:rPr>
                <w:szCs w:val="24"/>
              </w:rPr>
              <w:t>49 313,8</w:t>
            </w:r>
          </w:p>
        </w:tc>
        <w:tc>
          <w:tcPr>
            <w:tcW w:w="1272" w:type="dxa"/>
            <w:tcBorders>
              <w:top w:val="nil"/>
              <w:left w:val="nil"/>
              <w:bottom w:val="single" w:sz="4" w:space="0" w:color="auto"/>
              <w:right w:val="single" w:sz="4" w:space="0" w:color="auto"/>
            </w:tcBorders>
            <w:vAlign w:val="bottom"/>
            <w:hideMark/>
          </w:tcPr>
          <w:p w14:paraId="0D9AAF54" w14:textId="77777777" w:rsidR="00CE11E3" w:rsidRPr="00CE11E3" w:rsidRDefault="00CE11E3" w:rsidP="00CE11E3">
            <w:pPr>
              <w:ind w:firstLine="0"/>
              <w:jc w:val="center"/>
              <w:outlineLvl w:val="5"/>
              <w:rPr>
                <w:szCs w:val="24"/>
              </w:rPr>
            </w:pPr>
            <w:r w:rsidRPr="00CE11E3">
              <w:rPr>
                <w:szCs w:val="24"/>
              </w:rPr>
              <w:t>10 790,7</w:t>
            </w:r>
          </w:p>
        </w:tc>
        <w:tc>
          <w:tcPr>
            <w:tcW w:w="709" w:type="dxa"/>
            <w:tcBorders>
              <w:top w:val="nil"/>
              <w:left w:val="nil"/>
              <w:bottom w:val="single" w:sz="4" w:space="0" w:color="auto"/>
              <w:right w:val="single" w:sz="4" w:space="0" w:color="auto"/>
            </w:tcBorders>
            <w:vAlign w:val="bottom"/>
            <w:hideMark/>
          </w:tcPr>
          <w:p w14:paraId="0244D128" w14:textId="77777777" w:rsidR="00CE11E3" w:rsidRPr="00CE11E3" w:rsidRDefault="00CE11E3" w:rsidP="00CE11E3">
            <w:pPr>
              <w:ind w:firstLine="0"/>
              <w:jc w:val="center"/>
              <w:outlineLvl w:val="5"/>
              <w:rPr>
                <w:szCs w:val="24"/>
              </w:rPr>
            </w:pPr>
            <w:r w:rsidRPr="00CE11E3">
              <w:rPr>
                <w:szCs w:val="24"/>
              </w:rPr>
              <w:t>21,9</w:t>
            </w:r>
          </w:p>
        </w:tc>
      </w:tr>
      <w:tr w:rsidR="00D1055B" w:rsidRPr="00CE11E3" w14:paraId="54D9559C" w14:textId="77777777" w:rsidTr="00D1055B">
        <w:trPr>
          <w:trHeight w:val="531"/>
          <w:jc w:val="center"/>
        </w:trPr>
        <w:tc>
          <w:tcPr>
            <w:tcW w:w="421" w:type="dxa"/>
            <w:tcBorders>
              <w:top w:val="nil"/>
              <w:left w:val="single" w:sz="4" w:space="0" w:color="auto"/>
              <w:bottom w:val="single" w:sz="4" w:space="0" w:color="auto"/>
              <w:right w:val="single" w:sz="4" w:space="0" w:color="auto"/>
            </w:tcBorders>
            <w:noWrap/>
            <w:vAlign w:val="bottom"/>
            <w:hideMark/>
          </w:tcPr>
          <w:p w14:paraId="3D1A3B95"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26C9387"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0A647810"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B5EC55E"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DC692E6"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5FE3CAD" w14:textId="77777777" w:rsidR="00CE11E3" w:rsidRPr="00CE11E3" w:rsidRDefault="00CE11E3" w:rsidP="00CE11E3">
            <w:pPr>
              <w:ind w:firstLine="0"/>
              <w:jc w:val="center"/>
              <w:outlineLvl w:val="6"/>
              <w:rPr>
                <w:szCs w:val="24"/>
              </w:rPr>
            </w:pPr>
            <w:r w:rsidRPr="00CE11E3">
              <w:rPr>
                <w:szCs w:val="24"/>
              </w:rPr>
              <w:t>01 2 03 24590</w:t>
            </w:r>
          </w:p>
        </w:tc>
        <w:tc>
          <w:tcPr>
            <w:tcW w:w="709" w:type="dxa"/>
            <w:tcBorders>
              <w:top w:val="nil"/>
              <w:left w:val="nil"/>
              <w:bottom w:val="single" w:sz="4" w:space="0" w:color="auto"/>
              <w:right w:val="single" w:sz="4" w:space="0" w:color="auto"/>
            </w:tcBorders>
            <w:vAlign w:val="bottom"/>
            <w:hideMark/>
          </w:tcPr>
          <w:p w14:paraId="556A7863"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0994900" w14:textId="77777777" w:rsidR="00CE11E3" w:rsidRPr="00CE11E3" w:rsidRDefault="00CE11E3" w:rsidP="00CE11E3">
            <w:pPr>
              <w:ind w:firstLine="0"/>
              <w:jc w:val="center"/>
              <w:outlineLvl w:val="6"/>
              <w:rPr>
                <w:szCs w:val="24"/>
              </w:rPr>
            </w:pPr>
            <w:r w:rsidRPr="00CE11E3">
              <w:rPr>
                <w:szCs w:val="24"/>
              </w:rPr>
              <w:t>49 313,8</w:t>
            </w:r>
          </w:p>
        </w:tc>
        <w:tc>
          <w:tcPr>
            <w:tcW w:w="1272" w:type="dxa"/>
            <w:tcBorders>
              <w:top w:val="nil"/>
              <w:left w:val="nil"/>
              <w:bottom w:val="single" w:sz="4" w:space="0" w:color="auto"/>
              <w:right w:val="single" w:sz="4" w:space="0" w:color="auto"/>
            </w:tcBorders>
            <w:vAlign w:val="bottom"/>
            <w:hideMark/>
          </w:tcPr>
          <w:p w14:paraId="43927970" w14:textId="77777777" w:rsidR="00CE11E3" w:rsidRPr="00CE11E3" w:rsidRDefault="00CE11E3" w:rsidP="00CE11E3">
            <w:pPr>
              <w:ind w:firstLine="0"/>
              <w:jc w:val="center"/>
              <w:outlineLvl w:val="6"/>
              <w:rPr>
                <w:szCs w:val="24"/>
              </w:rPr>
            </w:pPr>
            <w:r w:rsidRPr="00CE11E3">
              <w:rPr>
                <w:szCs w:val="24"/>
              </w:rPr>
              <w:t>10 790,7</w:t>
            </w:r>
          </w:p>
        </w:tc>
        <w:tc>
          <w:tcPr>
            <w:tcW w:w="709" w:type="dxa"/>
            <w:tcBorders>
              <w:top w:val="nil"/>
              <w:left w:val="nil"/>
              <w:bottom w:val="single" w:sz="4" w:space="0" w:color="auto"/>
              <w:right w:val="single" w:sz="4" w:space="0" w:color="auto"/>
            </w:tcBorders>
            <w:vAlign w:val="bottom"/>
            <w:hideMark/>
          </w:tcPr>
          <w:p w14:paraId="6549A204" w14:textId="77777777" w:rsidR="00CE11E3" w:rsidRPr="00CE11E3" w:rsidRDefault="00CE11E3" w:rsidP="00CE11E3">
            <w:pPr>
              <w:ind w:firstLine="0"/>
              <w:jc w:val="center"/>
              <w:outlineLvl w:val="6"/>
              <w:rPr>
                <w:szCs w:val="24"/>
              </w:rPr>
            </w:pPr>
            <w:r w:rsidRPr="00CE11E3">
              <w:rPr>
                <w:szCs w:val="24"/>
              </w:rPr>
              <w:t>21,9</w:t>
            </w:r>
          </w:p>
        </w:tc>
      </w:tr>
      <w:tr w:rsidR="00D1055B" w:rsidRPr="00CE11E3" w14:paraId="3302E269" w14:textId="77777777" w:rsidTr="00D1055B">
        <w:trPr>
          <w:trHeight w:val="299"/>
          <w:jc w:val="center"/>
        </w:trPr>
        <w:tc>
          <w:tcPr>
            <w:tcW w:w="421" w:type="dxa"/>
            <w:tcBorders>
              <w:top w:val="nil"/>
              <w:left w:val="single" w:sz="4" w:space="0" w:color="auto"/>
              <w:bottom w:val="single" w:sz="4" w:space="0" w:color="auto"/>
              <w:right w:val="single" w:sz="4" w:space="0" w:color="auto"/>
            </w:tcBorders>
            <w:noWrap/>
            <w:vAlign w:val="bottom"/>
            <w:hideMark/>
          </w:tcPr>
          <w:p w14:paraId="30B6199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4FF85A0" w14:textId="77777777" w:rsidR="00CE11E3" w:rsidRPr="00CE11E3" w:rsidRDefault="00CE11E3" w:rsidP="00CE11E3">
            <w:pPr>
              <w:ind w:firstLine="0"/>
              <w:jc w:val="left"/>
              <w:outlineLvl w:val="3"/>
              <w:rPr>
                <w:szCs w:val="24"/>
              </w:rPr>
            </w:pPr>
            <w:r w:rsidRPr="00CE11E3">
              <w:rPr>
                <w:szCs w:val="24"/>
              </w:rPr>
              <w:t>Подпрограмма «Патриотическое воспитание и подготовка граждан в Балахнинском муниципальном округе к военной службе»</w:t>
            </w:r>
          </w:p>
        </w:tc>
        <w:tc>
          <w:tcPr>
            <w:tcW w:w="851" w:type="dxa"/>
            <w:tcBorders>
              <w:top w:val="nil"/>
              <w:left w:val="nil"/>
              <w:bottom w:val="single" w:sz="4" w:space="0" w:color="auto"/>
              <w:right w:val="single" w:sz="4" w:space="0" w:color="auto"/>
            </w:tcBorders>
            <w:vAlign w:val="bottom"/>
          </w:tcPr>
          <w:p w14:paraId="69B61C92"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A72F7E4"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79C9A0D"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DCED5B7" w14:textId="77777777" w:rsidR="00CE11E3" w:rsidRPr="00CE11E3" w:rsidRDefault="00CE11E3" w:rsidP="00CE11E3">
            <w:pPr>
              <w:ind w:firstLine="0"/>
              <w:jc w:val="center"/>
              <w:outlineLvl w:val="3"/>
              <w:rPr>
                <w:szCs w:val="24"/>
              </w:rPr>
            </w:pPr>
            <w:r w:rsidRPr="00CE11E3">
              <w:rPr>
                <w:szCs w:val="24"/>
              </w:rPr>
              <w:t>01 4 00 00000</w:t>
            </w:r>
          </w:p>
        </w:tc>
        <w:tc>
          <w:tcPr>
            <w:tcW w:w="709" w:type="dxa"/>
            <w:tcBorders>
              <w:top w:val="nil"/>
              <w:left w:val="nil"/>
              <w:bottom w:val="single" w:sz="4" w:space="0" w:color="auto"/>
              <w:right w:val="single" w:sz="4" w:space="0" w:color="auto"/>
            </w:tcBorders>
            <w:vAlign w:val="bottom"/>
            <w:hideMark/>
          </w:tcPr>
          <w:p w14:paraId="12E9A407"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8464C27" w14:textId="77777777" w:rsidR="00CE11E3" w:rsidRPr="00CE11E3" w:rsidRDefault="00CE11E3" w:rsidP="00CE11E3">
            <w:pPr>
              <w:ind w:firstLine="0"/>
              <w:jc w:val="center"/>
              <w:outlineLvl w:val="3"/>
              <w:rPr>
                <w:szCs w:val="24"/>
              </w:rPr>
            </w:pPr>
            <w:r w:rsidRPr="00CE11E3">
              <w:rPr>
                <w:szCs w:val="24"/>
              </w:rPr>
              <w:t>416,0</w:t>
            </w:r>
          </w:p>
        </w:tc>
        <w:tc>
          <w:tcPr>
            <w:tcW w:w="1272" w:type="dxa"/>
            <w:tcBorders>
              <w:top w:val="nil"/>
              <w:left w:val="nil"/>
              <w:bottom w:val="single" w:sz="4" w:space="0" w:color="auto"/>
              <w:right w:val="single" w:sz="4" w:space="0" w:color="auto"/>
            </w:tcBorders>
            <w:vAlign w:val="bottom"/>
            <w:hideMark/>
          </w:tcPr>
          <w:p w14:paraId="2BE44312" w14:textId="77777777" w:rsidR="00CE11E3" w:rsidRPr="00CE11E3" w:rsidRDefault="00CE11E3" w:rsidP="00CE11E3">
            <w:pPr>
              <w:ind w:firstLine="0"/>
              <w:jc w:val="center"/>
              <w:outlineLvl w:val="3"/>
              <w:rPr>
                <w:szCs w:val="24"/>
              </w:rPr>
            </w:pPr>
            <w:r w:rsidRPr="00CE11E3">
              <w:rPr>
                <w:szCs w:val="24"/>
              </w:rPr>
              <w:t>386,0</w:t>
            </w:r>
          </w:p>
        </w:tc>
        <w:tc>
          <w:tcPr>
            <w:tcW w:w="709" w:type="dxa"/>
            <w:tcBorders>
              <w:top w:val="nil"/>
              <w:left w:val="nil"/>
              <w:bottom w:val="single" w:sz="4" w:space="0" w:color="auto"/>
              <w:right w:val="single" w:sz="4" w:space="0" w:color="auto"/>
            </w:tcBorders>
            <w:vAlign w:val="bottom"/>
            <w:hideMark/>
          </w:tcPr>
          <w:p w14:paraId="6EEDC747" w14:textId="77777777" w:rsidR="00CE11E3" w:rsidRPr="00CE11E3" w:rsidRDefault="00CE11E3" w:rsidP="00CE11E3">
            <w:pPr>
              <w:ind w:firstLine="0"/>
              <w:jc w:val="center"/>
              <w:outlineLvl w:val="3"/>
              <w:rPr>
                <w:szCs w:val="24"/>
              </w:rPr>
            </w:pPr>
            <w:r w:rsidRPr="00CE11E3">
              <w:rPr>
                <w:szCs w:val="24"/>
              </w:rPr>
              <w:t>92,8</w:t>
            </w:r>
          </w:p>
        </w:tc>
      </w:tr>
      <w:tr w:rsidR="00D1055B" w:rsidRPr="00CE11E3" w14:paraId="367EDB34" w14:textId="77777777" w:rsidTr="00D1055B">
        <w:trPr>
          <w:trHeight w:val="1371"/>
          <w:jc w:val="center"/>
        </w:trPr>
        <w:tc>
          <w:tcPr>
            <w:tcW w:w="421" w:type="dxa"/>
            <w:tcBorders>
              <w:top w:val="nil"/>
              <w:left w:val="single" w:sz="4" w:space="0" w:color="auto"/>
              <w:bottom w:val="single" w:sz="4" w:space="0" w:color="auto"/>
              <w:right w:val="single" w:sz="4" w:space="0" w:color="auto"/>
            </w:tcBorders>
            <w:noWrap/>
            <w:vAlign w:val="bottom"/>
            <w:hideMark/>
          </w:tcPr>
          <w:p w14:paraId="10B4941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AA2D853" w14:textId="77777777" w:rsidR="00CE11E3" w:rsidRPr="00CE11E3" w:rsidRDefault="00CE11E3" w:rsidP="00CE11E3">
            <w:pPr>
              <w:ind w:firstLine="0"/>
              <w:jc w:val="left"/>
              <w:outlineLvl w:val="4"/>
              <w:rPr>
                <w:szCs w:val="24"/>
              </w:rPr>
            </w:pPr>
            <w:r w:rsidRPr="00CE11E3">
              <w:rPr>
                <w:szCs w:val="24"/>
              </w:rPr>
              <w:t xml:space="preserve">Организация и проведение окружных мероприятий по патриотическому воспитанию, по духовно-нравственному и семейному </w:t>
            </w:r>
            <w:r w:rsidRPr="00CE11E3">
              <w:rPr>
                <w:szCs w:val="24"/>
              </w:rPr>
              <w:lastRenderedPageBreak/>
              <w:t>воспитанию подрастающего поколения</w:t>
            </w:r>
          </w:p>
        </w:tc>
        <w:tc>
          <w:tcPr>
            <w:tcW w:w="851" w:type="dxa"/>
            <w:tcBorders>
              <w:top w:val="nil"/>
              <w:left w:val="nil"/>
              <w:bottom w:val="single" w:sz="4" w:space="0" w:color="auto"/>
              <w:right w:val="single" w:sz="4" w:space="0" w:color="auto"/>
            </w:tcBorders>
            <w:vAlign w:val="bottom"/>
          </w:tcPr>
          <w:p w14:paraId="5451E668"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501002A"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2704A09"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8D521FF" w14:textId="77777777" w:rsidR="00CE11E3" w:rsidRPr="00CE11E3" w:rsidRDefault="00CE11E3" w:rsidP="00CE11E3">
            <w:pPr>
              <w:ind w:firstLine="0"/>
              <w:jc w:val="center"/>
              <w:outlineLvl w:val="4"/>
              <w:rPr>
                <w:szCs w:val="24"/>
              </w:rPr>
            </w:pPr>
            <w:r w:rsidRPr="00CE11E3">
              <w:rPr>
                <w:szCs w:val="24"/>
              </w:rPr>
              <w:t>01 4 01 00000</w:t>
            </w:r>
          </w:p>
        </w:tc>
        <w:tc>
          <w:tcPr>
            <w:tcW w:w="709" w:type="dxa"/>
            <w:tcBorders>
              <w:top w:val="nil"/>
              <w:left w:val="nil"/>
              <w:bottom w:val="single" w:sz="4" w:space="0" w:color="auto"/>
              <w:right w:val="single" w:sz="4" w:space="0" w:color="auto"/>
            </w:tcBorders>
            <w:vAlign w:val="bottom"/>
            <w:hideMark/>
          </w:tcPr>
          <w:p w14:paraId="03860EAE"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8EDD0EC" w14:textId="77777777" w:rsidR="00CE11E3" w:rsidRPr="00CE11E3" w:rsidRDefault="00CE11E3" w:rsidP="00CE11E3">
            <w:pPr>
              <w:ind w:firstLine="0"/>
              <w:jc w:val="center"/>
              <w:outlineLvl w:val="4"/>
              <w:rPr>
                <w:szCs w:val="24"/>
              </w:rPr>
            </w:pPr>
            <w:r w:rsidRPr="00CE11E3">
              <w:rPr>
                <w:szCs w:val="24"/>
              </w:rPr>
              <w:t>416,0</w:t>
            </w:r>
          </w:p>
        </w:tc>
        <w:tc>
          <w:tcPr>
            <w:tcW w:w="1272" w:type="dxa"/>
            <w:tcBorders>
              <w:top w:val="nil"/>
              <w:left w:val="nil"/>
              <w:bottom w:val="single" w:sz="4" w:space="0" w:color="auto"/>
              <w:right w:val="single" w:sz="4" w:space="0" w:color="auto"/>
            </w:tcBorders>
            <w:vAlign w:val="bottom"/>
            <w:hideMark/>
          </w:tcPr>
          <w:p w14:paraId="6674D1E9" w14:textId="77777777" w:rsidR="00CE11E3" w:rsidRPr="00CE11E3" w:rsidRDefault="00CE11E3" w:rsidP="00CE11E3">
            <w:pPr>
              <w:ind w:firstLine="0"/>
              <w:jc w:val="center"/>
              <w:outlineLvl w:val="4"/>
              <w:rPr>
                <w:szCs w:val="24"/>
              </w:rPr>
            </w:pPr>
            <w:r w:rsidRPr="00CE11E3">
              <w:rPr>
                <w:szCs w:val="24"/>
              </w:rPr>
              <w:t>386,0</w:t>
            </w:r>
          </w:p>
        </w:tc>
        <w:tc>
          <w:tcPr>
            <w:tcW w:w="709" w:type="dxa"/>
            <w:tcBorders>
              <w:top w:val="nil"/>
              <w:left w:val="nil"/>
              <w:bottom w:val="single" w:sz="4" w:space="0" w:color="auto"/>
              <w:right w:val="single" w:sz="4" w:space="0" w:color="auto"/>
            </w:tcBorders>
            <w:vAlign w:val="bottom"/>
            <w:hideMark/>
          </w:tcPr>
          <w:p w14:paraId="2AA5D23B" w14:textId="77777777" w:rsidR="00CE11E3" w:rsidRPr="00CE11E3" w:rsidRDefault="00CE11E3" w:rsidP="00CE11E3">
            <w:pPr>
              <w:ind w:firstLine="0"/>
              <w:jc w:val="center"/>
              <w:outlineLvl w:val="4"/>
              <w:rPr>
                <w:szCs w:val="24"/>
              </w:rPr>
            </w:pPr>
            <w:r w:rsidRPr="00CE11E3">
              <w:rPr>
                <w:szCs w:val="24"/>
              </w:rPr>
              <w:t>92,8</w:t>
            </w:r>
          </w:p>
        </w:tc>
      </w:tr>
      <w:tr w:rsidR="00D1055B" w:rsidRPr="00CE11E3" w14:paraId="301BA2B4" w14:textId="77777777" w:rsidTr="00D1055B">
        <w:trPr>
          <w:trHeight w:val="789"/>
          <w:jc w:val="center"/>
        </w:trPr>
        <w:tc>
          <w:tcPr>
            <w:tcW w:w="421" w:type="dxa"/>
            <w:tcBorders>
              <w:top w:val="nil"/>
              <w:left w:val="single" w:sz="4" w:space="0" w:color="auto"/>
              <w:bottom w:val="single" w:sz="4" w:space="0" w:color="auto"/>
              <w:right w:val="single" w:sz="4" w:space="0" w:color="auto"/>
            </w:tcBorders>
            <w:noWrap/>
            <w:vAlign w:val="bottom"/>
            <w:hideMark/>
          </w:tcPr>
          <w:p w14:paraId="3BAC357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88B7BA1" w14:textId="77777777" w:rsidR="00CE11E3" w:rsidRPr="00CE11E3" w:rsidRDefault="00CE11E3" w:rsidP="00CE11E3">
            <w:pPr>
              <w:ind w:firstLine="0"/>
              <w:jc w:val="left"/>
              <w:outlineLvl w:val="5"/>
              <w:rPr>
                <w:szCs w:val="24"/>
              </w:rPr>
            </w:pPr>
            <w:r w:rsidRPr="00CE11E3">
              <w:rPr>
                <w:szCs w:val="24"/>
              </w:rPr>
              <w:t>Расходы за счет средств фонда на поддержку территорий</w:t>
            </w:r>
          </w:p>
        </w:tc>
        <w:tc>
          <w:tcPr>
            <w:tcW w:w="851" w:type="dxa"/>
            <w:tcBorders>
              <w:top w:val="nil"/>
              <w:left w:val="nil"/>
              <w:bottom w:val="single" w:sz="4" w:space="0" w:color="auto"/>
              <w:right w:val="single" w:sz="4" w:space="0" w:color="auto"/>
            </w:tcBorders>
            <w:vAlign w:val="bottom"/>
          </w:tcPr>
          <w:p w14:paraId="7A12BD2E"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BF08AEB"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60E20EE"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7120FD8" w14:textId="77777777" w:rsidR="00CE11E3" w:rsidRPr="00CE11E3" w:rsidRDefault="00CE11E3" w:rsidP="00CE11E3">
            <w:pPr>
              <w:ind w:firstLine="0"/>
              <w:jc w:val="center"/>
              <w:outlineLvl w:val="5"/>
              <w:rPr>
                <w:szCs w:val="24"/>
              </w:rPr>
            </w:pPr>
            <w:r w:rsidRPr="00CE11E3">
              <w:rPr>
                <w:szCs w:val="24"/>
              </w:rPr>
              <w:t>01 4 01 22000</w:t>
            </w:r>
          </w:p>
        </w:tc>
        <w:tc>
          <w:tcPr>
            <w:tcW w:w="709" w:type="dxa"/>
            <w:tcBorders>
              <w:top w:val="nil"/>
              <w:left w:val="nil"/>
              <w:bottom w:val="single" w:sz="4" w:space="0" w:color="auto"/>
              <w:right w:val="single" w:sz="4" w:space="0" w:color="auto"/>
            </w:tcBorders>
            <w:vAlign w:val="bottom"/>
            <w:hideMark/>
          </w:tcPr>
          <w:p w14:paraId="4AF6B2F3"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53BFA2D" w14:textId="77777777" w:rsidR="00CE11E3" w:rsidRPr="00CE11E3" w:rsidRDefault="00CE11E3" w:rsidP="00CE11E3">
            <w:pPr>
              <w:ind w:firstLine="0"/>
              <w:jc w:val="center"/>
              <w:outlineLvl w:val="5"/>
              <w:rPr>
                <w:szCs w:val="24"/>
              </w:rPr>
            </w:pPr>
            <w:r w:rsidRPr="00CE11E3">
              <w:rPr>
                <w:szCs w:val="24"/>
              </w:rPr>
              <w:t>56,0</w:t>
            </w:r>
          </w:p>
        </w:tc>
        <w:tc>
          <w:tcPr>
            <w:tcW w:w="1272" w:type="dxa"/>
            <w:tcBorders>
              <w:top w:val="nil"/>
              <w:left w:val="nil"/>
              <w:bottom w:val="single" w:sz="4" w:space="0" w:color="auto"/>
              <w:right w:val="single" w:sz="4" w:space="0" w:color="auto"/>
            </w:tcBorders>
            <w:vAlign w:val="bottom"/>
            <w:hideMark/>
          </w:tcPr>
          <w:p w14:paraId="18F991C0" w14:textId="77777777" w:rsidR="00CE11E3" w:rsidRPr="00CE11E3" w:rsidRDefault="00CE11E3" w:rsidP="00CE11E3">
            <w:pPr>
              <w:ind w:firstLine="0"/>
              <w:jc w:val="center"/>
              <w:outlineLvl w:val="5"/>
              <w:rPr>
                <w:szCs w:val="24"/>
              </w:rPr>
            </w:pPr>
            <w:r w:rsidRPr="00CE11E3">
              <w:rPr>
                <w:szCs w:val="24"/>
              </w:rPr>
              <w:t>56,0</w:t>
            </w:r>
          </w:p>
        </w:tc>
        <w:tc>
          <w:tcPr>
            <w:tcW w:w="709" w:type="dxa"/>
            <w:tcBorders>
              <w:top w:val="nil"/>
              <w:left w:val="nil"/>
              <w:bottom w:val="single" w:sz="4" w:space="0" w:color="auto"/>
              <w:right w:val="single" w:sz="4" w:space="0" w:color="auto"/>
            </w:tcBorders>
            <w:vAlign w:val="bottom"/>
            <w:hideMark/>
          </w:tcPr>
          <w:p w14:paraId="395940E7" w14:textId="77777777" w:rsidR="00CE11E3" w:rsidRPr="00CE11E3" w:rsidRDefault="00CE11E3" w:rsidP="00CE11E3">
            <w:pPr>
              <w:ind w:firstLine="0"/>
              <w:jc w:val="center"/>
              <w:outlineLvl w:val="5"/>
              <w:rPr>
                <w:szCs w:val="24"/>
              </w:rPr>
            </w:pPr>
            <w:r w:rsidRPr="00CE11E3">
              <w:rPr>
                <w:szCs w:val="24"/>
              </w:rPr>
              <w:t>100,0</w:t>
            </w:r>
          </w:p>
        </w:tc>
      </w:tr>
      <w:tr w:rsidR="00D1055B" w:rsidRPr="00CE11E3" w14:paraId="6853263C" w14:textId="77777777" w:rsidTr="00D1055B">
        <w:trPr>
          <w:trHeight w:val="1368"/>
          <w:jc w:val="center"/>
        </w:trPr>
        <w:tc>
          <w:tcPr>
            <w:tcW w:w="421" w:type="dxa"/>
            <w:tcBorders>
              <w:top w:val="nil"/>
              <w:left w:val="single" w:sz="4" w:space="0" w:color="auto"/>
              <w:bottom w:val="single" w:sz="4" w:space="0" w:color="auto"/>
              <w:right w:val="single" w:sz="4" w:space="0" w:color="auto"/>
            </w:tcBorders>
            <w:noWrap/>
            <w:vAlign w:val="bottom"/>
            <w:hideMark/>
          </w:tcPr>
          <w:p w14:paraId="2F3DA37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AB5D2EA"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C69596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097FB64"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1941AE5"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9D8AECA" w14:textId="77777777" w:rsidR="00CE11E3" w:rsidRPr="00CE11E3" w:rsidRDefault="00CE11E3" w:rsidP="00CE11E3">
            <w:pPr>
              <w:ind w:firstLine="0"/>
              <w:jc w:val="center"/>
              <w:outlineLvl w:val="6"/>
              <w:rPr>
                <w:szCs w:val="24"/>
              </w:rPr>
            </w:pPr>
            <w:r w:rsidRPr="00CE11E3">
              <w:rPr>
                <w:szCs w:val="24"/>
              </w:rPr>
              <w:t>01 4 01 22000</w:t>
            </w:r>
          </w:p>
        </w:tc>
        <w:tc>
          <w:tcPr>
            <w:tcW w:w="709" w:type="dxa"/>
            <w:tcBorders>
              <w:top w:val="nil"/>
              <w:left w:val="nil"/>
              <w:bottom w:val="single" w:sz="4" w:space="0" w:color="auto"/>
              <w:right w:val="single" w:sz="4" w:space="0" w:color="auto"/>
            </w:tcBorders>
            <w:vAlign w:val="bottom"/>
            <w:hideMark/>
          </w:tcPr>
          <w:p w14:paraId="68B64EED"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34FEC83E" w14:textId="77777777" w:rsidR="00CE11E3" w:rsidRPr="00CE11E3" w:rsidRDefault="00CE11E3" w:rsidP="00CE11E3">
            <w:pPr>
              <w:ind w:firstLine="0"/>
              <w:jc w:val="center"/>
              <w:outlineLvl w:val="6"/>
              <w:rPr>
                <w:szCs w:val="24"/>
              </w:rPr>
            </w:pPr>
            <w:r w:rsidRPr="00CE11E3">
              <w:rPr>
                <w:szCs w:val="24"/>
              </w:rPr>
              <w:t>56,0</w:t>
            </w:r>
          </w:p>
        </w:tc>
        <w:tc>
          <w:tcPr>
            <w:tcW w:w="1272" w:type="dxa"/>
            <w:tcBorders>
              <w:top w:val="nil"/>
              <w:left w:val="nil"/>
              <w:bottom w:val="single" w:sz="4" w:space="0" w:color="auto"/>
              <w:right w:val="single" w:sz="4" w:space="0" w:color="auto"/>
            </w:tcBorders>
            <w:vAlign w:val="bottom"/>
            <w:hideMark/>
          </w:tcPr>
          <w:p w14:paraId="2D54CCD0" w14:textId="77777777" w:rsidR="00CE11E3" w:rsidRPr="00CE11E3" w:rsidRDefault="00CE11E3" w:rsidP="00CE11E3">
            <w:pPr>
              <w:ind w:firstLine="0"/>
              <w:jc w:val="center"/>
              <w:outlineLvl w:val="6"/>
              <w:rPr>
                <w:szCs w:val="24"/>
              </w:rPr>
            </w:pPr>
            <w:r w:rsidRPr="00CE11E3">
              <w:rPr>
                <w:szCs w:val="24"/>
              </w:rPr>
              <w:t>56,0</w:t>
            </w:r>
          </w:p>
        </w:tc>
        <w:tc>
          <w:tcPr>
            <w:tcW w:w="709" w:type="dxa"/>
            <w:tcBorders>
              <w:top w:val="nil"/>
              <w:left w:val="nil"/>
              <w:bottom w:val="single" w:sz="4" w:space="0" w:color="auto"/>
              <w:right w:val="single" w:sz="4" w:space="0" w:color="auto"/>
            </w:tcBorders>
            <w:vAlign w:val="bottom"/>
            <w:hideMark/>
          </w:tcPr>
          <w:p w14:paraId="29421CAF" w14:textId="77777777" w:rsidR="00CE11E3" w:rsidRPr="00CE11E3" w:rsidRDefault="00CE11E3" w:rsidP="00CE11E3">
            <w:pPr>
              <w:ind w:firstLine="0"/>
              <w:jc w:val="center"/>
              <w:outlineLvl w:val="6"/>
              <w:rPr>
                <w:szCs w:val="24"/>
              </w:rPr>
            </w:pPr>
            <w:r w:rsidRPr="00CE11E3">
              <w:rPr>
                <w:szCs w:val="24"/>
              </w:rPr>
              <w:t>100,0</w:t>
            </w:r>
          </w:p>
        </w:tc>
      </w:tr>
      <w:tr w:rsidR="00D1055B" w:rsidRPr="00CE11E3" w14:paraId="7E268111" w14:textId="77777777" w:rsidTr="00D1055B">
        <w:trPr>
          <w:trHeight w:val="396"/>
          <w:jc w:val="center"/>
        </w:trPr>
        <w:tc>
          <w:tcPr>
            <w:tcW w:w="421" w:type="dxa"/>
            <w:tcBorders>
              <w:top w:val="nil"/>
              <w:left w:val="single" w:sz="4" w:space="0" w:color="auto"/>
              <w:bottom w:val="single" w:sz="4" w:space="0" w:color="auto"/>
              <w:right w:val="single" w:sz="4" w:space="0" w:color="auto"/>
            </w:tcBorders>
            <w:noWrap/>
            <w:vAlign w:val="bottom"/>
            <w:hideMark/>
          </w:tcPr>
          <w:p w14:paraId="58EEC2A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AAD9DD6" w14:textId="77777777" w:rsidR="00CE11E3" w:rsidRPr="00CE11E3" w:rsidRDefault="00CE11E3" w:rsidP="00CE11E3">
            <w:pPr>
              <w:ind w:firstLine="0"/>
              <w:jc w:val="left"/>
              <w:outlineLvl w:val="5"/>
              <w:rPr>
                <w:szCs w:val="24"/>
              </w:rPr>
            </w:pPr>
            <w:r w:rsidRPr="00CE11E3">
              <w:rPr>
                <w:szCs w:val="24"/>
              </w:rPr>
              <w:t>Мероприятия в области образования</w:t>
            </w:r>
          </w:p>
        </w:tc>
        <w:tc>
          <w:tcPr>
            <w:tcW w:w="851" w:type="dxa"/>
            <w:tcBorders>
              <w:top w:val="nil"/>
              <w:left w:val="nil"/>
              <w:bottom w:val="single" w:sz="4" w:space="0" w:color="auto"/>
              <w:right w:val="single" w:sz="4" w:space="0" w:color="auto"/>
            </w:tcBorders>
            <w:vAlign w:val="bottom"/>
          </w:tcPr>
          <w:p w14:paraId="518D048A"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9F40E42"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2D3B194"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E5025B3" w14:textId="77777777" w:rsidR="00CE11E3" w:rsidRPr="00CE11E3" w:rsidRDefault="00CE11E3" w:rsidP="00CE11E3">
            <w:pPr>
              <w:ind w:firstLine="0"/>
              <w:jc w:val="center"/>
              <w:outlineLvl w:val="5"/>
              <w:rPr>
                <w:szCs w:val="24"/>
              </w:rPr>
            </w:pPr>
            <w:r w:rsidRPr="00CE11E3">
              <w:rPr>
                <w:szCs w:val="24"/>
              </w:rPr>
              <w:t>01 4 01 24010</w:t>
            </w:r>
          </w:p>
        </w:tc>
        <w:tc>
          <w:tcPr>
            <w:tcW w:w="709" w:type="dxa"/>
            <w:tcBorders>
              <w:top w:val="nil"/>
              <w:left w:val="nil"/>
              <w:bottom w:val="single" w:sz="4" w:space="0" w:color="auto"/>
              <w:right w:val="single" w:sz="4" w:space="0" w:color="auto"/>
            </w:tcBorders>
            <w:vAlign w:val="bottom"/>
            <w:hideMark/>
          </w:tcPr>
          <w:p w14:paraId="43C320F0"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FD37A05" w14:textId="77777777" w:rsidR="00CE11E3" w:rsidRPr="00CE11E3" w:rsidRDefault="00CE11E3" w:rsidP="00CE11E3">
            <w:pPr>
              <w:ind w:firstLine="0"/>
              <w:jc w:val="center"/>
              <w:outlineLvl w:val="5"/>
              <w:rPr>
                <w:szCs w:val="24"/>
              </w:rPr>
            </w:pPr>
            <w:r w:rsidRPr="00CE11E3">
              <w:rPr>
                <w:szCs w:val="24"/>
              </w:rPr>
              <w:t>360,0</w:t>
            </w:r>
          </w:p>
        </w:tc>
        <w:tc>
          <w:tcPr>
            <w:tcW w:w="1272" w:type="dxa"/>
            <w:tcBorders>
              <w:top w:val="nil"/>
              <w:left w:val="nil"/>
              <w:bottom w:val="single" w:sz="4" w:space="0" w:color="auto"/>
              <w:right w:val="single" w:sz="4" w:space="0" w:color="auto"/>
            </w:tcBorders>
            <w:vAlign w:val="bottom"/>
            <w:hideMark/>
          </w:tcPr>
          <w:p w14:paraId="5EFCDBB2" w14:textId="77777777" w:rsidR="00CE11E3" w:rsidRPr="00CE11E3" w:rsidRDefault="00CE11E3" w:rsidP="00CE11E3">
            <w:pPr>
              <w:ind w:firstLine="0"/>
              <w:jc w:val="center"/>
              <w:outlineLvl w:val="5"/>
              <w:rPr>
                <w:szCs w:val="24"/>
              </w:rPr>
            </w:pPr>
            <w:r w:rsidRPr="00CE11E3">
              <w:rPr>
                <w:szCs w:val="24"/>
              </w:rPr>
              <w:t>330,0</w:t>
            </w:r>
          </w:p>
        </w:tc>
        <w:tc>
          <w:tcPr>
            <w:tcW w:w="709" w:type="dxa"/>
            <w:tcBorders>
              <w:top w:val="nil"/>
              <w:left w:val="nil"/>
              <w:bottom w:val="single" w:sz="4" w:space="0" w:color="auto"/>
              <w:right w:val="single" w:sz="4" w:space="0" w:color="auto"/>
            </w:tcBorders>
            <w:vAlign w:val="bottom"/>
            <w:hideMark/>
          </w:tcPr>
          <w:p w14:paraId="25851940" w14:textId="77777777" w:rsidR="00CE11E3" w:rsidRPr="00CE11E3" w:rsidRDefault="00CE11E3" w:rsidP="00CE11E3">
            <w:pPr>
              <w:ind w:firstLine="0"/>
              <w:jc w:val="center"/>
              <w:outlineLvl w:val="5"/>
              <w:rPr>
                <w:szCs w:val="24"/>
              </w:rPr>
            </w:pPr>
            <w:r w:rsidRPr="00CE11E3">
              <w:rPr>
                <w:szCs w:val="24"/>
              </w:rPr>
              <w:t>91,7</w:t>
            </w:r>
          </w:p>
        </w:tc>
      </w:tr>
      <w:tr w:rsidR="00D1055B" w:rsidRPr="00CE11E3" w14:paraId="78CE2933" w14:textId="77777777" w:rsidTr="00D1055B">
        <w:trPr>
          <w:trHeight w:val="1254"/>
          <w:jc w:val="center"/>
        </w:trPr>
        <w:tc>
          <w:tcPr>
            <w:tcW w:w="421" w:type="dxa"/>
            <w:tcBorders>
              <w:top w:val="nil"/>
              <w:left w:val="single" w:sz="4" w:space="0" w:color="auto"/>
              <w:bottom w:val="single" w:sz="4" w:space="0" w:color="auto"/>
              <w:right w:val="single" w:sz="4" w:space="0" w:color="auto"/>
            </w:tcBorders>
            <w:noWrap/>
            <w:vAlign w:val="bottom"/>
            <w:hideMark/>
          </w:tcPr>
          <w:p w14:paraId="26325AB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4CE1954"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1AEB45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64914CB"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CAF8982"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53B314A" w14:textId="77777777" w:rsidR="00CE11E3" w:rsidRPr="00CE11E3" w:rsidRDefault="00CE11E3" w:rsidP="00CE11E3">
            <w:pPr>
              <w:ind w:firstLine="0"/>
              <w:jc w:val="center"/>
              <w:outlineLvl w:val="6"/>
              <w:rPr>
                <w:szCs w:val="24"/>
              </w:rPr>
            </w:pPr>
            <w:r w:rsidRPr="00CE11E3">
              <w:rPr>
                <w:szCs w:val="24"/>
              </w:rPr>
              <w:t>01 4 01 24010</w:t>
            </w:r>
          </w:p>
        </w:tc>
        <w:tc>
          <w:tcPr>
            <w:tcW w:w="709" w:type="dxa"/>
            <w:tcBorders>
              <w:top w:val="nil"/>
              <w:left w:val="nil"/>
              <w:bottom w:val="single" w:sz="4" w:space="0" w:color="auto"/>
              <w:right w:val="single" w:sz="4" w:space="0" w:color="auto"/>
            </w:tcBorders>
            <w:vAlign w:val="bottom"/>
            <w:hideMark/>
          </w:tcPr>
          <w:p w14:paraId="7ADEE7D4"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470AB46" w14:textId="77777777" w:rsidR="00CE11E3" w:rsidRPr="00CE11E3" w:rsidRDefault="00CE11E3" w:rsidP="00CE11E3">
            <w:pPr>
              <w:ind w:firstLine="0"/>
              <w:jc w:val="center"/>
              <w:outlineLvl w:val="6"/>
              <w:rPr>
                <w:szCs w:val="24"/>
              </w:rPr>
            </w:pPr>
            <w:r w:rsidRPr="00CE11E3">
              <w:rPr>
                <w:szCs w:val="24"/>
              </w:rPr>
              <w:t>360,0</w:t>
            </w:r>
          </w:p>
        </w:tc>
        <w:tc>
          <w:tcPr>
            <w:tcW w:w="1272" w:type="dxa"/>
            <w:tcBorders>
              <w:top w:val="nil"/>
              <w:left w:val="nil"/>
              <w:bottom w:val="single" w:sz="4" w:space="0" w:color="auto"/>
              <w:right w:val="single" w:sz="4" w:space="0" w:color="auto"/>
            </w:tcBorders>
            <w:vAlign w:val="bottom"/>
            <w:hideMark/>
          </w:tcPr>
          <w:p w14:paraId="01676EA1" w14:textId="77777777" w:rsidR="00CE11E3" w:rsidRPr="00CE11E3" w:rsidRDefault="00CE11E3" w:rsidP="00CE11E3">
            <w:pPr>
              <w:ind w:firstLine="0"/>
              <w:jc w:val="center"/>
              <w:outlineLvl w:val="6"/>
              <w:rPr>
                <w:szCs w:val="24"/>
              </w:rPr>
            </w:pPr>
            <w:r w:rsidRPr="00CE11E3">
              <w:rPr>
                <w:szCs w:val="24"/>
              </w:rPr>
              <w:t>330,0</w:t>
            </w:r>
          </w:p>
        </w:tc>
        <w:tc>
          <w:tcPr>
            <w:tcW w:w="709" w:type="dxa"/>
            <w:tcBorders>
              <w:top w:val="nil"/>
              <w:left w:val="nil"/>
              <w:bottom w:val="single" w:sz="4" w:space="0" w:color="auto"/>
              <w:right w:val="single" w:sz="4" w:space="0" w:color="auto"/>
            </w:tcBorders>
            <w:vAlign w:val="bottom"/>
            <w:hideMark/>
          </w:tcPr>
          <w:p w14:paraId="780BD3ED" w14:textId="77777777" w:rsidR="00CE11E3" w:rsidRPr="00CE11E3" w:rsidRDefault="00CE11E3" w:rsidP="00CE11E3">
            <w:pPr>
              <w:ind w:firstLine="0"/>
              <w:jc w:val="center"/>
              <w:outlineLvl w:val="6"/>
              <w:rPr>
                <w:szCs w:val="24"/>
              </w:rPr>
            </w:pPr>
            <w:r w:rsidRPr="00CE11E3">
              <w:rPr>
                <w:szCs w:val="24"/>
              </w:rPr>
              <w:t>91,7</w:t>
            </w:r>
          </w:p>
        </w:tc>
      </w:tr>
      <w:tr w:rsidR="00D1055B" w:rsidRPr="00CE11E3" w14:paraId="5C1E882D" w14:textId="77777777" w:rsidTr="00D1055B">
        <w:trPr>
          <w:trHeight w:val="990"/>
          <w:jc w:val="center"/>
        </w:trPr>
        <w:tc>
          <w:tcPr>
            <w:tcW w:w="421" w:type="dxa"/>
            <w:tcBorders>
              <w:top w:val="nil"/>
              <w:left w:val="single" w:sz="4" w:space="0" w:color="auto"/>
              <w:bottom w:val="single" w:sz="4" w:space="0" w:color="auto"/>
              <w:right w:val="single" w:sz="4" w:space="0" w:color="auto"/>
            </w:tcBorders>
            <w:noWrap/>
            <w:vAlign w:val="bottom"/>
            <w:hideMark/>
          </w:tcPr>
          <w:p w14:paraId="180F89E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7295C6C" w14:textId="77777777" w:rsidR="00CE11E3" w:rsidRPr="00CE11E3" w:rsidRDefault="00CE11E3" w:rsidP="00CE11E3">
            <w:pPr>
              <w:ind w:firstLine="0"/>
              <w:jc w:val="left"/>
              <w:outlineLvl w:val="3"/>
              <w:rPr>
                <w:szCs w:val="24"/>
              </w:rPr>
            </w:pPr>
            <w:r w:rsidRPr="00CE11E3">
              <w:rPr>
                <w:szCs w:val="24"/>
              </w:rPr>
              <w:t>Подпрограмма «Укрепление материально-технической базы образовательных учреждений»</w:t>
            </w:r>
          </w:p>
        </w:tc>
        <w:tc>
          <w:tcPr>
            <w:tcW w:w="851" w:type="dxa"/>
            <w:tcBorders>
              <w:top w:val="nil"/>
              <w:left w:val="nil"/>
              <w:bottom w:val="single" w:sz="4" w:space="0" w:color="auto"/>
              <w:right w:val="single" w:sz="4" w:space="0" w:color="auto"/>
            </w:tcBorders>
            <w:vAlign w:val="bottom"/>
          </w:tcPr>
          <w:p w14:paraId="78CB7359"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0150E8D"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2DBFC62"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C6E082E" w14:textId="77777777" w:rsidR="00CE11E3" w:rsidRPr="00CE11E3" w:rsidRDefault="00CE11E3" w:rsidP="00CE11E3">
            <w:pPr>
              <w:ind w:firstLine="0"/>
              <w:jc w:val="center"/>
              <w:outlineLvl w:val="3"/>
              <w:rPr>
                <w:szCs w:val="24"/>
              </w:rPr>
            </w:pPr>
            <w:r w:rsidRPr="00CE11E3">
              <w:rPr>
                <w:szCs w:val="24"/>
              </w:rPr>
              <w:t>01 5 00 00000</w:t>
            </w:r>
          </w:p>
        </w:tc>
        <w:tc>
          <w:tcPr>
            <w:tcW w:w="709" w:type="dxa"/>
            <w:tcBorders>
              <w:top w:val="nil"/>
              <w:left w:val="nil"/>
              <w:bottom w:val="single" w:sz="4" w:space="0" w:color="auto"/>
              <w:right w:val="single" w:sz="4" w:space="0" w:color="auto"/>
            </w:tcBorders>
            <w:vAlign w:val="bottom"/>
            <w:hideMark/>
          </w:tcPr>
          <w:p w14:paraId="643C989D"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3B798F4" w14:textId="77777777" w:rsidR="00CE11E3" w:rsidRPr="00CE11E3" w:rsidRDefault="00CE11E3" w:rsidP="00CE11E3">
            <w:pPr>
              <w:ind w:firstLine="0"/>
              <w:jc w:val="center"/>
              <w:outlineLvl w:val="3"/>
              <w:rPr>
                <w:szCs w:val="24"/>
              </w:rPr>
            </w:pPr>
            <w:r w:rsidRPr="00CE11E3">
              <w:rPr>
                <w:szCs w:val="24"/>
              </w:rPr>
              <w:t>1 000,0</w:t>
            </w:r>
          </w:p>
        </w:tc>
        <w:tc>
          <w:tcPr>
            <w:tcW w:w="1272" w:type="dxa"/>
            <w:tcBorders>
              <w:top w:val="nil"/>
              <w:left w:val="nil"/>
              <w:bottom w:val="single" w:sz="4" w:space="0" w:color="auto"/>
              <w:right w:val="single" w:sz="4" w:space="0" w:color="auto"/>
            </w:tcBorders>
            <w:vAlign w:val="bottom"/>
            <w:hideMark/>
          </w:tcPr>
          <w:p w14:paraId="35737AEB"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A3F5EA4"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64333D39" w14:textId="77777777" w:rsidTr="00D1055B">
        <w:trPr>
          <w:trHeight w:val="1147"/>
          <w:jc w:val="center"/>
        </w:trPr>
        <w:tc>
          <w:tcPr>
            <w:tcW w:w="421" w:type="dxa"/>
            <w:tcBorders>
              <w:top w:val="nil"/>
              <w:left w:val="single" w:sz="4" w:space="0" w:color="auto"/>
              <w:bottom w:val="single" w:sz="4" w:space="0" w:color="auto"/>
              <w:right w:val="single" w:sz="4" w:space="0" w:color="auto"/>
            </w:tcBorders>
            <w:noWrap/>
            <w:vAlign w:val="bottom"/>
            <w:hideMark/>
          </w:tcPr>
          <w:p w14:paraId="1A5B14F2"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33F3F4A" w14:textId="77777777" w:rsidR="00CE11E3" w:rsidRPr="00CE11E3" w:rsidRDefault="00CE11E3" w:rsidP="00CE11E3">
            <w:pPr>
              <w:ind w:firstLine="0"/>
              <w:jc w:val="left"/>
              <w:outlineLvl w:val="4"/>
              <w:rPr>
                <w:szCs w:val="24"/>
              </w:rPr>
            </w:pPr>
            <w:r w:rsidRPr="00CE11E3">
              <w:rPr>
                <w:szCs w:val="24"/>
              </w:rPr>
              <w:t xml:space="preserve">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w:t>
            </w:r>
            <w:r w:rsidRPr="00CE11E3">
              <w:rPr>
                <w:szCs w:val="24"/>
              </w:rPr>
              <w:lastRenderedPageBreak/>
              <w:t>повышению антитеррористической защищенности ОУ, разработка и корректировка проектно-сметной документации</w:t>
            </w:r>
          </w:p>
        </w:tc>
        <w:tc>
          <w:tcPr>
            <w:tcW w:w="851" w:type="dxa"/>
            <w:tcBorders>
              <w:top w:val="nil"/>
              <w:left w:val="nil"/>
              <w:bottom w:val="single" w:sz="4" w:space="0" w:color="auto"/>
              <w:right w:val="single" w:sz="4" w:space="0" w:color="auto"/>
            </w:tcBorders>
            <w:vAlign w:val="bottom"/>
          </w:tcPr>
          <w:p w14:paraId="1C6BB647"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B3C84B4"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BBBCF1A"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F04C687" w14:textId="77777777" w:rsidR="00CE11E3" w:rsidRPr="00CE11E3" w:rsidRDefault="00CE11E3" w:rsidP="00CE11E3">
            <w:pPr>
              <w:ind w:firstLine="0"/>
              <w:jc w:val="center"/>
              <w:outlineLvl w:val="4"/>
              <w:rPr>
                <w:szCs w:val="24"/>
              </w:rPr>
            </w:pPr>
            <w:r w:rsidRPr="00CE11E3">
              <w:rPr>
                <w:szCs w:val="24"/>
              </w:rPr>
              <w:t>01 5 01 00000</w:t>
            </w:r>
          </w:p>
        </w:tc>
        <w:tc>
          <w:tcPr>
            <w:tcW w:w="709" w:type="dxa"/>
            <w:tcBorders>
              <w:top w:val="nil"/>
              <w:left w:val="nil"/>
              <w:bottom w:val="single" w:sz="4" w:space="0" w:color="auto"/>
              <w:right w:val="single" w:sz="4" w:space="0" w:color="auto"/>
            </w:tcBorders>
            <w:vAlign w:val="bottom"/>
            <w:hideMark/>
          </w:tcPr>
          <w:p w14:paraId="3540F7B8"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86C1D0C" w14:textId="77777777" w:rsidR="00CE11E3" w:rsidRPr="00CE11E3" w:rsidRDefault="00CE11E3" w:rsidP="00CE11E3">
            <w:pPr>
              <w:ind w:firstLine="0"/>
              <w:jc w:val="center"/>
              <w:outlineLvl w:val="4"/>
              <w:rPr>
                <w:szCs w:val="24"/>
              </w:rPr>
            </w:pPr>
            <w:r w:rsidRPr="00CE11E3">
              <w:rPr>
                <w:szCs w:val="24"/>
              </w:rPr>
              <w:t>1 000,0</w:t>
            </w:r>
          </w:p>
        </w:tc>
        <w:tc>
          <w:tcPr>
            <w:tcW w:w="1272" w:type="dxa"/>
            <w:tcBorders>
              <w:top w:val="nil"/>
              <w:left w:val="nil"/>
              <w:bottom w:val="single" w:sz="4" w:space="0" w:color="auto"/>
              <w:right w:val="single" w:sz="4" w:space="0" w:color="auto"/>
            </w:tcBorders>
            <w:vAlign w:val="bottom"/>
            <w:hideMark/>
          </w:tcPr>
          <w:p w14:paraId="06A3089D"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78E2BCE"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225ED228" w14:textId="77777777" w:rsidTr="00D1055B">
        <w:trPr>
          <w:trHeight w:val="964"/>
          <w:jc w:val="center"/>
        </w:trPr>
        <w:tc>
          <w:tcPr>
            <w:tcW w:w="421" w:type="dxa"/>
            <w:tcBorders>
              <w:top w:val="nil"/>
              <w:left w:val="single" w:sz="4" w:space="0" w:color="auto"/>
              <w:bottom w:val="single" w:sz="4" w:space="0" w:color="auto"/>
              <w:right w:val="single" w:sz="4" w:space="0" w:color="auto"/>
            </w:tcBorders>
            <w:noWrap/>
            <w:vAlign w:val="bottom"/>
            <w:hideMark/>
          </w:tcPr>
          <w:p w14:paraId="1CC0A72D"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5DA194E" w14:textId="77777777" w:rsidR="00CE11E3" w:rsidRPr="00CE11E3" w:rsidRDefault="00CE11E3" w:rsidP="00CE11E3">
            <w:pPr>
              <w:ind w:firstLine="0"/>
              <w:jc w:val="left"/>
              <w:outlineLvl w:val="5"/>
              <w:rPr>
                <w:szCs w:val="24"/>
              </w:rPr>
            </w:pPr>
            <w:r w:rsidRPr="00CE11E3">
              <w:rPr>
                <w:szCs w:val="24"/>
              </w:rPr>
              <w:t>Расходы на проведение капитального и текущего ремонтов муниципальных образовательных учреждений</w:t>
            </w:r>
          </w:p>
        </w:tc>
        <w:tc>
          <w:tcPr>
            <w:tcW w:w="851" w:type="dxa"/>
            <w:tcBorders>
              <w:top w:val="nil"/>
              <w:left w:val="nil"/>
              <w:bottom w:val="single" w:sz="4" w:space="0" w:color="auto"/>
              <w:right w:val="single" w:sz="4" w:space="0" w:color="auto"/>
            </w:tcBorders>
            <w:vAlign w:val="bottom"/>
          </w:tcPr>
          <w:p w14:paraId="3B098267"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6DC84AD"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4DAEA32"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D5731B1" w14:textId="77777777" w:rsidR="00CE11E3" w:rsidRPr="00CE11E3" w:rsidRDefault="00CE11E3" w:rsidP="00CE11E3">
            <w:pPr>
              <w:ind w:firstLine="0"/>
              <w:jc w:val="center"/>
              <w:outlineLvl w:val="5"/>
              <w:rPr>
                <w:szCs w:val="24"/>
              </w:rPr>
            </w:pPr>
            <w:r w:rsidRPr="00CE11E3">
              <w:rPr>
                <w:szCs w:val="24"/>
              </w:rPr>
              <w:t>01 5 01 25020</w:t>
            </w:r>
          </w:p>
        </w:tc>
        <w:tc>
          <w:tcPr>
            <w:tcW w:w="709" w:type="dxa"/>
            <w:tcBorders>
              <w:top w:val="nil"/>
              <w:left w:val="nil"/>
              <w:bottom w:val="single" w:sz="4" w:space="0" w:color="auto"/>
              <w:right w:val="single" w:sz="4" w:space="0" w:color="auto"/>
            </w:tcBorders>
            <w:vAlign w:val="bottom"/>
            <w:hideMark/>
          </w:tcPr>
          <w:p w14:paraId="751A2F9C"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8A16B7C" w14:textId="77777777" w:rsidR="00CE11E3" w:rsidRPr="00CE11E3" w:rsidRDefault="00CE11E3" w:rsidP="00CE11E3">
            <w:pPr>
              <w:ind w:firstLine="0"/>
              <w:jc w:val="center"/>
              <w:outlineLvl w:val="5"/>
              <w:rPr>
                <w:szCs w:val="24"/>
              </w:rPr>
            </w:pPr>
            <w:r w:rsidRPr="00CE11E3">
              <w:rPr>
                <w:szCs w:val="24"/>
              </w:rPr>
              <w:t>1 000,0</w:t>
            </w:r>
          </w:p>
        </w:tc>
        <w:tc>
          <w:tcPr>
            <w:tcW w:w="1272" w:type="dxa"/>
            <w:tcBorders>
              <w:top w:val="nil"/>
              <w:left w:val="nil"/>
              <w:bottom w:val="single" w:sz="4" w:space="0" w:color="auto"/>
              <w:right w:val="single" w:sz="4" w:space="0" w:color="auto"/>
            </w:tcBorders>
            <w:vAlign w:val="bottom"/>
            <w:hideMark/>
          </w:tcPr>
          <w:p w14:paraId="33A5389B"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47973DD"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621E61C8" w14:textId="77777777" w:rsidTr="00D1055B">
        <w:trPr>
          <w:trHeight w:val="363"/>
          <w:jc w:val="center"/>
        </w:trPr>
        <w:tc>
          <w:tcPr>
            <w:tcW w:w="421" w:type="dxa"/>
            <w:tcBorders>
              <w:top w:val="nil"/>
              <w:left w:val="single" w:sz="4" w:space="0" w:color="auto"/>
              <w:bottom w:val="single" w:sz="4" w:space="0" w:color="auto"/>
              <w:right w:val="single" w:sz="4" w:space="0" w:color="auto"/>
            </w:tcBorders>
            <w:noWrap/>
            <w:vAlign w:val="bottom"/>
            <w:hideMark/>
          </w:tcPr>
          <w:p w14:paraId="2AB11F73"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8104D3A"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46F8AB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629E78C"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0A4C7DE"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C94599A" w14:textId="77777777" w:rsidR="00CE11E3" w:rsidRPr="00CE11E3" w:rsidRDefault="00CE11E3" w:rsidP="00CE11E3">
            <w:pPr>
              <w:ind w:firstLine="0"/>
              <w:jc w:val="center"/>
              <w:outlineLvl w:val="6"/>
              <w:rPr>
                <w:szCs w:val="24"/>
              </w:rPr>
            </w:pPr>
            <w:r w:rsidRPr="00CE11E3">
              <w:rPr>
                <w:szCs w:val="24"/>
              </w:rPr>
              <w:t>01 5 01 25020</w:t>
            </w:r>
          </w:p>
        </w:tc>
        <w:tc>
          <w:tcPr>
            <w:tcW w:w="709" w:type="dxa"/>
            <w:tcBorders>
              <w:top w:val="nil"/>
              <w:left w:val="nil"/>
              <w:bottom w:val="single" w:sz="4" w:space="0" w:color="auto"/>
              <w:right w:val="single" w:sz="4" w:space="0" w:color="auto"/>
            </w:tcBorders>
            <w:vAlign w:val="bottom"/>
            <w:hideMark/>
          </w:tcPr>
          <w:p w14:paraId="123E4D81"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B2FF858" w14:textId="77777777" w:rsidR="00CE11E3" w:rsidRPr="00CE11E3" w:rsidRDefault="00CE11E3" w:rsidP="00CE11E3">
            <w:pPr>
              <w:ind w:firstLine="0"/>
              <w:jc w:val="center"/>
              <w:outlineLvl w:val="6"/>
              <w:rPr>
                <w:szCs w:val="24"/>
              </w:rPr>
            </w:pPr>
            <w:r w:rsidRPr="00CE11E3">
              <w:rPr>
                <w:szCs w:val="24"/>
              </w:rPr>
              <w:t>1 000,0</w:t>
            </w:r>
          </w:p>
        </w:tc>
        <w:tc>
          <w:tcPr>
            <w:tcW w:w="1272" w:type="dxa"/>
            <w:tcBorders>
              <w:top w:val="nil"/>
              <w:left w:val="nil"/>
              <w:bottom w:val="single" w:sz="4" w:space="0" w:color="auto"/>
              <w:right w:val="single" w:sz="4" w:space="0" w:color="auto"/>
            </w:tcBorders>
            <w:vAlign w:val="bottom"/>
            <w:hideMark/>
          </w:tcPr>
          <w:p w14:paraId="7A5747CB"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16A3275"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4C93CCE" w14:textId="77777777" w:rsidTr="00D1055B">
        <w:trPr>
          <w:trHeight w:val="429"/>
          <w:jc w:val="center"/>
        </w:trPr>
        <w:tc>
          <w:tcPr>
            <w:tcW w:w="421" w:type="dxa"/>
            <w:tcBorders>
              <w:top w:val="nil"/>
              <w:left w:val="single" w:sz="4" w:space="0" w:color="auto"/>
              <w:bottom w:val="single" w:sz="4" w:space="0" w:color="auto"/>
              <w:right w:val="single" w:sz="4" w:space="0" w:color="auto"/>
            </w:tcBorders>
            <w:noWrap/>
            <w:vAlign w:val="bottom"/>
            <w:hideMark/>
          </w:tcPr>
          <w:p w14:paraId="429A271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EDACF89" w14:textId="77777777" w:rsidR="00CE11E3" w:rsidRPr="00CE11E3" w:rsidRDefault="00CE11E3" w:rsidP="00CE11E3">
            <w:pPr>
              <w:ind w:firstLine="0"/>
              <w:jc w:val="left"/>
              <w:outlineLvl w:val="3"/>
              <w:rPr>
                <w:szCs w:val="24"/>
              </w:rPr>
            </w:pPr>
            <w:r w:rsidRPr="00CE11E3">
              <w:rPr>
                <w:szCs w:val="24"/>
              </w:rPr>
              <w:t>Подпрограмма «Одаренные дети»</w:t>
            </w:r>
          </w:p>
        </w:tc>
        <w:tc>
          <w:tcPr>
            <w:tcW w:w="851" w:type="dxa"/>
            <w:tcBorders>
              <w:top w:val="nil"/>
              <w:left w:val="nil"/>
              <w:bottom w:val="single" w:sz="4" w:space="0" w:color="auto"/>
              <w:right w:val="single" w:sz="4" w:space="0" w:color="auto"/>
            </w:tcBorders>
            <w:vAlign w:val="bottom"/>
          </w:tcPr>
          <w:p w14:paraId="1B58925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FF3BA3A"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43BFEA4"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CA49C90" w14:textId="77777777" w:rsidR="00CE11E3" w:rsidRPr="00CE11E3" w:rsidRDefault="00CE11E3" w:rsidP="00CE11E3">
            <w:pPr>
              <w:ind w:firstLine="0"/>
              <w:jc w:val="center"/>
              <w:outlineLvl w:val="3"/>
              <w:rPr>
                <w:szCs w:val="24"/>
              </w:rPr>
            </w:pPr>
            <w:r w:rsidRPr="00CE11E3">
              <w:rPr>
                <w:szCs w:val="24"/>
              </w:rPr>
              <w:t>01 Б 00 00000</w:t>
            </w:r>
          </w:p>
        </w:tc>
        <w:tc>
          <w:tcPr>
            <w:tcW w:w="709" w:type="dxa"/>
            <w:tcBorders>
              <w:top w:val="nil"/>
              <w:left w:val="nil"/>
              <w:bottom w:val="single" w:sz="4" w:space="0" w:color="auto"/>
              <w:right w:val="single" w:sz="4" w:space="0" w:color="auto"/>
            </w:tcBorders>
            <w:vAlign w:val="bottom"/>
            <w:hideMark/>
          </w:tcPr>
          <w:p w14:paraId="521728FD"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D8C424F" w14:textId="77777777" w:rsidR="00CE11E3" w:rsidRPr="00CE11E3" w:rsidRDefault="00CE11E3" w:rsidP="00CE11E3">
            <w:pPr>
              <w:ind w:firstLine="0"/>
              <w:jc w:val="center"/>
              <w:outlineLvl w:val="3"/>
              <w:rPr>
                <w:szCs w:val="24"/>
              </w:rPr>
            </w:pPr>
            <w:r w:rsidRPr="00CE11E3">
              <w:rPr>
                <w:szCs w:val="24"/>
              </w:rPr>
              <w:t>360,0</w:t>
            </w:r>
          </w:p>
        </w:tc>
        <w:tc>
          <w:tcPr>
            <w:tcW w:w="1272" w:type="dxa"/>
            <w:tcBorders>
              <w:top w:val="nil"/>
              <w:left w:val="nil"/>
              <w:bottom w:val="single" w:sz="4" w:space="0" w:color="auto"/>
              <w:right w:val="single" w:sz="4" w:space="0" w:color="auto"/>
            </w:tcBorders>
            <w:vAlign w:val="bottom"/>
            <w:hideMark/>
          </w:tcPr>
          <w:p w14:paraId="68D8A6B7"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A80A866"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18C4E720" w14:textId="77777777" w:rsidTr="00D1055B">
        <w:trPr>
          <w:trHeight w:val="495"/>
          <w:jc w:val="center"/>
        </w:trPr>
        <w:tc>
          <w:tcPr>
            <w:tcW w:w="421" w:type="dxa"/>
            <w:tcBorders>
              <w:top w:val="nil"/>
              <w:left w:val="single" w:sz="4" w:space="0" w:color="auto"/>
              <w:bottom w:val="single" w:sz="4" w:space="0" w:color="auto"/>
              <w:right w:val="single" w:sz="4" w:space="0" w:color="auto"/>
            </w:tcBorders>
            <w:noWrap/>
            <w:vAlign w:val="bottom"/>
            <w:hideMark/>
          </w:tcPr>
          <w:p w14:paraId="072E65F5"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A0A278C" w14:textId="77777777" w:rsidR="00CE11E3" w:rsidRPr="00CE11E3" w:rsidRDefault="00CE11E3" w:rsidP="00CE11E3">
            <w:pPr>
              <w:ind w:firstLine="0"/>
              <w:jc w:val="left"/>
              <w:outlineLvl w:val="4"/>
              <w:rPr>
                <w:szCs w:val="24"/>
              </w:rPr>
            </w:pPr>
            <w:r w:rsidRPr="00CE11E3">
              <w:rPr>
                <w:szCs w:val="24"/>
              </w:rPr>
              <w:t>Поддержка талантливых детей</w:t>
            </w:r>
          </w:p>
        </w:tc>
        <w:tc>
          <w:tcPr>
            <w:tcW w:w="851" w:type="dxa"/>
            <w:tcBorders>
              <w:top w:val="nil"/>
              <w:left w:val="nil"/>
              <w:bottom w:val="single" w:sz="4" w:space="0" w:color="auto"/>
              <w:right w:val="single" w:sz="4" w:space="0" w:color="auto"/>
            </w:tcBorders>
            <w:vAlign w:val="bottom"/>
          </w:tcPr>
          <w:p w14:paraId="129BDA89"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01B87D9"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B374DA6"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3AAAD86" w14:textId="77777777" w:rsidR="00CE11E3" w:rsidRPr="00CE11E3" w:rsidRDefault="00CE11E3" w:rsidP="00CE11E3">
            <w:pPr>
              <w:ind w:firstLine="0"/>
              <w:jc w:val="center"/>
              <w:outlineLvl w:val="4"/>
              <w:rPr>
                <w:szCs w:val="24"/>
              </w:rPr>
            </w:pPr>
            <w:r w:rsidRPr="00CE11E3">
              <w:rPr>
                <w:szCs w:val="24"/>
              </w:rPr>
              <w:t>01 Б 01 00000</w:t>
            </w:r>
          </w:p>
        </w:tc>
        <w:tc>
          <w:tcPr>
            <w:tcW w:w="709" w:type="dxa"/>
            <w:tcBorders>
              <w:top w:val="nil"/>
              <w:left w:val="nil"/>
              <w:bottom w:val="single" w:sz="4" w:space="0" w:color="auto"/>
              <w:right w:val="single" w:sz="4" w:space="0" w:color="auto"/>
            </w:tcBorders>
            <w:vAlign w:val="bottom"/>
            <w:hideMark/>
          </w:tcPr>
          <w:p w14:paraId="55CFDC33"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23F674C" w14:textId="77777777" w:rsidR="00CE11E3" w:rsidRPr="00CE11E3" w:rsidRDefault="00CE11E3" w:rsidP="00CE11E3">
            <w:pPr>
              <w:ind w:firstLine="0"/>
              <w:jc w:val="center"/>
              <w:outlineLvl w:val="4"/>
              <w:rPr>
                <w:szCs w:val="24"/>
              </w:rPr>
            </w:pPr>
            <w:r w:rsidRPr="00CE11E3">
              <w:rPr>
                <w:szCs w:val="24"/>
              </w:rPr>
              <w:t>360,0</w:t>
            </w:r>
          </w:p>
        </w:tc>
        <w:tc>
          <w:tcPr>
            <w:tcW w:w="1272" w:type="dxa"/>
            <w:tcBorders>
              <w:top w:val="nil"/>
              <w:left w:val="nil"/>
              <w:bottom w:val="single" w:sz="4" w:space="0" w:color="auto"/>
              <w:right w:val="single" w:sz="4" w:space="0" w:color="auto"/>
            </w:tcBorders>
            <w:vAlign w:val="bottom"/>
            <w:hideMark/>
          </w:tcPr>
          <w:p w14:paraId="756A8F1F"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401812A"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00E3EC2E" w14:textId="77777777" w:rsidTr="00D1055B">
        <w:trPr>
          <w:trHeight w:val="891"/>
          <w:jc w:val="center"/>
        </w:trPr>
        <w:tc>
          <w:tcPr>
            <w:tcW w:w="421" w:type="dxa"/>
            <w:tcBorders>
              <w:top w:val="nil"/>
              <w:left w:val="single" w:sz="4" w:space="0" w:color="auto"/>
              <w:bottom w:val="single" w:sz="4" w:space="0" w:color="auto"/>
              <w:right w:val="single" w:sz="4" w:space="0" w:color="auto"/>
            </w:tcBorders>
            <w:noWrap/>
            <w:vAlign w:val="bottom"/>
            <w:hideMark/>
          </w:tcPr>
          <w:p w14:paraId="54E3794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5B1BEDD" w14:textId="77777777" w:rsidR="00CE11E3" w:rsidRPr="00CE11E3" w:rsidRDefault="00CE11E3" w:rsidP="00CE11E3">
            <w:pPr>
              <w:ind w:firstLine="0"/>
              <w:jc w:val="left"/>
              <w:outlineLvl w:val="5"/>
              <w:rPr>
                <w:szCs w:val="24"/>
              </w:rPr>
            </w:pPr>
            <w:r w:rsidRPr="00CE11E3">
              <w:rPr>
                <w:szCs w:val="24"/>
              </w:rPr>
              <w:t>Расходы на проведение мероприятий в области поддержки талантливых детей</w:t>
            </w:r>
          </w:p>
        </w:tc>
        <w:tc>
          <w:tcPr>
            <w:tcW w:w="851" w:type="dxa"/>
            <w:tcBorders>
              <w:top w:val="nil"/>
              <w:left w:val="nil"/>
              <w:bottom w:val="single" w:sz="4" w:space="0" w:color="auto"/>
              <w:right w:val="single" w:sz="4" w:space="0" w:color="auto"/>
            </w:tcBorders>
            <w:vAlign w:val="bottom"/>
          </w:tcPr>
          <w:p w14:paraId="7EF40517"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2743744"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F792BE7"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6963508" w14:textId="77777777" w:rsidR="00CE11E3" w:rsidRPr="00CE11E3" w:rsidRDefault="00CE11E3" w:rsidP="00CE11E3">
            <w:pPr>
              <w:ind w:firstLine="0"/>
              <w:jc w:val="center"/>
              <w:outlineLvl w:val="5"/>
              <w:rPr>
                <w:szCs w:val="24"/>
              </w:rPr>
            </w:pPr>
            <w:r w:rsidRPr="00CE11E3">
              <w:rPr>
                <w:szCs w:val="24"/>
              </w:rPr>
              <w:t>01 Б 01 25020</w:t>
            </w:r>
          </w:p>
        </w:tc>
        <w:tc>
          <w:tcPr>
            <w:tcW w:w="709" w:type="dxa"/>
            <w:tcBorders>
              <w:top w:val="nil"/>
              <w:left w:val="nil"/>
              <w:bottom w:val="single" w:sz="4" w:space="0" w:color="auto"/>
              <w:right w:val="single" w:sz="4" w:space="0" w:color="auto"/>
            </w:tcBorders>
            <w:vAlign w:val="bottom"/>
            <w:hideMark/>
          </w:tcPr>
          <w:p w14:paraId="1B7D2DF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C59A0E5" w14:textId="77777777" w:rsidR="00CE11E3" w:rsidRPr="00CE11E3" w:rsidRDefault="00CE11E3" w:rsidP="00CE11E3">
            <w:pPr>
              <w:ind w:firstLine="0"/>
              <w:jc w:val="center"/>
              <w:outlineLvl w:val="5"/>
              <w:rPr>
                <w:szCs w:val="24"/>
              </w:rPr>
            </w:pPr>
            <w:r w:rsidRPr="00CE11E3">
              <w:rPr>
                <w:szCs w:val="24"/>
              </w:rPr>
              <w:t>360,0</w:t>
            </w:r>
          </w:p>
        </w:tc>
        <w:tc>
          <w:tcPr>
            <w:tcW w:w="1272" w:type="dxa"/>
            <w:tcBorders>
              <w:top w:val="nil"/>
              <w:left w:val="nil"/>
              <w:bottom w:val="single" w:sz="4" w:space="0" w:color="auto"/>
              <w:right w:val="single" w:sz="4" w:space="0" w:color="auto"/>
            </w:tcBorders>
            <w:vAlign w:val="bottom"/>
            <w:hideMark/>
          </w:tcPr>
          <w:p w14:paraId="057E3934"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665225B"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712C21C3" w14:textId="77777777" w:rsidTr="00D1055B">
        <w:trPr>
          <w:trHeight w:val="1086"/>
          <w:jc w:val="center"/>
        </w:trPr>
        <w:tc>
          <w:tcPr>
            <w:tcW w:w="421" w:type="dxa"/>
            <w:tcBorders>
              <w:top w:val="nil"/>
              <w:left w:val="single" w:sz="4" w:space="0" w:color="auto"/>
              <w:bottom w:val="single" w:sz="4" w:space="0" w:color="auto"/>
              <w:right w:val="single" w:sz="4" w:space="0" w:color="auto"/>
            </w:tcBorders>
            <w:noWrap/>
            <w:vAlign w:val="bottom"/>
            <w:hideMark/>
          </w:tcPr>
          <w:p w14:paraId="42E86280"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8178E68"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6ABF2324"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1B4037B"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1F652A3"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1CCFF98" w14:textId="77777777" w:rsidR="00CE11E3" w:rsidRPr="00CE11E3" w:rsidRDefault="00CE11E3" w:rsidP="00CE11E3">
            <w:pPr>
              <w:ind w:firstLine="0"/>
              <w:jc w:val="center"/>
              <w:outlineLvl w:val="6"/>
              <w:rPr>
                <w:szCs w:val="24"/>
              </w:rPr>
            </w:pPr>
            <w:r w:rsidRPr="00CE11E3">
              <w:rPr>
                <w:szCs w:val="24"/>
              </w:rPr>
              <w:t>01 Б 01 25020</w:t>
            </w:r>
          </w:p>
        </w:tc>
        <w:tc>
          <w:tcPr>
            <w:tcW w:w="709" w:type="dxa"/>
            <w:tcBorders>
              <w:top w:val="nil"/>
              <w:left w:val="nil"/>
              <w:bottom w:val="single" w:sz="4" w:space="0" w:color="auto"/>
              <w:right w:val="single" w:sz="4" w:space="0" w:color="auto"/>
            </w:tcBorders>
            <w:vAlign w:val="bottom"/>
            <w:hideMark/>
          </w:tcPr>
          <w:p w14:paraId="407655E4"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16C9E658" w14:textId="77777777" w:rsidR="00CE11E3" w:rsidRPr="00CE11E3" w:rsidRDefault="00CE11E3" w:rsidP="00CE11E3">
            <w:pPr>
              <w:ind w:firstLine="0"/>
              <w:jc w:val="center"/>
              <w:outlineLvl w:val="6"/>
              <w:rPr>
                <w:szCs w:val="24"/>
              </w:rPr>
            </w:pPr>
            <w:r w:rsidRPr="00CE11E3">
              <w:rPr>
                <w:szCs w:val="24"/>
              </w:rPr>
              <w:t>360,0</w:t>
            </w:r>
          </w:p>
        </w:tc>
        <w:tc>
          <w:tcPr>
            <w:tcW w:w="1272" w:type="dxa"/>
            <w:tcBorders>
              <w:top w:val="nil"/>
              <w:left w:val="nil"/>
              <w:bottom w:val="single" w:sz="4" w:space="0" w:color="auto"/>
              <w:right w:val="single" w:sz="4" w:space="0" w:color="auto"/>
            </w:tcBorders>
            <w:vAlign w:val="bottom"/>
            <w:hideMark/>
          </w:tcPr>
          <w:p w14:paraId="5A9681A1"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AF7D826"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98A7ABD"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45182EA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BC18279" w14:textId="77777777" w:rsidR="00CE11E3" w:rsidRPr="00CE11E3" w:rsidRDefault="00CE11E3" w:rsidP="00CE11E3">
            <w:pPr>
              <w:ind w:firstLine="0"/>
              <w:jc w:val="left"/>
              <w:outlineLvl w:val="2"/>
              <w:rPr>
                <w:szCs w:val="24"/>
              </w:rPr>
            </w:pPr>
            <w:r w:rsidRPr="00CE11E3">
              <w:rPr>
                <w:szCs w:val="24"/>
              </w:rPr>
              <w:t xml:space="preserve">Муниципальная программа «Обеспечение общественного порядка и </w:t>
            </w:r>
            <w:r w:rsidRPr="00CE11E3">
              <w:rPr>
                <w:szCs w:val="24"/>
              </w:rPr>
              <w:lastRenderedPageBreak/>
              <w:t>противодействия преступности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59B72755"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26CDDBD" w14:textId="77777777" w:rsidR="00CE11E3" w:rsidRPr="00CE11E3" w:rsidRDefault="00CE11E3" w:rsidP="00CE11E3">
            <w:pPr>
              <w:ind w:firstLine="0"/>
              <w:jc w:val="left"/>
              <w:outlineLvl w:val="2"/>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5839127"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3643174" w14:textId="77777777" w:rsidR="00CE11E3" w:rsidRPr="00CE11E3" w:rsidRDefault="00CE11E3" w:rsidP="00CE11E3">
            <w:pPr>
              <w:ind w:firstLine="0"/>
              <w:jc w:val="center"/>
              <w:outlineLvl w:val="2"/>
              <w:rPr>
                <w:szCs w:val="24"/>
              </w:rPr>
            </w:pPr>
            <w:r w:rsidRPr="00CE11E3">
              <w:rPr>
                <w:szCs w:val="24"/>
              </w:rPr>
              <w:t>05 0 00 00000</w:t>
            </w:r>
          </w:p>
        </w:tc>
        <w:tc>
          <w:tcPr>
            <w:tcW w:w="709" w:type="dxa"/>
            <w:tcBorders>
              <w:top w:val="nil"/>
              <w:left w:val="nil"/>
              <w:bottom w:val="single" w:sz="4" w:space="0" w:color="auto"/>
              <w:right w:val="single" w:sz="4" w:space="0" w:color="auto"/>
            </w:tcBorders>
            <w:vAlign w:val="bottom"/>
            <w:hideMark/>
          </w:tcPr>
          <w:p w14:paraId="55C9F007"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F0A21EC" w14:textId="77777777" w:rsidR="00CE11E3" w:rsidRPr="00CE11E3" w:rsidRDefault="00CE11E3" w:rsidP="00CE11E3">
            <w:pPr>
              <w:ind w:firstLine="0"/>
              <w:jc w:val="center"/>
              <w:outlineLvl w:val="2"/>
              <w:rPr>
                <w:szCs w:val="24"/>
              </w:rPr>
            </w:pPr>
            <w:r w:rsidRPr="00CE11E3">
              <w:rPr>
                <w:szCs w:val="24"/>
              </w:rPr>
              <w:t>180,0</w:t>
            </w:r>
          </w:p>
        </w:tc>
        <w:tc>
          <w:tcPr>
            <w:tcW w:w="1272" w:type="dxa"/>
            <w:tcBorders>
              <w:top w:val="nil"/>
              <w:left w:val="nil"/>
              <w:bottom w:val="single" w:sz="4" w:space="0" w:color="auto"/>
              <w:right w:val="single" w:sz="4" w:space="0" w:color="auto"/>
            </w:tcBorders>
            <w:vAlign w:val="bottom"/>
            <w:hideMark/>
          </w:tcPr>
          <w:p w14:paraId="02C42B5C" w14:textId="77777777" w:rsidR="00CE11E3" w:rsidRPr="00CE11E3" w:rsidRDefault="00CE11E3" w:rsidP="00CE11E3">
            <w:pPr>
              <w:ind w:firstLine="0"/>
              <w:jc w:val="center"/>
              <w:outlineLvl w:val="2"/>
              <w:rPr>
                <w:szCs w:val="24"/>
              </w:rPr>
            </w:pPr>
            <w:r w:rsidRPr="00CE11E3">
              <w:rPr>
                <w:szCs w:val="24"/>
              </w:rPr>
              <w:t>145,0</w:t>
            </w:r>
          </w:p>
        </w:tc>
        <w:tc>
          <w:tcPr>
            <w:tcW w:w="709" w:type="dxa"/>
            <w:tcBorders>
              <w:top w:val="nil"/>
              <w:left w:val="nil"/>
              <w:bottom w:val="single" w:sz="4" w:space="0" w:color="auto"/>
              <w:right w:val="single" w:sz="4" w:space="0" w:color="auto"/>
            </w:tcBorders>
            <w:vAlign w:val="bottom"/>
            <w:hideMark/>
          </w:tcPr>
          <w:p w14:paraId="3AC02CFB" w14:textId="77777777" w:rsidR="00CE11E3" w:rsidRPr="00CE11E3" w:rsidRDefault="00CE11E3" w:rsidP="00CE11E3">
            <w:pPr>
              <w:ind w:firstLine="0"/>
              <w:jc w:val="center"/>
              <w:outlineLvl w:val="2"/>
              <w:rPr>
                <w:szCs w:val="24"/>
              </w:rPr>
            </w:pPr>
            <w:r w:rsidRPr="00CE11E3">
              <w:rPr>
                <w:szCs w:val="24"/>
              </w:rPr>
              <w:t>80,6</w:t>
            </w:r>
          </w:p>
        </w:tc>
      </w:tr>
      <w:tr w:rsidR="00D1055B" w:rsidRPr="00CE11E3" w14:paraId="6DBBB9DB" w14:textId="77777777" w:rsidTr="00D1055B">
        <w:trPr>
          <w:trHeight w:val="1388"/>
          <w:jc w:val="center"/>
        </w:trPr>
        <w:tc>
          <w:tcPr>
            <w:tcW w:w="421" w:type="dxa"/>
            <w:tcBorders>
              <w:top w:val="nil"/>
              <w:left w:val="single" w:sz="4" w:space="0" w:color="auto"/>
              <w:bottom w:val="single" w:sz="4" w:space="0" w:color="auto"/>
              <w:right w:val="single" w:sz="4" w:space="0" w:color="auto"/>
            </w:tcBorders>
            <w:noWrap/>
            <w:vAlign w:val="bottom"/>
            <w:hideMark/>
          </w:tcPr>
          <w:p w14:paraId="5093A88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BB55D9F" w14:textId="77777777" w:rsidR="00CE11E3" w:rsidRPr="00CE11E3" w:rsidRDefault="00CE11E3" w:rsidP="00CE11E3">
            <w:pPr>
              <w:ind w:firstLine="0"/>
              <w:jc w:val="left"/>
              <w:outlineLvl w:val="3"/>
              <w:rPr>
                <w:szCs w:val="24"/>
              </w:rPr>
            </w:pPr>
            <w:r w:rsidRPr="00CE11E3">
              <w:rPr>
                <w:szCs w:val="24"/>
              </w:rPr>
              <w:t>Подпрограмма «Противодействие злоупотреблению наркотиками и их незаконному обороту»</w:t>
            </w:r>
          </w:p>
        </w:tc>
        <w:tc>
          <w:tcPr>
            <w:tcW w:w="851" w:type="dxa"/>
            <w:tcBorders>
              <w:top w:val="nil"/>
              <w:left w:val="nil"/>
              <w:bottom w:val="single" w:sz="4" w:space="0" w:color="auto"/>
              <w:right w:val="single" w:sz="4" w:space="0" w:color="auto"/>
            </w:tcBorders>
            <w:vAlign w:val="bottom"/>
          </w:tcPr>
          <w:p w14:paraId="07D56C0A"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19E75DB"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71C0B34"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9E6B004" w14:textId="77777777" w:rsidR="00CE11E3" w:rsidRPr="00CE11E3" w:rsidRDefault="00CE11E3" w:rsidP="00CE11E3">
            <w:pPr>
              <w:ind w:firstLine="0"/>
              <w:jc w:val="center"/>
              <w:outlineLvl w:val="3"/>
              <w:rPr>
                <w:szCs w:val="24"/>
              </w:rPr>
            </w:pPr>
            <w:r w:rsidRPr="00CE11E3">
              <w:rPr>
                <w:szCs w:val="24"/>
              </w:rPr>
              <w:t>05 2 00 00000</w:t>
            </w:r>
          </w:p>
        </w:tc>
        <w:tc>
          <w:tcPr>
            <w:tcW w:w="709" w:type="dxa"/>
            <w:tcBorders>
              <w:top w:val="nil"/>
              <w:left w:val="nil"/>
              <w:bottom w:val="single" w:sz="4" w:space="0" w:color="auto"/>
              <w:right w:val="single" w:sz="4" w:space="0" w:color="auto"/>
            </w:tcBorders>
            <w:vAlign w:val="bottom"/>
            <w:hideMark/>
          </w:tcPr>
          <w:p w14:paraId="51FB7965"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76CFFC5" w14:textId="77777777" w:rsidR="00CE11E3" w:rsidRPr="00CE11E3" w:rsidRDefault="00CE11E3" w:rsidP="00CE11E3">
            <w:pPr>
              <w:ind w:firstLine="0"/>
              <w:jc w:val="center"/>
              <w:outlineLvl w:val="3"/>
              <w:rPr>
                <w:szCs w:val="24"/>
              </w:rPr>
            </w:pPr>
            <w:r w:rsidRPr="00CE11E3">
              <w:rPr>
                <w:szCs w:val="24"/>
              </w:rPr>
              <w:t>180,0</w:t>
            </w:r>
          </w:p>
        </w:tc>
        <w:tc>
          <w:tcPr>
            <w:tcW w:w="1272" w:type="dxa"/>
            <w:tcBorders>
              <w:top w:val="nil"/>
              <w:left w:val="nil"/>
              <w:bottom w:val="single" w:sz="4" w:space="0" w:color="auto"/>
              <w:right w:val="single" w:sz="4" w:space="0" w:color="auto"/>
            </w:tcBorders>
            <w:vAlign w:val="bottom"/>
            <w:hideMark/>
          </w:tcPr>
          <w:p w14:paraId="6B9CE781" w14:textId="77777777" w:rsidR="00CE11E3" w:rsidRPr="00CE11E3" w:rsidRDefault="00CE11E3" w:rsidP="00CE11E3">
            <w:pPr>
              <w:ind w:firstLine="0"/>
              <w:jc w:val="center"/>
              <w:outlineLvl w:val="3"/>
              <w:rPr>
                <w:szCs w:val="24"/>
              </w:rPr>
            </w:pPr>
            <w:r w:rsidRPr="00CE11E3">
              <w:rPr>
                <w:szCs w:val="24"/>
              </w:rPr>
              <w:t>145,0</w:t>
            </w:r>
          </w:p>
        </w:tc>
        <w:tc>
          <w:tcPr>
            <w:tcW w:w="709" w:type="dxa"/>
            <w:tcBorders>
              <w:top w:val="nil"/>
              <w:left w:val="nil"/>
              <w:bottom w:val="single" w:sz="4" w:space="0" w:color="auto"/>
              <w:right w:val="single" w:sz="4" w:space="0" w:color="auto"/>
            </w:tcBorders>
            <w:vAlign w:val="bottom"/>
            <w:hideMark/>
          </w:tcPr>
          <w:p w14:paraId="7D6A2FE1" w14:textId="77777777" w:rsidR="00CE11E3" w:rsidRPr="00CE11E3" w:rsidRDefault="00CE11E3" w:rsidP="00CE11E3">
            <w:pPr>
              <w:ind w:firstLine="0"/>
              <w:jc w:val="center"/>
              <w:outlineLvl w:val="3"/>
              <w:rPr>
                <w:szCs w:val="24"/>
              </w:rPr>
            </w:pPr>
            <w:r w:rsidRPr="00CE11E3">
              <w:rPr>
                <w:szCs w:val="24"/>
              </w:rPr>
              <w:t>80,6</w:t>
            </w:r>
          </w:p>
        </w:tc>
      </w:tr>
      <w:tr w:rsidR="00D1055B" w:rsidRPr="00CE11E3" w14:paraId="464BB454" w14:textId="77777777" w:rsidTr="00D1055B">
        <w:trPr>
          <w:trHeight w:val="963"/>
          <w:jc w:val="center"/>
        </w:trPr>
        <w:tc>
          <w:tcPr>
            <w:tcW w:w="421" w:type="dxa"/>
            <w:tcBorders>
              <w:top w:val="nil"/>
              <w:left w:val="single" w:sz="4" w:space="0" w:color="auto"/>
              <w:bottom w:val="single" w:sz="4" w:space="0" w:color="auto"/>
              <w:right w:val="single" w:sz="4" w:space="0" w:color="auto"/>
            </w:tcBorders>
            <w:noWrap/>
            <w:vAlign w:val="bottom"/>
            <w:hideMark/>
          </w:tcPr>
          <w:p w14:paraId="55D5EEC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B3661F9" w14:textId="77777777" w:rsidR="00CE11E3" w:rsidRPr="00CE11E3" w:rsidRDefault="00CE11E3" w:rsidP="00CE11E3">
            <w:pPr>
              <w:ind w:firstLine="0"/>
              <w:jc w:val="left"/>
              <w:outlineLvl w:val="4"/>
              <w:rPr>
                <w:szCs w:val="24"/>
              </w:rPr>
            </w:pPr>
            <w:r w:rsidRPr="00CE11E3">
              <w:rPr>
                <w:szCs w:val="24"/>
              </w:rPr>
              <w:t>Укрепление материально-технической базы учреждений системы профилактики наркомании</w:t>
            </w:r>
          </w:p>
        </w:tc>
        <w:tc>
          <w:tcPr>
            <w:tcW w:w="851" w:type="dxa"/>
            <w:tcBorders>
              <w:top w:val="nil"/>
              <w:left w:val="nil"/>
              <w:bottom w:val="single" w:sz="4" w:space="0" w:color="auto"/>
              <w:right w:val="single" w:sz="4" w:space="0" w:color="auto"/>
            </w:tcBorders>
            <w:vAlign w:val="bottom"/>
          </w:tcPr>
          <w:p w14:paraId="405955D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E3EDE6A"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CE76306"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3CEA0D8" w14:textId="77777777" w:rsidR="00CE11E3" w:rsidRPr="00CE11E3" w:rsidRDefault="00CE11E3" w:rsidP="00CE11E3">
            <w:pPr>
              <w:ind w:firstLine="0"/>
              <w:jc w:val="center"/>
              <w:outlineLvl w:val="4"/>
              <w:rPr>
                <w:szCs w:val="24"/>
              </w:rPr>
            </w:pPr>
            <w:r w:rsidRPr="00CE11E3">
              <w:rPr>
                <w:szCs w:val="24"/>
              </w:rPr>
              <w:t>05 2 04 00000</w:t>
            </w:r>
          </w:p>
        </w:tc>
        <w:tc>
          <w:tcPr>
            <w:tcW w:w="709" w:type="dxa"/>
            <w:tcBorders>
              <w:top w:val="nil"/>
              <w:left w:val="nil"/>
              <w:bottom w:val="single" w:sz="4" w:space="0" w:color="auto"/>
              <w:right w:val="single" w:sz="4" w:space="0" w:color="auto"/>
            </w:tcBorders>
            <w:vAlign w:val="bottom"/>
            <w:hideMark/>
          </w:tcPr>
          <w:p w14:paraId="48FD32C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491812A" w14:textId="77777777" w:rsidR="00CE11E3" w:rsidRPr="00CE11E3" w:rsidRDefault="00CE11E3" w:rsidP="00CE11E3">
            <w:pPr>
              <w:ind w:firstLine="0"/>
              <w:jc w:val="center"/>
              <w:outlineLvl w:val="4"/>
              <w:rPr>
                <w:szCs w:val="24"/>
              </w:rPr>
            </w:pPr>
            <w:r w:rsidRPr="00CE11E3">
              <w:rPr>
                <w:szCs w:val="24"/>
              </w:rPr>
              <w:t>180,0</w:t>
            </w:r>
          </w:p>
        </w:tc>
        <w:tc>
          <w:tcPr>
            <w:tcW w:w="1272" w:type="dxa"/>
            <w:tcBorders>
              <w:top w:val="nil"/>
              <w:left w:val="nil"/>
              <w:bottom w:val="single" w:sz="4" w:space="0" w:color="auto"/>
              <w:right w:val="single" w:sz="4" w:space="0" w:color="auto"/>
            </w:tcBorders>
            <w:vAlign w:val="bottom"/>
            <w:hideMark/>
          </w:tcPr>
          <w:p w14:paraId="4D14FAAE" w14:textId="77777777" w:rsidR="00CE11E3" w:rsidRPr="00CE11E3" w:rsidRDefault="00CE11E3" w:rsidP="00CE11E3">
            <w:pPr>
              <w:ind w:firstLine="0"/>
              <w:jc w:val="center"/>
              <w:outlineLvl w:val="4"/>
              <w:rPr>
                <w:szCs w:val="24"/>
              </w:rPr>
            </w:pPr>
            <w:r w:rsidRPr="00CE11E3">
              <w:rPr>
                <w:szCs w:val="24"/>
              </w:rPr>
              <w:t>145,0</w:t>
            </w:r>
          </w:p>
        </w:tc>
        <w:tc>
          <w:tcPr>
            <w:tcW w:w="709" w:type="dxa"/>
            <w:tcBorders>
              <w:top w:val="nil"/>
              <w:left w:val="nil"/>
              <w:bottom w:val="single" w:sz="4" w:space="0" w:color="auto"/>
              <w:right w:val="single" w:sz="4" w:space="0" w:color="auto"/>
            </w:tcBorders>
            <w:vAlign w:val="bottom"/>
            <w:hideMark/>
          </w:tcPr>
          <w:p w14:paraId="38E1B78F" w14:textId="77777777" w:rsidR="00CE11E3" w:rsidRPr="00CE11E3" w:rsidRDefault="00CE11E3" w:rsidP="00CE11E3">
            <w:pPr>
              <w:ind w:firstLine="0"/>
              <w:jc w:val="center"/>
              <w:outlineLvl w:val="4"/>
              <w:rPr>
                <w:szCs w:val="24"/>
              </w:rPr>
            </w:pPr>
            <w:r w:rsidRPr="00CE11E3">
              <w:rPr>
                <w:szCs w:val="24"/>
              </w:rPr>
              <w:t>80,6</w:t>
            </w:r>
          </w:p>
        </w:tc>
      </w:tr>
      <w:tr w:rsidR="00D1055B" w:rsidRPr="00CE11E3" w14:paraId="6E959AE6" w14:textId="77777777" w:rsidTr="00D1055B">
        <w:trPr>
          <w:trHeight w:val="840"/>
          <w:jc w:val="center"/>
        </w:trPr>
        <w:tc>
          <w:tcPr>
            <w:tcW w:w="421" w:type="dxa"/>
            <w:tcBorders>
              <w:top w:val="nil"/>
              <w:left w:val="single" w:sz="4" w:space="0" w:color="auto"/>
              <w:bottom w:val="single" w:sz="4" w:space="0" w:color="auto"/>
              <w:right w:val="single" w:sz="4" w:space="0" w:color="auto"/>
            </w:tcBorders>
            <w:noWrap/>
            <w:vAlign w:val="bottom"/>
            <w:hideMark/>
          </w:tcPr>
          <w:p w14:paraId="6151CA03"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9BFCA94" w14:textId="77777777" w:rsidR="00CE11E3" w:rsidRPr="00CE11E3" w:rsidRDefault="00CE11E3" w:rsidP="00CE11E3">
            <w:pPr>
              <w:ind w:firstLine="0"/>
              <w:jc w:val="left"/>
              <w:outlineLvl w:val="5"/>
              <w:rPr>
                <w:szCs w:val="24"/>
              </w:rPr>
            </w:pPr>
            <w:r w:rsidRPr="00CE11E3">
              <w:rPr>
                <w:szCs w:val="24"/>
              </w:rPr>
              <w:t>Расходы на реализацию мероприятий антинаркотической направленности</w:t>
            </w:r>
          </w:p>
        </w:tc>
        <w:tc>
          <w:tcPr>
            <w:tcW w:w="851" w:type="dxa"/>
            <w:tcBorders>
              <w:top w:val="nil"/>
              <w:left w:val="nil"/>
              <w:bottom w:val="single" w:sz="4" w:space="0" w:color="auto"/>
              <w:right w:val="single" w:sz="4" w:space="0" w:color="auto"/>
            </w:tcBorders>
            <w:vAlign w:val="bottom"/>
          </w:tcPr>
          <w:p w14:paraId="6DCB626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E8B3D66"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EBF3138"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7D00FE6" w14:textId="77777777" w:rsidR="00CE11E3" w:rsidRPr="00CE11E3" w:rsidRDefault="00CE11E3" w:rsidP="00CE11E3">
            <w:pPr>
              <w:ind w:firstLine="0"/>
              <w:jc w:val="center"/>
              <w:outlineLvl w:val="5"/>
              <w:rPr>
                <w:szCs w:val="24"/>
              </w:rPr>
            </w:pPr>
            <w:r w:rsidRPr="00CE11E3">
              <w:rPr>
                <w:szCs w:val="24"/>
              </w:rPr>
              <w:t>05 2 04 29500</w:t>
            </w:r>
          </w:p>
        </w:tc>
        <w:tc>
          <w:tcPr>
            <w:tcW w:w="709" w:type="dxa"/>
            <w:tcBorders>
              <w:top w:val="nil"/>
              <w:left w:val="nil"/>
              <w:bottom w:val="single" w:sz="4" w:space="0" w:color="auto"/>
              <w:right w:val="single" w:sz="4" w:space="0" w:color="auto"/>
            </w:tcBorders>
            <w:vAlign w:val="bottom"/>
            <w:hideMark/>
          </w:tcPr>
          <w:p w14:paraId="03FEF39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6D416F6" w14:textId="77777777" w:rsidR="00CE11E3" w:rsidRPr="00CE11E3" w:rsidRDefault="00CE11E3" w:rsidP="00CE11E3">
            <w:pPr>
              <w:ind w:firstLine="0"/>
              <w:jc w:val="center"/>
              <w:outlineLvl w:val="5"/>
              <w:rPr>
                <w:szCs w:val="24"/>
              </w:rPr>
            </w:pPr>
            <w:r w:rsidRPr="00CE11E3">
              <w:rPr>
                <w:szCs w:val="24"/>
              </w:rPr>
              <w:t>180,0</w:t>
            </w:r>
          </w:p>
        </w:tc>
        <w:tc>
          <w:tcPr>
            <w:tcW w:w="1272" w:type="dxa"/>
            <w:tcBorders>
              <w:top w:val="nil"/>
              <w:left w:val="nil"/>
              <w:bottom w:val="single" w:sz="4" w:space="0" w:color="auto"/>
              <w:right w:val="single" w:sz="4" w:space="0" w:color="auto"/>
            </w:tcBorders>
            <w:vAlign w:val="bottom"/>
            <w:hideMark/>
          </w:tcPr>
          <w:p w14:paraId="7181C829" w14:textId="77777777" w:rsidR="00CE11E3" w:rsidRPr="00CE11E3" w:rsidRDefault="00CE11E3" w:rsidP="00CE11E3">
            <w:pPr>
              <w:ind w:firstLine="0"/>
              <w:jc w:val="center"/>
              <w:outlineLvl w:val="5"/>
              <w:rPr>
                <w:szCs w:val="24"/>
              </w:rPr>
            </w:pPr>
            <w:r w:rsidRPr="00CE11E3">
              <w:rPr>
                <w:szCs w:val="24"/>
              </w:rPr>
              <w:t>145,0</w:t>
            </w:r>
          </w:p>
        </w:tc>
        <w:tc>
          <w:tcPr>
            <w:tcW w:w="709" w:type="dxa"/>
            <w:tcBorders>
              <w:top w:val="nil"/>
              <w:left w:val="nil"/>
              <w:bottom w:val="single" w:sz="4" w:space="0" w:color="auto"/>
              <w:right w:val="single" w:sz="4" w:space="0" w:color="auto"/>
            </w:tcBorders>
            <w:vAlign w:val="bottom"/>
            <w:hideMark/>
          </w:tcPr>
          <w:p w14:paraId="1AE8C335" w14:textId="77777777" w:rsidR="00CE11E3" w:rsidRPr="00CE11E3" w:rsidRDefault="00CE11E3" w:rsidP="00CE11E3">
            <w:pPr>
              <w:ind w:firstLine="0"/>
              <w:jc w:val="center"/>
              <w:outlineLvl w:val="5"/>
              <w:rPr>
                <w:szCs w:val="24"/>
              </w:rPr>
            </w:pPr>
            <w:r w:rsidRPr="00CE11E3">
              <w:rPr>
                <w:szCs w:val="24"/>
              </w:rPr>
              <w:t>80,6</w:t>
            </w:r>
          </w:p>
        </w:tc>
      </w:tr>
      <w:tr w:rsidR="00D1055B" w:rsidRPr="00CE11E3" w14:paraId="6A3C5CE4" w14:textId="77777777" w:rsidTr="00D1055B">
        <w:trPr>
          <w:trHeight w:val="1343"/>
          <w:jc w:val="center"/>
        </w:trPr>
        <w:tc>
          <w:tcPr>
            <w:tcW w:w="421" w:type="dxa"/>
            <w:tcBorders>
              <w:top w:val="nil"/>
              <w:left w:val="single" w:sz="4" w:space="0" w:color="auto"/>
              <w:bottom w:val="single" w:sz="4" w:space="0" w:color="auto"/>
              <w:right w:val="single" w:sz="4" w:space="0" w:color="auto"/>
            </w:tcBorders>
            <w:noWrap/>
            <w:vAlign w:val="bottom"/>
            <w:hideMark/>
          </w:tcPr>
          <w:p w14:paraId="7C6450C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F7CD45D"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62EBD26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BF43C86"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3C29881"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B614CB4" w14:textId="77777777" w:rsidR="00CE11E3" w:rsidRPr="00CE11E3" w:rsidRDefault="00CE11E3" w:rsidP="00CE11E3">
            <w:pPr>
              <w:ind w:firstLine="0"/>
              <w:jc w:val="center"/>
              <w:outlineLvl w:val="6"/>
              <w:rPr>
                <w:szCs w:val="24"/>
              </w:rPr>
            </w:pPr>
            <w:r w:rsidRPr="00CE11E3">
              <w:rPr>
                <w:szCs w:val="24"/>
              </w:rPr>
              <w:t>05 2 04 29500</w:t>
            </w:r>
          </w:p>
        </w:tc>
        <w:tc>
          <w:tcPr>
            <w:tcW w:w="709" w:type="dxa"/>
            <w:tcBorders>
              <w:top w:val="nil"/>
              <w:left w:val="nil"/>
              <w:bottom w:val="single" w:sz="4" w:space="0" w:color="auto"/>
              <w:right w:val="single" w:sz="4" w:space="0" w:color="auto"/>
            </w:tcBorders>
            <w:vAlign w:val="bottom"/>
            <w:hideMark/>
          </w:tcPr>
          <w:p w14:paraId="6EC865F0"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18FB8C25" w14:textId="77777777" w:rsidR="00CE11E3" w:rsidRPr="00CE11E3" w:rsidRDefault="00CE11E3" w:rsidP="00CE11E3">
            <w:pPr>
              <w:ind w:firstLine="0"/>
              <w:jc w:val="center"/>
              <w:outlineLvl w:val="6"/>
              <w:rPr>
                <w:szCs w:val="24"/>
              </w:rPr>
            </w:pPr>
            <w:r w:rsidRPr="00CE11E3">
              <w:rPr>
                <w:szCs w:val="24"/>
              </w:rPr>
              <w:t>180,0</w:t>
            </w:r>
          </w:p>
        </w:tc>
        <w:tc>
          <w:tcPr>
            <w:tcW w:w="1272" w:type="dxa"/>
            <w:tcBorders>
              <w:top w:val="nil"/>
              <w:left w:val="nil"/>
              <w:bottom w:val="single" w:sz="4" w:space="0" w:color="auto"/>
              <w:right w:val="single" w:sz="4" w:space="0" w:color="auto"/>
            </w:tcBorders>
            <w:vAlign w:val="bottom"/>
            <w:hideMark/>
          </w:tcPr>
          <w:p w14:paraId="053C26E9" w14:textId="77777777" w:rsidR="00CE11E3" w:rsidRPr="00CE11E3" w:rsidRDefault="00CE11E3" w:rsidP="00CE11E3">
            <w:pPr>
              <w:ind w:firstLine="0"/>
              <w:jc w:val="center"/>
              <w:outlineLvl w:val="6"/>
              <w:rPr>
                <w:szCs w:val="24"/>
              </w:rPr>
            </w:pPr>
            <w:r w:rsidRPr="00CE11E3">
              <w:rPr>
                <w:szCs w:val="24"/>
              </w:rPr>
              <w:t>145,0</w:t>
            </w:r>
          </w:p>
        </w:tc>
        <w:tc>
          <w:tcPr>
            <w:tcW w:w="709" w:type="dxa"/>
            <w:tcBorders>
              <w:top w:val="nil"/>
              <w:left w:val="nil"/>
              <w:bottom w:val="single" w:sz="4" w:space="0" w:color="auto"/>
              <w:right w:val="single" w:sz="4" w:space="0" w:color="auto"/>
            </w:tcBorders>
            <w:vAlign w:val="bottom"/>
            <w:hideMark/>
          </w:tcPr>
          <w:p w14:paraId="6FAD6659" w14:textId="77777777" w:rsidR="00CE11E3" w:rsidRPr="00CE11E3" w:rsidRDefault="00CE11E3" w:rsidP="00CE11E3">
            <w:pPr>
              <w:ind w:firstLine="0"/>
              <w:jc w:val="center"/>
              <w:outlineLvl w:val="6"/>
              <w:rPr>
                <w:szCs w:val="24"/>
              </w:rPr>
            </w:pPr>
            <w:r w:rsidRPr="00CE11E3">
              <w:rPr>
                <w:szCs w:val="24"/>
              </w:rPr>
              <w:t>80,6</w:t>
            </w:r>
          </w:p>
        </w:tc>
      </w:tr>
      <w:tr w:rsidR="00D1055B" w:rsidRPr="00CE11E3" w14:paraId="29B9E942" w14:textId="77777777" w:rsidTr="00D1055B">
        <w:trPr>
          <w:trHeight w:val="497"/>
          <w:jc w:val="center"/>
        </w:trPr>
        <w:tc>
          <w:tcPr>
            <w:tcW w:w="421" w:type="dxa"/>
            <w:tcBorders>
              <w:top w:val="nil"/>
              <w:left w:val="single" w:sz="4" w:space="0" w:color="auto"/>
              <w:bottom w:val="single" w:sz="4" w:space="0" w:color="auto"/>
              <w:right w:val="single" w:sz="4" w:space="0" w:color="auto"/>
            </w:tcBorders>
            <w:noWrap/>
            <w:vAlign w:val="bottom"/>
            <w:hideMark/>
          </w:tcPr>
          <w:p w14:paraId="28C47AB6"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4A45077" w14:textId="77777777" w:rsidR="00CE11E3" w:rsidRPr="00CE11E3" w:rsidRDefault="00CE11E3" w:rsidP="00CE11E3">
            <w:pPr>
              <w:ind w:firstLine="0"/>
              <w:jc w:val="left"/>
              <w:outlineLvl w:val="1"/>
              <w:rPr>
                <w:b/>
                <w:bCs/>
                <w:szCs w:val="24"/>
              </w:rPr>
            </w:pPr>
            <w:r w:rsidRPr="00CE11E3">
              <w:rPr>
                <w:b/>
                <w:bCs/>
                <w:szCs w:val="24"/>
              </w:rPr>
              <w:t>Другие вопросы в области образования</w:t>
            </w:r>
          </w:p>
        </w:tc>
        <w:tc>
          <w:tcPr>
            <w:tcW w:w="851" w:type="dxa"/>
            <w:tcBorders>
              <w:top w:val="nil"/>
              <w:left w:val="nil"/>
              <w:bottom w:val="single" w:sz="4" w:space="0" w:color="auto"/>
              <w:right w:val="single" w:sz="4" w:space="0" w:color="auto"/>
            </w:tcBorders>
            <w:vAlign w:val="bottom"/>
          </w:tcPr>
          <w:p w14:paraId="7EAFAF7B"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34EC021D" w14:textId="77777777" w:rsidR="00CE11E3" w:rsidRPr="00CE11E3" w:rsidRDefault="00CE11E3" w:rsidP="00CE11E3">
            <w:pPr>
              <w:ind w:firstLine="0"/>
              <w:jc w:val="left"/>
              <w:outlineLvl w:val="1"/>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5D19D2E6" w14:textId="77777777" w:rsidR="00CE11E3" w:rsidRPr="00CE11E3" w:rsidRDefault="00CE11E3" w:rsidP="00CE11E3">
            <w:pPr>
              <w:ind w:firstLine="0"/>
              <w:jc w:val="left"/>
              <w:outlineLvl w:val="1"/>
              <w:rPr>
                <w:b/>
                <w:bCs/>
                <w:szCs w:val="24"/>
              </w:rPr>
            </w:pPr>
            <w:r w:rsidRPr="00CE11E3">
              <w:rPr>
                <w:b/>
                <w:bCs/>
                <w:szCs w:val="24"/>
              </w:rPr>
              <w:t>09</w:t>
            </w:r>
          </w:p>
        </w:tc>
        <w:tc>
          <w:tcPr>
            <w:tcW w:w="1418" w:type="dxa"/>
            <w:tcBorders>
              <w:top w:val="nil"/>
              <w:left w:val="nil"/>
              <w:bottom w:val="single" w:sz="4" w:space="0" w:color="auto"/>
              <w:right w:val="single" w:sz="4" w:space="0" w:color="auto"/>
            </w:tcBorders>
            <w:vAlign w:val="bottom"/>
            <w:hideMark/>
          </w:tcPr>
          <w:p w14:paraId="42BC9C85"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58CD616C"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5A1F5489" w14:textId="77777777" w:rsidR="00CE11E3" w:rsidRPr="00CE11E3" w:rsidRDefault="00CE11E3" w:rsidP="00CE11E3">
            <w:pPr>
              <w:ind w:firstLine="0"/>
              <w:jc w:val="center"/>
              <w:outlineLvl w:val="1"/>
              <w:rPr>
                <w:b/>
                <w:bCs/>
                <w:szCs w:val="24"/>
              </w:rPr>
            </w:pPr>
            <w:r w:rsidRPr="00CE11E3">
              <w:rPr>
                <w:b/>
                <w:bCs/>
                <w:szCs w:val="24"/>
              </w:rPr>
              <w:t>52 294,0</w:t>
            </w:r>
          </w:p>
        </w:tc>
        <w:tc>
          <w:tcPr>
            <w:tcW w:w="1272" w:type="dxa"/>
            <w:tcBorders>
              <w:top w:val="nil"/>
              <w:left w:val="nil"/>
              <w:bottom w:val="single" w:sz="4" w:space="0" w:color="auto"/>
              <w:right w:val="single" w:sz="4" w:space="0" w:color="auto"/>
            </w:tcBorders>
            <w:vAlign w:val="bottom"/>
            <w:hideMark/>
          </w:tcPr>
          <w:p w14:paraId="7EFADF9C" w14:textId="77777777" w:rsidR="00CE11E3" w:rsidRPr="00CE11E3" w:rsidRDefault="00CE11E3" w:rsidP="00CE11E3">
            <w:pPr>
              <w:ind w:firstLine="0"/>
              <w:jc w:val="center"/>
              <w:outlineLvl w:val="1"/>
              <w:rPr>
                <w:b/>
                <w:bCs/>
                <w:szCs w:val="24"/>
              </w:rPr>
            </w:pPr>
            <w:r w:rsidRPr="00CE11E3">
              <w:rPr>
                <w:b/>
                <w:bCs/>
                <w:szCs w:val="24"/>
              </w:rPr>
              <w:t>7 476,5</w:t>
            </w:r>
          </w:p>
        </w:tc>
        <w:tc>
          <w:tcPr>
            <w:tcW w:w="709" w:type="dxa"/>
            <w:tcBorders>
              <w:top w:val="nil"/>
              <w:left w:val="nil"/>
              <w:bottom w:val="single" w:sz="4" w:space="0" w:color="auto"/>
              <w:right w:val="single" w:sz="4" w:space="0" w:color="auto"/>
            </w:tcBorders>
            <w:vAlign w:val="bottom"/>
            <w:hideMark/>
          </w:tcPr>
          <w:p w14:paraId="79616DB0" w14:textId="77777777" w:rsidR="00CE11E3" w:rsidRPr="00CE11E3" w:rsidRDefault="00CE11E3" w:rsidP="00CE11E3">
            <w:pPr>
              <w:ind w:firstLine="0"/>
              <w:jc w:val="center"/>
              <w:outlineLvl w:val="1"/>
              <w:rPr>
                <w:b/>
                <w:bCs/>
                <w:szCs w:val="24"/>
              </w:rPr>
            </w:pPr>
            <w:r w:rsidRPr="00CE11E3">
              <w:rPr>
                <w:b/>
                <w:bCs/>
                <w:szCs w:val="24"/>
              </w:rPr>
              <w:t>14,3</w:t>
            </w:r>
          </w:p>
        </w:tc>
      </w:tr>
      <w:tr w:rsidR="00D1055B" w:rsidRPr="00CE11E3" w14:paraId="08064374" w14:textId="77777777" w:rsidTr="00D1055B">
        <w:trPr>
          <w:trHeight w:val="522"/>
          <w:jc w:val="center"/>
        </w:trPr>
        <w:tc>
          <w:tcPr>
            <w:tcW w:w="421" w:type="dxa"/>
            <w:tcBorders>
              <w:top w:val="nil"/>
              <w:left w:val="single" w:sz="4" w:space="0" w:color="auto"/>
              <w:bottom w:val="single" w:sz="4" w:space="0" w:color="auto"/>
              <w:right w:val="single" w:sz="4" w:space="0" w:color="auto"/>
            </w:tcBorders>
            <w:noWrap/>
            <w:vAlign w:val="bottom"/>
            <w:hideMark/>
          </w:tcPr>
          <w:p w14:paraId="5C36473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957ED31" w14:textId="77777777" w:rsidR="00CE11E3" w:rsidRPr="00CE11E3" w:rsidRDefault="00CE11E3" w:rsidP="00CE11E3">
            <w:pPr>
              <w:ind w:firstLine="0"/>
              <w:jc w:val="left"/>
              <w:outlineLvl w:val="2"/>
              <w:rPr>
                <w:szCs w:val="24"/>
              </w:rPr>
            </w:pPr>
            <w:r w:rsidRPr="00CE11E3">
              <w:rPr>
                <w:szCs w:val="24"/>
              </w:rPr>
              <w:t>Муниципальная программа «Развитие образования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2D333835"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1002711" w14:textId="77777777" w:rsidR="00CE11E3" w:rsidRPr="00CE11E3" w:rsidRDefault="00CE11E3" w:rsidP="00CE11E3">
            <w:pPr>
              <w:ind w:firstLine="0"/>
              <w:jc w:val="left"/>
              <w:outlineLvl w:val="2"/>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DE77A8A" w14:textId="77777777" w:rsidR="00CE11E3" w:rsidRPr="00CE11E3" w:rsidRDefault="00CE11E3" w:rsidP="00CE11E3">
            <w:pPr>
              <w:ind w:firstLine="0"/>
              <w:jc w:val="left"/>
              <w:outlineLvl w:val="2"/>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454BEEC" w14:textId="77777777" w:rsidR="00CE11E3" w:rsidRPr="00CE11E3" w:rsidRDefault="00CE11E3" w:rsidP="00CE11E3">
            <w:pPr>
              <w:ind w:firstLine="0"/>
              <w:jc w:val="center"/>
              <w:outlineLvl w:val="2"/>
              <w:rPr>
                <w:szCs w:val="24"/>
              </w:rPr>
            </w:pPr>
            <w:r w:rsidRPr="00CE11E3">
              <w:rPr>
                <w:szCs w:val="24"/>
              </w:rPr>
              <w:t>01 0 00 00000</w:t>
            </w:r>
          </w:p>
        </w:tc>
        <w:tc>
          <w:tcPr>
            <w:tcW w:w="709" w:type="dxa"/>
            <w:tcBorders>
              <w:top w:val="nil"/>
              <w:left w:val="nil"/>
              <w:bottom w:val="single" w:sz="4" w:space="0" w:color="auto"/>
              <w:right w:val="single" w:sz="4" w:space="0" w:color="auto"/>
            </w:tcBorders>
            <w:vAlign w:val="bottom"/>
            <w:hideMark/>
          </w:tcPr>
          <w:p w14:paraId="522D45D1"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DDC33DA" w14:textId="77777777" w:rsidR="00CE11E3" w:rsidRPr="00CE11E3" w:rsidRDefault="00CE11E3" w:rsidP="00CE11E3">
            <w:pPr>
              <w:ind w:firstLine="0"/>
              <w:jc w:val="center"/>
              <w:outlineLvl w:val="2"/>
              <w:rPr>
                <w:szCs w:val="24"/>
              </w:rPr>
            </w:pPr>
            <w:r w:rsidRPr="00CE11E3">
              <w:rPr>
                <w:szCs w:val="24"/>
              </w:rPr>
              <w:t>49 639,2</w:t>
            </w:r>
          </w:p>
        </w:tc>
        <w:tc>
          <w:tcPr>
            <w:tcW w:w="1272" w:type="dxa"/>
            <w:tcBorders>
              <w:top w:val="nil"/>
              <w:left w:val="nil"/>
              <w:bottom w:val="single" w:sz="4" w:space="0" w:color="auto"/>
              <w:right w:val="single" w:sz="4" w:space="0" w:color="auto"/>
            </w:tcBorders>
            <w:vAlign w:val="bottom"/>
            <w:hideMark/>
          </w:tcPr>
          <w:p w14:paraId="73BDEC43" w14:textId="77777777" w:rsidR="00CE11E3" w:rsidRPr="00CE11E3" w:rsidRDefault="00CE11E3" w:rsidP="00CE11E3">
            <w:pPr>
              <w:ind w:firstLine="0"/>
              <w:jc w:val="center"/>
              <w:outlineLvl w:val="2"/>
              <w:rPr>
                <w:szCs w:val="24"/>
              </w:rPr>
            </w:pPr>
            <w:r w:rsidRPr="00CE11E3">
              <w:rPr>
                <w:szCs w:val="24"/>
              </w:rPr>
              <w:t>7 476,5</w:t>
            </w:r>
          </w:p>
        </w:tc>
        <w:tc>
          <w:tcPr>
            <w:tcW w:w="709" w:type="dxa"/>
            <w:tcBorders>
              <w:top w:val="nil"/>
              <w:left w:val="nil"/>
              <w:bottom w:val="single" w:sz="4" w:space="0" w:color="auto"/>
              <w:right w:val="single" w:sz="4" w:space="0" w:color="auto"/>
            </w:tcBorders>
            <w:vAlign w:val="bottom"/>
            <w:hideMark/>
          </w:tcPr>
          <w:p w14:paraId="581DBDC6" w14:textId="77777777" w:rsidR="00CE11E3" w:rsidRPr="00CE11E3" w:rsidRDefault="00CE11E3" w:rsidP="00CE11E3">
            <w:pPr>
              <w:ind w:firstLine="0"/>
              <w:jc w:val="center"/>
              <w:outlineLvl w:val="2"/>
              <w:rPr>
                <w:szCs w:val="24"/>
              </w:rPr>
            </w:pPr>
            <w:r w:rsidRPr="00CE11E3">
              <w:rPr>
                <w:szCs w:val="24"/>
              </w:rPr>
              <w:t>15,1</w:t>
            </w:r>
          </w:p>
        </w:tc>
      </w:tr>
      <w:tr w:rsidR="00D1055B" w:rsidRPr="00CE11E3" w14:paraId="6805BC77" w14:textId="77777777" w:rsidTr="00D1055B">
        <w:trPr>
          <w:trHeight w:val="489"/>
          <w:jc w:val="center"/>
        </w:trPr>
        <w:tc>
          <w:tcPr>
            <w:tcW w:w="421" w:type="dxa"/>
            <w:tcBorders>
              <w:top w:val="nil"/>
              <w:left w:val="single" w:sz="4" w:space="0" w:color="auto"/>
              <w:bottom w:val="single" w:sz="4" w:space="0" w:color="auto"/>
              <w:right w:val="single" w:sz="4" w:space="0" w:color="auto"/>
            </w:tcBorders>
            <w:noWrap/>
            <w:vAlign w:val="bottom"/>
            <w:hideMark/>
          </w:tcPr>
          <w:p w14:paraId="7356698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51BE05F" w14:textId="77777777" w:rsidR="00CE11E3" w:rsidRPr="00CE11E3" w:rsidRDefault="00CE11E3" w:rsidP="00CE11E3">
            <w:pPr>
              <w:ind w:firstLine="0"/>
              <w:jc w:val="left"/>
              <w:outlineLvl w:val="3"/>
              <w:rPr>
                <w:szCs w:val="24"/>
              </w:rPr>
            </w:pPr>
            <w:r w:rsidRPr="00CE11E3">
              <w:rPr>
                <w:szCs w:val="24"/>
              </w:rPr>
              <w:t>Подпрограмма «Развитие общего образования»</w:t>
            </w:r>
          </w:p>
        </w:tc>
        <w:tc>
          <w:tcPr>
            <w:tcW w:w="851" w:type="dxa"/>
            <w:tcBorders>
              <w:top w:val="nil"/>
              <w:left w:val="nil"/>
              <w:bottom w:val="single" w:sz="4" w:space="0" w:color="auto"/>
              <w:right w:val="single" w:sz="4" w:space="0" w:color="auto"/>
            </w:tcBorders>
            <w:vAlign w:val="bottom"/>
          </w:tcPr>
          <w:p w14:paraId="297B857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2BCD23F"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0DA7974"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8722451" w14:textId="77777777" w:rsidR="00CE11E3" w:rsidRPr="00CE11E3" w:rsidRDefault="00CE11E3" w:rsidP="00CE11E3">
            <w:pPr>
              <w:ind w:firstLine="0"/>
              <w:jc w:val="center"/>
              <w:outlineLvl w:val="3"/>
              <w:rPr>
                <w:szCs w:val="24"/>
              </w:rPr>
            </w:pPr>
            <w:r w:rsidRPr="00CE11E3">
              <w:rPr>
                <w:szCs w:val="24"/>
              </w:rPr>
              <w:t>01 1 00 00000</w:t>
            </w:r>
          </w:p>
        </w:tc>
        <w:tc>
          <w:tcPr>
            <w:tcW w:w="709" w:type="dxa"/>
            <w:tcBorders>
              <w:top w:val="nil"/>
              <w:left w:val="nil"/>
              <w:bottom w:val="single" w:sz="4" w:space="0" w:color="auto"/>
              <w:right w:val="single" w:sz="4" w:space="0" w:color="auto"/>
            </w:tcBorders>
            <w:vAlign w:val="bottom"/>
            <w:hideMark/>
          </w:tcPr>
          <w:p w14:paraId="4DE82BB7"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EE1E1B9" w14:textId="77777777" w:rsidR="00CE11E3" w:rsidRPr="00CE11E3" w:rsidRDefault="00CE11E3" w:rsidP="00CE11E3">
            <w:pPr>
              <w:ind w:firstLine="0"/>
              <w:jc w:val="center"/>
              <w:outlineLvl w:val="3"/>
              <w:rPr>
                <w:szCs w:val="24"/>
              </w:rPr>
            </w:pPr>
            <w:r w:rsidRPr="00CE11E3">
              <w:rPr>
                <w:szCs w:val="24"/>
              </w:rPr>
              <w:t>11 015,4</w:t>
            </w:r>
          </w:p>
        </w:tc>
        <w:tc>
          <w:tcPr>
            <w:tcW w:w="1272" w:type="dxa"/>
            <w:tcBorders>
              <w:top w:val="nil"/>
              <w:left w:val="nil"/>
              <w:bottom w:val="single" w:sz="4" w:space="0" w:color="auto"/>
              <w:right w:val="single" w:sz="4" w:space="0" w:color="auto"/>
            </w:tcBorders>
            <w:vAlign w:val="bottom"/>
            <w:hideMark/>
          </w:tcPr>
          <w:p w14:paraId="1A9D52AC" w14:textId="77777777" w:rsidR="00CE11E3" w:rsidRPr="00CE11E3" w:rsidRDefault="00CE11E3" w:rsidP="00CE11E3">
            <w:pPr>
              <w:ind w:firstLine="0"/>
              <w:jc w:val="center"/>
              <w:outlineLvl w:val="3"/>
              <w:rPr>
                <w:szCs w:val="24"/>
              </w:rPr>
            </w:pPr>
            <w:r w:rsidRPr="00CE11E3">
              <w:rPr>
                <w:szCs w:val="24"/>
              </w:rPr>
              <w:t>1 532,6</w:t>
            </w:r>
          </w:p>
        </w:tc>
        <w:tc>
          <w:tcPr>
            <w:tcW w:w="709" w:type="dxa"/>
            <w:tcBorders>
              <w:top w:val="nil"/>
              <w:left w:val="nil"/>
              <w:bottom w:val="single" w:sz="4" w:space="0" w:color="auto"/>
              <w:right w:val="single" w:sz="4" w:space="0" w:color="auto"/>
            </w:tcBorders>
            <w:vAlign w:val="bottom"/>
            <w:hideMark/>
          </w:tcPr>
          <w:p w14:paraId="20794982" w14:textId="77777777" w:rsidR="00CE11E3" w:rsidRPr="00CE11E3" w:rsidRDefault="00CE11E3" w:rsidP="00CE11E3">
            <w:pPr>
              <w:ind w:firstLine="0"/>
              <w:jc w:val="center"/>
              <w:outlineLvl w:val="3"/>
              <w:rPr>
                <w:szCs w:val="24"/>
              </w:rPr>
            </w:pPr>
            <w:r w:rsidRPr="00CE11E3">
              <w:rPr>
                <w:szCs w:val="24"/>
              </w:rPr>
              <w:t>13,9</w:t>
            </w:r>
          </w:p>
        </w:tc>
      </w:tr>
      <w:tr w:rsidR="00D1055B" w:rsidRPr="00CE11E3" w14:paraId="35D4527D" w14:textId="77777777" w:rsidTr="00D1055B">
        <w:trPr>
          <w:trHeight w:val="673"/>
          <w:jc w:val="center"/>
        </w:trPr>
        <w:tc>
          <w:tcPr>
            <w:tcW w:w="421" w:type="dxa"/>
            <w:tcBorders>
              <w:top w:val="nil"/>
              <w:left w:val="single" w:sz="4" w:space="0" w:color="auto"/>
              <w:bottom w:val="single" w:sz="4" w:space="0" w:color="auto"/>
              <w:right w:val="single" w:sz="4" w:space="0" w:color="auto"/>
            </w:tcBorders>
            <w:noWrap/>
            <w:vAlign w:val="bottom"/>
            <w:hideMark/>
          </w:tcPr>
          <w:p w14:paraId="3F1C22E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574EE69" w14:textId="77777777" w:rsidR="00CE11E3" w:rsidRPr="00CE11E3" w:rsidRDefault="00CE11E3" w:rsidP="00CE11E3">
            <w:pPr>
              <w:ind w:firstLine="0"/>
              <w:jc w:val="left"/>
              <w:outlineLvl w:val="4"/>
              <w:rPr>
                <w:szCs w:val="24"/>
              </w:rPr>
            </w:pPr>
            <w:r w:rsidRPr="00CE11E3">
              <w:rPr>
                <w:szCs w:val="24"/>
              </w:rPr>
              <w:t>Обеспечение деятельности общеобразовательных учреждений</w:t>
            </w:r>
          </w:p>
        </w:tc>
        <w:tc>
          <w:tcPr>
            <w:tcW w:w="851" w:type="dxa"/>
            <w:tcBorders>
              <w:top w:val="nil"/>
              <w:left w:val="nil"/>
              <w:bottom w:val="single" w:sz="4" w:space="0" w:color="auto"/>
              <w:right w:val="single" w:sz="4" w:space="0" w:color="auto"/>
            </w:tcBorders>
            <w:vAlign w:val="bottom"/>
          </w:tcPr>
          <w:p w14:paraId="61EB05D6"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04BDED4"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9B016B3"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363A6E6" w14:textId="77777777" w:rsidR="00CE11E3" w:rsidRPr="00CE11E3" w:rsidRDefault="00CE11E3" w:rsidP="00CE11E3">
            <w:pPr>
              <w:ind w:firstLine="0"/>
              <w:jc w:val="center"/>
              <w:outlineLvl w:val="4"/>
              <w:rPr>
                <w:szCs w:val="24"/>
              </w:rPr>
            </w:pPr>
            <w:r w:rsidRPr="00CE11E3">
              <w:rPr>
                <w:szCs w:val="24"/>
              </w:rPr>
              <w:t>01 1 02 00000</w:t>
            </w:r>
          </w:p>
        </w:tc>
        <w:tc>
          <w:tcPr>
            <w:tcW w:w="709" w:type="dxa"/>
            <w:tcBorders>
              <w:top w:val="nil"/>
              <w:left w:val="nil"/>
              <w:bottom w:val="single" w:sz="4" w:space="0" w:color="auto"/>
              <w:right w:val="single" w:sz="4" w:space="0" w:color="auto"/>
            </w:tcBorders>
            <w:vAlign w:val="bottom"/>
            <w:hideMark/>
          </w:tcPr>
          <w:p w14:paraId="21067F2D"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149AEFA" w14:textId="77777777" w:rsidR="00CE11E3" w:rsidRPr="00CE11E3" w:rsidRDefault="00CE11E3" w:rsidP="00CE11E3">
            <w:pPr>
              <w:ind w:firstLine="0"/>
              <w:jc w:val="center"/>
              <w:outlineLvl w:val="4"/>
              <w:rPr>
                <w:szCs w:val="24"/>
              </w:rPr>
            </w:pPr>
            <w:r w:rsidRPr="00CE11E3">
              <w:rPr>
                <w:szCs w:val="24"/>
              </w:rPr>
              <w:t>4 885,0</w:t>
            </w:r>
          </w:p>
        </w:tc>
        <w:tc>
          <w:tcPr>
            <w:tcW w:w="1272" w:type="dxa"/>
            <w:tcBorders>
              <w:top w:val="nil"/>
              <w:left w:val="nil"/>
              <w:bottom w:val="single" w:sz="4" w:space="0" w:color="auto"/>
              <w:right w:val="single" w:sz="4" w:space="0" w:color="auto"/>
            </w:tcBorders>
            <w:vAlign w:val="bottom"/>
            <w:hideMark/>
          </w:tcPr>
          <w:p w14:paraId="52CA6730"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9E58962"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E466A18" w14:textId="77777777" w:rsidTr="00D1055B">
        <w:trPr>
          <w:trHeight w:val="441"/>
          <w:jc w:val="center"/>
        </w:trPr>
        <w:tc>
          <w:tcPr>
            <w:tcW w:w="421" w:type="dxa"/>
            <w:tcBorders>
              <w:top w:val="nil"/>
              <w:left w:val="single" w:sz="4" w:space="0" w:color="auto"/>
              <w:bottom w:val="single" w:sz="4" w:space="0" w:color="auto"/>
              <w:right w:val="single" w:sz="4" w:space="0" w:color="auto"/>
            </w:tcBorders>
            <w:noWrap/>
            <w:vAlign w:val="bottom"/>
            <w:hideMark/>
          </w:tcPr>
          <w:p w14:paraId="2D6D4FB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598E6B1" w14:textId="77777777" w:rsidR="00CE11E3" w:rsidRPr="00CE11E3" w:rsidRDefault="00CE11E3" w:rsidP="00CE11E3">
            <w:pPr>
              <w:ind w:firstLine="0"/>
              <w:jc w:val="left"/>
              <w:outlineLvl w:val="5"/>
              <w:rPr>
                <w:szCs w:val="24"/>
              </w:rPr>
            </w:pPr>
            <w:r w:rsidRPr="00CE11E3">
              <w:rPr>
                <w:szCs w:val="24"/>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851" w:type="dxa"/>
            <w:tcBorders>
              <w:top w:val="nil"/>
              <w:left w:val="nil"/>
              <w:bottom w:val="single" w:sz="4" w:space="0" w:color="auto"/>
              <w:right w:val="single" w:sz="4" w:space="0" w:color="auto"/>
            </w:tcBorders>
            <w:vAlign w:val="bottom"/>
          </w:tcPr>
          <w:p w14:paraId="65D6F6C1"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2C53DE2"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3E3AC90"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06009A0" w14:textId="77777777" w:rsidR="00CE11E3" w:rsidRPr="00CE11E3" w:rsidRDefault="00CE11E3" w:rsidP="00CE11E3">
            <w:pPr>
              <w:ind w:firstLine="0"/>
              <w:jc w:val="center"/>
              <w:outlineLvl w:val="5"/>
              <w:rPr>
                <w:szCs w:val="24"/>
              </w:rPr>
            </w:pPr>
            <w:r w:rsidRPr="00CE11E3">
              <w:rPr>
                <w:szCs w:val="24"/>
              </w:rPr>
              <w:t>01 1 02 74170</w:t>
            </w:r>
          </w:p>
        </w:tc>
        <w:tc>
          <w:tcPr>
            <w:tcW w:w="709" w:type="dxa"/>
            <w:tcBorders>
              <w:top w:val="nil"/>
              <w:left w:val="nil"/>
              <w:bottom w:val="single" w:sz="4" w:space="0" w:color="auto"/>
              <w:right w:val="single" w:sz="4" w:space="0" w:color="auto"/>
            </w:tcBorders>
            <w:vAlign w:val="bottom"/>
            <w:hideMark/>
          </w:tcPr>
          <w:p w14:paraId="6F5E0C86"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61362E0" w14:textId="77777777" w:rsidR="00CE11E3" w:rsidRPr="00CE11E3" w:rsidRDefault="00CE11E3" w:rsidP="00CE11E3">
            <w:pPr>
              <w:ind w:firstLine="0"/>
              <w:jc w:val="center"/>
              <w:outlineLvl w:val="5"/>
              <w:rPr>
                <w:szCs w:val="24"/>
              </w:rPr>
            </w:pPr>
            <w:r w:rsidRPr="00CE11E3">
              <w:rPr>
                <w:szCs w:val="24"/>
              </w:rPr>
              <w:t>4 885,0</w:t>
            </w:r>
          </w:p>
        </w:tc>
        <w:tc>
          <w:tcPr>
            <w:tcW w:w="1272" w:type="dxa"/>
            <w:tcBorders>
              <w:top w:val="nil"/>
              <w:left w:val="nil"/>
              <w:bottom w:val="single" w:sz="4" w:space="0" w:color="auto"/>
              <w:right w:val="single" w:sz="4" w:space="0" w:color="auto"/>
            </w:tcBorders>
            <w:vAlign w:val="bottom"/>
            <w:hideMark/>
          </w:tcPr>
          <w:p w14:paraId="30C4D7F5"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A9DAEC5"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363CBB38" w14:textId="77777777" w:rsidTr="00D1055B">
        <w:trPr>
          <w:trHeight w:val="1273"/>
          <w:jc w:val="center"/>
        </w:trPr>
        <w:tc>
          <w:tcPr>
            <w:tcW w:w="421" w:type="dxa"/>
            <w:tcBorders>
              <w:top w:val="nil"/>
              <w:left w:val="single" w:sz="4" w:space="0" w:color="auto"/>
              <w:bottom w:val="single" w:sz="4" w:space="0" w:color="auto"/>
              <w:right w:val="single" w:sz="4" w:space="0" w:color="auto"/>
            </w:tcBorders>
            <w:noWrap/>
            <w:vAlign w:val="bottom"/>
            <w:hideMark/>
          </w:tcPr>
          <w:p w14:paraId="4E61133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2A8EB9"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64B2516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7EADD7A"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83F561A"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0D719E8" w14:textId="77777777" w:rsidR="00CE11E3" w:rsidRPr="00CE11E3" w:rsidRDefault="00CE11E3" w:rsidP="00CE11E3">
            <w:pPr>
              <w:ind w:firstLine="0"/>
              <w:jc w:val="center"/>
              <w:outlineLvl w:val="6"/>
              <w:rPr>
                <w:szCs w:val="24"/>
              </w:rPr>
            </w:pPr>
            <w:r w:rsidRPr="00CE11E3">
              <w:rPr>
                <w:szCs w:val="24"/>
              </w:rPr>
              <w:t>01 1 02 74170</w:t>
            </w:r>
          </w:p>
        </w:tc>
        <w:tc>
          <w:tcPr>
            <w:tcW w:w="709" w:type="dxa"/>
            <w:tcBorders>
              <w:top w:val="nil"/>
              <w:left w:val="nil"/>
              <w:bottom w:val="single" w:sz="4" w:space="0" w:color="auto"/>
              <w:right w:val="single" w:sz="4" w:space="0" w:color="auto"/>
            </w:tcBorders>
            <w:vAlign w:val="bottom"/>
            <w:hideMark/>
          </w:tcPr>
          <w:p w14:paraId="4709B9DD"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B2C324B" w14:textId="77777777" w:rsidR="00CE11E3" w:rsidRPr="00CE11E3" w:rsidRDefault="00CE11E3" w:rsidP="00CE11E3">
            <w:pPr>
              <w:ind w:firstLine="0"/>
              <w:jc w:val="center"/>
              <w:outlineLvl w:val="6"/>
              <w:rPr>
                <w:szCs w:val="24"/>
              </w:rPr>
            </w:pPr>
            <w:r w:rsidRPr="00CE11E3">
              <w:rPr>
                <w:szCs w:val="24"/>
              </w:rPr>
              <w:t>4 885,0</w:t>
            </w:r>
          </w:p>
        </w:tc>
        <w:tc>
          <w:tcPr>
            <w:tcW w:w="1272" w:type="dxa"/>
            <w:tcBorders>
              <w:top w:val="nil"/>
              <w:left w:val="nil"/>
              <w:bottom w:val="single" w:sz="4" w:space="0" w:color="auto"/>
              <w:right w:val="single" w:sz="4" w:space="0" w:color="auto"/>
            </w:tcBorders>
            <w:vAlign w:val="bottom"/>
            <w:hideMark/>
          </w:tcPr>
          <w:p w14:paraId="49924D60"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CAF2575"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59450E7" w14:textId="77777777" w:rsidTr="00D1055B">
        <w:trPr>
          <w:trHeight w:val="443"/>
          <w:jc w:val="center"/>
        </w:trPr>
        <w:tc>
          <w:tcPr>
            <w:tcW w:w="421" w:type="dxa"/>
            <w:tcBorders>
              <w:top w:val="nil"/>
              <w:left w:val="single" w:sz="4" w:space="0" w:color="auto"/>
              <w:bottom w:val="single" w:sz="4" w:space="0" w:color="auto"/>
              <w:right w:val="single" w:sz="4" w:space="0" w:color="auto"/>
            </w:tcBorders>
            <w:noWrap/>
            <w:vAlign w:val="bottom"/>
            <w:hideMark/>
          </w:tcPr>
          <w:p w14:paraId="52E71248"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05B5442E" w14:textId="77777777" w:rsidR="00CE11E3" w:rsidRPr="00CE11E3" w:rsidRDefault="00CE11E3" w:rsidP="00CE11E3">
            <w:pPr>
              <w:ind w:firstLine="0"/>
              <w:jc w:val="left"/>
              <w:outlineLvl w:val="4"/>
              <w:rPr>
                <w:szCs w:val="24"/>
              </w:rPr>
            </w:pPr>
            <w:r w:rsidRPr="00CE11E3">
              <w:rPr>
                <w:szCs w:val="24"/>
              </w:rPr>
              <w:t>Региональный проект «Педагоги и наставники»</w:t>
            </w:r>
          </w:p>
        </w:tc>
        <w:tc>
          <w:tcPr>
            <w:tcW w:w="851" w:type="dxa"/>
            <w:tcBorders>
              <w:top w:val="nil"/>
              <w:left w:val="nil"/>
              <w:bottom w:val="single" w:sz="4" w:space="0" w:color="auto"/>
              <w:right w:val="single" w:sz="4" w:space="0" w:color="auto"/>
            </w:tcBorders>
            <w:vAlign w:val="bottom"/>
          </w:tcPr>
          <w:p w14:paraId="16053B08"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1B65CB9"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C10159A"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0197A1C" w14:textId="77777777" w:rsidR="00CE11E3" w:rsidRPr="00CE11E3" w:rsidRDefault="00CE11E3" w:rsidP="00CE11E3">
            <w:pPr>
              <w:ind w:firstLine="0"/>
              <w:jc w:val="center"/>
              <w:outlineLvl w:val="4"/>
              <w:rPr>
                <w:szCs w:val="24"/>
              </w:rPr>
            </w:pPr>
            <w:r w:rsidRPr="00CE11E3">
              <w:rPr>
                <w:szCs w:val="24"/>
              </w:rPr>
              <w:t>01 1 Ю6 00000</w:t>
            </w:r>
          </w:p>
        </w:tc>
        <w:tc>
          <w:tcPr>
            <w:tcW w:w="709" w:type="dxa"/>
            <w:tcBorders>
              <w:top w:val="nil"/>
              <w:left w:val="nil"/>
              <w:bottom w:val="single" w:sz="4" w:space="0" w:color="auto"/>
              <w:right w:val="single" w:sz="4" w:space="0" w:color="auto"/>
            </w:tcBorders>
            <w:vAlign w:val="bottom"/>
            <w:hideMark/>
          </w:tcPr>
          <w:p w14:paraId="6C6E2A6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95CE3DE" w14:textId="77777777" w:rsidR="00CE11E3" w:rsidRPr="00CE11E3" w:rsidRDefault="00CE11E3" w:rsidP="00CE11E3">
            <w:pPr>
              <w:ind w:firstLine="0"/>
              <w:jc w:val="center"/>
              <w:outlineLvl w:val="4"/>
              <w:rPr>
                <w:szCs w:val="24"/>
              </w:rPr>
            </w:pPr>
            <w:r w:rsidRPr="00CE11E3">
              <w:rPr>
                <w:szCs w:val="24"/>
              </w:rPr>
              <w:t>6 130,4</w:t>
            </w:r>
          </w:p>
        </w:tc>
        <w:tc>
          <w:tcPr>
            <w:tcW w:w="1272" w:type="dxa"/>
            <w:tcBorders>
              <w:top w:val="nil"/>
              <w:left w:val="nil"/>
              <w:bottom w:val="single" w:sz="4" w:space="0" w:color="auto"/>
              <w:right w:val="single" w:sz="4" w:space="0" w:color="auto"/>
            </w:tcBorders>
            <w:vAlign w:val="bottom"/>
            <w:hideMark/>
          </w:tcPr>
          <w:p w14:paraId="5B9EA346" w14:textId="77777777" w:rsidR="00CE11E3" w:rsidRPr="00CE11E3" w:rsidRDefault="00CE11E3" w:rsidP="00CE11E3">
            <w:pPr>
              <w:ind w:firstLine="0"/>
              <w:jc w:val="center"/>
              <w:outlineLvl w:val="4"/>
              <w:rPr>
                <w:szCs w:val="24"/>
              </w:rPr>
            </w:pPr>
            <w:r w:rsidRPr="00CE11E3">
              <w:rPr>
                <w:szCs w:val="24"/>
              </w:rPr>
              <w:t>1 532,6</w:t>
            </w:r>
          </w:p>
        </w:tc>
        <w:tc>
          <w:tcPr>
            <w:tcW w:w="709" w:type="dxa"/>
            <w:tcBorders>
              <w:top w:val="nil"/>
              <w:left w:val="nil"/>
              <w:bottom w:val="single" w:sz="4" w:space="0" w:color="auto"/>
              <w:right w:val="single" w:sz="4" w:space="0" w:color="auto"/>
            </w:tcBorders>
            <w:vAlign w:val="bottom"/>
            <w:hideMark/>
          </w:tcPr>
          <w:p w14:paraId="6FEA9649" w14:textId="77777777" w:rsidR="00CE11E3" w:rsidRPr="00CE11E3" w:rsidRDefault="00CE11E3" w:rsidP="00CE11E3">
            <w:pPr>
              <w:ind w:firstLine="0"/>
              <w:jc w:val="center"/>
              <w:outlineLvl w:val="4"/>
              <w:rPr>
                <w:szCs w:val="24"/>
              </w:rPr>
            </w:pPr>
            <w:r w:rsidRPr="00CE11E3">
              <w:rPr>
                <w:szCs w:val="24"/>
              </w:rPr>
              <w:t>25,0</w:t>
            </w:r>
          </w:p>
        </w:tc>
      </w:tr>
      <w:tr w:rsidR="00D1055B" w:rsidRPr="00CE11E3" w14:paraId="4AC1EC22" w14:textId="77777777" w:rsidTr="00D1055B">
        <w:trPr>
          <w:trHeight w:val="551"/>
          <w:jc w:val="center"/>
        </w:trPr>
        <w:tc>
          <w:tcPr>
            <w:tcW w:w="421" w:type="dxa"/>
            <w:tcBorders>
              <w:top w:val="nil"/>
              <w:left w:val="single" w:sz="4" w:space="0" w:color="auto"/>
              <w:bottom w:val="single" w:sz="4" w:space="0" w:color="auto"/>
              <w:right w:val="single" w:sz="4" w:space="0" w:color="auto"/>
            </w:tcBorders>
            <w:noWrap/>
            <w:vAlign w:val="bottom"/>
            <w:hideMark/>
          </w:tcPr>
          <w:p w14:paraId="75F0746C"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4AF5084" w14:textId="77777777" w:rsidR="00CE11E3" w:rsidRPr="00CE11E3" w:rsidRDefault="00CE11E3" w:rsidP="00CE11E3">
            <w:pPr>
              <w:ind w:firstLine="0"/>
              <w:jc w:val="left"/>
              <w:outlineLvl w:val="5"/>
              <w:rPr>
                <w:szCs w:val="24"/>
              </w:rPr>
            </w:pPr>
            <w:r w:rsidRPr="00CE11E3">
              <w:rPr>
                <w:szCs w:val="24"/>
              </w:rPr>
              <w:t xml:space="preserve">Расходы на исполнение полномочий по финансовому обеспечению выплат ежемесячного денежного вознаграждения советникам директоров по </w:t>
            </w:r>
            <w:r w:rsidRPr="00CE11E3">
              <w:rPr>
                <w:szCs w:val="24"/>
              </w:rPr>
              <w:lastRenderedPageBreak/>
              <w:t>воспитанию и взаимодействию с детскими общественными объединениями муниципальных общеобразовательных организаций</w:t>
            </w:r>
          </w:p>
        </w:tc>
        <w:tc>
          <w:tcPr>
            <w:tcW w:w="851" w:type="dxa"/>
            <w:tcBorders>
              <w:top w:val="nil"/>
              <w:left w:val="nil"/>
              <w:bottom w:val="single" w:sz="4" w:space="0" w:color="auto"/>
              <w:right w:val="single" w:sz="4" w:space="0" w:color="auto"/>
            </w:tcBorders>
            <w:vAlign w:val="bottom"/>
          </w:tcPr>
          <w:p w14:paraId="74B0A666"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37EC9E14"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B792508"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18E6D7C" w14:textId="77777777" w:rsidR="00CE11E3" w:rsidRPr="00CE11E3" w:rsidRDefault="00CE11E3" w:rsidP="00CE11E3">
            <w:pPr>
              <w:ind w:firstLine="0"/>
              <w:jc w:val="center"/>
              <w:outlineLvl w:val="5"/>
              <w:rPr>
                <w:szCs w:val="24"/>
              </w:rPr>
            </w:pPr>
            <w:r w:rsidRPr="00CE11E3">
              <w:rPr>
                <w:szCs w:val="24"/>
              </w:rPr>
              <w:t>01 1 Ю6 50500</w:t>
            </w:r>
          </w:p>
        </w:tc>
        <w:tc>
          <w:tcPr>
            <w:tcW w:w="709" w:type="dxa"/>
            <w:tcBorders>
              <w:top w:val="nil"/>
              <w:left w:val="nil"/>
              <w:bottom w:val="single" w:sz="4" w:space="0" w:color="auto"/>
              <w:right w:val="single" w:sz="4" w:space="0" w:color="auto"/>
            </w:tcBorders>
            <w:vAlign w:val="bottom"/>
            <w:hideMark/>
          </w:tcPr>
          <w:p w14:paraId="100B1620"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45C8891" w14:textId="77777777" w:rsidR="00CE11E3" w:rsidRPr="00CE11E3" w:rsidRDefault="00CE11E3" w:rsidP="00CE11E3">
            <w:pPr>
              <w:ind w:firstLine="0"/>
              <w:jc w:val="center"/>
              <w:outlineLvl w:val="5"/>
              <w:rPr>
                <w:szCs w:val="24"/>
              </w:rPr>
            </w:pPr>
            <w:r w:rsidRPr="00CE11E3">
              <w:rPr>
                <w:szCs w:val="24"/>
              </w:rPr>
              <w:t>1 328,0</w:t>
            </w:r>
          </w:p>
        </w:tc>
        <w:tc>
          <w:tcPr>
            <w:tcW w:w="1272" w:type="dxa"/>
            <w:tcBorders>
              <w:top w:val="nil"/>
              <w:left w:val="nil"/>
              <w:bottom w:val="single" w:sz="4" w:space="0" w:color="auto"/>
              <w:right w:val="single" w:sz="4" w:space="0" w:color="auto"/>
            </w:tcBorders>
            <w:vAlign w:val="bottom"/>
            <w:hideMark/>
          </w:tcPr>
          <w:p w14:paraId="3CEFEC55" w14:textId="77777777" w:rsidR="00CE11E3" w:rsidRPr="00CE11E3" w:rsidRDefault="00CE11E3" w:rsidP="00CE11E3">
            <w:pPr>
              <w:ind w:firstLine="0"/>
              <w:jc w:val="center"/>
              <w:outlineLvl w:val="5"/>
              <w:rPr>
                <w:szCs w:val="24"/>
              </w:rPr>
            </w:pPr>
            <w:r w:rsidRPr="00CE11E3">
              <w:rPr>
                <w:szCs w:val="24"/>
              </w:rPr>
              <w:t>332,0</w:t>
            </w:r>
          </w:p>
        </w:tc>
        <w:tc>
          <w:tcPr>
            <w:tcW w:w="709" w:type="dxa"/>
            <w:tcBorders>
              <w:top w:val="nil"/>
              <w:left w:val="nil"/>
              <w:bottom w:val="single" w:sz="4" w:space="0" w:color="auto"/>
              <w:right w:val="single" w:sz="4" w:space="0" w:color="auto"/>
            </w:tcBorders>
            <w:vAlign w:val="bottom"/>
            <w:hideMark/>
          </w:tcPr>
          <w:p w14:paraId="5B4A418F" w14:textId="77777777" w:rsidR="00CE11E3" w:rsidRPr="00CE11E3" w:rsidRDefault="00CE11E3" w:rsidP="00CE11E3">
            <w:pPr>
              <w:ind w:firstLine="0"/>
              <w:jc w:val="center"/>
              <w:outlineLvl w:val="5"/>
              <w:rPr>
                <w:szCs w:val="24"/>
              </w:rPr>
            </w:pPr>
            <w:r w:rsidRPr="00CE11E3">
              <w:rPr>
                <w:szCs w:val="24"/>
              </w:rPr>
              <w:t>25,0</w:t>
            </w:r>
          </w:p>
        </w:tc>
      </w:tr>
      <w:tr w:rsidR="00D1055B" w:rsidRPr="00CE11E3" w14:paraId="3A620B36" w14:textId="77777777" w:rsidTr="00D1055B">
        <w:trPr>
          <w:trHeight w:val="1244"/>
          <w:jc w:val="center"/>
        </w:trPr>
        <w:tc>
          <w:tcPr>
            <w:tcW w:w="421" w:type="dxa"/>
            <w:tcBorders>
              <w:top w:val="nil"/>
              <w:left w:val="single" w:sz="4" w:space="0" w:color="auto"/>
              <w:bottom w:val="single" w:sz="4" w:space="0" w:color="auto"/>
              <w:right w:val="single" w:sz="4" w:space="0" w:color="auto"/>
            </w:tcBorders>
            <w:noWrap/>
            <w:vAlign w:val="bottom"/>
            <w:hideMark/>
          </w:tcPr>
          <w:p w14:paraId="0C8C9E62"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9A4DAC4"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1469376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37FCFC7"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952B8D7"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58A0F1B" w14:textId="77777777" w:rsidR="00CE11E3" w:rsidRPr="00CE11E3" w:rsidRDefault="00CE11E3" w:rsidP="00CE11E3">
            <w:pPr>
              <w:ind w:firstLine="0"/>
              <w:jc w:val="center"/>
              <w:outlineLvl w:val="6"/>
              <w:rPr>
                <w:szCs w:val="24"/>
              </w:rPr>
            </w:pPr>
            <w:r w:rsidRPr="00CE11E3">
              <w:rPr>
                <w:szCs w:val="24"/>
              </w:rPr>
              <w:t>01 1 Ю6 50500</w:t>
            </w:r>
          </w:p>
        </w:tc>
        <w:tc>
          <w:tcPr>
            <w:tcW w:w="709" w:type="dxa"/>
            <w:tcBorders>
              <w:top w:val="nil"/>
              <w:left w:val="nil"/>
              <w:bottom w:val="single" w:sz="4" w:space="0" w:color="auto"/>
              <w:right w:val="single" w:sz="4" w:space="0" w:color="auto"/>
            </w:tcBorders>
            <w:vAlign w:val="bottom"/>
            <w:hideMark/>
          </w:tcPr>
          <w:p w14:paraId="4C727A84"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ED2EF98" w14:textId="77777777" w:rsidR="00CE11E3" w:rsidRPr="00CE11E3" w:rsidRDefault="00CE11E3" w:rsidP="00CE11E3">
            <w:pPr>
              <w:ind w:firstLine="0"/>
              <w:jc w:val="center"/>
              <w:outlineLvl w:val="6"/>
              <w:rPr>
                <w:szCs w:val="24"/>
              </w:rPr>
            </w:pPr>
            <w:r w:rsidRPr="00CE11E3">
              <w:rPr>
                <w:szCs w:val="24"/>
              </w:rPr>
              <w:t>1 328,0</w:t>
            </w:r>
          </w:p>
        </w:tc>
        <w:tc>
          <w:tcPr>
            <w:tcW w:w="1272" w:type="dxa"/>
            <w:tcBorders>
              <w:top w:val="nil"/>
              <w:left w:val="nil"/>
              <w:bottom w:val="single" w:sz="4" w:space="0" w:color="auto"/>
              <w:right w:val="single" w:sz="4" w:space="0" w:color="auto"/>
            </w:tcBorders>
            <w:vAlign w:val="bottom"/>
            <w:hideMark/>
          </w:tcPr>
          <w:p w14:paraId="5D3E8BA9" w14:textId="77777777" w:rsidR="00CE11E3" w:rsidRPr="00CE11E3" w:rsidRDefault="00CE11E3" w:rsidP="00CE11E3">
            <w:pPr>
              <w:ind w:firstLine="0"/>
              <w:jc w:val="center"/>
              <w:outlineLvl w:val="6"/>
              <w:rPr>
                <w:szCs w:val="24"/>
              </w:rPr>
            </w:pPr>
            <w:r w:rsidRPr="00CE11E3">
              <w:rPr>
                <w:szCs w:val="24"/>
              </w:rPr>
              <w:t>332,0</w:t>
            </w:r>
          </w:p>
        </w:tc>
        <w:tc>
          <w:tcPr>
            <w:tcW w:w="709" w:type="dxa"/>
            <w:tcBorders>
              <w:top w:val="nil"/>
              <w:left w:val="nil"/>
              <w:bottom w:val="single" w:sz="4" w:space="0" w:color="auto"/>
              <w:right w:val="single" w:sz="4" w:space="0" w:color="auto"/>
            </w:tcBorders>
            <w:vAlign w:val="bottom"/>
            <w:hideMark/>
          </w:tcPr>
          <w:p w14:paraId="4380AC62"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1DFC521D"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5E54E7C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A4C192D" w14:textId="77777777" w:rsidR="00CE11E3" w:rsidRPr="00CE11E3" w:rsidRDefault="00CE11E3" w:rsidP="00CE11E3">
            <w:pPr>
              <w:ind w:firstLine="0"/>
              <w:jc w:val="left"/>
              <w:outlineLvl w:val="5"/>
              <w:rPr>
                <w:szCs w:val="24"/>
              </w:rPr>
            </w:pPr>
            <w:r w:rsidRPr="00CE11E3">
              <w:rPr>
                <w:szCs w:val="24"/>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nil"/>
              <w:left w:val="nil"/>
              <w:bottom w:val="single" w:sz="4" w:space="0" w:color="auto"/>
              <w:right w:val="single" w:sz="4" w:space="0" w:color="auto"/>
            </w:tcBorders>
            <w:vAlign w:val="bottom"/>
          </w:tcPr>
          <w:p w14:paraId="546EBE6B"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78BFE71"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0ACFA4A"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70A9610" w14:textId="77777777" w:rsidR="00CE11E3" w:rsidRPr="00CE11E3" w:rsidRDefault="00CE11E3" w:rsidP="00CE11E3">
            <w:pPr>
              <w:ind w:firstLine="0"/>
              <w:jc w:val="center"/>
              <w:outlineLvl w:val="5"/>
              <w:rPr>
                <w:szCs w:val="24"/>
              </w:rPr>
            </w:pPr>
            <w:r w:rsidRPr="00CE11E3">
              <w:rPr>
                <w:szCs w:val="24"/>
              </w:rPr>
              <w:t>01 1 Ю6 51790</w:t>
            </w:r>
          </w:p>
        </w:tc>
        <w:tc>
          <w:tcPr>
            <w:tcW w:w="709" w:type="dxa"/>
            <w:tcBorders>
              <w:top w:val="nil"/>
              <w:left w:val="nil"/>
              <w:bottom w:val="single" w:sz="4" w:space="0" w:color="auto"/>
              <w:right w:val="single" w:sz="4" w:space="0" w:color="auto"/>
            </w:tcBorders>
            <w:vAlign w:val="bottom"/>
            <w:hideMark/>
          </w:tcPr>
          <w:p w14:paraId="4C2BD1F5"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8227E4B" w14:textId="77777777" w:rsidR="00CE11E3" w:rsidRPr="00CE11E3" w:rsidRDefault="00CE11E3" w:rsidP="00CE11E3">
            <w:pPr>
              <w:ind w:firstLine="0"/>
              <w:jc w:val="center"/>
              <w:outlineLvl w:val="5"/>
              <w:rPr>
                <w:szCs w:val="24"/>
              </w:rPr>
            </w:pPr>
            <w:r w:rsidRPr="00CE11E3">
              <w:rPr>
                <w:szCs w:val="24"/>
              </w:rPr>
              <w:t>4 802,4</w:t>
            </w:r>
          </w:p>
        </w:tc>
        <w:tc>
          <w:tcPr>
            <w:tcW w:w="1272" w:type="dxa"/>
            <w:tcBorders>
              <w:top w:val="nil"/>
              <w:left w:val="nil"/>
              <w:bottom w:val="single" w:sz="4" w:space="0" w:color="auto"/>
              <w:right w:val="single" w:sz="4" w:space="0" w:color="auto"/>
            </w:tcBorders>
            <w:vAlign w:val="bottom"/>
            <w:hideMark/>
          </w:tcPr>
          <w:p w14:paraId="6E53D85D" w14:textId="77777777" w:rsidR="00CE11E3" w:rsidRPr="00CE11E3" w:rsidRDefault="00CE11E3" w:rsidP="00CE11E3">
            <w:pPr>
              <w:ind w:firstLine="0"/>
              <w:jc w:val="center"/>
              <w:outlineLvl w:val="5"/>
              <w:rPr>
                <w:szCs w:val="24"/>
              </w:rPr>
            </w:pPr>
            <w:r w:rsidRPr="00CE11E3">
              <w:rPr>
                <w:szCs w:val="24"/>
              </w:rPr>
              <w:t>1 200,6</w:t>
            </w:r>
          </w:p>
        </w:tc>
        <w:tc>
          <w:tcPr>
            <w:tcW w:w="709" w:type="dxa"/>
            <w:tcBorders>
              <w:top w:val="nil"/>
              <w:left w:val="nil"/>
              <w:bottom w:val="single" w:sz="4" w:space="0" w:color="auto"/>
              <w:right w:val="single" w:sz="4" w:space="0" w:color="auto"/>
            </w:tcBorders>
            <w:vAlign w:val="bottom"/>
            <w:hideMark/>
          </w:tcPr>
          <w:p w14:paraId="21A04ED0" w14:textId="77777777" w:rsidR="00CE11E3" w:rsidRPr="00CE11E3" w:rsidRDefault="00CE11E3" w:rsidP="00CE11E3">
            <w:pPr>
              <w:ind w:firstLine="0"/>
              <w:jc w:val="center"/>
              <w:outlineLvl w:val="5"/>
              <w:rPr>
                <w:szCs w:val="24"/>
              </w:rPr>
            </w:pPr>
            <w:r w:rsidRPr="00CE11E3">
              <w:rPr>
                <w:szCs w:val="24"/>
              </w:rPr>
              <w:t>25,0</w:t>
            </w:r>
          </w:p>
        </w:tc>
      </w:tr>
      <w:tr w:rsidR="00D1055B" w:rsidRPr="00CE11E3" w14:paraId="49BE6DB1" w14:textId="77777777" w:rsidTr="00D1055B">
        <w:trPr>
          <w:trHeight w:val="680"/>
          <w:jc w:val="center"/>
        </w:trPr>
        <w:tc>
          <w:tcPr>
            <w:tcW w:w="421" w:type="dxa"/>
            <w:tcBorders>
              <w:top w:val="nil"/>
              <w:left w:val="single" w:sz="4" w:space="0" w:color="auto"/>
              <w:bottom w:val="single" w:sz="4" w:space="0" w:color="auto"/>
              <w:right w:val="single" w:sz="4" w:space="0" w:color="auto"/>
            </w:tcBorders>
            <w:noWrap/>
            <w:vAlign w:val="bottom"/>
            <w:hideMark/>
          </w:tcPr>
          <w:p w14:paraId="73E6E020"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B31114D"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471A38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69BECFB"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6DF18BA"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7C44C40" w14:textId="77777777" w:rsidR="00CE11E3" w:rsidRPr="00CE11E3" w:rsidRDefault="00CE11E3" w:rsidP="00CE11E3">
            <w:pPr>
              <w:ind w:firstLine="0"/>
              <w:jc w:val="center"/>
              <w:outlineLvl w:val="6"/>
              <w:rPr>
                <w:szCs w:val="24"/>
              </w:rPr>
            </w:pPr>
            <w:r w:rsidRPr="00CE11E3">
              <w:rPr>
                <w:szCs w:val="24"/>
              </w:rPr>
              <w:t>01 1 Ю6 51790</w:t>
            </w:r>
          </w:p>
        </w:tc>
        <w:tc>
          <w:tcPr>
            <w:tcW w:w="709" w:type="dxa"/>
            <w:tcBorders>
              <w:top w:val="nil"/>
              <w:left w:val="nil"/>
              <w:bottom w:val="single" w:sz="4" w:space="0" w:color="auto"/>
              <w:right w:val="single" w:sz="4" w:space="0" w:color="auto"/>
            </w:tcBorders>
            <w:vAlign w:val="bottom"/>
            <w:hideMark/>
          </w:tcPr>
          <w:p w14:paraId="10ADDAF7"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8B5F38B" w14:textId="77777777" w:rsidR="00CE11E3" w:rsidRPr="00CE11E3" w:rsidRDefault="00CE11E3" w:rsidP="00CE11E3">
            <w:pPr>
              <w:ind w:firstLine="0"/>
              <w:jc w:val="center"/>
              <w:outlineLvl w:val="6"/>
              <w:rPr>
                <w:szCs w:val="24"/>
              </w:rPr>
            </w:pPr>
            <w:r w:rsidRPr="00CE11E3">
              <w:rPr>
                <w:szCs w:val="24"/>
              </w:rPr>
              <w:t>4 802,4</w:t>
            </w:r>
          </w:p>
        </w:tc>
        <w:tc>
          <w:tcPr>
            <w:tcW w:w="1272" w:type="dxa"/>
            <w:tcBorders>
              <w:top w:val="nil"/>
              <w:left w:val="nil"/>
              <w:bottom w:val="single" w:sz="4" w:space="0" w:color="auto"/>
              <w:right w:val="single" w:sz="4" w:space="0" w:color="auto"/>
            </w:tcBorders>
            <w:vAlign w:val="bottom"/>
            <w:hideMark/>
          </w:tcPr>
          <w:p w14:paraId="774D1613" w14:textId="77777777" w:rsidR="00CE11E3" w:rsidRPr="00CE11E3" w:rsidRDefault="00CE11E3" w:rsidP="00CE11E3">
            <w:pPr>
              <w:ind w:firstLine="0"/>
              <w:jc w:val="center"/>
              <w:outlineLvl w:val="6"/>
              <w:rPr>
                <w:szCs w:val="24"/>
              </w:rPr>
            </w:pPr>
            <w:r w:rsidRPr="00CE11E3">
              <w:rPr>
                <w:szCs w:val="24"/>
              </w:rPr>
              <w:t>1 200,6</w:t>
            </w:r>
          </w:p>
        </w:tc>
        <w:tc>
          <w:tcPr>
            <w:tcW w:w="709" w:type="dxa"/>
            <w:tcBorders>
              <w:top w:val="nil"/>
              <w:left w:val="nil"/>
              <w:bottom w:val="single" w:sz="4" w:space="0" w:color="auto"/>
              <w:right w:val="single" w:sz="4" w:space="0" w:color="auto"/>
            </w:tcBorders>
            <w:vAlign w:val="bottom"/>
            <w:hideMark/>
          </w:tcPr>
          <w:p w14:paraId="6354DD66"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6C103FE0" w14:textId="77777777" w:rsidTr="00D1055B">
        <w:trPr>
          <w:trHeight w:val="799"/>
          <w:jc w:val="center"/>
        </w:trPr>
        <w:tc>
          <w:tcPr>
            <w:tcW w:w="421" w:type="dxa"/>
            <w:tcBorders>
              <w:top w:val="nil"/>
              <w:left w:val="single" w:sz="4" w:space="0" w:color="auto"/>
              <w:bottom w:val="single" w:sz="4" w:space="0" w:color="auto"/>
              <w:right w:val="single" w:sz="4" w:space="0" w:color="auto"/>
            </w:tcBorders>
            <w:noWrap/>
            <w:vAlign w:val="bottom"/>
            <w:hideMark/>
          </w:tcPr>
          <w:p w14:paraId="2982FEC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174420D" w14:textId="77777777" w:rsidR="00CE11E3" w:rsidRPr="00CE11E3" w:rsidRDefault="00CE11E3" w:rsidP="00CE11E3">
            <w:pPr>
              <w:ind w:firstLine="0"/>
              <w:jc w:val="left"/>
              <w:outlineLvl w:val="3"/>
              <w:rPr>
                <w:szCs w:val="24"/>
              </w:rPr>
            </w:pPr>
            <w:r w:rsidRPr="00CE11E3">
              <w:rPr>
                <w:szCs w:val="24"/>
              </w:rPr>
              <w:t>Подпрограмма «Развитие дополнительного образования и воспитания детей»</w:t>
            </w:r>
          </w:p>
        </w:tc>
        <w:tc>
          <w:tcPr>
            <w:tcW w:w="851" w:type="dxa"/>
            <w:tcBorders>
              <w:top w:val="nil"/>
              <w:left w:val="nil"/>
              <w:bottom w:val="single" w:sz="4" w:space="0" w:color="auto"/>
              <w:right w:val="single" w:sz="4" w:space="0" w:color="auto"/>
            </w:tcBorders>
            <w:vAlign w:val="bottom"/>
          </w:tcPr>
          <w:p w14:paraId="0416C3F1"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867B882"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E1E49C3"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B00A578" w14:textId="77777777" w:rsidR="00CE11E3" w:rsidRPr="00CE11E3" w:rsidRDefault="00CE11E3" w:rsidP="00CE11E3">
            <w:pPr>
              <w:ind w:firstLine="0"/>
              <w:jc w:val="center"/>
              <w:outlineLvl w:val="3"/>
              <w:rPr>
                <w:szCs w:val="24"/>
              </w:rPr>
            </w:pPr>
            <w:r w:rsidRPr="00CE11E3">
              <w:rPr>
                <w:szCs w:val="24"/>
              </w:rPr>
              <w:t>01 2 00 00000</w:t>
            </w:r>
          </w:p>
        </w:tc>
        <w:tc>
          <w:tcPr>
            <w:tcW w:w="709" w:type="dxa"/>
            <w:tcBorders>
              <w:top w:val="nil"/>
              <w:left w:val="nil"/>
              <w:bottom w:val="single" w:sz="4" w:space="0" w:color="auto"/>
              <w:right w:val="single" w:sz="4" w:space="0" w:color="auto"/>
            </w:tcBorders>
            <w:vAlign w:val="bottom"/>
            <w:hideMark/>
          </w:tcPr>
          <w:p w14:paraId="52D8A816"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CB5365F" w14:textId="77777777" w:rsidR="00CE11E3" w:rsidRPr="00CE11E3" w:rsidRDefault="00CE11E3" w:rsidP="00CE11E3">
            <w:pPr>
              <w:ind w:firstLine="0"/>
              <w:jc w:val="center"/>
              <w:outlineLvl w:val="3"/>
              <w:rPr>
                <w:szCs w:val="24"/>
              </w:rPr>
            </w:pPr>
            <w:r w:rsidRPr="00CE11E3">
              <w:rPr>
                <w:szCs w:val="24"/>
              </w:rPr>
              <w:t>6 636,3</w:t>
            </w:r>
          </w:p>
        </w:tc>
        <w:tc>
          <w:tcPr>
            <w:tcW w:w="1272" w:type="dxa"/>
            <w:tcBorders>
              <w:top w:val="nil"/>
              <w:left w:val="nil"/>
              <w:bottom w:val="single" w:sz="4" w:space="0" w:color="auto"/>
              <w:right w:val="single" w:sz="4" w:space="0" w:color="auto"/>
            </w:tcBorders>
            <w:vAlign w:val="bottom"/>
            <w:hideMark/>
          </w:tcPr>
          <w:p w14:paraId="2EF3C74F"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931F1A6"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784C4778" w14:textId="77777777" w:rsidTr="00D1055B">
        <w:trPr>
          <w:trHeight w:val="525"/>
          <w:jc w:val="center"/>
        </w:trPr>
        <w:tc>
          <w:tcPr>
            <w:tcW w:w="421" w:type="dxa"/>
            <w:tcBorders>
              <w:top w:val="nil"/>
              <w:left w:val="single" w:sz="4" w:space="0" w:color="auto"/>
              <w:bottom w:val="single" w:sz="4" w:space="0" w:color="auto"/>
              <w:right w:val="single" w:sz="4" w:space="0" w:color="auto"/>
            </w:tcBorders>
            <w:noWrap/>
            <w:vAlign w:val="bottom"/>
            <w:hideMark/>
          </w:tcPr>
          <w:p w14:paraId="466F54A8"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80F9A9B" w14:textId="77777777" w:rsidR="00CE11E3" w:rsidRPr="00CE11E3" w:rsidRDefault="00CE11E3" w:rsidP="00CE11E3">
            <w:pPr>
              <w:ind w:firstLine="0"/>
              <w:jc w:val="left"/>
              <w:outlineLvl w:val="4"/>
              <w:rPr>
                <w:szCs w:val="24"/>
              </w:rPr>
            </w:pPr>
            <w:r w:rsidRPr="00CE11E3">
              <w:rPr>
                <w:szCs w:val="24"/>
              </w:rPr>
              <w:t xml:space="preserve">Организация отдыха и оздоровления </w:t>
            </w:r>
            <w:r w:rsidRPr="00CE11E3">
              <w:rPr>
                <w:szCs w:val="24"/>
              </w:rPr>
              <w:lastRenderedPageBreak/>
              <w:t>детей</w:t>
            </w:r>
          </w:p>
        </w:tc>
        <w:tc>
          <w:tcPr>
            <w:tcW w:w="851" w:type="dxa"/>
            <w:tcBorders>
              <w:top w:val="nil"/>
              <w:left w:val="nil"/>
              <w:bottom w:val="single" w:sz="4" w:space="0" w:color="auto"/>
              <w:right w:val="single" w:sz="4" w:space="0" w:color="auto"/>
            </w:tcBorders>
            <w:vAlign w:val="bottom"/>
          </w:tcPr>
          <w:p w14:paraId="49AB0386"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0B31601"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15FF48A"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935133F" w14:textId="77777777" w:rsidR="00CE11E3" w:rsidRPr="00CE11E3" w:rsidRDefault="00CE11E3" w:rsidP="00CE11E3">
            <w:pPr>
              <w:ind w:firstLine="0"/>
              <w:jc w:val="center"/>
              <w:outlineLvl w:val="4"/>
              <w:rPr>
                <w:szCs w:val="24"/>
              </w:rPr>
            </w:pPr>
            <w:r w:rsidRPr="00CE11E3">
              <w:rPr>
                <w:szCs w:val="24"/>
              </w:rPr>
              <w:t>01 2 01 00000</w:t>
            </w:r>
          </w:p>
        </w:tc>
        <w:tc>
          <w:tcPr>
            <w:tcW w:w="709" w:type="dxa"/>
            <w:tcBorders>
              <w:top w:val="nil"/>
              <w:left w:val="nil"/>
              <w:bottom w:val="single" w:sz="4" w:space="0" w:color="auto"/>
              <w:right w:val="single" w:sz="4" w:space="0" w:color="auto"/>
            </w:tcBorders>
            <w:vAlign w:val="bottom"/>
            <w:hideMark/>
          </w:tcPr>
          <w:p w14:paraId="14302BC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70D6876" w14:textId="77777777" w:rsidR="00CE11E3" w:rsidRPr="00CE11E3" w:rsidRDefault="00CE11E3" w:rsidP="00CE11E3">
            <w:pPr>
              <w:ind w:firstLine="0"/>
              <w:jc w:val="center"/>
              <w:outlineLvl w:val="4"/>
              <w:rPr>
                <w:szCs w:val="24"/>
              </w:rPr>
            </w:pPr>
            <w:r w:rsidRPr="00CE11E3">
              <w:rPr>
                <w:szCs w:val="24"/>
              </w:rPr>
              <w:t>6 636,3</w:t>
            </w:r>
          </w:p>
        </w:tc>
        <w:tc>
          <w:tcPr>
            <w:tcW w:w="1272" w:type="dxa"/>
            <w:tcBorders>
              <w:top w:val="nil"/>
              <w:left w:val="nil"/>
              <w:bottom w:val="single" w:sz="4" w:space="0" w:color="auto"/>
              <w:right w:val="single" w:sz="4" w:space="0" w:color="auto"/>
            </w:tcBorders>
            <w:vAlign w:val="bottom"/>
            <w:hideMark/>
          </w:tcPr>
          <w:p w14:paraId="786D3C8C"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1B8C438"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21365261" w14:textId="77777777" w:rsidTr="00D1055B">
        <w:trPr>
          <w:trHeight w:val="551"/>
          <w:jc w:val="center"/>
        </w:trPr>
        <w:tc>
          <w:tcPr>
            <w:tcW w:w="421" w:type="dxa"/>
            <w:tcBorders>
              <w:top w:val="nil"/>
              <w:left w:val="single" w:sz="4" w:space="0" w:color="auto"/>
              <w:bottom w:val="single" w:sz="4" w:space="0" w:color="auto"/>
              <w:right w:val="single" w:sz="4" w:space="0" w:color="auto"/>
            </w:tcBorders>
            <w:noWrap/>
            <w:vAlign w:val="bottom"/>
            <w:hideMark/>
          </w:tcPr>
          <w:p w14:paraId="215ED07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D702119" w14:textId="77777777" w:rsidR="00CE11E3" w:rsidRPr="00CE11E3" w:rsidRDefault="00CE11E3" w:rsidP="00CE11E3">
            <w:pPr>
              <w:ind w:firstLine="0"/>
              <w:jc w:val="left"/>
              <w:outlineLvl w:val="5"/>
              <w:rPr>
                <w:szCs w:val="24"/>
              </w:rPr>
            </w:pPr>
            <w:r w:rsidRPr="00CE11E3">
              <w:rPr>
                <w:szCs w:val="24"/>
              </w:rPr>
              <w:t>Мероприятия по организации каникулярного отдыха и оздоровления детей</w:t>
            </w:r>
          </w:p>
        </w:tc>
        <w:tc>
          <w:tcPr>
            <w:tcW w:w="851" w:type="dxa"/>
            <w:tcBorders>
              <w:top w:val="nil"/>
              <w:left w:val="nil"/>
              <w:bottom w:val="single" w:sz="4" w:space="0" w:color="auto"/>
              <w:right w:val="single" w:sz="4" w:space="0" w:color="auto"/>
            </w:tcBorders>
            <w:vAlign w:val="bottom"/>
          </w:tcPr>
          <w:p w14:paraId="61B29AF1"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BEEE7BE"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73D35D9"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24786CC" w14:textId="77777777" w:rsidR="00CE11E3" w:rsidRPr="00CE11E3" w:rsidRDefault="00CE11E3" w:rsidP="00CE11E3">
            <w:pPr>
              <w:ind w:firstLine="0"/>
              <w:jc w:val="center"/>
              <w:outlineLvl w:val="5"/>
              <w:rPr>
                <w:szCs w:val="24"/>
              </w:rPr>
            </w:pPr>
            <w:r w:rsidRPr="00CE11E3">
              <w:rPr>
                <w:szCs w:val="24"/>
              </w:rPr>
              <w:t>01 2 01 25170</w:t>
            </w:r>
          </w:p>
        </w:tc>
        <w:tc>
          <w:tcPr>
            <w:tcW w:w="709" w:type="dxa"/>
            <w:tcBorders>
              <w:top w:val="nil"/>
              <w:left w:val="nil"/>
              <w:bottom w:val="single" w:sz="4" w:space="0" w:color="auto"/>
              <w:right w:val="single" w:sz="4" w:space="0" w:color="auto"/>
            </w:tcBorders>
            <w:vAlign w:val="bottom"/>
            <w:hideMark/>
          </w:tcPr>
          <w:p w14:paraId="4D0B0618"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AF59339" w14:textId="77777777" w:rsidR="00CE11E3" w:rsidRPr="00CE11E3" w:rsidRDefault="00CE11E3" w:rsidP="00CE11E3">
            <w:pPr>
              <w:ind w:firstLine="0"/>
              <w:jc w:val="center"/>
              <w:outlineLvl w:val="5"/>
              <w:rPr>
                <w:szCs w:val="24"/>
              </w:rPr>
            </w:pPr>
            <w:r w:rsidRPr="00CE11E3">
              <w:rPr>
                <w:szCs w:val="24"/>
              </w:rPr>
              <w:t>1 500,0</w:t>
            </w:r>
          </w:p>
        </w:tc>
        <w:tc>
          <w:tcPr>
            <w:tcW w:w="1272" w:type="dxa"/>
            <w:tcBorders>
              <w:top w:val="nil"/>
              <w:left w:val="nil"/>
              <w:bottom w:val="single" w:sz="4" w:space="0" w:color="auto"/>
              <w:right w:val="single" w:sz="4" w:space="0" w:color="auto"/>
            </w:tcBorders>
            <w:vAlign w:val="bottom"/>
            <w:hideMark/>
          </w:tcPr>
          <w:p w14:paraId="7A1DB6A3"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0F48F9D"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35E1EFD6" w14:textId="77777777" w:rsidTr="00D1055B">
        <w:trPr>
          <w:trHeight w:val="1312"/>
          <w:jc w:val="center"/>
        </w:trPr>
        <w:tc>
          <w:tcPr>
            <w:tcW w:w="421" w:type="dxa"/>
            <w:tcBorders>
              <w:top w:val="nil"/>
              <w:left w:val="single" w:sz="4" w:space="0" w:color="auto"/>
              <w:bottom w:val="single" w:sz="4" w:space="0" w:color="auto"/>
              <w:right w:val="single" w:sz="4" w:space="0" w:color="auto"/>
            </w:tcBorders>
            <w:noWrap/>
            <w:vAlign w:val="bottom"/>
            <w:hideMark/>
          </w:tcPr>
          <w:p w14:paraId="3C030CA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C0881EF"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D6D9AE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0DD1532"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C82E140"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4083609" w14:textId="77777777" w:rsidR="00CE11E3" w:rsidRPr="00CE11E3" w:rsidRDefault="00CE11E3" w:rsidP="00CE11E3">
            <w:pPr>
              <w:ind w:firstLine="0"/>
              <w:jc w:val="center"/>
              <w:outlineLvl w:val="6"/>
              <w:rPr>
                <w:szCs w:val="24"/>
              </w:rPr>
            </w:pPr>
            <w:r w:rsidRPr="00CE11E3">
              <w:rPr>
                <w:szCs w:val="24"/>
              </w:rPr>
              <w:t>01 2 01 25170</w:t>
            </w:r>
          </w:p>
        </w:tc>
        <w:tc>
          <w:tcPr>
            <w:tcW w:w="709" w:type="dxa"/>
            <w:tcBorders>
              <w:top w:val="nil"/>
              <w:left w:val="nil"/>
              <w:bottom w:val="single" w:sz="4" w:space="0" w:color="auto"/>
              <w:right w:val="single" w:sz="4" w:space="0" w:color="auto"/>
            </w:tcBorders>
            <w:vAlign w:val="bottom"/>
            <w:hideMark/>
          </w:tcPr>
          <w:p w14:paraId="4A0DB7C8"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B505C8F" w14:textId="77777777" w:rsidR="00CE11E3" w:rsidRPr="00CE11E3" w:rsidRDefault="00CE11E3" w:rsidP="00CE11E3">
            <w:pPr>
              <w:ind w:firstLine="0"/>
              <w:jc w:val="center"/>
              <w:outlineLvl w:val="6"/>
              <w:rPr>
                <w:szCs w:val="24"/>
              </w:rPr>
            </w:pPr>
            <w:r w:rsidRPr="00CE11E3">
              <w:rPr>
                <w:szCs w:val="24"/>
              </w:rPr>
              <w:t>1 500,0</w:t>
            </w:r>
          </w:p>
        </w:tc>
        <w:tc>
          <w:tcPr>
            <w:tcW w:w="1272" w:type="dxa"/>
            <w:tcBorders>
              <w:top w:val="nil"/>
              <w:left w:val="nil"/>
              <w:bottom w:val="single" w:sz="4" w:space="0" w:color="auto"/>
              <w:right w:val="single" w:sz="4" w:space="0" w:color="auto"/>
            </w:tcBorders>
            <w:vAlign w:val="bottom"/>
            <w:hideMark/>
          </w:tcPr>
          <w:p w14:paraId="24FB98D1"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3224C9C"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64423A85" w14:textId="77777777" w:rsidTr="00D1055B">
        <w:trPr>
          <w:trHeight w:val="1238"/>
          <w:jc w:val="center"/>
        </w:trPr>
        <w:tc>
          <w:tcPr>
            <w:tcW w:w="421" w:type="dxa"/>
            <w:tcBorders>
              <w:top w:val="nil"/>
              <w:left w:val="single" w:sz="4" w:space="0" w:color="auto"/>
              <w:bottom w:val="single" w:sz="4" w:space="0" w:color="auto"/>
              <w:right w:val="single" w:sz="4" w:space="0" w:color="auto"/>
            </w:tcBorders>
            <w:noWrap/>
            <w:vAlign w:val="bottom"/>
            <w:hideMark/>
          </w:tcPr>
          <w:p w14:paraId="37BAC58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3397FC7" w14:textId="77777777" w:rsidR="00CE11E3" w:rsidRPr="00CE11E3" w:rsidRDefault="00CE11E3" w:rsidP="00CE11E3">
            <w:pPr>
              <w:ind w:firstLine="0"/>
              <w:jc w:val="left"/>
              <w:outlineLvl w:val="5"/>
              <w:rPr>
                <w:szCs w:val="24"/>
              </w:rPr>
            </w:pPr>
            <w:r w:rsidRPr="00CE11E3">
              <w:rPr>
                <w:szCs w:val="24"/>
              </w:rPr>
              <w:t>Расходы на осуществление выплат на возмещение части расходов по приобретению путевок в загородные оздоровительные лагеря</w:t>
            </w:r>
          </w:p>
        </w:tc>
        <w:tc>
          <w:tcPr>
            <w:tcW w:w="851" w:type="dxa"/>
            <w:tcBorders>
              <w:top w:val="nil"/>
              <w:left w:val="nil"/>
              <w:bottom w:val="single" w:sz="4" w:space="0" w:color="auto"/>
              <w:right w:val="single" w:sz="4" w:space="0" w:color="auto"/>
            </w:tcBorders>
            <w:vAlign w:val="bottom"/>
          </w:tcPr>
          <w:p w14:paraId="1FE7A8B2"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53F7F5F"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00616A9"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4A01F3F" w14:textId="77777777" w:rsidR="00CE11E3" w:rsidRPr="00CE11E3" w:rsidRDefault="00CE11E3" w:rsidP="00CE11E3">
            <w:pPr>
              <w:ind w:firstLine="0"/>
              <w:jc w:val="center"/>
              <w:outlineLvl w:val="5"/>
              <w:rPr>
                <w:szCs w:val="24"/>
              </w:rPr>
            </w:pPr>
            <w:r w:rsidRPr="00CE11E3">
              <w:rPr>
                <w:szCs w:val="24"/>
              </w:rPr>
              <w:t>01 2 01 25210</w:t>
            </w:r>
          </w:p>
        </w:tc>
        <w:tc>
          <w:tcPr>
            <w:tcW w:w="709" w:type="dxa"/>
            <w:tcBorders>
              <w:top w:val="nil"/>
              <w:left w:val="nil"/>
              <w:bottom w:val="single" w:sz="4" w:space="0" w:color="auto"/>
              <w:right w:val="single" w:sz="4" w:space="0" w:color="auto"/>
            </w:tcBorders>
            <w:vAlign w:val="bottom"/>
            <w:hideMark/>
          </w:tcPr>
          <w:p w14:paraId="4DDB832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9439C79" w14:textId="77777777" w:rsidR="00CE11E3" w:rsidRPr="00CE11E3" w:rsidRDefault="00CE11E3" w:rsidP="00CE11E3">
            <w:pPr>
              <w:ind w:firstLine="0"/>
              <w:jc w:val="center"/>
              <w:outlineLvl w:val="5"/>
              <w:rPr>
                <w:szCs w:val="24"/>
              </w:rPr>
            </w:pPr>
            <w:r w:rsidRPr="00CE11E3">
              <w:rPr>
                <w:szCs w:val="24"/>
              </w:rPr>
              <w:t>3 000,0</w:t>
            </w:r>
          </w:p>
        </w:tc>
        <w:tc>
          <w:tcPr>
            <w:tcW w:w="1272" w:type="dxa"/>
            <w:tcBorders>
              <w:top w:val="nil"/>
              <w:left w:val="nil"/>
              <w:bottom w:val="single" w:sz="4" w:space="0" w:color="auto"/>
              <w:right w:val="single" w:sz="4" w:space="0" w:color="auto"/>
            </w:tcBorders>
            <w:vAlign w:val="bottom"/>
            <w:hideMark/>
          </w:tcPr>
          <w:p w14:paraId="31D6D355"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97623A5"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3B32AC5B" w14:textId="77777777" w:rsidTr="00D1055B">
        <w:trPr>
          <w:trHeight w:val="461"/>
          <w:jc w:val="center"/>
        </w:trPr>
        <w:tc>
          <w:tcPr>
            <w:tcW w:w="421" w:type="dxa"/>
            <w:tcBorders>
              <w:top w:val="nil"/>
              <w:left w:val="single" w:sz="4" w:space="0" w:color="auto"/>
              <w:bottom w:val="single" w:sz="4" w:space="0" w:color="auto"/>
              <w:right w:val="single" w:sz="4" w:space="0" w:color="auto"/>
            </w:tcBorders>
            <w:noWrap/>
            <w:vAlign w:val="bottom"/>
            <w:hideMark/>
          </w:tcPr>
          <w:p w14:paraId="5BCBE86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89F29A2"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4D0CF58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53344E9"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AE75977"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85FF443" w14:textId="77777777" w:rsidR="00CE11E3" w:rsidRPr="00CE11E3" w:rsidRDefault="00CE11E3" w:rsidP="00CE11E3">
            <w:pPr>
              <w:ind w:firstLine="0"/>
              <w:jc w:val="center"/>
              <w:outlineLvl w:val="6"/>
              <w:rPr>
                <w:szCs w:val="24"/>
              </w:rPr>
            </w:pPr>
            <w:r w:rsidRPr="00CE11E3">
              <w:rPr>
                <w:szCs w:val="24"/>
              </w:rPr>
              <w:t>01 2 01 25210</w:t>
            </w:r>
          </w:p>
        </w:tc>
        <w:tc>
          <w:tcPr>
            <w:tcW w:w="709" w:type="dxa"/>
            <w:tcBorders>
              <w:top w:val="nil"/>
              <w:left w:val="nil"/>
              <w:bottom w:val="single" w:sz="4" w:space="0" w:color="auto"/>
              <w:right w:val="single" w:sz="4" w:space="0" w:color="auto"/>
            </w:tcBorders>
            <w:vAlign w:val="bottom"/>
            <w:hideMark/>
          </w:tcPr>
          <w:p w14:paraId="542A737F"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7B9DC213" w14:textId="77777777" w:rsidR="00CE11E3" w:rsidRPr="00CE11E3" w:rsidRDefault="00CE11E3" w:rsidP="00CE11E3">
            <w:pPr>
              <w:ind w:firstLine="0"/>
              <w:jc w:val="center"/>
              <w:outlineLvl w:val="6"/>
              <w:rPr>
                <w:szCs w:val="24"/>
              </w:rPr>
            </w:pPr>
            <w:r w:rsidRPr="00CE11E3">
              <w:rPr>
                <w:szCs w:val="24"/>
              </w:rPr>
              <w:t>1 000,0</w:t>
            </w:r>
          </w:p>
        </w:tc>
        <w:tc>
          <w:tcPr>
            <w:tcW w:w="1272" w:type="dxa"/>
            <w:tcBorders>
              <w:top w:val="nil"/>
              <w:left w:val="nil"/>
              <w:bottom w:val="single" w:sz="4" w:space="0" w:color="auto"/>
              <w:right w:val="single" w:sz="4" w:space="0" w:color="auto"/>
            </w:tcBorders>
            <w:vAlign w:val="bottom"/>
            <w:hideMark/>
          </w:tcPr>
          <w:p w14:paraId="6E2B452A"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D095C9D"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4D82BD75" w14:textId="77777777" w:rsidTr="00D1055B">
        <w:trPr>
          <w:trHeight w:val="582"/>
          <w:jc w:val="center"/>
        </w:trPr>
        <w:tc>
          <w:tcPr>
            <w:tcW w:w="421" w:type="dxa"/>
            <w:tcBorders>
              <w:top w:val="nil"/>
              <w:left w:val="single" w:sz="4" w:space="0" w:color="auto"/>
              <w:bottom w:val="single" w:sz="4" w:space="0" w:color="auto"/>
              <w:right w:val="single" w:sz="4" w:space="0" w:color="auto"/>
            </w:tcBorders>
            <w:noWrap/>
            <w:vAlign w:val="bottom"/>
            <w:hideMark/>
          </w:tcPr>
          <w:p w14:paraId="220AF72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9B94434"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737A43F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48E936E"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CBAB30F"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17426F6" w14:textId="77777777" w:rsidR="00CE11E3" w:rsidRPr="00CE11E3" w:rsidRDefault="00CE11E3" w:rsidP="00CE11E3">
            <w:pPr>
              <w:ind w:firstLine="0"/>
              <w:jc w:val="center"/>
              <w:outlineLvl w:val="6"/>
              <w:rPr>
                <w:szCs w:val="24"/>
              </w:rPr>
            </w:pPr>
            <w:r w:rsidRPr="00CE11E3">
              <w:rPr>
                <w:szCs w:val="24"/>
              </w:rPr>
              <w:t>01 2 01 25210</w:t>
            </w:r>
          </w:p>
        </w:tc>
        <w:tc>
          <w:tcPr>
            <w:tcW w:w="709" w:type="dxa"/>
            <w:tcBorders>
              <w:top w:val="nil"/>
              <w:left w:val="nil"/>
              <w:bottom w:val="single" w:sz="4" w:space="0" w:color="auto"/>
              <w:right w:val="single" w:sz="4" w:space="0" w:color="auto"/>
            </w:tcBorders>
            <w:vAlign w:val="bottom"/>
            <w:hideMark/>
          </w:tcPr>
          <w:p w14:paraId="60075D0B"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15895940" w14:textId="77777777" w:rsidR="00CE11E3" w:rsidRPr="00CE11E3" w:rsidRDefault="00CE11E3" w:rsidP="00CE11E3">
            <w:pPr>
              <w:ind w:firstLine="0"/>
              <w:jc w:val="center"/>
              <w:outlineLvl w:val="6"/>
              <w:rPr>
                <w:szCs w:val="24"/>
              </w:rPr>
            </w:pPr>
            <w:r w:rsidRPr="00CE11E3">
              <w:rPr>
                <w:szCs w:val="24"/>
              </w:rPr>
              <w:t>2 000,0</w:t>
            </w:r>
          </w:p>
        </w:tc>
        <w:tc>
          <w:tcPr>
            <w:tcW w:w="1272" w:type="dxa"/>
            <w:tcBorders>
              <w:top w:val="nil"/>
              <w:left w:val="nil"/>
              <w:bottom w:val="single" w:sz="4" w:space="0" w:color="auto"/>
              <w:right w:val="single" w:sz="4" w:space="0" w:color="auto"/>
            </w:tcBorders>
            <w:vAlign w:val="bottom"/>
            <w:hideMark/>
          </w:tcPr>
          <w:p w14:paraId="51319A8E"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7031D2A"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649DE8FC" w14:textId="77777777" w:rsidTr="00D1055B">
        <w:trPr>
          <w:trHeight w:val="1341"/>
          <w:jc w:val="center"/>
        </w:trPr>
        <w:tc>
          <w:tcPr>
            <w:tcW w:w="421" w:type="dxa"/>
            <w:tcBorders>
              <w:top w:val="nil"/>
              <w:left w:val="single" w:sz="4" w:space="0" w:color="auto"/>
              <w:bottom w:val="single" w:sz="4" w:space="0" w:color="auto"/>
              <w:right w:val="single" w:sz="4" w:space="0" w:color="auto"/>
            </w:tcBorders>
            <w:noWrap/>
            <w:vAlign w:val="bottom"/>
            <w:hideMark/>
          </w:tcPr>
          <w:p w14:paraId="2BAB0C3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C017F16" w14:textId="77777777" w:rsidR="00CE11E3" w:rsidRPr="00CE11E3" w:rsidRDefault="00CE11E3" w:rsidP="00CE11E3">
            <w:pPr>
              <w:ind w:firstLine="0"/>
              <w:jc w:val="left"/>
              <w:outlineLvl w:val="5"/>
              <w:rPr>
                <w:szCs w:val="24"/>
              </w:rPr>
            </w:pPr>
            <w:r w:rsidRPr="00CE11E3">
              <w:rPr>
                <w:szCs w:val="24"/>
              </w:rPr>
              <w:t xml:space="preserve">Расходы на компенсацию части расходов по приобретению путевок и предоставлению путевки с частичной оплатой за счет средств областного бюджета в организации, осуществляющие санаторно- курортное лечение </w:t>
            </w:r>
            <w:r w:rsidRPr="00CE11E3">
              <w:rPr>
                <w:szCs w:val="24"/>
              </w:rPr>
              <w:lastRenderedPageBreak/>
              <w:t>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851" w:type="dxa"/>
            <w:tcBorders>
              <w:top w:val="nil"/>
              <w:left w:val="nil"/>
              <w:bottom w:val="single" w:sz="4" w:space="0" w:color="auto"/>
              <w:right w:val="single" w:sz="4" w:space="0" w:color="auto"/>
            </w:tcBorders>
            <w:vAlign w:val="bottom"/>
          </w:tcPr>
          <w:p w14:paraId="407563A8"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727CF6C0"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F1311F8"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9A5386D" w14:textId="77777777" w:rsidR="00CE11E3" w:rsidRPr="00CE11E3" w:rsidRDefault="00CE11E3" w:rsidP="00CE11E3">
            <w:pPr>
              <w:ind w:firstLine="0"/>
              <w:jc w:val="center"/>
              <w:outlineLvl w:val="5"/>
              <w:rPr>
                <w:szCs w:val="24"/>
              </w:rPr>
            </w:pPr>
            <w:r w:rsidRPr="00CE11E3">
              <w:rPr>
                <w:szCs w:val="24"/>
              </w:rPr>
              <w:t>01 2 01 73320</w:t>
            </w:r>
          </w:p>
        </w:tc>
        <w:tc>
          <w:tcPr>
            <w:tcW w:w="709" w:type="dxa"/>
            <w:tcBorders>
              <w:top w:val="nil"/>
              <w:left w:val="nil"/>
              <w:bottom w:val="single" w:sz="4" w:space="0" w:color="auto"/>
              <w:right w:val="single" w:sz="4" w:space="0" w:color="auto"/>
            </w:tcBorders>
            <w:vAlign w:val="bottom"/>
            <w:hideMark/>
          </w:tcPr>
          <w:p w14:paraId="32728591"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E7AC897" w14:textId="77777777" w:rsidR="00CE11E3" w:rsidRPr="00CE11E3" w:rsidRDefault="00CE11E3" w:rsidP="00CE11E3">
            <w:pPr>
              <w:ind w:firstLine="0"/>
              <w:jc w:val="center"/>
              <w:outlineLvl w:val="5"/>
              <w:rPr>
                <w:szCs w:val="24"/>
              </w:rPr>
            </w:pPr>
            <w:r w:rsidRPr="00CE11E3">
              <w:rPr>
                <w:szCs w:val="24"/>
              </w:rPr>
              <w:t>2 136,3</w:t>
            </w:r>
          </w:p>
        </w:tc>
        <w:tc>
          <w:tcPr>
            <w:tcW w:w="1272" w:type="dxa"/>
            <w:tcBorders>
              <w:top w:val="nil"/>
              <w:left w:val="nil"/>
              <w:bottom w:val="single" w:sz="4" w:space="0" w:color="auto"/>
              <w:right w:val="single" w:sz="4" w:space="0" w:color="auto"/>
            </w:tcBorders>
            <w:vAlign w:val="bottom"/>
            <w:hideMark/>
          </w:tcPr>
          <w:p w14:paraId="776E3C8B"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B158BB8"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75375897" w14:textId="77777777" w:rsidTr="00D1055B">
        <w:trPr>
          <w:trHeight w:val="562"/>
          <w:jc w:val="center"/>
        </w:trPr>
        <w:tc>
          <w:tcPr>
            <w:tcW w:w="421" w:type="dxa"/>
            <w:tcBorders>
              <w:top w:val="nil"/>
              <w:left w:val="single" w:sz="4" w:space="0" w:color="auto"/>
              <w:bottom w:val="single" w:sz="4" w:space="0" w:color="auto"/>
              <w:right w:val="single" w:sz="4" w:space="0" w:color="auto"/>
            </w:tcBorders>
            <w:noWrap/>
            <w:vAlign w:val="bottom"/>
            <w:hideMark/>
          </w:tcPr>
          <w:p w14:paraId="18FFEEE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D7CE837"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2BE546B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5D6D84A"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E344162"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5BD36C6" w14:textId="77777777" w:rsidR="00CE11E3" w:rsidRPr="00CE11E3" w:rsidRDefault="00CE11E3" w:rsidP="00CE11E3">
            <w:pPr>
              <w:ind w:firstLine="0"/>
              <w:jc w:val="center"/>
              <w:outlineLvl w:val="6"/>
              <w:rPr>
                <w:szCs w:val="24"/>
              </w:rPr>
            </w:pPr>
            <w:r w:rsidRPr="00CE11E3">
              <w:rPr>
                <w:szCs w:val="24"/>
              </w:rPr>
              <w:t>01 2 01 73320</w:t>
            </w:r>
          </w:p>
        </w:tc>
        <w:tc>
          <w:tcPr>
            <w:tcW w:w="709" w:type="dxa"/>
            <w:tcBorders>
              <w:top w:val="nil"/>
              <w:left w:val="nil"/>
              <w:bottom w:val="single" w:sz="4" w:space="0" w:color="auto"/>
              <w:right w:val="single" w:sz="4" w:space="0" w:color="auto"/>
            </w:tcBorders>
            <w:vAlign w:val="bottom"/>
            <w:hideMark/>
          </w:tcPr>
          <w:p w14:paraId="26EB329B"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280134A2" w14:textId="77777777" w:rsidR="00CE11E3" w:rsidRPr="00CE11E3" w:rsidRDefault="00CE11E3" w:rsidP="00CE11E3">
            <w:pPr>
              <w:ind w:firstLine="0"/>
              <w:jc w:val="center"/>
              <w:outlineLvl w:val="6"/>
              <w:rPr>
                <w:szCs w:val="24"/>
              </w:rPr>
            </w:pPr>
            <w:r w:rsidRPr="00CE11E3">
              <w:rPr>
                <w:szCs w:val="24"/>
              </w:rPr>
              <w:t>2 136,3</w:t>
            </w:r>
          </w:p>
        </w:tc>
        <w:tc>
          <w:tcPr>
            <w:tcW w:w="1272" w:type="dxa"/>
            <w:tcBorders>
              <w:top w:val="nil"/>
              <w:left w:val="nil"/>
              <w:bottom w:val="single" w:sz="4" w:space="0" w:color="auto"/>
              <w:right w:val="single" w:sz="4" w:space="0" w:color="auto"/>
            </w:tcBorders>
            <w:vAlign w:val="bottom"/>
            <w:hideMark/>
          </w:tcPr>
          <w:p w14:paraId="514CF9E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11BDE99"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B4219C2" w14:textId="77777777" w:rsidTr="00D1055B">
        <w:trPr>
          <w:trHeight w:val="825"/>
          <w:jc w:val="center"/>
        </w:trPr>
        <w:tc>
          <w:tcPr>
            <w:tcW w:w="421" w:type="dxa"/>
            <w:tcBorders>
              <w:top w:val="nil"/>
              <w:left w:val="single" w:sz="4" w:space="0" w:color="auto"/>
              <w:bottom w:val="single" w:sz="4" w:space="0" w:color="auto"/>
              <w:right w:val="single" w:sz="4" w:space="0" w:color="auto"/>
            </w:tcBorders>
            <w:noWrap/>
            <w:vAlign w:val="bottom"/>
            <w:hideMark/>
          </w:tcPr>
          <w:p w14:paraId="674E7DDB"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93F3511" w14:textId="77777777" w:rsidR="00CE11E3" w:rsidRPr="00CE11E3" w:rsidRDefault="00CE11E3" w:rsidP="00CE11E3">
            <w:pPr>
              <w:ind w:firstLine="0"/>
              <w:jc w:val="left"/>
              <w:outlineLvl w:val="3"/>
              <w:rPr>
                <w:szCs w:val="24"/>
              </w:rPr>
            </w:pPr>
            <w:r w:rsidRPr="00CE11E3">
              <w:rPr>
                <w:szCs w:val="24"/>
              </w:rPr>
              <w:t>Подпрограмма «Развитие системы оценки качества образования и информационной прозрачности системы образования»</w:t>
            </w:r>
          </w:p>
        </w:tc>
        <w:tc>
          <w:tcPr>
            <w:tcW w:w="851" w:type="dxa"/>
            <w:tcBorders>
              <w:top w:val="nil"/>
              <w:left w:val="nil"/>
              <w:bottom w:val="single" w:sz="4" w:space="0" w:color="auto"/>
              <w:right w:val="single" w:sz="4" w:space="0" w:color="auto"/>
            </w:tcBorders>
            <w:vAlign w:val="bottom"/>
          </w:tcPr>
          <w:p w14:paraId="18E3A658"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0713749"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262EA00"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7B7CCDA" w14:textId="77777777" w:rsidR="00CE11E3" w:rsidRPr="00CE11E3" w:rsidRDefault="00CE11E3" w:rsidP="00CE11E3">
            <w:pPr>
              <w:ind w:firstLine="0"/>
              <w:jc w:val="center"/>
              <w:outlineLvl w:val="3"/>
              <w:rPr>
                <w:szCs w:val="24"/>
              </w:rPr>
            </w:pPr>
            <w:r w:rsidRPr="00CE11E3">
              <w:rPr>
                <w:szCs w:val="24"/>
              </w:rPr>
              <w:t>01 3 00 00000</w:t>
            </w:r>
          </w:p>
        </w:tc>
        <w:tc>
          <w:tcPr>
            <w:tcW w:w="709" w:type="dxa"/>
            <w:tcBorders>
              <w:top w:val="nil"/>
              <w:left w:val="nil"/>
              <w:bottom w:val="single" w:sz="4" w:space="0" w:color="auto"/>
              <w:right w:val="single" w:sz="4" w:space="0" w:color="auto"/>
            </w:tcBorders>
            <w:vAlign w:val="bottom"/>
            <w:hideMark/>
          </w:tcPr>
          <w:p w14:paraId="113AB2A5"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3E4298E" w14:textId="77777777" w:rsidR="00CE11E3" w:rsidRPr="00CE11E3" w:rsidRDefault="00CE11E3" w:rsidP="00CE11E3">
            <w:pPr>
              <w:ind w:firstLine="0"/>
              <w:jc w:val="center"/>
              <w:outlineLvl w:val="3"/>
              <w:rPr>
                <w:szCs w:val="24"/>
              </w:rPr>
            </w:pPr>
            <w:r w:rsidRPr="00CE11E3">
              <w:rPr>
                <w:szCs w:val="24"/>
              </w:rPr>
              <w:t>2 174,2</w:t>
            </w:r>
          </w:p>
        </w:tc>
        <w:tc>
          <w:tcPr>
            <w:tcW w:w="1272" w:type="dxa"/>
            <w:tcBorders>
              <w:top w:val="nil"/>
              <w:left w:val="nil"/>
              <w:bottom w:val="single" w:sz="4" w:space="0" w:color="auto"/>
              <w:right w:val="single" w:sz="4" w:space="0" w:color="auto"/>
            </w:tcBorders>
            <w:vAlign w:val="bottom"/>
            <w:hideMark/>
          </w:tcPr>
          <w:p w14:paraId="331AD63F" w14:textId="77777777" w:rsidR="00CE11E3" w:rsidRPr="00CE11E3" w:rsidRDefault="00CE11E3" w:rsidP="00CE11E3">
            <w:pPr>
              <w:ind w:firstLine="0"/>
              <w:jc w:val="center"/>
              <w:outlineLvl w:val="3"/>
              <w:rPr>
                <w:szCs w:val="24"/>
              </w:rPr>
            </w:pPr>
            <w:r w:rsidRPr="00CE11E3">
              <w:rPr>
                <w:szCs w:val="24"/>
              </w:rPr>
              <w:t>171,8</w:t>
            </w:r>
          </w:p>
        </w:tc>
        <w:tc>
          <w:tcPr>
            <w:tcW w:w="709" w:type="dxa"/>
            <w:tcBorders>
              <w:top w:val="nil"/>
              <w:left w:val="nil"/>
              <w:bottom w:val="single" w:sz="4" w:space="0" w:color="auto"/>
              <w:right w:val="single" w:sz="4" w:space="0" w:color="auto"/>
            </w:tcBorders>
            <w:vAlign w:val="bottom"/>
            <w:hideMark/>
          </w:tcPr>
          <w:p w14:paraId="279A086E" w14:textId="77777777" w:rsidR="00CE11E3" w:rsidRPr="00CE11E3" w:rsidRDefault="00CE11E3" w:rsidP="00CE11E3">
            <w:pPr>
              <w:ind w:firstLine="0"/>
              <w:jc w:val="center"/>
              <w:outlineLvl w:val="3"/>
              <w:rPr>
                <w:szCs w:val="24"/>
              </w:rPr>
            </w:pPr>
            <w:r w:rsidRPr="00CE11E3">
              <w:rPr>
                <w:szCs w:val="24"/>
              </w:rPr>
              <w:t>7,9</w:t>
            </w:r>
          </w:p>
        </w:tc>
      </w:tr>
      <w:tr w:rsidR="00D1055B" w:rsidRPr="00CE11E3" w14:paraId="7D8FF327" w14:textId="77777777" w:rsidTr="00D1055B">
        <w:trPr>
          <w:trHeight w:val="624"/>
          <w:jc w:val="center"/>
        </w:trPr>
        <w:tc>
          <w:tcPr>
            <w:tcW w:w="421" w:type="dxa"/>
            <w:tcBorders>
              <w:top w:val="nil"/>
              <w:left w:val="single" w:sz="4" w:space="0" w:color="auto"/>
              <w:bottom w:val="single" w:sz="4" w:space="0" w:color="auto"/>
              <w:right w:val="single" w:sz="4" w:space="0" w:color="auto"/>
            </w:tcBorders>
            <w:noWrap/>
            <w:vAlign w:val="bottom"/>
            <w:hideMark/>
          </w:tcPr>
          <w:p w14:paraId="11E3115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F1D766C" w14:textId="77777777" w:rsidR="00CE11E3" w:rsidRPr="00CE11E3" w:rsidRDefault="00CE11E3" w:rsidP="00CE11E3">
            <w:pPr>
              <w:ind w:firstLine="0"/>
              <w:jc w:val="left"/>
              <w:outlineLvl w:val="4"/>
              <w:rPr>
                <w:szCs w:val="24"/>
              </w:rPr>
            </w:pPr>
            <w:r w:rsidRPr="00CE11E3">
              <w:rPr>
                <w:szCs w:val="24"/>
              </w:rPr>
              <w:t>Организационно-техническое и информационно-методическое сопровождение аттестации педагогических работников</w:t>
            </w:r>
          </w:p>
        </w:tc>
        <w:tc>
          <w:tcPr>
            <w:tcW w:w="851" w:type="dxa"/>
            <w:tcBorders>
              <w:top w:val="nil"/>
              <w:left w:val="nil"/>
              <w:bottom w:val="single" w:sz="4" w:space="0" w:color="auto"/>
              <w:right w:val="single" w:sz="4" w:space="0" w:color="auto"/>
            </w:tcBorders>
            <w:vAlign w:val="bottom"/>
          </w:tcPr>
          <w:p w14:paraId="3854E71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C319593"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54401CC"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1D0596F9" w14:textId="77777777" w:rsidR="00CE11E3" w:rsidRPr="00CE11E3" w:rsidRDefault="00CE11E3" w:rsidP="00CE11E3">
            <w:pPr>
              <w:ind w:firstLine="0"/>
              <w:jc w:val="center"/>
              <w:outlineLvl w:val="4"/>
              <w:rPr>
                <w:szCs w:val="24"/>
              </w:rPr>
            </w:pPr>
            <w:r w:rsidRPr="00CE11E3">
              <w:rPr>
                <w:szCs w:val="24"/>
              </w:rPr>
              <w:t>01 3 01 00000</w:t>
            </w:r>
          </w:p>
        </w:tc>
        <w:tc>
          <w:tcPr>
            <w:tcW w:w="709" w:type="dxa"/>
            <w:tcBorders>
              <w:top w:val="nil"/>
              <w:left w:val="nil"/>
              <w:bottom w:val="single" w:sz="4" w:space="0" w:color="auto"/>
              <w:right w:val="single" w:sz="4" w:space="0" w:color="auto"/>
            </w:tcBorders>
            <w:vAlign w:val="bottom"/>
            <w:hideMark/>
          </w:tcPr>
          <w:p w14:paraId="7A7D9A3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F91D598" w14:textId="77777777" w:rsidR="00CE11E3" w:rsidRPr="00CE11E3" w:rsidRDefault="00CE11E3" w:rsidP="00CE11E3">
            <w:pPr>
              <w:ind w:firstLine="0"/>
              <w:jc w:val="center"/>
              <w:outlineLvl w:val="4"/>
              <w:rPr>
                <w:szCs w:val="24"/>
              </w:rPr>
            </w:pPr>
            <w:r w:rsidRPr="00CE11E3">
              <w:rPr>
                <w:szCs w:val="24"/>
              </w:rPr>
              <w:t>2 074,2</w:t>
            </w:r>
          </w:p>
        </w:tc>
        <w:tc>
          <w:tcPr>
            <w:tcW w:w="1272" w:type="dxa"/>
            <w:tcBorders>
              <w:top w:val="nil"/>
              <w:left w:val="nil"/>
              <w:bottom w:val="single" w:sz="4" w:space="0" w:color="auto"/>
              <w:right w:val="single" w:sz="4" w:space="0" w:color="auto"/>
            </w:tcBorders>
            <w:vAlign w:val="bottom"/>
            <w:hideMark/>
          </w:tcPr>
          <w:p w14:paraId="58BC0940" w14:textId="77777777" w:rsidR="00CE11E3" w:rsidRPr="00CE11E3" w:rsidRDefault="00CE11E3" w:rsidP="00CE11E3">
            <w:pPr>
              <w:ind w:firstLine="0"/>
              <w:jc w:val="center"/>
              <w:outlineLvl w:val="4"/>
              <w:rPr>
                <w:szCs w:val="24"/>
              </w:rPr>
            </w:pPr>
            <w:r w:rsidRPr="00CE11E3">
              <w:rPr>
                <w:szCs w:val="24"/>
              </w:rPr>
              <w:t>171,8</w:t>
            </w:r>
          </w:p>
        </w:tc>
        <w:tc>
          <w:tcPr>
            <w:tcW w:w="709" w:type="dxa"/>
            <w:tcBorders>
              <w:top w:val="nil"/>
              <w:left w:val="nil"/>
              <w:bottom w:val="single" w:sz="4" w:space="0" w:color="auto"/>
              <w:right w:val="single" w:sz="4" w:space="0" w:color="auto"/>
            </w:tcBorders>
            <w:vAlign w:val="bottom"/>
            <w:hideMark/>
          </w:tcPr>
          <w:p w14:paraId="40BBBEB5" w14:textId="77777777" w:rsidR="00CE11E3" w:rsidRPr="00CE11E3" w:rsidRDefault="00CE11E3" w:rsidP="00CE11E3">
            <w:pPr>
              <w:ind w:firstLine="0"/>
              <w:jc w:val="center"/>
              <w:outlineLvl w:val="4"/>
              <w:rPr>
                <w:szCs w:val="24"/>
              </w:rPr>
            </w:pPr>
            <w:r w:rsidRPr="00CE11E3">
              <w:rPr>
                <w:szCs w:val="24"/>
              </w:rPr>
              <w:t>8,3</w:t>
            </w:r>
          </w:p>
        </w:tc>
      </w:tr>
      <w:tr w:rsidR="00D1055B" w:rsidRPr="00CE11E3" w14:paraId="3CEEE597"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1670115D"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456C95E" w14:textId="77777777" w:rsidR="00CE11E3" w:rsidRPr="00CE11E3" w:rsidRDefault="00CE11E3" w:rsidP="00CE11E3">
            <w:pPr>
              <w:ind w:firstLine="0"/>
              <w:jc w:val="left"/>
              <w:outlineLvl w:val="5"/>
              <w:rPr>
                <w:szCs w:val="24"/>
              </w:rPr>
            </w:pPr>
            <w:r w:rsidRPr="00CE11E3">
              <w:rPr>
                <w:szCs w:val="24"/>
              </w:rPr>
              <w:t xml:space="preserve">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w:t>
            </w:r>
            <w:r w:rsidRPr="00CE11E3">
              <w:rPr>
                <w:szCs w:val="24"/>
              </w:rPr>
              <w:lastRenderedPageBreak/>
              <w:t>частных организаций, осуществляющих образовательную деятельность</w:t>
            </w:r>
          </w:p>
        </w:tc>
        <w:tc>
          <w:tcPr>
            <w:tcW w:w="851" w:type="dxa"/>
            <w:tcBorders>
              <w:top w:val="nil"/>
              <w:left w:val="nil"/>
              <w:bottom w:val="single" w:sz="4" w:space="0" w:color="auto"/>
              <w:right w:val="single" w:sz="4" w:space="0" w:color="auto"/>
            </w:tcBorders>
            <w:vAlign w:val="bottom"/>
          </w:tcPr>
          <w:p w14:paraId="7077F7E8"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56E7A8A"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A5FD254"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914C453" w14:textId="77777777" w:rsidR="00CE11E3" w:rsidRPr="00CE11E3" w:rsidRDefault="00CE11E3" w:rsidP="00CE11E3">
            <w:pPr>
              <w:ind w:firstLine="0"/>
              <w:jc w:val="center"/>
              <w:outlineLvl w:val="5"/>
              <w:rPr>
                <w:szCs w:val="24"/>
              </w:rPr>
            </w:pPr>
            <w:r w:rsidRPr="00CE11E3">
              <w:rPr>
                <w:szCs w:val="24"/>
              </w:rPr>
              <w:t>01 3 01 73010</w:t>
            </w:r>
          </w:p>
        </w:tc>
        <w:tc>
          <w:tcPr>
            <w:tcW w:w="709" w:type="dxa"/>
            <w:tcBorders>
              <w:top w:val="nil"/>
              <w:left w:val="nil"/>
              <w:bottom w:val="single" w:sz="4" w:space="0" w:color="auto"/>
              <w:right w:val="single" w:sz="4" w:space="0" w:color="auto"/>
            </w:tcBorders>
            <w:vAlign w:val="bottom"/>
            <w:hideMark/>
          </w:tcPr>
          <w:p w14:paraId="7CBC5587"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02A10C8" w14:textId="77777777" w:rsidR="00CE11E3" w:rsidRPr="00CE11E3" w:rsidRDefault="00CE11E3" w:rsidP="00CE11E3">
            <w:pPr>
              <w:ind w:firstLine="0"/>
              <w:jc w:val="center"/>
              <w:outlineLvl w:val="5"/>
              <w:rPr>
                <w:szCs w:val="24"/>
              </w:rPr>
            </w:pPr>
            <w:r w:rsidRPr="00CE11E3">
              <w:rPr>
                <w:szCs w:val="24"/>
              </w:rPr>
              <w:t>2 074,2</w:t>
            </w:r>
          </w:p>
        </w:tc>
        <w:tc>
          <w:tcPr>
            <w:tcW w:w="1272" w:type="dxa"/>
            <w:tcBorders>
              <w:top w:val="nil"/>
              <w:left w:val="nil"/>
              <w:bottom w:val="single" w:sz="4" w:space="0" w:color="auto"/>
              <w:right w:val="single" w:sz="4" w:space="0" w:color="auto"/>
            </w:tcBorders>
            <w:vAlign w:val="bottom"/>
            <w:hideMark/>
          </w:tcPr>
          <w:p w14:paraId="48D2A27F" w14:textId="77777777" w:rsidR="00CE11E3" w:rsidRPr="00CE11E3" w:rsidRDefault="00CE11E3" w:rsidP="00CE11E3">
            <w:pPr>
              <w:ind w:firstLine="0"/>
              <w:jc w:val="center"/>
              <w:outlineLvl w:val="5"/>
              <w:rPr>
                <w:szCs w:val="24"/>
              </w:rPr>
            </w:pPr>
            <w:r w:rsidRPr="00CE11E3">
              <w:rPr>
                <w:szCs w:val="24"/>
              </w:rPr>
              <w:t>171,8</w:t>
            </w:r>
          </w:p>
        </w:tc>
        <w:tc>
          <w:tcPr>
            <w:tcW w:w="709" w:type="dxa"/>
            <w:tcBorders>
              <w:top w:val="nil"/>
              <w:left w:val="nil"/>
              <w:bottom w:val="single" w:sz="4" w:space="0" w:color="auto"/>
              <w:right w:val="single" w:sz="4" w:space="0" w:color="auto"/>
            </w:tcBorders>
            <w:vAlign w:val="bottom"/>
            <w:hideMark/>
          </w:tcPr>
          <w:p w14:paraId="53B0B3CF" w14:textId="77777777" w:rsidR="00CE11E3" w:rsidRPr="00CE11E3" w:rsidRDefault="00CE11E3" w:rsidP="00CE11E3">
            <w:pPr>
              <w:ind w:firstLine="0"/>
              <w:jc w:val="center"/>
              <w:outlineLvl w:val="5"/>
              <w:rPr>
                <w:szCs w:val="24"/>
              </w:rPr>
            </w:pPr>
            <w:r w:rsidRPr="00CE11E3">
              <w:rPr>
                <w:szCs w:val="24"/>
              </w:rPr>
              <w:t>8,3</w:t>
            </w:r>
          </w:p>
        </w:tc>
      </w:tr>
      <w:tr w:rsidR="00D1055B" w:rsidRPr="00CE11E3" w14:paraId="4AC012A7" w14:textId="77777777" w:rsidTr="00D1055B">
        <w:trPr>
          <w:trHeight w:val="2316"/>
          <w:jc w:val="center"/>
        </w:trPr>
        <w:tc>
          <w:tcPr>
            <w:tcW w:w="421" w:type="dxa"/>
            <w:tcBorders>
              <w:top w:val="nil"/>
              <w:left w:val="single" w:sz="4" w:space="0" w:color="auto"/>
              <w:bottom w:val="single" w:sz="4" w:space="0" w:color="auto"/>
              <w:right w:val="single" w:sz="4" w:space="0" w:color="auto"/>
            </w:tcBorders>
            <w:noWrap/>
            <w:vAlign w:val="bottom"/>
            <w:hideMark/>
          </w:tcPr>
          <w:p w14:paraId="33EAA01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B0C1162"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2903A89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C6716A7"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9DCB2D2"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2C51E4B" w14:textId="77777777" w:rsidR="00CE11E3" w:rsidRPr="00CE11E3" w:rsidRDefault="00CE11E3" w:rsidP="00CE11E3">
            <w:pPr>
              <w:ind w:firstLine="0"/>
              <w:jc w:val="center"/>
              <w:outlineLvl w:val="6"/>
              <w:rPr>
                <w:szCs w:val="24"/>
              </w:rPr>
            </w:pPr>
            <w:r w:rsidRPr="00CE11E3">
              <w:rPr>
                <w:szCs w:val="24"/>
              </w:rPr>
              <w:t>01 3 01 73010</w:t>
            </w:r>
          </w:p>
        </w:tc>
        <w:tc>
          <w:tcPr>
            <w:tcW w:w="709" w:type="dxa"/>
            <w:tcBorders>
              <w:top w:val="nil"/>
              <w:left w:val="nil"/>
              <w:bottom w:val="single" w:sz="4" w:space="0" w:color="auto"/>
              <w:right w:val="single" w:sz="4" w:space="0" w:color="auto"/>
            </w:tcBorders>
            <w:vAlign w:val="bottom"/>
            <w:hideMark/>
          </w:tcPr>
          <w:p w14:paraId="6F2814AF"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6FAE7DEC" w14:textId="77777777" w:rsidR="00CE11E3" w:rsidRPr="00CE11E3" w:rsidRDefault="00CE11E3" w:rsidP="00CE11E3">
            <w:pPr>
              <w:ind w:firstLine="0"/>
              <w:jc w:val="center"/>
              <w:outlineLvl w:val="6"/>
              <w:rPr>
                <w:szCs w:val="24"/>
              </w:rPr>
            </w:pPr>
            <w:r w:rsidRPr="00CE11E3">
              <w:rPr>
                <w:szCs w:val="24"/>
              </w:rPr>
              <w:t>1 169,9</w:t>
            </w:r>
          </w:p>
        </w:tc>
        <w:tc>
          <w:tcPr>
            <w:tcW w:w="1272" w:type="dxa"/>
            <w:tcBorders>
              <w:top w:val="nil"/>
              <w:left w:val="nil"/>
              <w:bottom w:val="single" w:sz="4" w:space="0" w:color="auto"/>
              <w:right w:val="single" w:sz="4" w:space="0" w:color="auto"/>
            </w:tcBorders>
            <w:vAlign w:val="bottom"/>
            <w:hideMark/>
          </w:tcPr>
          <w:p w14:paraId="1421CCC9" w14:textId="77777777" w:rsidR="00CE11E3" w:rsidRPr="00CE11E3" w:rsidRDefault="00CE11E3" w:rsidP="00CE11E3">
            <w:pPr>
              <w:ind w:firstLine="0"/>
              <w:jc w:val="center"/>
              <w:outlineLvl w:val="6"/>
              <w:rPr>
                <w:szCs w:val="24"/>
              </w:rPr>
            </w:pPr>
            <w:r w:rsidRPr="00CE11E3">
              <w:rPr>
                <w:szCs w:val="24"/>
              </w:rPr>
              <w:t>163,2</w:t>
            </w:r>
          </w:p>
        </w:tc>
        <w:tc>
          <w:tcPr>
            <w:tcW w:w="709" w:type="dxa"/>
            <w:tcBorders>
              <w:top w:val="nil"/>
              <w:left w:val="nil"/>
              <w:bottom w:val="single" w:sz="4" w:space="0" w:color="auto"/>
              <w:right w:val="single" w:sz="4" w:space="0" w:color="auto"/>
            </w:tcBorders>
            <w:vAlign w:val="bottom"/>
            <w:hideMark/>
          </w:tcPr>
          <w:p w14:paraId="6FB9ECD8" w14:textId="77777777" w:rsidR="00CE11E3" w:rsidRPr="00CE11E3" w:rsidRDefault="00CE11E3" w:rsidP="00CE11E3">
            <w:pPr>
              <w:ind w:firstLine="0"/>
              <w:jc w:val="center"/>
              <w:outlineLvl w:val="6"/>
              <w:rPr>
                <w:szCs w:val="24"/>
              </w:rPr>
            </w:pPr>
            <w:r w:rsidRPr="00CE11E3">
              <w:rPr>
                <w:szCs w:val="24"/>
              </w:rPr>
              <w:t>13,9</w:t>
            </w:r>
          </w:p>
        </w:tc>
      </w:tr>
      <w:tr w:rsidR="00D1055B" w:rsidRPr="00CE11E3" w14:paraId="18F1382C" w14:textId="77777777" w:rsidTr="00D1055B">
        <w:trPr>
          <w:trHeight w:val="848"/>
          <w:jc w:val="center"/>
        </w:trPr>
        <w:tc>
          <w:tcPr>
            <w:tcW w:w="421" w:type="dxa"/>
            <w:tcBorders>
              <w:top w:val="nil"/>
              <w:left w:val="single" w:sz="4" w:space="0" w:color="auto"/>
              <w:bottom w:val="single" w:sz="4" w:space="0" w:color="auto"/>
              <w:right w:val="single" w:sz="4" w:space="0" w:color="auto"/>
            </w:tcBorders>
            <w:noWrap/>
            <w:vAlign w:val="bottom"/>
            <w:hideMark/>
          </w:tcPr>
          <w:p w14:paraId="459877F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54037A0"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BA29B44"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82B44A2"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EF4FF40"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7F11298" w14:textId="77777777" w:rsidR="00CE11E3" w:rsidRPr="00CE11E3" w:rsidRDefault="00CE11E3" w:rsidP="00CE11E3">
            <w:pPr>
              <w:ind w:firstLine="0"/>
              <w:jc w:val="center"/>
              <w:outlineLvl w:val="6"/>
              <w:rPr>
                <w:szCs w:val="24"/>
              </w:rPr>
            </w:pPr>
            <w:r w:rsidRPr="00CE11E3">
              <w:rPr>
                <w:szCs w:val="24"/>
              </w:rPr>
              <w:t>01 3 01 73010</w:t>
            </w:r>
          </w:p>
        </w:tc>
        <w:tc>
          <w:tcPr>
            <w:tcW w:w="709" w:type="dxa"/>
            <w:tcBorders>
              <w:top w:val="nil"/>
              <w:left w:val="nil"/>
              <w:bottom w:val="single" w:sz="4" w:space="0" w:color="auto"/>
              <w:right w:val="single" w:sz="4" w:space="0" w:color="auto"/>
            </w:tcBorders>
            <w:vAlign w:val="bottom"/>
            <w:hideMark/>
          </w:tcPr>
          <w:p w14:paraId="46630A9D"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09B081E" w14:textId="77777777" w:rsidR="00CE11E3" w:rsidRPr="00CE11E3" w:rsidRDefault="00CE11E3" w:rsidP="00CE11E3">
            <w:pPr>
              <w:ind w:firstLine="0"/>
              <w:jc w:val="center"/>
              <w:outlineLvl w:val="6"/>
              <w:rPr>
                <w:szCs w:val="24"/>
              </w:rPr>
            </w:pPr>
            <w:r w:rsidRPr="00CE11E3">
              <w:rPr>
                <w:szCs w:val="24"/>
              </w:rPr>
              <w:t>904,3</w:t>
            </w:r>
          </w:p>
        </w:tc>
        <w:tc>
          <w:tcPr>
            <w:tcW w:w="1272" w:type="dxa"/>
            <w:tcBorders>
              <w:top w:val="nil"/>
              <w:left w:val="nil"/>
              <w:bottom w:val="single" w:sz="4" w:space="0" w:color="auto"/>
              <w:right w:val="single" w:sz="4" w:space="0" w:color="auto"/>
            </w:tcBorders>
            <w:vAlign w:val="bottom"/>
            <w:hideMark/>
          </w:tcPr>
          <w:p w14:paraId="369353FF" w14:textId="77777777" w:rsidR="00CE11E3" w:rsidRPr="00CE11E3" w:rsidRDefault="00CE11E3" w:rsidP="00CE11E3">
            <w:pPr>
              <w:ind w:firstLine="0"/>
              <w:jc w:val="center"/>
              <w:outlineLvl w:val="6"/>
              <w:rPr>
                <w:szCs w:val="24"/>
              </w:rPr>
            </w:pPr>
            <w:r w:rsidRPr="00CE11E3">
              <w:rPr>
                <w:szCs w:val="24"/>
              </w:rPr>
              <w:t>8,6</w:t>
            </w:r>
          </w:p>
        </w:tc>
        <w:tc>
          <w:tcPr>
            <w:tcW w:w="709" w:type="dxa"/>
            <w:tcBorders>
              <w:top w:val="nil"/>
              <w:left w:val="nil"/>
              <w:bottom w:val="single" w:sz="4" w:space="0" w:color="auto"/>
              <w:right w:val="single" w:sz="4" w:space="0" w:color="auto"/>
            </w:tcBorders>
            <w:vAlign w:val="bottom"/>
            <w:hideMark/>
          </w:tcPr>
          <w:p w14:paraId="4D0A2318" w14:textId="77777777" w:rsidR="00CE11E3" w:rsidRPr="00CE11E3" w:rsidRDefault="00CE11E3" w:rsidP="00CE11E3">
            <w:pPr>
              <w:ind w:firstLine="0"/>
              <w:jc w:val="center"/>
              <w:outlineLvl w:val="6"/>
              <w:rPr>
                <w:szCs w:val="24"/>
              </w:rPr>
            </w:pPr>
            <w:r w:rsidRPr="00CE11E3">
              <w:rPr>
                <w:szCs w:val="24"/>
              </w:rPr>
              <w:t>1,0</w:t>
            </w:r>
          </w:p>
        </w:tc>
      </w:tr>
      <w:tr w:rsidR="00D1055B" w:rsidRPr="00CE11E3" w14:paraId="526C75CB"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7904AB6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33069D5" w14:textId="77777777" w:rsidR="00CE11E3" w:rsidRPr="00CE11E3" w:rsidRDefault="00CE11E3" w:rsidP="00CE11E3">
            <w:pPr>
              <w:ind w:firstLine="0"/>
              <w:jc w:val="left"/>
              <w:outlineLvl w:val="4"/>
              <w:rPr>
                <w:szCs w:val="24"/>
              </w:rPr>
            </w:pPr>
            <w:r w:rsidRPr="00CE11E3">
              <w:rPr>
                <w:szCs w:val="24"/>
              </w:rPr>
              <w:t>Проведение независимой оценки качества образовательной деятельности организаций, осуществляющих образовательную деятельность</w:t>
            </w:r>
          </w:p>
        </w:tc>
        <w:tc>
          <w:tcPr>
            <w:tcW w:w="851" w:type="dxa"/>
            <w:tcBorders>
              <w:top w:val="nil"/>
              <w:left w:val="nil"/>
              <w:bottom w:val="single" w:sz="4" w:space="0" w:color="auto"/>
              <w:right w:val="single" w:sz="4" w:space="0" w:color="auto"/>
            </w:tcBorders>
            <w:vAlign w:val="bottom"/>
          </w:tcPr>
          <w:p w14:paraId="3358DAEF"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2D3D265"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33B6926"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93DA567" w14:textId="77777777" w:rsidR="00CE11E3" w:rsidRPr="00CE11E3" w:rsidRDefault="00CE11E3" w:rsidP="00CE11E3">
            <w:pPr>
              <w:ind w:firstLine="0"/>
              <w:jc w:val="center"/>
              <w:outlineLvl w:val="4"/>
              <w:rPr>
                <w:szCs w:val="24"/>
              </w:rPr>
            </w:pPr>
            <w:r w:rsidRPr="00CE11E3">
              <w:rPr>
                <w:szCs w:val="24"/>
              </w:rPr>
              <w:t>01 3 02 00000</w:t>
            </w:r>
          </w:p>
        </w:tc>
        <w:tc>
          <w:tcPr>
            <w:tcW w:w="709" w:type="dxa"/>
            <w:tcBorders>
              <w:top w:val="nil"/>
              <w:left w:val="nil"/>
              <w:bottom w:val="single" w:sz="4" w:space="0" w:color="auto"/>
              <w:right w:val="single" w:sz="4" w:space="0" w:color="auto"/>
            </w:tcBorders>
            <w:vAlign w:val="bottom"/>
            <w:hideMark/>
          </w:tcPr>
          <w:p w14:paraId="2CFF4F03"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98703D3" w14:textId="77777777" w:rsidR="00CE11E3" w:rsidRPr="00CE11E3" w:rsidRDefault="00CE11E3" w:rsidP="00CE11E3">
            <w:pPr>
              <w:ind w:firstLine="0"/>
              <w:jc w:val="center"/>
              <w:outlineLvl w:val="4"/>
              <w:rPr>
                <w:szCs w:val="24"/>
              </w:rPr>
            </w:pPr>
            <w:r w:rsidRPr="00CE11E3">
              <w:rPr>
                <w:szCs w:val="24"/>
              </w:rPr>
              <w:t>100,0</w:t>
            </w:r>
          </w:p>
        </w:tc>
        <w:tc>
          <w:tcPr>
            <w:tcW w:w="1272" w:type="dxa"/>
            <w:tcBorders>
              <w:top w:val="nil"/>
              <w:left w:val="nil"/>
              <w:bottom w:val="single" w:sz="4" w:space="0" w:color="auto"/>
              <w:right w:val="single" w:sz="4" w:space="0" w:color="auto"/>
            </w:tcBorders>
            <w:vAlign w:val="bottom"/>
            <w:hideMark/>
          </w:tcPr>
          <w:p w14:paraId="2BAA9869"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AA5B70E"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6D2AC4D7" w14:textId="77777777" w:rsidTr="00D1055B">
        <w:trPr>
          <w:trHeight w:val="421"/>
          <w:jc w:val="center"/>
        </w:trPr>
        <w:tc>
          <w:tcPr>
            <w:tcW w:w="421" w:type="dxa"/>
            <w:tcBorders>
              <w:top w:val="nil"/>
              <w:left w:val="single" w:sz="4" w:space="0" w:color="auto"/>
              <w:bottom w:val="single" w:sz="4" w:space="0" w:color="auto"/>
              <w:right w:val="single" w:sz="4" w:space="0" w:color="auto"/>
            </w:tcBorders>
            <w:noWrap/>
            <w:vAlign w:val="bottom"/>
            <w:hideMark/>
          </w:tcPr>
          <w:p w14:paraId="25EFC13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9D34379" w14:textId="77777777" w:rsidR="00CE11E3" w:rsidRPr="00CE11E3" w:rsidRDefault="00CE11E3" w:rsidP="00CE11E3">
            <w:pPr>
              <w:ind w:firstLine="0"/>
              <w:jc w:val="left"/>
              <w:outlineLvl w:val="5"/>
              <w:rPr>
                <w:szCs w:val="24"/>
              </w:rPr>
            </w:pPr>
            <w:r w:rsidRPr="00CE11E3">
              <w:rPr>
                <w:szCs w:val="24"/>
              </w:rPr>
              <w:t>Расходы на проведение независимой оценки качества образовательной деятельности организаций, осуществляющих образовательную деятельность</w:t>
            </w:r>
          </w:p>
        </w:tc>
        <w:tc>
          <w:tcPr>
            <w:tcW w:w="851" w:type="dxa"/>
            <w:tcBorders>
              <w:top w:val="nil"/>
              <w:left w:val="nil"/>
              <w:bottom w:val="single" w:sz="4" w:space="0" w:color="auto"/>
              <w:right w:val="single" w:sz="4" w:space="0" w:color="auto"/>
            </w:tcBorders>
            <w:vAlign w:val="bottom"/>
          </w:tcPr>
          <w:p w14:paraId="38D06E85"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F2CBE02"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2821676"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3A48E80" w14:textId="77777777" w:rsidR="00CE11E3" w:rsidRPr="00CE11E3" w:rsidRDefault="00CE11E3" w:rsidP="00CE11E3">
            <w:pPr>
              <w:ind w:firstLine="0"/>
              <w:jc w:val="center"/>
              <w:outlineLvl w:val="5"/>
              <w:rPr>
                <w:szCs w:val="24"/>
              </w:rPr>
            </w:pPr>
            <w:r w:rsidRPr="00CE11E3">
              <w:rPr>
                <w:szCs w:val="24"/>
              </w:rPr>
              <w:t>01 3 02 24010</w:t>
            </w:r>
          </w:p>
        </w:tc>
        <w:tc>
          <w:tcPr>
            <w:tcW w:w="709" w:type="dxa"/>
            <w:tcBorders>
              <w:top w:val="nil"/>
              <w:left w:val="nil"/>
              <w:bottom w:val="single" w:sz="4" w:space="0" w:color="auto"/>
              <w:right w:val="single" w:sz="4" w:space="0" w:color="auto"/>
            </w:tcBorders>
            <w:vAlign w:val="bottom"/>
            <w:hideMark/>
          </w:tcPr>
          <w:p w14:paraId="4AFB91F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01BF69E" w14:textId="77777777" w:rsidR="00CE11E3" w:rsidRPr="00CE11E3" w:rsidRDefault="00CE11E3" w:rsidP="00CE11E3">
            <w:pPr>
              <w:ind w:firstLine="0"/>
              <w:jc w:val="center"/>
              <w:outlineLvl w:val="5"/>
              <w:rPr>
                <w:szCs w:val="24"/>
              </w:rPr>
            </w:pPr>
            <w:r w:rsidRPr="00CE11E3">
              <w:rPr>
                <w:szCs w:val="24"/>
              </w:rPr>
              <w:t>100,0</w:t>
            </w:r>
          </w:p>
        </w:tc>
        <w:tc>
          <w:tcPr>
            <w:tcW w:w="1272" w:type="dxa"/>
            <w:tcBorders>
              <w:top w:val="nil"/>
              <w:left w:val="nil"/>
              <w:bottom w:val="single" w:sz="4" w:space="0" w:color="auto"/>
              <w:right w:val="single" w:sz="4" w:space="0" w:color="auto"/>
            </w:tcBorders>
            <w:vAlign w:val="bottom"/>
            <w:hideMark/>
          </w:tcPr>
          <w:p w14:paraId="3BD0DA39"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65099D8"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16557E49" w14:textId="77777777" w:rsidTr="00D1055B">
        <w:trPr>
          <w:trHeight w:val="1008"/>
          <w:jc w:val="center"/>
        </w:trPr>
        <w:tc>
          <w:tcPr>
            <w:tcW w:w="421" w:type="dxa"/>
            <w:tcBorders>
              <w:top w:val="nil"/>
              <w:left w:val="single" w:sz="4" w:space="0" w:color="auto"/>
              <w:bottom w:val="single" w:sz="4" w:space="0" w:color="auto"/>
              <w:right w:val="single" w:sz="4" w:space="0" w:color="auto"/>
            </w:tcBorders>
            <w:noWrap/>
            <w:vAlign w:val="bottom"/>
            <w:hideMark/>
          </w:tcPr>
          <w:p w14:paraId="1CCE4FF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1DF5555"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5FD96F1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3880E64"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59CD2EC"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C544AE0" w14:textId="77777777" w:rsidR="00CE11E3" w:rsidRPr="00CE11E3" w:rsidRDefault="00CE11E3" w:rsidP="00CE11E3">
            <w:pPr>
              <w:ind w:firstLine="0"/>
              <w:jc w:val="center"/>
              <w:outlineLvl w:val="6"/>
              <w:rPr>
                <w:szCs w:val="24"/>
              </w:rPr>
            </w:pPr>
            <w:r w:rsidRPr="00CE11E3">
              <w:rPr>
                <w:szCs w:val="24"/>
              </w:rPr>
              <w:t>01 3 02 24010</w:t>
            </w:r>
          </w:p>
        </w:tc>
        <w:tc>
          <w:tcPr>
            <w:tcW w:w="709" w:type="dxa"/>
            <w:tcBorders>
              <w:top w:val="nil"/>
              <w:left w:val="nil"/>
              <w:bottom w:val="single" w:sz="4" w:space="0" w:color="auto"/>
              <w:right w:val="single" w:sz="4" w:space="0" w:color="auto"/>
            </w:tcBorders>
            <w:vAlign w:val="bottom"/>
            <w:hideMark/>
          </w:tcPr>
          <w:p w14:paraId="78C9547B"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EBADC1B" w14:textId="77777777" w:rsidR="00CE11E3" w:rsidRPr="00CE11E3" w:rsidRDefault="00CE11E3" w:rsidP="00CE11E3">
            <w:pPr>
              <w:ind w:firstLine="0"/>
              <w:jc w:val="center"/>
              <w:outlineLvl w:val="6"/>
              <w:rPr>
                <w:szCs w:val="24"/>
              </w:rPr>
            </w:pPr>
            <w:r w:rsidRPr="00CE11E3">
              <w:rPr>
                <w:szCs w:val="24"/>
              </w:rPr>
              <w:t>100,0</w:t>
            </w:r>
          </w:p>
        </w:tc>
        <w:tc>
          <w:tcPr>
            <w:tcW w:w="1272" w:type="dxa"/>
            <w:tcBorders>
              <w:top w:val="nil"/>
              <w:left w:val="nil"/>
              <w:bottom w:val="single" w:sz="4" w:space="0" w:color="auto"/>
              <w:right w:val="single" w:sz="4" w:space="0" w:color="auto"/>
            </w:tcBorders>
            <w:vAlign w:val="bottom"/>
            <w:hideMark/>
          </w:tcPr>
          <w:p w14:paraId="419AE787"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EB0F936"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65DA05F" w14:textId="77777777" w:rsidTr="00D1055B">
        <w:trPr>
          <w:trHeight w:val="1000"/>
          <w:jc w:val="center"/>
        </w:trPr>
        <w:tc>
          <w:tcPr>
            <w:tcW w:w="421" w:type="dxa"/>
            <w:tcBorders>
              <w:top w:val="nil"/>
              <w:left w:val="single" w:sz="4" w:space="0" w:color="auto"/>
              <w:bottom w:val="single" w:sz="4" w:space="0" w:color="auto"/>
              <w:right w:val="single" w:sz="4" w:space="0" w:color="auto"/>
            </w:tcBorders>
            <w:noWrap/>
            <w:vAlign w:val="bottom"/>
            <w:hideMark/>
          </w:tcPr>
          <w:p w14:paraId="68DA7F1F"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14BC8D7" w14:textId="77777777" w:rsidR="00CE11E3" w:rsidRPr="00CE11E3" w:rsidRDefault="00CE11E3" w:rsidP="00CE11E3">
            <w:pPr>
              <w:ind w:firstLine="0"/>
              <w:jc w:val="left"/>
              <w:outlineLvl w:val="3"/>
              <w:rPr>
                <w:szCs w:val="24"/>
              </w:rPr>
            </w:pPr>
            <w:r w:rsidRPr="00CE11E3">
              <w:rPr>
                <w:szCs w:val="24"/>
              </w:rPr>
              <w:t>Подпрограмма «Укрепление материально-технической базы образовательных учреждений»</w:t>
            </w:r>
          </w:p>
        </w:tc>
        <w:tc>
          <w:tcPr>
            <w:tcW w:w="851" w:type="dxa"/>
            <w:tcBorders>
              <w:top w:val="nil"/>
              <w:left w:val="nil"/>
              <w:bottom w:val="single" w:sz="4" w:space="0" w:color="auto"/>
              <w:right w:val="single" w:sz="4" w:space="0" w:color="auto"/>
            </w:tcBorders>
            <w:vAlign w:val="bottom"/>
          </w:tcPr>
          <w:p w14:paraId="7364AE41"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87DDEC2"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FD7AF17"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064CD82" w14:textId="77777777" w:rsidR="00CE11E3" w:rsidRPr="00CE11E3" w:rsidRDefault="00CE11E3" w:rsidP="00CE11E3">
            <w:pPr>
              <w:ind w:firstLine="0"/>
              <w:jc w:val="center"/>
              <w:outlineLvl w:val="3"/>
              <w:rPr>
                <w:szCs w:val="24"/>
              </w:rPr>
            </w:pPr>
            <w:r w:rsidRPr="00CE11E3">
              <w:rPr>
                <w:szCs w:val="24"/>
              </w:rPr>
              <w:t>01 5 00 00000</w:t>
            </w:r>
          </w:p>
        </w:tc>
        <w:tc>
          <w:tcPr>
            <w:tcW w:w="709" w:type="dxa"/>
            <w:tcBorders>
              <w:top w:val="nil"/>
              <w:left w:val="nil"/>
              <w:bottom w:val="single" w:sz="4" w:space="0" w:color="auto"/>
              <w:right w:val="single" w:sz="4" w:space="0" w:color="auto"/>
            </w:tcBorders>
            <w:vAlign w:val="bottom"/>
            <w:hideMark/>
          </w:tcPr>
          <w:p w14:paraId="162CF15C"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53416EF" w14:textId="77777777" w:rsidR="00CE11E3" w:rsidRPr="00CE11E3" w:rsidRDefault="00CE11E3" w:rsidP="00CE11E3">
            <w:pPr>
              <w:ind w:firstLine="0"/>
              <w:jc w:val="center"/>
              <w:outlineLvl w:val="3"/>
              <w:rPr>
                <w:szCs w:val="24"/>
              </w:rPr>
            </w:pPr>
            <w:r w:rsidRPr="00CE11E3">
              <w:rPr>
                <w:szCs w:val="24"/>
              </w:rPr>
              <w:t>850,6</w:t>
            </w:r>
          </w:p>
        </w:tc>
        <w:tc>
          <w:tcPr>
            <w:tcW w:w="1272" w:type="dxa"/>
            <w:tcBorders>
              <w:top w:val="nil"/>
              <w:left w:val="nil"/>
              <w:bottom w:val="single" w:sz="4" w:space="0" w:color="auto"/>
              <w:right w:val="single" w:sz="4" w:space="0" w:color="auto"/>
            </w:tcBorders>
            <w:vAlign w:val="bottom"/>
            <w:hideMark/>
          </w:tcPr>
          <w:p w14:paraId="4A60B7B9"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B75196F"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10139FD" w14:textId="77777777" w:rsidTr="00D1055B">
        <w:trPr>
          <w:trHeight w:val="775"/>
          <w:jc w:val="center"/>
        </w:trPr>
        <w:tc>
          <w:tcPr>
            <w:tcW w:w="421" w:type="dxa"/>
            <w:tcBorders>
              <w:top w:val="nil"/>
              <w:left w:val="single" w:sz="4" w:space="0" w:color="auto"/>
              <w:bottom w:val="single" w:sz="4" w:space="0" w:color="auto"/>
              <w:right w:val="single" w:sz="4" w:space="0" w:color="auto"/>
            </w:tcBorders>
            <w:noWrap/>
            <w:vAlign w:val="bottom"/>
            <w:hideMark/>
          </w:tcPr>
          <w:p w14:paraId="60DE4FD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BA94065" w14:textId="77777777" w:rsidR="00CE11E3" w:rsidRPr="00CE11E3" w:rsidRDefault="00CE11E3" w:rsidP="00CE11E3">
            <w:pPr>
              <w:ind w:firstLine="0"/>
              <w:jc w:val="left"/>
              <w:outlineLvl w:val="4"/>
              <w:rPr>
                <w:szCs w:val="24"/>
              </w:rPr>
            </w:pPr>
            <w:r w:rsidRPr="00CE11E3">
              <w:rPr>
                <w:szCs w:val="24"/>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851" w:type="dxa"/>
            <w:tcBorders>
              <w:top w:val="nil"/>
              <w:left w:val="nil"/>
              <w:bottom w:val="single" w:sz="4" w:space="0" w:color="auto"/>
              <w:right w:val="single" w:sz="4" w:space="0" w:color="auto"/>
            </w:tcBorders>
            <w:vAlign w:val="bottom"/>
          </w:tcPr>
          <w:p w14:paraId="37184E5D"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A83204D"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37AEDA2"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DFB3A84" w14:textId="77777777" w:rsidR="00CE11E3" w:rsidRPr="00CE11E3" w:rsidRDefault="00CE11E3" w:rsidP="00CE11E3">
            <w:pPr>
              <w:ind w:firstLine="0"/>
              <w:jc w:val="center"/>
              <w:outlineLvl w:val="4"/>
              <w:rPr>
                <w:szCs w:val="24"/>
              </w:rPr>
            </w:pPr>
            <w:r w:rsidRPr="00CE11E3">
              <w:rPr>
                <w:szCs w:val="24"/>
              </w:rPr>
              <w:t>01 5 01 00000</w:t>
            </w:r>
          </w:p>
        </w:tc>
        <w:tc>
          <w:tcPr>
            <w:tcW w:w="709" w:type="dxa"/>
            <w:tcBorders>
              <w:top w:val="nil"/>
              <w:left w:val="nil"/>
              <w:bottom w:val="single" w:sz="4" w:space="0" w:color="auto"/>
              <w:right w:val="single" w:sz="4" w:space="0" w:color="auto"/>
            </w:tcBorders>
            <w:vAlign w:val="bottom"/>
            <w:hideMark/>
          </w:tcPr>
          <w:p w14:paraId="1A00AB8D"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6C212A5" w14:textId="77777777" w:rsidR="00CE11E3" w:rsidRPr="00CE11E3" w:rsidRDefault="00CE11E3" w:rsidP="00CE11E3">
            <w:pPr>
              <w:ind w:firstLine="0"/>
              <w:jc w:val="center"/>
              <w:outlineLvl w:val="4"/>
              <w:rPr>
                <w:szCs w:val="24"/>
              </w:rPr>
            </w:pPr>
            <w:r w:rsidRPr="00CE11E3">
              <w:rPr>
                <w:szCs w:val="24"/>
              </w:rPr>
              <w:t>850,6</w:t>
            </w:r>
          </w:p>
        </w:tc>
        <w:tc>
          <w:tcPr>
            <w:tcW w:w="1272" w:type="dxa"/>
            <w:tcBorders>
              <w:top w:val="nil"/>
              <w:left w:val="nil"/>
              <w:bottom w:val="single" w:sz="4" w:space="0" w:color="auto"/>
              <w:right w:val="single" w:sz="4" w:space="0" w:color="auto"/>
            </w:tcBorders>
            <w:vAlign w:val="bottom"/>
            <w:hideMark/>
          </w:tcPr>
          <w:p w14:paraId="7E521649"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E2DE043"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7EBD04D9" w14:textId="77777777" w:rsidTr="00D1055B">
        <w:trPr>
          <w:trHeight w:val="564"/>
          <w:jc w:val="center"/>
        </w:trPr>
        <w:tc>
          <w:tcPr>
            <w:tcW w:w="421" w:type="dxa"/>
            <w:tcBorders>
              <w:top w:val="nil"/>
              <w:left w:val="single" w:sz="4" w:space="0" w:color="auto"/>
              <w:bottom w:val="single" w:sz="4" w:space="0" w:color="auto"/>
              <w:right w:val="single" w:sz="4" w:space="0" w:color="auto"/>
            </w:tcBorders>
            <w:noWrap/>
            <w:vAlign w:val="bottom"/>
            <w:hideMark/>
          </w:tcPr>
          <w:p w14:paraId="171A7BF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E12C9DC" w14:textId="77777777" w:rsidR="00CE11E3" w:rsidRPr="00CE11E3" w:rsidRDefault="00CE11E3" w:rsidP="00CE11E3">
            <w:pPr>
              <w:ind w:firstLine="0"/>
              <w:jc w:val="left"/>
              <w:outlineLvl w:val="5"/>
              <w:rPr>
                <w:szCs w:val="24"/>
              </w:rPr>
            </w:pPr>
            <w:r w:rsidRPr="00CE11E3">
              <w:rPr>
                <w:szCs w:val="24"/>
              </w:rPr>
              <w:t>Расходы на укрепление материально-технической базы учреждений образования за счет средств фонда на поддержку территорий</w:t>
            </w:r>
          </w:p>
        </w:tc>
        <w:tc>
          <w:tcPr>
            <w:tcW w:w="851" w:type="dxa"/>
            <w:tcBorders>
              <w:top w:val="nil"/>
              <w:left w:val="nil"/>
              <w:bottom w:val="single" w:sz="4" w:space="0" w:color="auto"/>
              <w:right w:val="single" w:sz="4" w:space="0" w:color="auto"/>
            </w:tcBorders>
            <w:vAlign w:val="bottom"/>
          </w:tcPr>
          <w:p w14:paraId="61D6E4EC"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C191013"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88A5051"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D37FBBC" w14:textId="77777777" w:rsidR="00CE11E3" w:rsidRPr="00CE11E3" w:rsidRDefault="00CE11E3" w:rsidP="00CE11E3">
            <w:pPr>
              <w:ind w:firstLine="0"/>
              <w:jc w:val="center"/>
              <w:outlineLvl w:val="5"/>
              <w:rPr>
                <w:szCs w:val="24"/>
              </w:rPr>
            </w:pPr>
            <w:r w:rsidRPr="00CE11E3">
              <w:rPr>
                <w:szCs w:val="24"/>
              </w:rPr>
              <w:t>01 5 01 22000</w:t>
            </w:r>
          </w:p>
        </w:tc>
        <w:tc>
          <w:tcPr>
            <w:tcW w:w="709" w:type="dxa"/>
            <w:tcBorders>
              <w:top w:val="nil"/>
              <w:left w:val="nil"/>
              <w:bottom w:val="single" w:sz="4" w:space="0" w:color="auto"/>
              <w:right w:val="single" w:sz="4" w:space="0" w:color="auto"/>
            </w:tcBorders>
            <w:vAlign w:val="bottom"/>
            <w:hideMark/>
          </w:tcPr>
          <w:p w14:paraId="57C119A3"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60160DA" w14:textId="77777777" w:rsidR="00CE11E3" w:rsidRPr="00CE11E3" w:rsidRDefault="00CE11E3" w:rsidP="00CE11E3">
            <w:pPr>
              <w:ind w:firstLine="0"/>
              <w:jc w:val="center"/>
              <w:outlineLvl w:val="5"/>
              <w:rPr>
                <w:szCs w:val="24"/>
              </w:rPr>
            </w:pPr>
            <w:r w:rsidRPr="00CE11E3">
              <w:rPr>
                <w:szCs w:val="24"/>
              </w:rPr>
              <w:t>769,6</w:t>
            </w:r>
          </w:p>
        </w:tc>
        <w:tc>
          <w:tcPr>
            <w:tcW w:w="1272" w:type="dxa"/>
            <w:tcBorders>
              <w:top w:val="nil"/>
              <w:left w:val="nil"/>
              <w:bottom w:val="single" w:sz="4" w:space="0" w:color="auto"/>
              <w:right w:val="single" w:sz="4" w:space="0" w:color="auto"/>
            </w:tcBorders>
            <w:vAlign w:val="bottom"/>
            <w:hideMark/>
          </w:tcPr>
          <w:p w14:paraId="1DED4E7C"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3E8A2DF"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098F1423" w14:textId="77777777" w:rsidTr="00D1055B">
        <w:trPr>
          <w:trHeight w:val="1258"/>
          <w:jc w:val="center"/>
        </w:trPr>
        <w:tc>
          <w:tcPr>
            <w:tcW w:w="421" w:type="dxa"/>
            <w:tcBorders>
              <w:top w:val="nil"/>
              <w:left w:val="single" w:sz="4" w:space="0" w:color="auto"/>
              <w:bottom w:val="single" w:sz="4" w:space="0" w:color="auto"/>
              <w:right w:val="single" w:sz="4" w:space="0" w:color="auto"/>
            </w:tcBorders>
            <w:noWrap/>
            <w:vAlign w:val="bottom"/>
            <w:hideMark/>
          </w:tcPr>
          <w:p w14:paraId="346FEFB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54D300D" w14:textId="77777777" w:rsidR="00CE11E3" w:rsidRPr="00CE11E3" w:rsidRDefault="00CE11E3" w:rsidP="00CE11E3">
            <w:pPr>
              <w:ind w:firstLine="0"/>
              <w:jc w:val="left"/>
              <w:outlineLvl w:val="6"/>
              <w:rPr>
                <w:szCs w:val="24"/>
              </w:rPr>
            </w:pPr>
            <w:r w:rsidRPr="00CE11E3">
              <w:rPr>
                <w:szCs w:val="24"/>
              </w:rPr>
              <w:t xml:space="preserve">Предоставление субсидий бюджетным, автономным учреждениям и </w:t>
            </w:r>
            <w:r w:rsidRPr="00CE11E3">
              <w:rPr>
                <w:szCs w:val="24"/>
              </w:rPr>
              <w:lastRenderedPageBreak/>
              <w:t>иным некоммерческим организациям</w:t>
            </w:r>
          </w:p>
        </w:tc>
        <w:tc>
          <w:tcPr>
            <w:tcW w:w="851" w:type="dxa"/>
            <w:tcBorders>
              <w:top w:val="nil"/>
              <w:left w:val="nil"/>
              <w:bottom w:val="single" w:sz="4" w:space="0" w:color="auto"/>
              <w:right w:val="single" w:sz="4" w:space="0" w:color="auto"/>
            </w:tcBorders>
            <w:vAlign w:val="bottom"/>
          </w:tcPr>
          <w:p w14:paraId="3D394F5F"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AA6B186"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7F53C7E"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61E8D4F" w14:textId="77777777" w:rsidR="00CE11E3" w:rsidRPr="00CE11E3" w:rsidRDefault="00CE11E3" w:rsidP="00CE11E3">
            <w:pPr>
              <w:ind w:firstLine="0"/>
              <w:jc w:val="center"/>
              <w:outlineLvl w:val="6"/>
              <w:rPr>
                <w:szCs w:val="24"/>
              </w:rPr>
            </w:pPr>
            <w:r w:rsidRPr="00CE11E3">
              <w:rPr>
                <w:szCs w:val="24"/>
              </w:rPr>
              <w:t>01 5 01 22000</w:t>
            </w:r>
          </w:p>
        </w:tc>
        <w:tc>
          <w:tcPr>
            <w:tcW w:w="709" w:type="dxa"/>
            <w:tcBorders>
              <w:top w:val="nil"/>
              <w:left w:val="nil"/>
              <w:bottom w:val="single" w:sz="4" w:space="0" w:color="auto"/>
              <w:right w:val="single" w:sz="4" w:space="0" w:color="auto"/>
            </w:tcBorders>
            <w:vAlign w:val="bottom"/>
            <w:hideMark/>
          </w:tcPr>
          <w:p w14:paraId="7D1FD9E0"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49F65FD5" w14:textId="77777777" w:rsidR="00CE11E3" w:rsidRPr="00CE11E3" w:rsidRDefault="00CE11E3" w:rsidP="00CE11E3">
            <w:pPr>
              <w:ind w:firstLine="0"/>
              <w:jc w:val="center"/>
              <w:outlineLvl w:val="6"/>
              <w:rPr>
                <w:szCs w:val="24"/>
              </w:rPr>
            </w:pPr>
            <w:r w:rsidRPr="00CE11E3">
              <w:rPr>
                <w:szCs w:val="24"/>
              </w:rPr>
              <w:t>769,6</w:t>
            </w:r>
          </w:p>
        </w:tc>
        <w:tc>
          <w:tcPr>
            <w:tcW w:w="1272" w:type="dxa"/>
            <w:tcBorders>
              <w:top w:val="nil"/>
              <w:left w:val="nil"/>
              <w:bottom w:val="single" w:sz="4" w:space="0" w:color="auto"/>
              <w:right w:val="single" w:sz="4" w:space="0" w:color="auto"/>
            </w:tcBorders>
            <w:vAlign w:val="bottom"/>
            <w:hideMark/>
          </w:tcPr>
          <w:p w14:paraId="0BC75928"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9B400C9"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14557A3" w14:textId="77777777" w:rsidTr="00D1055B">
        <w:trPr>
          <w:trHeight w:val="488"/>
          <w:jc w:val="center"/>
        </w:trPr>
        <w:tc>
          <w:tcPr>
            <w:tcW w:w="421" w:type="dxa"/>
            <w:tcBorders>
              <w:top w:val="nil"/>
              <w:left w:val="single" w:sz="4" w:space="0" w:color="auto"/>
              <w:bottom w:val="single" w:sz="4" w:space="0" w:color="auto"/>
              <w:right w:val="single" w:sz="4" w:space="0" w:color="auto"/>
            </w:tcBorders>
            <w:noWrap/>
            <w:vAlign w:val="bottom"/>
            <w:hideMark/>
          </w:tcPr>
          <w:p w14:paraId="51043298"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915CDAF" w14:textId="77777777" w:rsidR="00CE11E3" w:rsidRPr="00CE11E3" w:rsidRDefault="00CE11E3" w:rsidP="00CE11E3">
            <w:pPr>
              <w:ind w:firstLine="0"/>
              <w:jc w:val="left"/>
              <w:outlineLvl w:val="5"/>
              <w:rPr>
                <w:szCs w:val="24"/>
              </w:rPr>
            </w:pPr>
            <w:r w:rsidRPr="00CE11E3">
              <w:rPr>
                <w:szCs w:val="24"/>
              </w:rPr>
              <w:t>Расходы на проведение капитального и текущего ремонтов муниципальных образовательных учреждений</w:t>
            </w:r>
          </w:p>
        </w:tc>
        <w:tc>
          <w:tcPr>
            <w:tcW w:w="851" w:type="dxa"/>
            <w:tcBorders>
              <w:top w:val="nil"/>
              <w:left w:val="nil"/>
              <w:bottom w:val="single" w:sz="4" w:space="0" w:color="auto"/>
              <w:right w:val="single" w:sz="4" w:space="0" w:color="auto"/>
            </w:tcBorders>
            <w:vAlign w:val="bottom"/>
          </w:tcPr>
          <w:p w14:paraId="44806B98"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DAC88D4"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F09E1FE"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92F90DC" w14:textId="77777777" w:rsidR="00CE11E3" w:rsidRPr="00CE11E3" w:rsidRDefault="00CE11E3" w:rsidP="00CE11E3">
            <w:pPr>
              <w:ind w:firstLine="0"/>
              <w:jc w:val="center"/>
              <w:outlineLvl w:val="5"/>
              <w:rPr>
                <w:szCs w:val="24"/>
              </w:rPr>
            </w:pPr>
            <w:r w:rsidRPr="00CE11E3">
              <w:rPr>
                <w:szCs w:val="24"/>
              </w:rPr>
              <w:t>01 5 01 25020</w:t>
            </w:r>
          </w:p>
        </w:tc>
        <w:tc>
          <w:tcPr>
            <w:tcW w:w="709" w:type="dxa"/>
            <w:tcBorders>
              <w:top w:val="nil"/>
              <w:left w:val="nil"/>
              <w:bottom w:val="single" w:sz="4" w:space="0" w:color="auto"/>
              <w:right w:val="single" w:sz="4" w:space="0" w:color="auto"/>
            </w:tcBorders>
            <w:vAlign w:val="bottom"/>
            <w:hideMark/>
          </w:tcPr>
          <w:p w14:paraId="20D51B9E"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A91521E" w14:textId="77777777" w:rsidR="00CE11E3" w:rsidRPr="00CE11E3" w:rsidRDefault="00CE11E3" w:rsidP="00CE11E3">
            <w:pPr>
              <w:ind w:firstLine="0"/>
              <w:jc w:val="center"/>
              <w:outlineLvl w:val="5"/>
              <w:rPr>
                <w:szCs w:val="24"/>
              </w:rPr>
            </w:pPr>
            <w:r w:rsidRPr="00CE11E3">
              <w:rPr>
                <w:szCs w:val="24"/>
              </w:rPr>
              <w:t>81,0</w:t>
            </w:r>
          </w:p>
        </w:tc>
        <w:tc>
          <w:tcPr>
            <w:tcW w:w="1272" w:type="dxa"/>
            <w:tcBorders>
              <w:top w:val="nil"/>
              <w:left w:val="nil"/>
              <w:bottom w:val="single" w:sz="4" w:space="0" w:color="auto"/>
              <w:right w:val="single" w:sz="4" w:space="0" w:color="auto"/>
            </w:tcBorders>
            <w:vAlign w:val="bottom"/>
            <w:hideMark/>
          </w:tcPr>
          <w:p w14:paraId="24081AF2"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5FE8BC8"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385B7B18" w14:textId="77777777" w:rsidTr="00D1055B">
        <w:trPr>
          <w:trHeight w:val="1326"/>
          <w:jc w:val="center"/>
        </w:trPr>
        <w:tc>
          <w:tcPr>
            <w:tcW w:w="421" w:type="dxa"/>
            <w:tcBorders>
              <w:top w:val="nil"/>
              <w:left w:val="single" w:sz="4" w:space="0" w:color="auto"/>
              <w:bottom w:val="single" w:sz="4" w:space="0" w:color="auto"/>
              <w:right w:val="single" w:sz="4" w:space="0" w:color="auto"/>
            </w:tcBorders>
            <w:noWrap/>
            <w:vAlign w:val="bottom"/>
            <w:hideMark/>
          </w:tcPr>
          <w:p w14:paraId="0C3FFC3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DBB37A0"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6251BBB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49AECA3"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67519E7"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56FBA51" w14:textId="77777777" w:rsidR="00CE11E3" w:rsidRPr="00CE11E3" w:rsidRDefault="00CE11E3" w:rsidP="00CE11E3">
            <w:pPr>
              <w:ind w:firstLine="0"/>
              <w:jc w:val="center"/>
              <w:outlineLvl w:val="6"/>
              <w:rPr>
                <w:szCs w:val="24"/>
              </w:rPr>
            </w:pPr>
            <w:r w:rsidRPr="00CE11E3">
              <w:rPr>
                <w:szCs w:val="24"/>
              </w:rPr>
              <w:t>01 5 01 25020</w:t>
            </w:r>
          </w:p>
        </w:tc>
        <w:tc>
          <w:tcPr>
            <w:tcW w:w="709" w:type="dxa"/>
            <w:tcBorders>
              <w:top w:val="nil"/>
              <w:left w:val="nil"/>
              <w:bottom w:val="single" w:sz="4" w:space="0" w:color="auto"/>
              <w:right w:val="single" w:sz="4" w:space="0" w:color="auto"/>
            </w:tcBorders>
            <w:vAlign w:val="bottom"/>
            <w:hideMark/>
          </w:tcPr>
          <w:p w14:paraId="2A4B7198"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2B51A897" w14:textId="77777777" w:rsidR="00CE11E3" w:rsidRPr="00CE11E3" w:rsidRDefault="00CE11E3" w:rsidP="00CE11E3">
            <w:pPr>
              <w:ind w:firstLine="0"/>
              <w:jc w:val="center"/>
              <w:outlineLvl w:val="6"/>
              <w:rPr>
                <w:szCs w:val="24"/>
              </w:rPr>
            </w:pPr>
            <w:r w:rsidRPr="00CE11E3">
              <w:rPr>
                <w:szCs w:val="24"/>
              </w:rPr>
              <w:t>81,0</w:t>
            </w:r>
          </w:p>
        </w:tc>
        <w:tc>
          <w:tcPr>
            <w:tcW w:w="1272" w:type="dxa"/>
            <w:tcBorders>
              <w:top w:val="nil"/>
              <w:left w:val="nil"/>
              <w:bottom w:val="single" w:sz="4" w:space="0" w:color="auto"/>
              <w:right w:val="single" w:sz="4" w:space="0" w:color="auto"/>
            </w:tcBorders>
            <w:vAlign w:val="bottom"/>
            <w:hideMark/>
          </w:tcPr>
          <w:p w14:paraId="76BD708F"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C9417A2"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613963F7" w14:textId="77777777" w:rsidTr="00D1055B">
        <w:trPr>
          <w:trHeight w:val="839"/>
          <w:jc w:val="center"/>
        </w:trPr>
        <w:tc>
          <w:tcPr>
            <w:tcW w:w="421" w:type="dxa"/>
            <w:tcBorders>
              <w:top w:val="nil"/>
              <w:left w:val="single" w:sz="4" w:space="0" w:color="auto"/>
              <w:bottom w:val="single" w:sz="4" w:space="0" w:color="auto"/>
              <w:right w:val="single" w:sz="4" w:space="0" w:color="auto"/>
            </w:tcBorders>
            <w:noWrap/>
            <w:vAlign w:val="bottom"/>
            <w:hideMark/>
          </w:tcPr>
          <w:p w14:paraId="288E080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BD608B8" w14:textId="77777777" w:rsidR="00CE11E3" w:rsidRPr="00CE11E3" w:rsidRDefault="00CE11E3" w:rsidP="00CE11E3">
            <w:pPr>
              <w:ind w:firstLine="0"/>
              <w:jc w:val="left"/>
              <w:outlineLvl w:val="3"/>
              <w:rPr>
                <w:szCs w:val="24"/>
              </w:rPr>
            </w:pPr>
            <w:r w:rsidRPr="00CE11E3">
              <w:rPr>
                <w:szCs w:val="24"/>
              </w:rPr>
              <w:t>Подпрограмма «Обеспечение реализации муниципальной программы»</w:t>
            </w:r>
          </w:p>
        </w:tc>
        <w:tc>
          <w:tcPr>
            <w:tcW w:w="851" w:type="dxa"/>
            <w:tcBorders>
              <w:top w:val="nil"/>
              <w:left w:val="nil"/>
              <w:bottom w:val="single" w:sz="4" w:space="0" w:color="auto"/>
              <w:right w:val="single" w:sz="4" w:space="0" w:color="auto"/>
            </w:tcBorders>
            <w:vAlign w:val="bottom"/>
          </w:tcPr>
          <w:p w14:paraId="0D196C70"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361C640"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8FF5C9D"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790EB4B" w14:textId="77777777" w:rsidR="00CE11E3" w:rsidRPr="00CE11E3" w:rsidRDefault="00CE11E3" w:rsidP="00CE11E3">
            <w:pPr>
              <w:ind w:firstLine="0"/>
              <w:jc w:val="center"/>
              <w:outlineLvl w:val="3"/>
              <w:rPr>
                <w:szCs w:val="24"/>
              </w:rPr>
            </w:pPr>
            <w:r w:rsidRPr="00CE11E3">
              <w:rPr>
                <w:szCs w:val="24"/>
              </w:rPr>
              <w:t>01 А 00 00000</w:t>
            </w:r>
          </w:p>
        </w:tc>
        <w:tc>
          <w:tcPr>
            <w:tcW w:w="709" w:type="dxa"/>
            <w:tcBorders>
              <w:top w:val="nil"/>
              <w:left w:val="nil"/>
              <w:bottom w:val="single" w:sz="4" w:space="0" w:color="auto"/>
              <w:right w:val="single" w:sz="4" w:space="0" w:color="auto"/>
            </w:tcBorders>
            <w:vAlign w:val="bottom"/>
            <w:hideMark/>
          </w:tcPr>
          <w:p w14:paraId="0D9F8A9E"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C95984E" w14:textId="77777777" w:rsidR="00CE11E3" w:rsidRPr="00CE11E3" w:rsidRDefault="00CE11E3" w:rsidP="00CE11E3">
            <w:pPr>
              <w:ind w:firstLine="0"/>
              <w:jc w:val="center"/>
              <w:outlineLvl w:val="3"/>
              <w:rPr>
                <w:szCs w:val="24"/>
              </w:rPr>
            </w:pPr>
            <w:r w:rsidRPr="00CE11E3">
              <w:rPr>
                <w:szCs w:val="24"/>
              </w:rPr>
              <w:t>28 962,7</w:t>
            </w:r>
          </w:p>
        </w:tc>
        <w:tc>
          <w:tcPr>
            <w:tcW w:w="1272" w:type="dxa"/>
            <w:tcBorders>
              <w:top w:val="nil"/>
              <w:left w:val="nil"/>
              <w:bottom w:val="single" w:sz="4" w:space="0" w:color="auto"/>
              <w:right w:val="single" w:sz="4" w:space="0" w:color="auto"/>
            </w:tcBorders>
            <w:vAlign w:val="bottom"/>
            <w:hideMark/>
          </w:tcPr>
          <w:p w14:paraId="5200B80F" w14:textId="77777777" w:rsidR="00CE11E3" w:rsidRPr="00CE11E3" w:rsidRDefault="00CE11E3" w:rsidP="00CE11E3">
            <w:pPr>
              <w:ind w:firstLine="0"/>
              <w:jc w:val="center"/>
              <w:outlineLvl w:val="3"/>
              <w:rPr>
                <w:szCs w:val="24"/>
              </w:rPr>
            </w:pPr>
            <w:r w:rsidRPr="00CE11E3">
              <w:rPr>
                <w:szCs w:val="24"/>
              </w:rPr>
              <w:t>5 772,1</w:t>
            </w:r>
          </w:p>
        </w:tc>
        <w:tc>
          <w:tcPr>
            <w:tcW w:w="709" w:type="dxa"/>
            <w:tcBorders>
              <w:top w:val="nil"/>
              <w:left w:val="nil"/>
              <w:bottom w:val="single" w:sz="4" w:space="0" w:color="auto"/>
              <w:right w:val="single" w:sz="4" w:space="0" w:color="auto"/>
            </w:tcBorders>
            <w:vAlign w:val="bottom"/>
            <w:hideMark/>
          </w:tcPr>
          <w:p w14:paraId="00A1FB7C" w14:textId="77777777" w:rsidR="00CE11E3" w:rsidRPr="00CE11E3" w:rsidRDefault="00CE11E3" w:rsidP="00CE11E3">
            <w:pPr>
              <w:ind w:firstLine="0"/>
              <w:jc w:val="center"/>
              <w:outlineLvl w:val="3"/>
              <w:rPr>
                <w:szCs w:val="24"/>
              </w:rPr>
            </w:pPr>
            <w:r w:rsidRPr="00CE11E3">
              <w:rPr>
                <w:szCs w:val="24"/>
              </w:rPr>
              <w:t>19,9</w:t>
            </w:r>
          </w:p>
        </w:tc>
      </w:tr>
      <w:tr w:rsidR="00D1055B" w:rsidRPr="00CE11E3" w14:paraId="62E122BD" w14:textId="77777777" w:rsidTr="00D1055B">
        <w:trPr>
          <w:trHeight w:val="979"/>
          <w:jc w:val="center"/>
        </w:trPr>
        <w:tc>
          <w:tcPr>
            <w:tcW w:w="421" w:type="dxa"/>
            <w:tcBorders>
              <w:top w:val="nil"/>
              <w:left w:val="single" w:sz="4" w:space="0" w:color="auto"/>
              <w:bottom w:val="single" w:sz="4" w:space="0" w:color="auto"/>
              <w:right w:val="single" w:sz="4" w:space="0" w:color="auto"/>
            </w:tcBorders>
            <w:noWrap/>
            <w:vAlign w:val="bottom"/>
            <w:hideMark/>
          </w:tcPr>
          <w:p w14:paraId="71BCE31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6616915" w14:textId="77777777" w:rsidR="00CE11E3" w:rsidRPr="00CE11E3" w:rsidRDefault="00CE11E3" w:rsidP="00CE11E3">
            <w:pPr>
              <w:ind w:firstLine="0"/>
              <w:jc w:val="left"/>
              <w:outlineLvl w:val="4"/>
              <w:rPr>
                <w:szCs w:val="24"/>
              </w:rPr>
            </w:pPr>
            <w:r w:rsidRPr="00CE11E3">
              <w:rPr>
                <w:szCs w:val="24"/>
              </w:rPr>
              <w:t>Обеспечение деятельности управления образования и социально-правовой защиты детства</w:t>
            </w:r>
          </w:p>
        </w:tc>
        <w:tc>
          <w:tcPr>
            <w:tcW w:w="851" w:type="dxa"/>
            <w:tcBorders>
              <w:top w:val="nil"/>
              <w:left w:val="nil"/>
              <w:bottom w:val="single" w:sz="4" w:space="0" w:color="auto"/>
              <w:right w:val="single" w:sz="4" w:space="0" w:color="auto"/>
            </w:tcBorders>
            <w:vAlign w:val="bottom"/>
          </w:tcPr>
          <w:p w14:paraId="12094896"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9326302"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D0D0643"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7B61D92" w14:textId="77777777" w:rsidR="00CE11E3" w:rsidRPr="00CE11E3" w:rsidRDefault="00CE11E3" w:rsidP="00CE11E3">
            <w:pPr>
              <w:ind w:firstLine="0"/>
              <w:jc w:val="center"/>
              <w:outlineLvl w:val="4"/>
              <w:rPr>
                <w:szCs w:val="24"/>
              </w:rPr>
            </w:pPr>
            <w:r w:rsidRPr="00CE11E3">
              <w:rPr>
                <w:szCs w:val="24"/>
              </w:rPr>
              <w:t>01 А 01 00000</w:t>
            </w:r>
          </w:p>
        </w:tc>
        <w:tc>
          <w:tcPr>
            <w:tcW w:w="709" w:type="dxa"/>
            <w:tcBorders>
              <w:top w:val="nil"/>
              <w:left w:val="nil"/>
              <w:bottom w:val="single" w:sz="4" w:space="0" w:color="auto"/>
              <w:right w:val="single" w:sz="4" w:space="0" w:color="auto"/>
            </w:tcBorders>
            <w:vAlign w:val="bottom"/>
            <w:hideMark/>
          </w:tcPr>
          <w:p w14:paraId="10992CCE"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F58883E" w14:textId="77777777" w:rsidR="00CE11E3" w:rsidRPr="00CE11E3" w:rsidRDefault="00CE11E3" w:rsidP="00CE11E3">
            <w:pPr>
              <w:ind w:firstLine="0"/>
              <w:jc w:val="center"/>
              <w:outlineLvl w:val="4"/>
              <w:rPr>
                <w:szCs w:val="24"/>
              </w:rPr>
            </w:pPr>
            <w:r w:rsidRPr="00CE11E3">
              <w:rPr>
                <w:szCs w:val="24"/>
              </w:rPr>
              <w:t>9 307,1</w:t>
            </w:r>
          </w:p>
        </w:tc>
        <w:tc>
          <w:tcPr>
            <w:tcW w:w="1272" w:type="dxa"/>
            <w:tcBorders>
              <w:top w:val="nil"/>
              <w:left w:val="nil"/>
              <w:bottom w:val="single" w:sz="4" w:space="0" w:color="auto"/>
              <w:right w:val="single" w:sz="4" w:space="0" w:color="auto"/>
            </w:tcBorders>
            <w:vAlign w:val="bottom"/>
            <w:hideMark/>
          </w:tcPr>
          <w:p w14:paraId="626F8F35" w14:textId="77777777" w:rsidR="00CE11E3" w:rsidRPr="00CE11E3" w:rsidRDefault="00CE11E3" w:rsidP="00CE11E3">
            <w:pPr>
              <w:ind w:firstLine="0"/>
              <w:jc w:val="center"/>
              <w:outlineLvl w:val="4"/>
              <w:rPr>
                <w:szCs w:val="24"/>
              </w:rPr>
            </w:pPr>
            <w:r w:rsidRPr="00CE11E3">
              <w:rPr>
                <w:szCs w:val="24"/>
              </w:rPr>
              <w:t>1 171,9</w:t>
            </w:r>
          </w:p>
        </w:tc>
        <w:tc>
          <w:tcPr>
            <w:tcW w:w="709" w:type="dxa"/>
            <w:tcBorders>
              <w:top w:val="nil"/>
              <w:left w:val="nil"/>
              <w:bottom w:val="single" w:sz="4" w:space="0" w:color="auto"/>
              <w:right w:val="single" w:sz="4" w:space="0" w:color="auto"/>
            </w:tcBorders>
            <w:vAlign w:val="bottom"/>
            <w:hideMark/>
          </w:tcPr>
          <w:p w14:paraId="6CD5D88A" w14:textId="77777777" w:rsidR="00CE11E3" w:rsidRPr="00CE11E3" w:rsidRDefault="00CE11E3" w:rsidP="00CE11E3">
            <w:pPr>
              <w:ind w:firstLine="0"/>
              <w:jc w:val="center"/>
              <w:outlineLvl w:val="4"/>
              <w:rPr>
                <w:szCs w:val="24"/>
              </w:rPr>
            </w:pPr>
            <w:r w:rsidRPr="00CE11E3">
              <w:rPr>
                <w:szCs w:val="24"/>
              </w:rPr>
              <w:t>12,6</w:t>
            </w:r>
          </w:p>
        </w:tc>
      </w:tr>
      <w:tr w:rsidR="00D1055B" w:rsidRPr="00CE11E3" w14:paraId="4AF2955B" w14:textId="77777777" w:rsidTr="00D1055B">
        <w:trPr>
          <w:trHeight w:val="447"/>
          <w:jc w:val="center"/>
        </w:trPr>
        <w:tc>
          <w:tcPr>
            <w:tcW w:w="421" w:type="dxa"/>
            <w:tcBorders>
              <w:top w:val="nil"/>
              <w:left w:val="single" w:sz="4" w:space="0" w:color="auto"/>
              <w:bottom w:val="single" w:sz="4" w:space="0" w:color="auto"/>
              <w:right w:val="single" w:sz="4" w:space="0" w:color="auto"/>
            </w:tcBorders>
            <w:noWrap/>
            <w:vAlign w:val="bottom"/>
            <w:hideMark/>
          </w:tcPr>
          <w:p w14:paraId="71FE8932"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CE22984" w14:textId="77777777" w:rsidR="00CE11E3" w:rsidRPr="00CE11E3" w:rsidRDefault="00CE11E3" w:rsidP="00CE11E3">
            <w:pPr>
              <w:ind w:firstLine="0"/>
              <w:jc w:val="left"/>
              <w:outlineLvl w:val="5"/>
              <w:rPr>
                <w:szCs w:val="24"/>
              </w:rPr>
            </w:pPr>
            <w:r w:rsidRPr="00CE11E3">
              <w:rPr>
                <w:szCs w:val="24"/>
              </w:rPr>
              <w:t>Расходы на обеспечение функций органов местного самоуправления</w:t>
            </w:r>
          </w:p>
        </w:tc>
        <w:tc>
          <w:tcPr>
            <w:tcW w:w="851" w:type="dxa"/>
            <w:tcBorders>
              <w:top w:val="nil"/>
              <w:left w:val="nil"/>
              <w:bottom w:val="single" w:sz="4" w:space="0" w:color="auto"/>
              <w:right w:val="single" w:sz="4" w:space="0" w:color="auto"/>
            </w:tcBorders>
            <w:vAlign w:val="bottom"/>
          </w:tcPr>
          <w:p w14:paraId="1B5F8B97"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B7AE324"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468BA43"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0BE828A" w14:textId="77777777" w:rsidR="00CE11E3" w:rsidRPr="00CE11E3" w:rsidRDefault="00CE11E3" w:rsidP="00CE11E3">
            <w:pPr>
              <w:ind w:firstLine="0"/>
              <w:jc w:val="center"/>
              <w:outlineLvl w:val="5"/>
              <w:rPr>
                <w:szCs w:val="24"/>
              </w:rPr>
            </w:pPr>
            <w:r w:rsidRPr="00CE11E3">
              <w:rPr>
                <w:szCs w:val="24"/>
              </w:rPr>
              <w:t>01 А 01 00190</w:t>
            </w:r>
          </w:p>
        </w:tc>
        <w:tc>
          <w:tcPr>
            <w:tcW w:w="709" w:type="dxa"/>
            <w:tcBorders>
              <w:top w:val="nil"/>
              <w:left w:val="nil"/>
              <w:bottom w:val="single" w:sz="4" w:space="0" w:color="auto"/>
              <w:right w:val="single" w:sz="4" w:space="0" w:color="auto"/>
            </w:tcBorders>
            <w:vAlign w:val="bottom"/>
            <w:hideMark/>
          </w:tcPr>
          <w:p w14:paraId="57A2DF0B"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E538D07" w14:textId="77777777" w:rsidR="00CE11E3" w:rsidRPr="00CE11E3" w:rsidRDefault="00CE11E3" w:rsidP="00CE11E3">
            <w:pPr>
              <w:ind w:firstLine="0"/>
              <w:jc w:val="center"/>
              <w:outlineLvl w:val="5"/>
              <w:rPr>
                <w:szCs w:val="24"/>
              </w:rPr>
            </w:pPr>
            <w:r w:rsidRPr="00CE11E3">
              <w:rPr>
                <w:szCs w:val="24"/>
              </w:rPr>
              <w:t>9 307,1</w:t>
            </w:r>
          </w:p>
        </w:tc>
        <w:tc>
          <w:tcPr>
            <w:tcW w:w="1272" w:type="dxa"/>
            <w:tcBorders>
              <w:top w:val="nil"/>
              <w:left w:val="nil"/>
              <w:bottom w:val="single" w:sz="4" w:space="0" w:color="auto"/>
              <w:right w:val="single" w:sz="4" w:space="0" w:color="auto"/>
            </w:tcBorders>
            <w:vAlign w:val="bottom"/>
            <w:hideMark/>
          </w:tcPr>
          <w:p w14:paraId="06560BD4" w14:textId="77777777" w:rsidR="00CE11E3" w:rsidRPr="00CE11E3" w:rsidRDefault="00CE11E3" w:rsidP="00CE11E3">
            <w:pPr>
              <w:ind w:firstLine="0"/>
              <w:jc w:val="center"/>
              <w:outlineLvl w:val="5"/>
              <w:rPr>
                <w:szCs w:val="24"/>
              </w:rPr>
            </w:pPr>
            <w:r w:rsidRPr="00CE11E3">
              <w:rPr>
                <w:szCs w:val="24"/>
              </w:rPr>
              <w:t>1 171,9</w:t>
            </w:r>
          </w:p>
        </w:tc>
        <w:tc>
          <w:tcPr>
            <w:tcW w:w="709" w:type="dxa"/>
            <w:tcBorders>
              <w:top w:val="nil"/>
              <w:left w:val="nil"/>
              <w:bottom w:val="single" w:sz="4" w:space="0" w:color="auto"/>
              <w:right w:val="single" w:sz="4" w:space="0" w:color="auto"/>
            </w:tcBorders>
            <w:vAlign w:val="bottom"/>
            <w:hideMark/>
          </w:tcPr>
          <w:p w14:paraId="2E108607" w14:textId="77777777" w:rsidR="00CE11E3" w:rsidRPr="00CE11E3" w:rsidRDefault="00CE11E3" w:rsidP="00CE11E3">
            <w:pPr>
              <w:ind w:firstLine="0"/>
              <w:jc w:val="center"/>
              <w:outlineLvl w:val="5"/>
              <w:rPr>
                <w:szCs w:val="24"/>
              </w:rPr>
            </w:pPr>
            <w:r w:rsidRPr="00CE11E3">
              <w:rPr>
                <w:szCs w:val="24"/>
              </w:rPr>
              <w:t>12,6</w:t>
            </w:r>
          </w:p>
        </w:tc>
      </w:tr>
      <w:tr w:rsidR="00D1055B" w:rsidRPr="00CE11E3" w14:paraId="6D59D9B5" w14:textId="77777777" w:rsidTr="00D1055B">
        <w:trPr>
          <w:trHeight w:val="455"/>
          <w:jc w:val="center"/>
        </w:trPr>
        <w:tc>
          <w:tcPr>
            <w:tcW w:w="421" w:type="dxa"/>
            <w:tcBorders>
              <w:top w:val="nil"/>
              <w:left w:val="single" w:sz="4" w:space="0" w:color="auto"/>
              <w:bottom w:val="single" w:sz="4" w:space="0" w:color="auto"/>
              <w:right w:val="single" w:sz="4" w:space="0" w:color="auto"/>
            </w:tcBorders>
            <w:noWrap/>
            <w:vAlign w:val="bottom"/>
            <w:hideMark/>
          </w:tcPr>
          <w:p w14:paraId="5758A397"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E88C865" w14:textId="77777777" w:rsidR="00CE11E3" w:rsidRPr="00CE11E3" w:rsidRDefault="00CE11E3" w:rsidP="00CE11E3">
            <w:pPr>
              <w:ind w:firstLine="0"/>
              <w:jc w:val="left"/>
              <w:outlineLvl w:val="6"/>
              <w:rPr>
                <w:szCs w:val="24"/>
              </w:rPr>
            </w:pPr>
            <w:r w:rsidRPr="00CE11E3">
              <w:rPr>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CE11E3">
              <w:rPr>
                <w:szCs w:val="24"/>
              </w:rPr>
              <w:lastRenderedPageBreak/>
              <w:t>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607CC426"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2D7DD094"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EB79163"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35151B6" w14:textId="77777777" w:rsidR="00CE11E3" w:rsidRPr="00CE11E3" w:rsidRDefault="00CE11E3" w:rsidP="00CE11E3">
            <w:pPr>
              <w:ind w:firstLine="0"/>
              <w:jc w:val="center"/>
              <w:outlineLvl w:val="6"/>
              <w:rPr>
                <w:szCs w:val="24"/>
              </w:rPr>
            </w:pPr>
            <w:r w:rsidRPr="00CE11E3">
              <w:rPr>
                <w:szCs w:val="24"/>
              </w:rPr>
              <w:t>01 А 01 00190</w:t>
            </w:r>
          </w:p>
        </w:tc>
        <w:tc>
          <w:tcPr>
            <w:tcW w:w="709" w:type="dxa"/>
            <w:tcBorders>
              <w:top w:val="nil"/>
              <w:left w:val="nil"/>
              <w:bottom w:val="single" w:sz="4" w:space="0" w:color="auto"/>
              <w:right w:val="single" w:sz="4" w:space="0" w:color="auto"/>
            </w:tcBorders>
            <w:vAlign w:val="bottom"/>
            <w:hideMark/>
          </w:tcPr>
          <w:p w14:paraId="11B8AFA7"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753748F2" w14:textId="77777777" w:rsidR="00CE11E3" w:rsidRPr="00CE11E3" w:rsidRDefault="00CE11E3" w:rsidP="00CE11E3">
            <w:pPr>
              <w:ind w:firstLine="0"/>
              <w:jc w:val="center"/>
              <w:outlineLvl w:val="6"/>
              <w:rPr>
                <w:szCs w:val="24"/>
              </w:rPr>
            </w:pPr>
            <w:r w:rsidRPr="00CE11E3">
              <w:rPr>
                <w:szCs w:val="24"/>
              </w:rPr>
              <w:t>9 109,1</w:t>
            </w:r>
          </w:p>
        </w:tc>
        <w:tc>
          <w:tcPr>
            <w:tcW w:w="1272" w:type="dxa"/>
            <w:tcBorders>
              <w:top w:val="nil"/>
              <w:left w:val="nil"/>
              <w:bottom w:val="single" w:sz="4" w:space="0" w:color="auto"/>
              <w:right w:val="single" w:sz="4" w:space="0" w:color="auto"/>
            </w:tcBorders>
            <w:vAlign w:val="bottom"/>
            <w:hideMark/>
          </w:tcPr>
          <w:p w14:paraId="64F65D5B" w14:textId="77777777" w:rsidR="00CE11E3" w:rsidRPr="00CE11E3" w:rsidRDefault="00CE11E3" w:rsidP="00CE11E3">
            <w:pPr>
              <w:ind w:firstLine="0"/>
              <w:jc w:val="center"/>
              <w:outlineLvl w:val="6"/>
              <w:rPr>
                <w:szCs w:val="24"/>
              </w:rPr>
            </w:pPr>
            <w:r w:rsidRPr="00CE11E3">
              <w:rPr>
                <w:szCs w:val="24"/>
              </w:rPr>
              <w:t>1 166,8</w:t>
            </w:r>
          </w:p>
        </w:tc>
        <w:tc>
          <w:tcPr>
            <w:tcW w:w="709" w:type="dxa"/>
            <w:tcBorders>
              <w:top w:val="nil"/>
              <w:left w:val="nil"/>
              <w:bottom w:val="single" w:sz="4" w:space="0" w:color="auto"/>
              <w:right w:val="single" w:sz="4" w:space="0" w:color="auto"/>
            </w:tcBorders>
            <w:vAlign w:val="bottom"/>
            <w:hideMark/>
          </w:tcPr>
          <w:p w14:paraId="5A684632" w14:textId="77777777" w:rsidR="00CE11E3" w:rsidRPr="00CE11E3" w:rsidRDefault="00CE11E3" w:rsidP="00CE11E3">
            <w:pPr>
              <w:ind w:firstLine="0"/>
              <w:jc w:val="center"/>
              <w:outlineLvl w:val="6"/>
              <w:rPr>
                <w:szCs w:val="24"/>
              </w:rPr>
            </w:pPr>
            <w:r w:rsidRPr="00CE11E3">
              <w:rPr>
                <w:szCs w:val="24"/>
              </w:rPr>
              <w:t>12,8</w:t>
            </w:r>
          </w:p>
        </w:tc>
      </w:tr>
      <w:tr w:rsidR="00D1055B" w:rsidRPr="00CE11E3" w14:paraId="16234B09" w14:textId="77777777" w:rsidTr="00D1055B">
        <w:trPr>
          <w:trHeight w:val="875"/>
          <w:jc w:val="center"/>
        </w:trPr>
        <w:tc>
          <w:tcPr>
            <w:tcW w:w="421" w:type="dxa"/>
            <w:tcBorders>
              <w:top w:val="nil"/>
              <w:left w:val="single" w:sz="4" w:space="0" w:color="auto"/>
              <w:bottom w:val="single" w:sz="4" w:space="0" w:color="auto"/>
              <w:right w:val="single" w:sz="4" w:space="0" w:color="auto"/>
            </w:tcBorders>
            <w:noWrap/>
            <w:vAlign w:val="bottom"/>
            <w:hideMark/>
          </w:tcPr>
          <w:p w14:paraId="2B01E406"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29589FB"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DDB26D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B6D0875"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0EA2388"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161E6A1" w14:textId="77777777" w:rsidR="00CE11E3" w:rsidRPr="00CE11E3" w:rsidRDefault="00CE11E3" w:rsidP="00CE11E3">
            <w:pPr>
              <w:ind w:firstLine="0"/>
              <w:jc w:val="center"/>
              <w:outlineLvl w:val="6"/>
              <w:rPr>
                <w:szCs w:val="24"/>
              </w:rPr>
            </w:pPr>
            <w:r w:rsidRPr="00CE11E3">
              <w:rPr>
                <w:szCs w:val="24"/>
              </w:rPr>
              <w:t>01 А 01 00190</w:t>
            </w:r>
          </w:p>
        </w:tc>
        <w:tc>
          <w:tcPr>
            <w:tcW w:w="709" w:type="dxa"/>
            <w:tcBorders>
              <w:top w:val="nil"/>
              <w:left w:val="nil"/>
              <w:bottom w:val="single" w:sz="4" w:space="0" w:color="auto"/>
              <w:right w:val="single" w:sz="4" w:space="0" w:color="auto"/>
            </w:tcBorders>
            <w:vAlign w:val="bottom"/>
            <w:hideMark/>
          </w:tcPr>
          <w:p w14:paraId="53D9A09A"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EF3265C" w14:textId="77777777" w:rsidR="00CE11E3" w:rsidRPr="00CE11E3" w:rsidRDefault="00CE11E3" w:rsidP="00CE11E3">
            <w:pPr>
              <w:ind w:firstLine="0"/>
              <w:jc w:val="center"/>
              <w:outlineLvl w:val="6"/>
              <w:rPr>
                <w:szCs w:val="24"/>
              </w:rPr>
            </w:pPr>
            <w:r w:rsidRPr="00CE11E3">
              <w:rPr>
                <w:szCs w:val="24"/>
              </w:rPr>
              <w:t>198,0</w:t>
            </w:r>
          </w:p>
        </w:tc>
        <w:tc>
          <w:tcPr>
            <w:tcW w:w="1272" w:type="dxa"/>
            <w:tcBorders>
              <w:top w:val="nil"/>
              <w:left w:val="nil"/>
              <w:bottom w:val="single" w:sz="4" w:space="0" w:color="auto"/>
              <w:right w:val="single" w:sz="4" w:space="0" w:color="auto"/>
            </w:tcBorders>
            <w:vAlign w:val="bottom"/>
            <w:hideMark/>
          </w:tcPr>
          <w:p w14:paraId="31137F46" w14:textId="77777777" w:rsidR="00CE11E3" w:rsidRPr="00CE11E3" w:rsidRDefault="00CE11E3" w:rsidP="00CE11E3">
            <w:pPr>
              <w:ind w:firstLine="0"/>
              <w:jc w:val="center"/>
              <w:outlineLvl w:val="6"/>
              <w:rPr>
                <w:szCs w:val="24"/>
              </w:rPr>
            </w:pPr>
            <w:r w:rsidRPr="00CE11E3">
              <w:rPr>
                <w:szCs w:val="24"/>
              </w:rPr>
              <w:t>5,1</w:t>
            </w:r>
          </w:p>
        </w:tc>
        <w:tc>
          <w:tcPr>
            <w:tcW w:w="709" w:type="dxa"/>
            <w:tcBorders>
              <w:top w:val="nil"/>
              <w:left w:val="nil"/>
              <w:bottom w:val="single" w:sz="4" w:space="0" w:color="auto"/>
              <w:right w:val="single" w:sz="4" w:space="0" w:color="auto"/>
            </w:tcBorders>
            <w:vAlign w:val="bottom"/>
            <w:hideMark/>
          </w:tcPr>
          <w:p w14:paraId="540670D4" w14:textId="77777777" w:rsidR="00CE11E3" w:rsidRPr="00CE11E3" w:rsidRDefault="00CE11E3" w:rsidP="00CE11E3">
            <w:pPr>
              <w:ind w:firstLine="0"/>
              <w:jc w:val="center"/>
              <w:outlineLvl w:val="6"/>
              <w:rPr>
                <w:szCs w:val="24"/>
              </w:rPr>
            </w:pPr>
            <w:r w:rsidRPr="00CE11E3">
              <w:rPr>
                <w:szCs w:val="24"/>
              </w:rPr>
              <w:t>2,6</w:t>
            </w:r>
          </w:p>
        </w:tc>
      </w:tr>
      <w:tr w:rsidR="00D1055B" w:rsidRPr="00CE11E3" w14:paraId="78C843E6" w14:textId="77777777" w:rsidTr="00D1055B">
        <w:trPr>
          <w:trHeight w:val="807"/>
          <w:jc w:val="center"/>
        </w:trPr>
        <w:tc>
          <w:tcPr>
            <w:tcW w:w="421" w:type="dxa"/>
            <w:tcBorders>
              <w:top w:val="nil"/>
              <w:left w:val="single" w:sz="4" w:space="0" w:color="auto"/>
              <w:bottom w:val="single" w:sz="4" w:space="0" w:color="auto"/>
              <w:right w:val="single" w:sz="4" w:space="0" w:color="auto"/>
            </w:tcBorders>
            <w:noWrap/>
            <w:vAlign w:val="bottom"/>
            <w:hideMark/>
          </w:tcPr>
          <w:p w14:paraId="63025FD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D230D66" w14:textId="77777777" w:rsidR="00CE11E3" w:rsidRPr="00CE11E3" w:rsidRDefault="00CE11E3" w:rsidP="00CE11E3">
            <w:pPr>
              <w:ind w:firstLine="0"/>
              <w:jc w:val="left"/>
              <w:outlineLvl w:val="4"/>
              <w:rPr>
                <w:szCs w:val="24"/>
              </w:rPr>
            </w:pPr>
            <w:r w:rsidRPr="00CE11E3">
              <w:rPr>
                <w:szCs w:val="24"/>
              </w:rPr>
              <w:t>Обеспечение деятельности муниципальных бюджетных учреждений</w:t>
            </w:r>
          </w:p>
        </w:tc>
        <w:tc>
          <w:tcPr>
            <w:tcW w:w="851" w:type="dxa"/>
            <w:tcBorders>
              <w:top w:val="nil"/>
              <w:left w:val="nil"/>
              <w:bottom w:val="single" w:sz="4" w:space="0" w:color="auto"/>
              <w:right w:val="single" w:sz="4" w:space="0" w:color="auto"/>
            </w:tcBorders>
            <w:vAlign w:val="bottom"/>
          </w:tcPr>
          <w:p w14:paraId="74C5E389"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6B6E4BF"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1725579"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A45AD84" w14:textId="77777777" w:rsidR="00CE11E3" w:rsidRPr="00CE11E3" w:rsidRDefault="00CE11E3" w:rsidP="00CE11E3">
            <w:pPr>
              <w:ind w:firstLine="0"/>
              <w:jc w:val="center"/>
              <w:outlineLvl w:val="4"/>
              <w:rPr>
                <w:szCs w:val="24"/>
              </w:rPr>
            </w:pPr>
            <w:r w:rsidRPr="00CE11E3">
              <w:rPr>
                <w:szCs w:val="24"/>
              </w:rPr>
              <w:t>01 А 02 00000</w:t>
            </w:r>
          </w:p>
        </w:tc>
        <w:tc>
          <w:tcPr>
            <w:tcW w:w="709" w:type="dxa"/>
            <w:tcBorders>
              <w:top w:val="nil"/>
              <w:left w:val="nil"/>
              <w:bottom w:val="single" w:sz="4" w:space="0" w:color="auto"/>
              <w:right w:val="single" w:sz="4" w:space="0" w:color="auto"/>
            </w:tcBorders>
            <w:vAlign w:val="bottom"/>
            <w:hideMark/>
          </w:tcPr>
          <w:p w14:paraId="0E1E8164"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356840A" w14:textId="77777777" w:rsidR="00CE11E3" w:rsidRPr="00CE11E3" w:rsidRDefault="00CE11E3" w:rsidP="00CE11E3">
            <w:pPr>
              <w:ind w:firstLine="0"/>
              <w:jc w:val="center"/>
              <w:outlineLvl w:val="4"/>
              <w:rPr>
                <w:szCs w:val="24"/>
              </w:rPr>
            </w:pPr>
            <w:r w:rsidRPr="00CE11E3">
              <w:rPr>
                <w:szCs w:val="24"/>
              </w:rPr>
              <w:t>9 403,1</w:t>
            </w:r>
          </w:p>
        </w:tc>
        <w:tc>
          <w:tcPr>
            <w:tcW w:w="1272" w:type="dxa"/>
            <w:tcBorders>
              <w:top w:val="nil"/>
              <w:left w:val="nil"/>
              <w:bottom w:val="single" w:sz="4" w:space="0" w:color="auto"/>
              <w:right w:val="single" w:sz="4" w:space="0" w:color="auto"/>
            </w:tcBorders>
            <w:vAlign w:val="bottom"/>
            <w:hideMark/>
          </w:tcPr>
          <w:p w14:paraId="69143BA3" w14:textId="77777777" w:rsidR="00CE11E3" w:rsidRPr="00CE11E3" w:rsidRDefault="00CE11E3" w:rsidP="00CE11E3">
            <w:pPr>
              <w:ind w:firstLine="0"/>
              <w:jc w:val="center"/>
              <w:outlineLvl w:val="4"/>
              <w:rPr>
                <w:szCs w:val="24"/>
              </w:rPr>
            </w:pPr>
            <w:r w:rsidRPr="00CE11E3">
              <w:rPr>
                <w:szCs w:val="24"/>
              </w:rPr>
              <w:t>2 350,8</w:t>
            </w:r>
          </w:p>
        </w:tc>
        <w:tc>
          <w:tcPr>
            <w:tcW w:w="709" w:type="dxa"/>
            <w:tcBorders>
              <w:top w:val="nil"/>
              <w:left w:val="nil"/>
              <w:bottom w:val="single" w:sz="4" w:space="0" w:color="auto"/>
              <w:right w:val="single" w:sz="4" w:space="0" w:color="auto"/>
            </w:tcBorders>
            <w:vAlign w:val="bottom"/>
            <w:hideMark/>
          </w:tcPr>
          <w:p w14:paraId="4840CB69" w14:textId="77777777" w:rsidR="00CE11E3" w:rsidRPr="00CE11E3" w:rsidRDefault="00CE11E3" w:rsidP="00CE11E3">
            <w:pPr>
              <w:ind w:firstLine="0"/>
              <w:jc w:val="center"/>
              <w:outlineLvl w:val="4"/>
              <w:rPr>
                <w:szCs w:val="24"/>
              </w:rPr>
            </w:pPr>
            <w:r w:rsidRPr="00CE11E3">
              <w:rPr>
                <w:szCs w:val="24"/>
              </w:rPr>
              <w:t>25,0</w:t>
            </w:r>
          </w:p>
        </w:tc>
      </w:tr>
      <w:tr w:rsidR="00D1055B" w:rsidRPr="00CE11E3" w14:paraId="5F083C62"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35E1B6B5"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F2B03D0"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учебно-методических кабинетов, групп хозяйственного обслуживания муниципальных учреждений</w:t>
            </w:r>
          </w:p>
        </w:tc>
        <w:tc>
          <w:tcPr>
            <w:tcW w:w="851" w:type="dxa"/>
            <w:tcBorders>
              <w:top w:val="nil"/>
              <w:left w:val="nil"/>
              <w:bottom w:val="single" w:sz="4" w:space="0" w:color="auto"/>
              <w:right w:val="single" w:sz="4" w:space="0" w:color="auto"/>
            </w:tcBorders>
            <w:vAlign w:val="bottom"/>
          </w:tcPr>
          <w:p w14:paraId="203E160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8E01816"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808BC0B"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222A061" w14:textId="77777777" w:rsidR="00CE11E3" w:rsidRPr="00CE11E3" w:rsidRDefault="00CE11E3" w:rsidP="00CE11E3">
            <w:pPr>
              <w:ind w:firstLine="0"/>
              <w:jc w:val="center"/>
              <w:outlineLvl w:val="5"/>
              <w:rPr>
                <w:szCs w:val="24"/>
              </w:rPr>
            </w:pPr>
            <w:r w:rsidRPr="00CE11E3">
              <w:rPr>
                <w:szCs w:val="24"/>
              </w:rPr>
              <w:t>01 А 02 27590</w:t>
            </w:r>
          </w:p>
        </w:tc>
        <w:tc>
          <w:tcPr>
            <w:tcW w:w="709" w:type="dxa"/>
            <w:tcBorders>
              <w:top w:val="nil"/>
              <w:left w:val="nil"/>
              <w:bottom w:val="single" w:sz="4" w:space="0" w:color="auto"/>
              <w:right w:val="single" w:sz="4" w:space="0" w:color="auto"/>
            </w:tcBorders>
            <w:vAlign w:val="bottom"/>
            <w:hideMark/>
          </w:tcPr>
          <w:p w14:paraId="256F6D6D"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EC5AD50" w14:textId="77777777" w:rsidR="00CE11E3" w:rsidRPr="00CE11E3" w:rsidRDefault="00CE11E3" w:rsidP="00CE11E3">
            <w:pPr>
              <w:ind w:firstLine="0"/>
              <w:jc w:val="center"/>
              <w:outlineLvl w:val="5"/>
              <w:rPr>
                <w:szCs w:val="24"/>
              </w:rPr>
            </w:pPr>
            <w:r w:rsidRPr="00CE11E3">
              <w:rPr>
                <w:szCs w:val="24"/>
              </w:rPr>
              <w:t>9 403,1</w:t>
            </w:r>
          </w:p>
        </w:tc>
        <w:tc>
          <w:tcPr>
            <w:tcW w:w="1272" w:type="dxa"/>
            <w:tcBorders>
              <w:top w:val="nil"/>
              <w:left w:val="nil"/>
              <w:bottom w:val="single" w:sz="4" w:space="0" w:color="auto"/>
              <w:right w:val="single" w:sz="4" w:space="0" w:color="auto"/>
            </w:tcBorders>
            <w:vAlign w:val="bottom"/>
            <w:hideMark/>
          </w:tcPr>
          <w:p w14:paraId="4096B12D" w14:textId="77777777" w:rsidR="00CE11E3" w:rsidRPr="00CE11E3" w:rsidRDefault="00CE11E3" w:rsidP="00CE11E3">
            <w:pPr>
              <w:ind w:firstLine="0"/>
              <w:jc w:val="center"/>
              <w:outlineLvl w:val="5"/>
              <w:rPr>
                <w:szCs w:val="24"/>
              </w:rPr>
            </w:pPr>
            <w:r w:rsidRPr="00CE11E3">
              <w:rPr>
                <w:szCs w:val="24"/>
              </w:rPr>
              <w:t>2 350,8</w:t>
            </w:r>
          </w:p>
        </w:tc>
        <w:tc>
          <w:tcPr>
            <w:tcW w:w="709" w:type="dxa"/>
            <w:tcBorders>
              <w:top w:val="nil"/>
              <w:left w:val="nil"/>
              <w:bottom w:val="single" w:sz="4" w:space="0" w:color="auto"/>
              <w:right w:val="single" w:sz="4" w:space="0" w:color="auto"/>
            </w:tcBorders>
            <w:vAlign w:val="bottom"/>
            <w:hideMark/>
          </w:tcPr>
          <w:p w14:paraId="7017E063" w14:textId="77777777" w:rsidR="00CE11E3" w:rsidRPr="00CE11E3" w:rsidRDefault="00CE11E3" w:rsidP="00CE11E3">
            <w:pPr>
              <w:ind w:firstLine="0"/>
              <w:jc w:val="center"/>
              <w:outlineLvl w:val="5"/>
              <w:rPr>
                <w:szCs w:val="24"/>
              </w:rPr>
            </w:pPr>
            <w:r w:rsidRPr="00CE11E3">
              <w:rPr>
                <w:szCs w:val="24"/>
              </w:rPr>
              <w:t>25,0</w:t>
            </w:r>
          </w:p>
        </w:tc>
      </w:tr>
      <w:tr w:rsidR="00D1055B" w:rsidRPr="00CE11E3" w14:paraId="60CBAB12" w14:textId="77777777" w:rsidTr="00D1055B">
        <w:trPr>
          <w:trHeight w:val="255"/>
          <w:jc w:val="center"/>
        </w:trPr>
        <w:tc>
          <w:tcPr>
            <w:tcW w:w="421" w:type="dxa"/>
            <w:tcBorders>
              <w:top w:val="nil"/>
              <w:left w:val="single" w:sz="4" w:space="0" w:color="auto"/>
              <w:bottom w:val="single" w:sz="4" w:space="0" w:color="auto"/>
              <w:right w:val="single" w:sz="4" w:space="0" w:color="auto"/>
            </w:tcBorders>
            <w:noWrap/>
            <w:vAlign w:val="bottom"/>
            <w:hideMark/>
          </w:tcPr>
          <w:p w14:paraId="5A0176B5"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533E84E"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3363B70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37248D7"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2610ECA"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0811515" w14:textId="77777777" w:rsidR="00CE11E3" w:rsidRPr="00CE11E3" w:rsidRDefault="00CE11E3" w:rsidP="00CE11E3">
            <w:pPr>
              <w:ind w:firstLine="0"/>
              <w:jc w:val="center"/>
              <w:outlineLvl w:val="6"/>
              <w:rPr>
                <w:szCs w:val="24"/>
              </w:rPr>
            </w:pPr>
            <w:r w:rsidRPr="00CE11E3">
              <w:rPr>
                <w:szCs w:val="24"/>
              </w:rPr>
              <w:t>01 А 02 27590</w:t>
            </w:r>
          </w:p>
        </w:tc>
        <w:tc>
          <w:tcPr>
            <w:tcW w:w="709" w:type="dxa"/>
            <w:tcBorders>
              <w:top w:val="nil"/>
              <w:left w:val="nil"/>
              <w:bottom w:val="single" w:sz="4" w:space="0" w:color="auto"/>
              <w:right w:val="single" w:sz="4" w:space="0" w:color="auto"/>
            </w:tcBorders>
            <w:vAlign w:val="bottom"/>
            <w:hideMark/>
          </w:tcPr>
          <w:p w14:paraId="731274DB"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2619F889" w14:textId="77777777" w:rsidR="00CE11E3" w:rsidRPr="00CE11E3" w:rsidRDefault="00CE11E3" w:rsidP="00CE11E3">
            <w:pPr>
              <w:ind w:firstLine="0"/>
              <w:jc w:val="center"/>
              <w:outlineLvl w:val="6"/>
              <w:rPr>
                <w:szCs w:val="24"/>
              </w:rPr>
            </w:pPr>
            <w:r w:rsidRPr="00CE11E3">
              <w:rPr>
                <w:szCs w:val="24"/>
              </w:rPr>
              <w:t>9 403,1</w:t>
            </w:r>
          </w:p>
        </w:tc>
        <w:tc>
          <w:tcPr>
            <w:tcW w:w="1272" w:type="dxa"/>
            <w:tcBorders>
              <w:top w:val="nil"/>
              <w:left w:val="nil"/>
              <w:bottom w:val="single" w:sz="4" w:space="0" w:color="auto"/>
              <w:right w:val="single" w:sz="4" w:space="0" w:color="auto"/>
            </w:tcBorders>
            <w:vAlign w:val="bottom"/>
            <w:hideMark/>
          </w:tcPr>
          <w:p w14:paraId="4D607244" w14:textId="77777777" w:rsidR="00CE11E3" w:rsidRPr="00CE11E3" w:rsidRDefault="00CE11E3" w:rsidP="00CE11E3">
            <w:pPr>
              <w:ind w:firstLine="0"/>
              <w:jc w:val="center"/>
              <w:outlineLvl w:val="6"/>
              <w:rPr>
                <w:szCs w:val="24"/>
              </w:rPr>
            </w:pPr>
            <w:r w:rsidRPr="00CE11E3">
              <w:rPr>
                <w:szCs w:val="24"/>
              </w:rPr>
              <w:t>2 350,8</w:t>
            </w:r>
          </w:p>
        </w:tc>
        <w:tc>
          <w:tcPr>
            <w:tcW w:w="709" w:type="dxa"/>
            <w:tcBorders>
              <w:top w:val="nil"/>
              <w:left w:val="nil"/>
              <w:bottom w:val="single" w:sz="4" w:space="0" w:color="auto"/>
              <w:right w:val="single" w:sz="4" w:space="0" w:color="auto"/>
            </w:tcBorders>
            <w:vAlign w:val="bottom"/>
            <w:hideMark/>
          </w:tcPr>
          <w:p w14:paraId="080C7405"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4F2CE3C2" w14:textId="77777777" w:rsidTr="00D1055B">
        <w:trPr>
          <w:trHeight w:val="383"/>
          <w:jc w:val="center"/>
        </w:trPr>
        <w:tc>
          <w:tcPr>
            <w:tcW w:w="421" w:type="dxa"/>
            <w:tcBorders>
              <w:top w:val="nil"/>
              <w:left w:val="single" w:sz="4" w:space="0" w:color="auto"/>
              <w:bottom w:val="single" w:sz="4" w:space="0" w:color="auto"/>
              <w:right w:val="single" w:sz="4" w:space="0" w:color="auto"/>
            </w:tcBorders>
            <w:noWrap/>
            <w:vAlign w:val="bottom"/>
            <w:hideMark/>
          </w:tcPr>
          <w:p w14:paraId="006EC7C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4F2E8E6" w14:textId="77777777" w:rsidR="00CE11E3" w:rsidRPr="00CE11E3" w:rsidRDefault="00CE11E3" w:rsidP="00CE11E3">
            <w:pPr>
              <w:ind w:firstLine="0"/>
              <w:jc w:val="left"/>
              <w:outlineLvl w:val="4"/>
              <w:rPr>
                <w:szCs w:val="24"/>
              </w:rPr>
            </w:pPr>
            <w:r w:rsidRPr="00CE11E3">
              <w:rPr>
                <w:szCs w:val="24"/>
              </w:rPr>
              <w:t>Обеспечение деятельности МБУ ППМС-центр «Доверие»</w:t>
            </w:r>
          </w:p>
        </w:tc>
        <w:tc>
          <w:tcPr>
            <w:tcW w:w="851" w:type="dxa"/>
            <w:tcBorders>
              <w:top w:val="nil"/>
              <w:left w:val="nil"/>
              <w:bottom w:val="single" w:sz="4" w:space="0" w:color="auto"/>
              <w:right w:val="single" w:sz="4" w:space="0" w:color="auto"/>
            </w:tcBorders>
            <w:vAlign w:val="bottom"/>
          </w:tcPr>
          <w:p w14:paraId="65DD7D98"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D2824D7"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81A54EE"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538D5A5" w14:textId="77777777" w:rsidR="00CE11E3" w:rsidRPr="00CE11E3" w:rsidRDefault="00CE11E3" w:rsidP="00CE11E3">
            <w:pPr>
              <w:ind w:firstLine="0"/>
              <w:jc w:val="center"/>
              <w:outlineLvl w:val="4"/>
              <w:rPr>
                <w:szCs w:val="24"/>
              </w:rPr>
            </w:pPr>
            <w:r w:rsidRPr="00CE11E3">
              <w:rPr>
                <w:szCs w:val="24"/>
              </w:rPr>
              <w:t>01 А 04 00000</w:t>
            </w:r>
          </w:p>
        </w:tc>
        <w:tc>
          <w:tcPr>
            <w:tcW w:w="709" w:type="dxa"/>
            <w:tcBorders>
              <w:top w:val="nil"/>
              <w:left w:val="nil"/>
              <w:bottom w:val="single" w:sz="4" w:space="0" w:color="auto"/>
              <w:right w:val="single" w:sz="4" w:space="0" w:color="auto"/>
            </w:tcBorders>
            <w:vAlign w:val="bottom"/>
            <w:hideMark/>
          </w:tcPr>
          <w:p w14:paraId="20691B1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B404C64" w14:textId="77777777" w:rsidR="00CE11E3" w:rsidRPr="00CE11E3" w:rsidRDefault="00CE11E3" w:rsidP="00CE11E3">
            <w:pPr>
              <w:ind w:firstLine="0"/>
              <w:jc w:val="center"/>
              <w:outlineLvl w:val="4"/>
              <w:rPr>
                <w:szCs w:val="24"/>
              </w:rPr>
            </w:pPr>
            <w:r w:rsidRPr="00CE11E3">
              <w:rPr>
                <w:szCs w:val="24"/>
              </w:rPr>
              <w:t>10 252,5</w:t>
            </w:r>
          </w:p>
        </w:tc>
        <w:tc>
          <w:tcPr>
            <w:tcW w:w="1272" w:type="dxa"/>
            <w:tcBorders>
              <w:top w:val="nil"/>
              <w:left w:val="nil"/>
              <w:bottom w:val="single" w:sz="4" w:space="0" w:color="auto"/>
              <w:right w:val="single" w:sz="4" w:space="0" w:color="auto"/>
            </w:tcBorders>
            <w:vAlign w:val="bottom"/>
            <w:hideMark/>
          </w:tcPr>
          <w:p w14:paraId="6CBF83C6" w14:textId="77777777" w:rsidR="00CE11E3" w:rsidRPr="00CE11E3" w:rsidRDefault="00CE11E3" w:rsidP="00CE11E3">
            <w:pPr>
              <w:ind w:firstLine="0"/>
              <w:jc w:val="center"/>
              <w:outlineLvl w:val="4"/>
              <w:rPr>
                <w:szCs w:val="24"/>
              </w:rPr>
            </w:pPr>
            <w:r w:rsidRPr="00CE11E3">
              <w:rPr>
                <w:szCs w:val="24"/>
              </w:rPr>
              <w:t>2 249,4</w:t>
            </w:r>
          </w:p>
        </w:tc>
        <w:tc>
          <w:tcPr>
            <w:tcW w:w="709" w:type="dxa"/>
            <w:tcBorders>
              <w:top w:val="nil"/>
              <w:left w:val="nil"/>
              <w:bottom w:val="single" w:sz="4" w:space="0" w:color="auto"/>
              <w:right w:val="single" w:sz="4" w:space="0" w:color="auto"/>
            </w:tcBorders>
            <w:vAlign w:val="bottom"/>
            <w:hideMark/>
          </w:tcPr>
          <w:p w14:paraId="0A2F2F0E" w14:textId="77777777" w:rsidR="00CE11E3" w:rsidRPr="00CE11E3" w:rsidRDefault="00CE11E3" w:rsidP="00CE11E3">
            <w:pPr>
              <w:ind w:firstLine="0"/>
              <w:jc w:val="center"/>
              <w:outlineLvl w:val="4"/>
              <w:rPr>
                <w:szCs w:val="24"/>
              </w:rPr>
            </w:pPr>
            <w:r w:rsidRPr="00CE11E3">
              <w:rPr>
                <w:szCs w:val="24"/>
              </w:rPr>
              <w:t>21,9</w:t>
            </w:r>
          </w:p>
        </w:tc>
      </w:tr>
      <w:tr w:rsidR="00D1055B" w:rsidRPr="00CE11E3" w14:paraId="0E2AADC4" w14:textId="77777777" w:rsidTr="00D1055B">
        <w:trPr>
          <w:trHeight w:val="227"/>
          <w:jc w:val="center"/>
        </w:trPr>
        <w:tc>
          <w:tcPr>
            <w:tcW w:w="421" w:type="dxa"/>
            <w:tcBorders>
              <w:top w:val="nil"/>
              <w:left w:val="single" w:sz="4" w:space="0" w:color="auto"/>
              <w:bottom w:val="single" w:sz="4" w:space="0" w:color="auto"/>
              <w:right w:val="single" w:sz="4" w:space="0" w:color="auto"/>
            </w:tcBorders>
            <w:noWrap/>
            <w:vAlign w:val="bottom"/>
            <w:hideMark/>
          </w:tcPr>
          <w:p w14:paraId="082A61BF"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CF48ED0"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МБУ ППМС-центр «Доверие»</w:t>
            </w:r>
          </w:p>
        </w:tc>
        <w:tc>
          <w:tcPr>
            <w:tcW w:w="851" w:type="dxa"/>
            <w:tcBorders>
              <w:top w:val="nil"/>
              <w:left w:val="nil"/>
              <w:bottom w:val="single" w:sz="4" w:space="0" w:color="auto"/>
              <w:right w:val="single" w:sz="4" w:space="0" w:color="auto"/>
            </w:tcBorders>
            <w:vAlign w:val="bottom"/>
          </w:tcPr>
          <w:p w14:paraId="2D17A4C5"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F18DFEC"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8535013"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F33E61C" w14:textId="77777777" w:rsidR="00CE11E3" w:rsidRPr="00CE11E3" w:rsidRDefault="00CE11E3" w:rsidP="00CE11E3">
            <w:pPr>
              <w:ind w:firstLine="0"/>
              <w:jc w:val="center"/>
              <w:outlineLvl w:val="5"/>
              <w:rPr>
                <w:szCs w:val="24"/>
              </w:rPr>
            </w:pPr>
            <w:r w:rsidRPr="00CE11E3">
              <w:rPr>
                <w:szCs w:val="24"/>
              </w:rPr>
              <w:t>01 А 04 27590</w:t>
            </w:r>
          </w:p>
        </w:tc>
        <w:tc>
          <w:tcPr>
            <w:tcW w:w="709" w:type="dxa"/>
            <w:tcBorders>
              <w:top w:val="nil"/>
              <w:left w:val="nil"/>
              <w:bottom w:val="single" w:sz="4" w:space="0" w:color="auto"/>
              <w:right w:val="single" w:sz="4" w:space="0" w:color="auto"/>
            </w:tcBorders>
            <w:vAlign w:val="bottom"/>
            <w:hideMark/>
          </w:tcPr>
          <w:p w14:paraId="750F87B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FD6D651" w14:textId="77777777" w:rsidR="00CE11E3" w:rsidRPr="00CE11E3" w:rsidRDefault="00CE11E3" w:rsidP="00CE11E3">
            <w:pPr>
              <w:ind w:firstLine="0"/>
              <w:jc w:val="center"/>
              <w:outlineLvl w:val="5"/>
              <w:rPr>
                <w:szCs w:val="24"/>
              </w:rPr>
            </w:pPr>
            <w:r w:rsidRPr="00CE11E3">
              <w:rPr>
                <w:szCs w:val="24"/>
              </w:rPr>
              <w:t>10 252,5</w:t>
            </w:r>
          </w:p>
        </w:tc>
        <w:tc>
          <w:tcPr>
            <w:tcW w:w="1272" w:type="dxa"/>
            <w:tcBorders>
              <w:top w:val="nil"/>
              <w:left w:val="nil"/>
              <w:bottom w:val="single" w:sz="4" w:space="0" w:color="auto"/>
              <w:right w:val="single" w:sz="4" w:space="0" w:color="auto"/>
            </w:tcBorders>
            <w:vAlign w:val="bottom"/>
            <w:hideMark/>
          </w:tcPr>
          <w:p w14:paraId="1FE8C30F" w14:textId="77777777" w:rsidR="00CE11E3" w:rsidRPr="00CE11E3" w:rsidRDefault="00CE11E3" w:rsidP="00CE11E3">
            <w:pPr>
              <w:ind w:firstLine="0"/>
              <w:jc w:val="center"/>
              <w:outlineLvl w:val="5"/>
              <w:rPr>
                <w:szCs w:val="24"/>
              </w:rPr>
            </w:pPr>
            <w:r w:rsidRPr="00CE11E3">
              <w:rPr>
                <w:szCs w:val="24"/>
              </w:rPr>
              <w:t>2 249,4</w:t>
            </w:r>
          </w:p>
        </w:tc>
        <w:tc>
          <w:tcPr>
            <w:tcW w:w="709" w:type="dxa"/>
            <w:tcBorders>
              <w:top w:val="nil"/>
              <w:left w:val="nil"/>
              <w:bottom w:val="single" w:sz="4" w:space="0" w:color="auto"/>
              <w:right w:val="single" w:sz="4" w:space="0" w:color="auto"/>
            </w:tcBorders>
            <w:vAlign w:val="bottom"/>
            <w:hideMark/>
          </w:tcPr>
          <w:p w14:paraId="3F8FE400" w14:textId="77777777" w:rsidR="00CE11E3" w:rsidRPr="00CE11E3" w:rsidRDefault="00CE11E3" w:rsidP="00CE11E3">
            <w:pPr>
              <w:ind w:firstLine="0"/>
              <w:jc w:val="center"/>
              <w:outlineLvl w:val="5"/>
              <w:rPr>
                <w:szCs w:val="24"/>
              </w:rPr>
            </w:pPr>
            <w:r w:rsidRPr="00CE11E3">
              <w:rPr>
                <w:szCs w:val="24"/>
              </w:rPr>
              <w:t>21,9</w:t>
            </w:r>
          </w:p>
        </w:tc>
      </w:tr>
      <w:tr w:rsidR="00D1055B" w:rsidRPr="00CE11E3" w14:paraId="035F9409" w14:textId="77777777" w:rsidTr="00D1055B">
        <w:trPr>
          <w:trHeight w:val="586"/>
          <w:jc w:val="center"/>
        </w:trPr>
        <w:tc>
          <w:tcPr>
            <w:tcW w:w="421" w:type="dxa"/>
            <w:tcBorders>
              <w:top w:val="nil"/>
              <w:left w:val="single" w:sz="4" w:space="0" w:color="auto"/>
              <w:bottom w:val="single" w:sz="4" w:space="0" w:color="auto"/>
              <w:right w:val="single" w:sz="4" w:space="0" w:color="auto"/>
            </w:tcBorders>
            <w:noWrap/>
            <w:vAlign w:val="bottom"/>
            <w:hideMark/>
          </w:tcPr>
          <w:p w14:paraId="165902E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FD15BCA"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DBB489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4DCE4EF"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9476603"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3215BFA" w14:textId="77777777" w:rsidR="00CE11E3" w:rsidRPr="00CE11E3" w:rsidRDefault="00CE11E3" w:rsidP="00CE11E3">
            <w:pPr>
              <w:ind w:firstLine="0"/>
              <w:jc w:val="center"/>
              <w:outlineLvl w:val="6"/>
              <w:rPr>
                <w:szCs w:val="24"/>
              </w:rPr>
            </w:pPr>
            <w:r w:rsidRPr="00CE11E3">
              <w:rPr>
                <w:szCs w:val="24"/>
              </w:rPr>
              <w:t>01 А 04 27590</w:t>
            </w:r>
          </w:p>
        </w:tc>
        <w:tc>
          <w:tcPr>
            <w:tcW w:w="709" w:type="dxa"/>
            <w:tcBorders>
              <w:top w:val="nil"/>
              <w:left w:val="nil"/>
              <w:bottom w:val="single" w:sz="4" w:space="0" w:color="auto"/>
              <w:right w:val="single" w:sz="4" w:space="0" w:color="auto"/>
            </w:tcBorders>
            <w:vAlign w:val="bottom"/>
            <w:hideMark/>
          </w:tcPr>
          <w:p w14:paraId="41D26C53"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40927236" w14:textId="77777777" w:rsidR="00CE11E3" w:rsidRPr="00CE11E3" w:rsidRDefault="00CE11E3" w:rsidP="00CE11E3">
            <w:pPr>
              <w:ind w:firstLine="0"/>
              <w:jc w:val="center"/>
              <w:outlineLvl w:val="6"/>
              <w:rPr>
                <w:szCs w:val="24"/>
              </w:rPr>
            </w:pPr>
            <w:r w:rsidRPr="00CE11E3">
              <w:rPr>
                <w:szCs w:val="24"/>
              </w:rPr>
              <w:t>10 252,5</w:t>
            </w:r>
          </w:p>
        </w:tc>
        <w:tc>
          <w:tcPr>
            <w:tcW w:w="1272" w:type="dxa"/>
            <w:tcBorders>
              <w:top w:val="nil"/>
              <w:left w:val="nil"/>
              <w:bottom w:val="single" w:sz="4" w:space="0" w:color="auto"/>
              <w:right w:val="single" w:sz="4" w:space="0" w:color="auto"/>
            </w:tcBorders>
            <w:vAlign w:val="bottom"/>
            <w:hideMark/>
          </w:tcPr>
          <w:p w14:paraId="4D345516" w14:textId="77777777" w:rsidR="00CE11E3" w:rsidRPr="00CE11E3" w:rsidRDefault="00CE11E3" w:rsidP="00CE11E3">
            <w:pPr>
              <w:ind w:firstLine="0"/>
              <w:jc w:val="center"/>
              <w:outlineLvl w:val="6"/>
              <w:rPr>
                <w:szCs w:val="24"/>
              </w:rPr>
            </w:pPr>
            <w:r w:rsidRPr="00CE11E3">
              <w:rPr>
                <w:szCs w:val="24"/>
              </w:rPr>
              <w:t>2 249,4</w:t>
            </w:r>
          </w:p>
        </w:tc>
        <w:tc>
          <w:tcPr>
            <w:tcW w:w="709" w:type="dxa"/>
            <w:tcBorders>
              <w:top w:val="nil"/>
              <w:left w:val="nil"/>
              <w:bottom w:val="single" w:sz="4" w:space="0" w:color="auto"/>
              <w:right w:val="single" w:sz="4" w:space="0" w:color="auto"/>
            </w:tcBorders>
            <w:vAlign w:val="bottom"/>
            <w:hideMark/>
          </w:tcPr>
          <w:p w14:paraId="6BB1142B" w14:textId="77777777" w:rsidR="00CE11E3" w:rsidRPr="00CE11E3" w:rsidRDefault="00CE11E3" w:rsidP="00CE11E3">
            <w:pPr>
              <w:ind w:firstLine="0"/>
              <w:jc w:val="center"/>
              <w:outlineLvl w:val="6"/>
              <w:rPr>
                <w:szCs w:val="24"/>
              </w:rPr>
            </w:pPr>
            <w:r w:rsidRPr="00CE11E3">
              <w:rPr>
                <w:szCs w:val="24"/>
              </w:rPr>
              <w:t>21,9</w:t>
            </w:r>
          </w:p>
        </w:tc>
      </w:tr>
      <w:tr w:rsidR="00D1055B" w:rsidRPr="00CE11E3" w14:paraId="7FD091C1" w14:textId="77777777" w:rsidTr="00D1055B">
        <w:trPr>
          <w:trHeight w:val="630"/>
          <w:jc w:val="center"/>
        </w:trPr>
        <w:tc>
          <w:tcPr>
            <w:tcW w:w="421" w:type="dxa"/>
            <w:tcBorders>
              <w:top w:val="nil"/>
              <w:left w:val="single" w:sz="4" w:space="0" w:color="auto"/>
              <w:bottom w:val="single" w:sz="4" w:space="0" w:color="auto"/>
              <w:right w:val="single" w:sz="4" w:space="0" w:color="auto"/>
            </w:tcBorders>
            <w:noWrap/>
            <w:vAlign w:val="bottom"/>
            <w:hideMark/>
          </w:tcPr>
          <w:p w14:paraId="04BECBA7"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69789DB" w14:textId="77777777" w:rsidR="00CE11E3" w:rsidRPr="00CE11E3" w:rsidRDefault="00CE11E3" w:rsidP="00CE11E3">
            <w:pPr>
              <w:ind w:firstLine="0"/>
              <w:jc w:val="left"/>
              <w:outlineLvl w:val="2"/>
              <w:rPr>
                <w:szCs w:val="24"/>
              </w:rPr>
            </w:pPr>
            <w:r w:rsidRPr="00CE11E3">
              <w:rPr>
                <w:szCs w:val="24"/>
              </w:rPr>
              <w:t>Муниципальная программа «Профилактика терроризма и экстремизма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1E905547"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224398B" w14:textId="77777777" w:rsidR="00CE11E3" w:rsidRPr="00CE11E3" w:rsidRDefault="00CE11E3" w:rsidP="00CE11E3">
            <w:pPr>
              <w:ind w:firstLine="0"/>
              <w:jc w:val="left"/>
              <w:outlineLvl w:val="2"/>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2C05E8A" w14:textId="77777777" w:rsidR="00CE11E3" w:rsidRPr="00CE11E3" w:rsidRDefault="00CE11E3" w:rsidP="00CE11E3">
            <w:pPr>
              <w:ind w:firstLine="0"/>
              <w:jc w:val="left"/>
              <w:outlineLvl w:val="2"/>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8F7B432" w14:textId="77777777" w:rsidR="00CE11E3" w:rsidRPr="00CE11E3" w:rsidRDefault="00CE11E3" w:rsidP="00CE11E3">
            <w:pPr>
              <w:ind w:firstLine="0"/>
              <w:jc w:val="center"/>
              <w:outlineLvl w:val="2"/>
              <w:rPr>
                <w:szCs w:val="24"/>
              </w:rPr>
            </w:pPr>
            <w:r w:rsidRPr="00CE11E3">
              <w:rPr>
                <w:szCs w:val="24"/>
              </w:rPr>
              <w:t>06 0 00 00000</w:t>
            </w:r>
          </w:p>
        </w:tc>
        <w:tc>
          <w:tcPr>
            <w:tcW w:w="709" w:type="dxa"/>
            <w:tcBorders>
              <w:top w:val="nil"/>
              <w:left w:val="nil"/>
              <w:bottom w:val="single" w:sz="4" w:space="0" w:color="auto"/>
              <w:right w:val="single" w:sz="4" w:space="0" w:color="auto"/>
            </w:tcBorders>
            <w:vAlign w:val="bottom"/>
            <w:hideMark/>
          </w:tcPr>
          <w:p w14:paraId="21C89066"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6584F4E" w14:textId="77777777" w:rsidR="00CE11E3" w:rsidRPr="00CE11E3" w:rsidRDefault="00CE11E3" w:rsidP="00CE11E3">
            <w:pPr>
              <w:ind w:firstLine="0"/>
              <w:jc w:val="center"/>
              <w:outlineLvl w:val="2"/>
              <w:rPr>
                <w:szCs w:val="24"/>
              </w:rPr>
            </w:pPr>
            <w:r w:rsidRPr="00CE11E3">
              <w:rPr>
                <w:szCs w:val="24"/>
              </w:rPr>
              <w:t>2 654,8</w:t>
            </w:r>
          </w:p>
        </w:tc>
        <w:tc>
          <w:tcPr>
            <w:tcW w:w="1272" w:type="dxa"/>
            <w:tcBorders>
              <w:top w:val="nil"/>
              <w:left w:val="nil"/>
              <w:bottom w:val="single" w:sz="4" w:space="0" w:color="auto"/>
              <w:right w:val="single" w:sz="4" w:space="0" w:color="auto"/>
            </w:tcBorders>
            <w:vAlign w:val="bottom"/>
            <w:hideMark/>
          </w:tcPr>
          <w:p w14:paraId="24E72A4C"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34E599C"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630457CD" w14:textId="77777777" w:rsidTr="00D1055B">
        <w:trPr>
          <w:trHeight w:val="793"/>
          <w:jc w:val="center"/>
        </w:trPr>
        <w:tc>
          <w:tcPr>
            <w:tcW w:w="421" w:type="dxa"/>
            <w:tcBorders>
              <w:top w:val="nil"/>
              <w:left w:val="single" w:sz="4" w:space="0" w:color="auto"/>
              <w:bottom w:val="single" w:sz="4" w:space="0" w:color="auto"/>
              <w:right w:val="single" w:sz="4" w:space="0" w:color="auto"/>
            </w:tcBorders>
            <w:noWrap/>
            <w:vAlign w:val="bottom"/>
            <w:hideMark/>
          </w:tcPr>
          <w:p w14:paraId="7F74A261"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8865A73" w14:textId="77777777" w:rsidR="00CE11E3" w:rsidRPr="00CE11E3" w:rsidRDefault="00CE11E3" w:rsidP="00CE11E3">
            <w:pPr>
              <w:ind w:firstLine="0"/>
              <w:jc w:val="left"/>
              <w:outlineLvl w:val="3"/>
              <w:rPr>
                <w:szCs w:val="24"/>
              </w:rPr>
            </w:pPr>
            <w:r w:rsidRPr="00CE11E3">
              <w:rPr>
                <w:szCs w:val="24"/>
              </w:rPr>
              <w:t>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851" w:type="dxa"/>
            <w:tcBorders>
              <w:top w:val="nil"/>
              <w:left w:val="nil"/>
              <w:bottom w:val="single" w:sz="4" w:space="0" w:color="auto"/>
              <w:right w:val="single" w:sz="4" w:space="0" w:color="auto"/>
            </w:tcBorders>
            <w:vAlign w:val="bottom"/>
          </w:tcPr>
          <w:p w14:paraId="1548C752"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4134A97"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321465E"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E9550DF" w14:textId="77777777" w:rsidR="00CE11E3" w:rsidRPr="00CE11E3" w:rsidRDefault="00CE11E3" w:rsidP="00CE11E3">
            <w:pPr>
              <w:ind w:firstLine="0"/>
              <w:jc w:val="center"/>
              <w:outlineLvl w:val="3"/>
              <w:rPr>
                <w:szCs w:val="24"/>
              </w:rPr>
            </w:pPr>
            <w:r w:rsidRPr="00CE11E3">
              <w:rPr>
                <w:szCs w:val="24"/>
              </w:rPr>
              <w:t>06 0 01 00000</w:t>
            </w:r>
          </w:p>
        </w:tc>
        <w:tc>
          <w:tcPr>
            <w:tcW w:w="709" w:type="dxa"/>
            <w:tcBorders>
              <w:top w:val="nil"/>
              <w:left w:val="nil"/>
              <w:bottom w:val="single" w:sz="4" w:space="0" w:color="auto"/>
              <w:right w:val="single" w:sz="4" w:space="0" w:color="auto"/>
            </w:tcBorders>
            <w:vAlign w:val="bottom"/>
            <w:hideMark/>
          </w:tcPr>
          <w:p w14:paraId="414C7B37"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E1FBEBB" w14:textId="77777777" w:rsidR="00CE11E3" w:rsidRPr="00CE11E3" w:rsidRDefault="00CE11E3" w:rsidP="00CE11E3">
            <w:pPr>
              <w:ind w:firstLine="0"/>
              <w:jc w:val="center"/>
              <w:outlineLvl w:val="3"/>
              <w:rPr>
                <w:szCs w:val="24"/>
              </w:rPr>
            </w:pPr>
            <w:r w:rsidRPr="00CE11E3">
              <w:rPr>
                <w:szCs w:val="24"/>
              </w:rPr>
              <w:t>2 654,8</w:t>
            </w:r>
          </w:p>
        </w:tc>
        <w:tc>
          <w:tcPr>
            <w:tcW w:w="1272" w:type="dxa"/>
            <w:tcBorders>
              <w:top w:val="nil"/>
              <w:left w:val="nil"/>
              <w:bottom w:val="single" w:sz="4" w:space="0" w:color="auto"/>
              <w:right w:val="single" w:sz="4" w:space="0" w:color="auto"/>
            </w:tcBorders>
            <w:vAlign w:val="bottom"/>
            <w:hideMark/>
          </w:tcPr>
          <w:p w14:paraId="12E4C5EE"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D8A0590"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27B32A5F" w14:textId="77777777" w:rsidTr="00D1055B">
        <w:trPr>
          <w:trHeight w:val="529"/>
          <w:jc w:val="center"/>
        </w:trPr>
        <w:tc>
          <w:tcPr>
            <w:tcW w:w="421" w:type="dxa"/>
            <w:tcBorders>
              <w:top w:val="nil"/>
              <w:left w:val="single" w:sz="4" w:space="0" w:color="auto"/>
              <w:bottom w:val="single" w:sz="4" w:space="0" w:color="auto"/>
              <w:right w:val="single" w:sz="4" w:space="0" w:color="auto"/>
            </w:tcBorders>
            <w:noWrap/>
            <w:vAlign w:val="bottom"/>
            <w:hideMark/>
          </w:tcPr>
          <w:p w14:paraId="38A9424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0610386" w14:textId="77777777" w:rsidR="00CE11E3" w:rsidRPr="00CE11E3" w:rsidRDefault="00CE11E3" w:rsidP="00CE11E3">
            <w:pPr>
              <w:ind w:firstLine="0"/>
              <w:jc w:val="left"/>
              <w:outlineLvl w:val="4"/>
              <w:rPr>
                <w:szCs w:val="24"/>
              </w:rPr>
            </w:pPr>
            <w:r w:rsidRPr="00CE11E3">
              <w:rPr>
                <w:szCs w:val="24"/>
              </w:rPr>
              <w:t>Расходы на реализацию мероприятий по исполнению требований к антитеррористической защищенности объектов образования</w:t>
            </w:r>
          </w:p>
        </w:tc>
        <w:tc>
          <w:tcPr>
            <w:tcW w:w="851" w:type="dxa"/>
            <w:tcBorders>
              <w:top w:val="nil"/>
              <w:left w:val="nil"/>
              <w:bottom w:val="single" w:sz="4" w:space="0" w:color="auto"/>
              <w:right w:val="single" w:sz="4" w:space="0" w:color="auto"/>
            </w:tcBorders>
            <w:vAlign w:val="bottom"/>
          </w:tcPr>
          <w:p w14:paraId="34D1021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14956F0"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5990C55"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B7AD5DF" w14:textId="77777777" w:rsidR="00CE11E3" w:rsidRPr="00CE11E3" w:rsidRDefault="00CE11E3" w:rsidP="00CE11E3">
            <w:pPr>
              <w:ind w:firstLine="0"/>
              <w:jc w:val="center"/>
              <w:outlineLvl w:val="4"/>
              <w:rPr>
                <w:szCs w:val="24"/>
              </w:rPr>
            </w:pPr>
            <w:r w:rsidRPr="00CE11E3">
              <w:rPr>
                <w:szCs w:val="24"/>
              </w:rPr>
              <w:t>06 0 01 S2250</w:t>
            </w:r>
          </w:p>
        </w:tc>
        <w:tc>
          <w:tcPr>
            <w:tcW w:w="709" w:type="dxa"/>
            <w:tcBorders>
              <w:top w:val="nil"/>
              <w:left w:val="nil"/>
              <w:bottom w:val="single" w:sz="4" w:space="0" w:color="auto"/>
              <w:right w:val="single" w:sz="4" w:space="0" w:color="auto"/>
            </w:tcBorders>
            <w:vAlign w:val="bottom"/>
            <w:hideMark/>
          </w:tcPr>
          <w:p w14:paraId="126BA04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5F1B770" w14:textId="77777777" w:rsidR="00CE11E3" w:rsidRPr="00CE11E3" w:rsidRDefault="00CE11E3" w:rsidP="00CE11E3">
            <w:pPr>
              <w:ind w:firstLine="0"/>
              <w:jc w:val="center"/>
              <w:outlineLvl w:val="4"/>
              <w:rPr>
                <w:szCs w:val="24"/>
              </w:rPr>
            </w:pPr>
            <w:r w:rsidRPr="00CE11E3">
              <w:rPr>
                <w:szCs w:val="24"/>
              </w:rPr>
              <w:t>2 654,8</w:t>
            </w:r>
          </w:p>
        </w:tc>
        <w:tc>
          <w:tcPr>
            <w:tcW w:w="1272" w:type="dxa"/>
            <w:tcBorders>
              <w:top w:val="nil"/>
              <w:left w:val="nil"/>
              <w:bottom w:val="single" w:sz="4" w:space="0" w:color="auto"/>
              <w:right w:val="single" w:sz="4" w:space="0" w:color="auto"/>
            </w:tcBorders>
            <w:vAlign w:val="bottom"/>
            <w:hideMark/>
          </w:tcPr>
          <w:p w14:paraId="65171B20"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27899DA"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1A9B70D2" w14:textId="77777777" w:rsidTr="00D1055B">
        <w:trPr>
          <w:trHeight w:val="962"/>
          <w:jc w:val="center"/>
        </w:trPr>
        <w:tc>
          <w:tcPr>
            <w:tcW w:w="421" w:type="dxa"/>
            <w:tcBorders>
              <w:top w:val="nil"/>
              <w:left w:val="single" w:sz="4" w:space="0" w:color="auto"/>
              <w:bottom w:val="single" w:sz="4" w:space="0" w:color="auto"/>
              <w:right w:val="single" w:sz="4" w:space="0" w:color="auto"/>
            </w:tcBorders>
            <w:noWrap/>
            <w:vAlign w:val="bottom"/>
            <w:hideMark/>
          </w:tcPr>
          <w:p w14:paraId="1F6D40C0" w14:textId="77777777" w:rsidR="00CE11E3" w:rsidRPr="00CE11E3" w:rsidRDefault="00CE11E3" w:rsidP="00CE11E3">
            <w:pPr>
              <w:ind w:firstLine="0"/>
              <w:jc w:val="center"/>
              <w:outlineLvl w:val="4"/>
              <w:rPr>
                <w:rFonts w:eastAsia="Times New Roman"/>
                <w:b/>
                <w:szCs w:val="24"/>
                <w:lang w:eastAsia="ru-RU"/>
              </w:rPr>
            </w:pPr>
          </w:p>
        </w:tc>
        <w:tc>
          <w:tcPr>
            <w:tcW w:w="2413" w:type="dxa"/>
            <w:tcBorders>
              <w:top w:val="nil"/>
              <w:left w:val="nil"/>
              <w:bottom w:val="single" w:sz="4" w:space="0" w:color="auto"/>
              <w:right w:val="single" w:sz="4" w:space="0" w:color="auto"/>
            </w:tcBorders>
            <w:vAlign w:val="bottom"/>
            <w:hideMark/>
          </w:tcPr>
          <w:p w14:paraId="3D59CF1B"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hideMark/>
          </w:tcPr>
          <w:p w14:paraId="396B11F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B9D957C"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77CA4F1"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13D084CD" w14:textId="77777777" w:rsidR="00CE11E3" w:rsidRPr="00CE11E3" w:rsidRDefault="00CE11E3" w:rsidP="00CE11E3">
            <w:pPr>
              <w:ind w:firstLine="0"/>
              <w:jc w:val="center"/>
              <w:outlineLvl w:val="6"/>
              <w:rPr>
                <w:szCs w:val="24"/>
              </w:rPr>
            </w:pPr>
            <w:r w:rsidRPr="00CE11E3">
              <w:rPr>
                <w:szCs w:val="24"/>
              </w:rPr>
              <w:t>06 0 01 S2250</w:t>
            </w:r>
          </w:p>
        </w:tc>
        <w:tc>
          <w:tcPr>
            <w:tcW w:w="709" w:type="dxa"/>
            <w:tcBorders>
              <w:top w:val="nil"/>
              <w:left w:val="nil"/>
              <w:bottom w:val="single" w:sz="4" w:space="0" w:color="auto"/>
              <w:right w:val="single" w:sz="4" w:space="0" w:color="auto"/>
            </w:tcBorders>
            <w:vAlign w:val="bottom"/>
            <w:hideMark/>
          </w:tcPr>
          <w:p w14:paraId="41835862"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66E26C02" w14:textId="77777777" w:rsidR="00CE11E3" w:rsidRPr="00CE11E3" w:rsidRDefault="00CE11E3" w:rsidP="00CE11E3">
            <w:pPr>
              <w:ind w:firstLine="0"/>
              <w:jc w:val="center"/>
              <w:outlineLvl w:val="6"/>
              <w:rPr>
                <w:szCs w:val="24"/>
              </w:rPr>
            </w:pPr>
            <w:r w:rsidRPr="00CE11E3">
              <w:rPr>
                <w:szCs w:val="24"/>
              </w:rPr>
              <w:t>2 654,8</w:t>
            </w:r>
          </w:p>
        </w:tc>
        <w:tc>
          <w:tcPr>
            <w:tcW w:w="1272" w:type="dxa"/>
            <w:tcBorders>
              <w:top w:val="nil"/>
              <w:left w:val="nil"/>
              <w:bottom w:val="single" w:sz="4" w:space="0" w:color="auto"/>
              <w:right w:val="single" w:sz="4" w:space="0" w:color="auto"/>
            </w:tcBorders>
            <w:vAlign w:val="bottom"/>
            <w:hideMark/>
          </w:tcPr>
          <w:p w14:paraId="175682B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CE14EDD"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F3801E2"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5843D79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DB1C71E" w14:textId="77777777" w:rsidR="00CE11E3" w:rsidRPr="00CE11E3" w:rsidRDefault="00CE11E3" w:rsidP="00CE11E3">
            <w:pPr>
              <w:ind w:firstLine="0"/>
              <w:jc w:val="left"/>
              <w:outlineLvl w:val="0"/>
              <w:rPr>
                <w:b/>
                <w:bCs/>
                <w:szCs w:val="24"/>
              </w:rPr>
            </w:pPr>
            <w:r w:rsidRPr="00CE11E3">
              <w:rPr>
                <w:b/>
                <w:bCs/>
                <w:szCs w:val="24"/>
              </w:rPr>
              <w:t>Социальная политика</w:t>
            </w:r>
          </w:p>
        </w:tc>
        <w:tc>
          <w:tcPr>
            <w:tcW w:w="851" w:type="dxa"/>
            <w:tcBorders>
              <w:top w:val="nil"/>
              <w:left w:val="nil"/>
              <w:bottom w:val="single" w:sz="4" w:space="0" w:color="auto"/>
              <w:right w:val="single" w:sz="4" w:space="0" w:color="auto"/>
            </w:tcBorders>
            <w:vAlign w:val="bottom"/>
            <w:hideMark/>
          </w:tcPr>
          <w:p w14:paraId="6830A3E3"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2D0C1B13" w14:textId="77777777" w:rsidR="00CE11E3" w:rsidRPr="00CE11E3" w:rsidRDefault="00CE11E3" w:rsidP="00CE11E3">
            <w:pPr>
              <w:ind w:firstLine="0"/>
              <w:jc w:val="left"/>
              <w:outlineLvl w:val="0"/>
              <w:rPr>
                <w:b/>
                <w:bCs/>
                <w:szCs w:val="24"/>
              </w:rPr>
            </w:pPr>
            <w:r w:rsidRPr="00CE11E3">
              <w:rPr>
                <w:b/>
                <w:bCs/>
                <w:szCs w:val="24"/>
              </w:rPr>
              <w:t>10</w:t>
            </w:r>
          </w:p>
        </w:tc>
        <w:tc>
          <w:tcPr>
            <w:tcW w:w="567" w:type="dxa"/>
            <w:tcBorders>
              <w:top w:val="nil"/>
              <w:left w:val="nil"/>
              <w:bottom w:val="single" w:sz="4" w:space="0" w:color="auto"/>
              <w:right w:val="single" w:sz="4" w:space="0" w:color="auto"/>
            </w:tcBorders>
            <w:vAlign w:val="bottom"/>
            <w:hideMark/>
          </w:tcPr>
          <w:p w14:paraId="4477790D"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366BB6B3"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5D4CB5BC"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62E4DCCA" w14:textId="77777777" w:rsidR="00CE11E3" w:rsidRPr="00CE11E3" w:rsidRDefault="00CE11E3" w:rsidP="00CE11E3">
            <w:pPr>
              <w:ind w:firstLine="0"/>
              <w:jc w:val="center"/>
              <w:outlineLvl w:val="0"/>
              <w:rPr>
                <w:b/>
                <w:bCs/>
                <w:szCs w:val="24"/>
              </w:rPr>
            </w:pPr>
            <w:r w:rsidRPr="00CE11E3">
              <w:rPr>
                <w:b/>
                <w:bCs/>
                <w:szCs w:val="24"/>
              </w:rPr>
              <w:t>20 690,3</w:t>
            </w:r>
          </w:p>
        </w:tc>
        <w:tc>
          <w:tcPr>
            <w:tcW w:w="1272" w:type="dxa"/>
            <w:tcBorders>
              <w:top w:val="nil"/>
              <w:left w:val="nil"/>
              <w:bottom w:val="single" w:sz="4" w:space="0" w:color="auto"/>
              <w:right w:val="single" w:sz="4" w:space="0" w:color="auto"/>
            </w:tcBorders>
            <w:vAlign w:val="bottom"/>
            <w:hideMark/>
          </w:tcPr>
          <w:p w14:paraId="00F71604" w14:textId="77777777" w:rsidR="00CE11E3" w:rsidRPr="00CE11E3" w:rsidRDefault="00CE11E3" w:rsidP="00CE11E3">
            <w:pPr>
              <w:ind w:firstLine="0"/>
              <w:jc w:val="center"/>
              <w:outlineLvl w:val="0"/>
              <w:rPr>
                <w:b/>
                <w:bCs/>
                <w:szCs w:val="24"/>
              </w:rPr>
            </w:pPr>
            <w:r w:rsidRPr="00CE11E3">
              <w:rPr>
                <w:b/>
                <w:bCs/>
                <w:szCs w:val="24"/>
              </w:rPr>
              <w:t>3 017,3</w:t>
            </w:r>
          </w:p>
        </w:tc>
        <w:tc>
          <w:tcPr>
            <w:tcW w:w="709" w:type="dxa"/>
            <w:tcBorders>
              <w:top w:val="nil"/>
              <w:left w:val="nil"/>
              <w:bottom w:val="single" w:sz="4" w:space="0" w:color="auto"/>
              <w:right w:val="single" w:sz="4" w:space="0" w:color="auto"/>
            </w:tcBorders>
            <w:vAlign w:val="bottom"/>
            <w:hideMark/>
          </w:tcPr>
          <w:p w14:paraId="221448C2" w14:textId="77777777" w:rsidR="00CE11E3" w:rsidRPr="00CE11E3" w:rsidRDefault="00CE11E3" w:rsidP="00CE11E3">
            <w:pPr>
              <w:ind w:firstLine="0"/>
              <w:jc w:val="center"/>
              <w:outlineLvl w:val="0"/>
              <w:rPr>
                <w:b/>
                <w:bCs/>
                <w:szCs w:val="24"/>
              </w:rPr>
            </w:pPr>
            <w:r w:rsidRPr="00CE11E3">
              <w:rPr>
                <w:b/>
                <w:bCs/>
                <w:szCs w:val="24"/>
              </w:rPr>
              <w:t>14,6</w:t>
            </w:r>
          </w:p>
        </w:tc>
      </w:tr>
      <w:tr w:rsidR="00D1055B" w:rsidRPr="00CE11E3" w14:paraId="0772D6B2" w14:textId="77777777" w:rsidTr="00D1055B">
        <w:trPr>
          <w:trHeight w:val="84"/>
          <w:jc w:val="center"/>
        </w:trPr>
        <w:tc>
          <w:tcPr>
            <w:tcW w:w="421" w:type="dxa"/>
            <w:tcBorders>
              <w:top w:val="nil"/>
              <w:left w:val="single" w:sz="4" w:space="0" w:color="auto"/>
              <w:bottom w:val="single" w:sz="4" w:space="0" w:color="auto"/>
              <w:right w:val="single" w:sz="4" w:space="0" w:color="auto"/>
            </w:tcBorders>
            <w:noWrap/>
            <w:vAlign w:val="bottom"/>
            <w:hideMark/>
          </w:tcPr>
          <w:p w14:paraId="22AD246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75AC88D" w14:textId="77777777" w:rsidR="00CE11E3" w:rsidRPr="00CE11E3" w:rsidRDefault="00CE11E3" w:rsidP="00CE11E3">
            <w:pPr>
              <w:ind w:firstLine="0"/>
              <w:jc w:val="left"/>
              <w:outlineLvl w:val="1"/>
              <w:rPr>
                <w:b/>
                <w:bCs/>
                <w:szCs w:val="24"/>
              </w:rPr>
            </w:pPr>
            <w:r w:rsidRPr="00CE11E3">
              <w:rPr>
                <w:b/>
                <w:bCs/>
                <w:szCs w:val="24"/>
              </w:rPr>
              <w:t>Охрана семьи и детства</w:t>
            </w:r>
          </w:p>
        </w:tc>
        <w:tc>
          <w:tcPr>
            <w:tcW w:w="851" w:type="dxa"/>
            <w:tcBorders>
              <w:top w:val="nil"/>
              <w:left w:val="nil"/>
              <w:bottom w:val="single" w:sz="4" w:space="0" w:color="auto"/>
              <w:right w:val="single" w:sz="4" w:space="0" w:color="auto"/>
            </w:tcBorders>
            <w:vAlign w:val="bottom"/>
          </w:tcPr>
          <w:p w14:paraId="20CCC575"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ABFD31F" w14:textId="77777777" w:rsidR="00CE11E3" w:rsidRPr="00CE11E3" w:rsidRDefault="00CE11E3" w:rsidP="00CE11E3">
            <w:pPr>
              <w:ind w:firstLine="0"/>
              <w:jc w:val="left"/>
              <w:outlineLvl w:val="1"/>
              <w:rPr>
                <w:b/>
                <w:bCs/>
                <w:szCs w:val="24"/>
              </w:rPr>
            </w:pPr>
            <w:r w:rsidRPr="00CE11E3">
              <w:rPr>
                <w:b/>
                <w:bCs/>
                <w:szCs w:val="24"/>
              </w:rPr>
              <w:t>10</w:t>
            </w:r>
          </w:p>
        </w:tc>
        <w:tc>
          <w:tcPr>
            <w:tcW w:w="567" w:type="dxa"/>
            <w:tcBorders>
              <w:top w:val="nil"/>
              <w:left w:val="nil"/>
              <w:bottom w:val="single" w:sz="4" w:space="0" w:color="auto"/>
              <w:right w:val="single" w:sz="4" w:space="0" w:color="auto"/>
            </w:tcBorders>
            <w:vAlign w:val="bottom"/>
            <w:hideMark/>
          </w:tcPr>
          <w:p w14:paraId="5C134040" w14:textId="77777777" w:rsidR="00CE11E3" w:rsidRPr="00CE11E3" w:rsidRDefault="00CE11E3" w:rsidP="00CE11E3">
            <w:pPr>
              <w:ind w:firstLine="0"/>
              <w:jc w:val="left"/>
              <w:outlineLvl w:val="1"/>
              <w:rPr>
                <w:b/>
                <w:bCs/>
                <w:szCs w:val="24"/>
              </w:rPr>
            </w:pPr>
            <w:r w:rsidRPr="00CE11E3">
              <w:rPr>
                <w:b/>
                <w:bCs/>
                <w:szCs w:val="24"/>
              </w:rPr>
              <w:t>04</w:t>
            </w:r>
          </w:p>
        </w:tc>
        <w:tc>
          <w:tcPr>
            <w:tcW w:w="1418" w:type="dxa"/>
            <w:tcBorders>
              <w:top w:val="nil"/>
              <w:left w:val="nil"/>
              <w:bottom w:val="single" w:sz="4" w:space="0" w:color="auto"/>
              <w:right w:val="single" w:sz="4" w:space="0" w:color="auto"/>
            </w:tcBorders>
            <w:vAlign w:val="bottom"/>
            <w:hideMark/>
          </w:tcPr>
          <w:p w14:paraId="6994B7FB"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09630522"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36C8A0E0" w14:textId="77777777" w:rsidR="00CE11E3" w:rsidRPr="00CE11E3" w:rsidRDefault="00CE11E3" w:rsidP="00CE11E3">
            <w:pPr>
              <w:ind w:firstLine="0"/>
              <w:jc w:val="center"/>
              <w:outlineLvl w:val="1"/>
              <w:rPr>
                <w:b/>
                <w:bCs/>
                <w:szCs w:val="24"/>
              </w:rPr>
            </w:pPr>
            <w:r w:rsidRPr="00CE11E3">
              <w:rPr>
                <w:b/>
                <w:bCs/>
                <w:szCs w:val="24"/>
              </w:rPr>
              <w:t>20 690,3</w:t>
            </w:r>
          </w:p>
        </w:tc>
        <w:tc>
          <w:tcPr>
            <w:tcW w:w="1272" w:type="dxa"/>
            <w:tcBorders>
              <w:top w:val="nil"/>
              <w:left w:val="nil"/>
              <w:bottom w:val="single" w:sz="4" w:space="0" w:color="auto"/>
              <w:right w:val="single" w:sz="4" w:space="0" w:color="auto"/>
            </w:tcBorders>
            <w:vAlign w:val="bottom"/>
            <w:hideMark/>
          </w:tcPr>
          <w:p w14:paraId="49D07BB4" w14:textId="77777777" w:rsidR="00CE11E3" w:rsidRPr="00CE11E3" w:rsidRDefault="00CE11E3" w:rsidP="00CE11E3">
            <w:pPr>
              <w:ind w:firstLine="0"/>
              <w:jc w:val="center"/>
              <w:outlineLvl w:val="1"/>
              <w:rPr>
                <w:b/>
                <w:bCs/>
                <w:szCs w:val="24"/>
              </w:rPr>
            </w:pPr>
            <w:r w:rsidRPr="00CE11E3">
              <w:rPr>
                <w:b/>
                <w:bCs/>
                <w:szCs w:val="24"/>
              </w:rPr>
              <w:t>3 017,3</w:t>
            </w:r>
          </w:p>
        </w:tc>
        <w:tc>
          <w:tcPr>
            <w:tcW w:w="709" w:type="dxa"/>
            <w:tcBorders>
              <w:top w:val="nil"/>
              <w:left w:val="nil"/>
              <w:bottom w:val="single" w:sz="4" w:space="0" w:color="auto"/>
              <w:right w:val="single" w:sz="4" w:space="0" w:color="auto"/>
            </w:tcBorders>
            <w:vAlign w:val="bottom"/>
            <w:hideMark/>
          </w:tcPr>
          <w:p w14:paraId="5E26896C" w14:textId="77777777" w:rsidR="00CE11E3" w:rsidRPr="00CE11E3" w:rsidRDefault="00CE11E3" w:rsidP="00CE11E3">
            <w:pPr>
              <w:ind w:firstLine="0"/>
              <w:jc w:val="center"/>
              <w:outlineLvl w:val="1"/>
              <w:rPr>
                <w:b/>
                <w:bCs/>
                <w:szCs w:val="24"/>
              </w:rPr>
            </w:pPr>
            <w:r w:rsidRPr="00CE11E3">
              <w:rPr>
                <w:b/>
                <w:bCs/>
                <w:szCs w:val="24"/>
              </w:rPr>
              <w:t>14,6</w:t>
            </w:r>
          </w:p>
        </w:tc>
      </w:tr>
      <w:tr w:rsidR="00D1055B" w:rsidRPr="00CE11E3" w14:paraId="4D4236DC" w14:textId="77777777" w:rsidTr="00D1055B">
        <w:trPr>
          <w:trHeight w:val="303"/>
          <w:jc w:val="center"/>
        </w:trPr>
        <w:tc>
          <w:tcPr>
            <w:tcW w:w="421" w:type="dxa"/>
            <w:tcBorders>
              <w:top w:val="nil"/>
              <w:left w:val="single" w:sz="4" w:space="0" w:color="auto"/>
              <w:bottom w:val="single" w:sz="4" w:space="0" w:color="auto"/>
              <w:right w:val="single" w:sz="4" w:space="0" w:color="auto"/>
            </w:tcBorders>
            <w:noWrap/>
            <w:vAlign w:val="bottom"/>
            <w:hideMark/>
          </w:tcPr>
          <w:p w14:paraId="5BA311B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9EAF239" w14:textId="77777777" w:rsidR="00CE11E3" w:rsidRPr="00CE11E3" w:rsidRDefault="00CE11E3" w:rsidP="00CE11E3">
            <w:pPr>
              <w:ind w:firstLine="0"/>
              <w:jc w:val="left"/>
              <w:outlineLvl w:val="2"/>
              <w:rPr>
                <w:szCs w:val="24"/>
              </w:rPr>
            </w:pPr>
            <w:r w:rsidRPr="00CE11E3">
              <w:rPr>
                <w:szCs w:val="24"/>
              </w:rPr>
              <w:t>Муниципальная программа «Развитие образования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655B214A"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418F0A4" w14:textId="77777777" w:rsidR="00CE11E3" w:rsidRPr="00CE11E3" w:rsidRDefault="00CE11E3" w:rsidP="00CE11E3">
            <w:pPr>
              <w:ind w:firstLine="0"/>
              <w:jc w:val="left"/>
              <w:outlineLvl w:val="2"/>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7BD4BED5" w14:textId="77777777" w:rsidR="00CE11E3" w:rsidRPr="00CE11E3" w:rsidRDefault="00CE11E3" w:rsidP="00CE11E3">
            <w:pPr>
              <w:ind w:firstLine="0"/>
              <w:jc w:val="left"/>
              <w:outlineLvl w:val="2"/>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2BA9E9F1" w14:textId="77777777" w:rsidR="00CE11E3" w:rsidRPr="00CE11E3" w:rsidRDefault="00CE11E3" w:rsidP="00CE11E3">
            <w:pPr>
              <w:ind w:firstLine="0"/>
              <w:jc w:val="center"/>
              <w:outlineLvl w:val="2"/>
              <w:rPr>
                <w:szCs w:val="24"/>
              </w:rPr>
            </w:pPr>
            <w:r w:rsidRPr="00CE11E3">
              <w:rPr>
                <w:szCs w:val="24"/>
              </w:rPr>
              <w:t>01 0 00 00000</w:t>
            </w:r>
          </w:p>
        </w:tc>
        <w:tc>
          <w:tcPr>
            <w:tcW w:w="709" w:type="dxa"/>
            <w:tcBorders>
              <w:top w:val="nil"/>
              <w:left w:val="nil"/>
              <w:bottom w:val="single" w:sz="4" w:space="0" w:color="auto"/>
              <w:right w:val="single" w:sz="4" w:space="0" w:color="auto"/>
            </w:tcBorders>
            <w:vAlign w:val="bottom"/>
            <w:hideMark/>
          </w:tcPr>
          <w:p w14:paraId="30808011"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CBDEAE2" w14:textId="77777777" w:rsidR="00CE11E3" w:rsidRPr="00CE11E3" w:rsidRDefault="00CE11E3" w:rsidP="00CE11E3">
            <w:pPr>
              <w:ind w:firstLine="0"/>
              <w:jc w:val="center"/>
              <w:outlineLvl w:val="2"/>
              <w:rPr>
                <w:szCs w:val="24"/>
              </w:rPr>
            </w:pPr>
            <w:r w:rsidRPr="00CE11E3">
              <w:rPr>
                <w:szCs w:val="24"/>
              </w:rPr>
              <w:t>20 690,3</w:t>
            </w:r>
          </w:p>
        </w:tc>
        <w:tc>
          <w:tcPr>
            <w:tcW w:w="1272" w:type="dxa"/>
            <w:tcBorders>
              <w:top w:val="nil"/>
              <w:left w:val="nil"/>
              <w:bottom w:val="single" w:sz="4" w:space="0" w:color="auto"/>
              <w:right w:val="single" w:sz="4" w:space="0" w:color="auto"/>
            </w:tcBorders>
            <w:vAlign w:val="bottom"/>
            <w:hideMark/>
          </w:tcPr>
          <w:p w14:paraId="2CE8D0B8" w14:textId="77777777" w:rsidR="00CE11E3" w:rsidRPr="00CE11E3" w:rsidRDefault="00CE11E3" w:rsidP="00CE11E3">
            <w:pPr>
              <w:ind w:firstLine="0"/>
              <w:jc w:val="center"/>
              <w:outlineLvl w:val="2"/>
              <w:rPr>
                <w:szCs w:val="24"/>
              </w:rPr>
            </w:pPr>
            <w:r w:rsidRPr="00CE11E3">
              <w:rPr>
                <w:szCs w:val="24"/>
              </w:rPr>
              <w:t>3 017,3</w:t>
            </w:r>
          </w:p>
        </w:tc>
        <w:tc>
          <w:tcPr>
            <w:tcW w:w="709" w:type="dxa"/>
            <w:tcBorders>
              <w:top w:val="nil"/>
              <w:left w:val="nil"/>
              <w:bottom w:val="single" w:sz="4" w:space="0" w:color="auto"/>
              <w:right w:val="single" w:sz="4" w:space="0" w:color="auto"/>
            </w:tcBorders>
            <w:vAlign w:val="bottom"/>
            <w:hideMark/>
          </w:tcPr>
          <w:p w14:paraId="7A9BFCE8" w14:textId="77777777" w:rsidR="00CE11E3" w:rsidRPr="00CE11E3" w:rsidRDefault="00CE11E3" w:rsidP="00CE11E3">
            <w:pPr>
              <w:ind w:firstLine="0"/>
              <w:jc w:val="center"/>
              <w:outlineLvl w:val="2"/>
              <w:rPr>
                <w:szCs w:val="24"/>
              </w:rPr>
            </w:pPr>
            <w:r w:rsidRPr="00CE11E3">
              <w:rPr>
                <w:szCs w:val="24"/>
              </w:rPr>
              <w:t>14,6</w:t>
            </w:r>
          </w:p>
        </w:tc>
      </w:tr>
      <w:tr w:rsidR="00D1055B" w:rsidRPr="00CE11E3" w14:paraId="68DB7DCE" w14:textId="77777777" w:rsidTr="00D1055B">
        <w:trPr>
          <w:trHeight w:val="407"/>
          <w:jc w:val="center"/>
        </w:trPr>
        <w:tc>
          <w:tcPr>
            <w:tcW w:w="421" w:type="dxa"/>
            <w:tcBorders>
              <w:top w:val="nil"/>
              <w:left w:val="single" w:sz="4" w:space="0" w:color="auto"/>
              <w:bottom w:val="single" w:sz="4" w:space="0" w:color="auto"/>
              <w:right w:val="single" w:sz="4" w:space="0" w:color="auto"/>
            </w:tcBorders>
            <w:noWrap/>
            <w:vAlign w:val="bottom"/>
            <w:hideMark/>
          </w:tcPr>
          <w:p w14:paraId="003F6307"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AC6B380" w14:textId="77777777" w:rsidR="00CE11E3" w:rsidRPr="00CE11E3" w:rsidRDefault="00CE11E3" w:rsidP="00CE11E3">
            <w:pPr>
              <w:ind w:firstLine="0"/>
              <w:jc w:val="left"/>
              <w:outlineLvl w:val="3"/>
              <w:rPr>
                <w:szCs w:val="24"/>
              </w:rPr>
            </w:pPr>
            <w:r w:rsidRPr="00CE11E3">
              <w:rPr>
                <w:szCs w:val="24"/>
              </w:rPr>
              <w:t>Подпрограмма «Развитие общего образования»</w:t>
            </w:r>
          </w:p>
        </w:tc>
        <w:tc>
          <w:tcPr>
            <w:tcW w:w="851" w:type="dxa"/>
            <w:tcBorders>
              <w:top w:val="nil"/>
              <w:left w:val="nil"/>
              <w:bottom w:val="single" w:sz="4" w:space="0" w:color="auto"/>
              <w:right w:val="single" w:sz="4" w:space="0" w:color="auto"/>
            </w:tcBorders>
            <w:vAlign w:val="bottom"/>
          </w:tcPr>
          <w:p w14:paraId="53E0F291"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7C68E52" w14:textId="77777777" w:rsidR="00CE11E3" w:rsidRPr="00CE11E3" w:rsidRDefault="00CE11E3" w:rsidP="00CE11E3">
            <w:pPr>
              <w:ind w:firstLine="0"/>
              <w:jc w:val="left"/>
              <w:outlineLvl w:val="3"/>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174EE457" w14:textId="77777777" w:rsidR="00CE11E3" w:rsidRPr="00CE11E3" w:rsidRDefault="00CE11E3" w:rsidP="00CE11E3">
            <w:pPr>
              <w:ind w:firstLine="0"/>
              <w:jc w:val="left"/>
              <w:outlineLvl w:val="3"/>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489A9D85" w14:textId="77777777" w:rsidR="00CE11E3" w:rsidRPr="00CE11E3" w:rsidRDefault="00CE11E3" w:rsidP="00CE11E3">
            <w:pPr>
              <w:ind w:firstLine="0"/>
              <w:jc w:val="center"/>
              <w:outlineLvl w:val="3"/>
              <w:rPr>
                <w:szCs w:val="24"/>
              </w:rPr>
            </w:pPr>
            <w:r w:rsidRPr="00CE11E3">
              <w:rPr>
                <w:szCs w:val="24"/>
              </w:rPr>
              <w:t>01 1 00 00000</w:t>
            </w:r>
          </w:p>
        </w:tc>
        <w:tc>
          <w:tcPr>
            <w:tcW w:w="709" w:type="dxa"/>
            <w:tcBorders>
              <w:top w:val="nil"/>
              <w:left w:val="nil"/>
              <w:bottom w:val="single" w:sz="4" w:space="0" w:color="auto"/>
              <w:right w:val="single" w:sz="4" w:space="0" w:color="auto"/>
            </w:tcBorders>
            <w:vAlign w:val="bottom"/>
            <w:hideMark/>
          </w:tcPr>
          <w:p w14:paraId="6E99CED5"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DA0A137" w14:textId="77777777" w:rsidR="00CE11E3" w:rsidRPr="00CE11E3" w:rsidRDefault="00CE11E3" w:rsidP="00CE11E3">
            <w:pPr>
              <w:ind w:firstLine="0"/>
              <w:jc w:val="center"/>
              <w:outlineLvl w:val="3"/>
              <w:rPr>
                <w:szCs w:val="24"/>
              </w:rPr>
            </w:pPr>
            <w:r w:rsidRPr="00CE11E3">
              <w:rPr>
                <w:szCs w:val="24"/>
              </w:rPr>
              <w:t>20 690,3</w:t>
            </w:r>
          </w:p>
        </w:tc>
        <w:tc>
          <w:tcPr>
            <w:tcW w:w="1272" w:type="dxa"/>
            <w:tcBorders>
              <w:top w:val="nil"/>
              <w:left w:val="nil"/>
              <w:bottom w:val="single" w:sz="4" w:space="0" w:color="auto"/>
              <w:right w:val="single" w:sz="4" w:space="0" w:color="auto"/>
            </w:tcBorders>
            <w:vAlign w:val="bottom"/>
            <w:hideMark/>
          </w:tcPr>
          <w:p w14:paraId="36557ABF" w14:textId="77777777" w:rsidR="00CE11E3" w:rsidRPr="00CE11E3" w:rsidRDefault="00CE11E3" w:rsidP="00CE11E3">
            <w:pPr>
              <w:ind w:firstLine="0"/>
              <w:jc w:val="center"/>
              <w:outlineLvl w:val="3"/>
              <w:rPr>
                <w:szCs w:val="24"/>
              </w:rPr>
            </w:pPr>
            <w:r w:rsidRPr="00CE11E3">
              <w:rPr>
                <w:szCs w:val="24"/>
              </w:rPr>
              <w:t>3 017,3</w:t>
            </w:r>
          </w:p>
        </w:tc>
        <w:tc>
          <w:tcPr>
            <w:tcW w:w="709" w:type="dxa"/>
            <w:tcBorders>
              <w:top w:val="nil"/>
              <w:left w:val="nil"/>
              <w:bottom w:val="single" w:sz="4" w:space="0" w:color="auto"/>
              <w:right w:val="single" w:sz="4" w:space="0" w:color="auto"/>
            </w:tcBorders>
            <w:vAlign w:val="bottom"/>
            <w:hideMark/>
          </w:tcPr>
          <w:p w14:paraId="0852BAF8" w14:textId="77777777" w:rsidR="00CE11E3" w:rsidRPr="00CE11E3" w:rsidRDefault="00CE11E3" w:rsidP="00CE11E3">
            <w:pPr>
              <w:ind w:firstLine="0"/>
              <w:jc w:val="center"/>
              <w:outlineLvl w:val="3"/>
              <w:rPr>
                <w:szCs w:val="24"/>
              </w:rPr>
            </w:pPr>
            <w:r w:rsidRPr="00CE11E3">
              <w:rPr>
                <w:szCs w:val="24"/>
              </w:rPr>
              <w:t>14,6</w:t>
            </w:r>
          </w:p>
        </w:tc>
      </w:tr>
      <w:tr w:rsidR="00D1055B" w:rsidRPr="00CE11E3" w14:paraId="657683BB" w14:textId="77777777" w:rsidTr="00D1055B">
        <w:trPr>
          <w:trHeight w:val="331"/>
          <w:jc w:val="center"/>
        </w:trPr>
        <w:tc>
          <w:tcPr>
            <w:tcW w:w="421" w:type="dxa"/>
            <w:tcBorders>
              <w:top w:val="nil"/>
              <w:left w:val="single" w:sz="4" w:space="0" w:color="auto"/>
              <w:bottom w:val="single" w:sz="4" w:space="0" w:color="auto"/>
              <w:right w:val="single" w:sz="4" w:space="0" w:color="auto"/>
            </w:tcBorders>
            <w:noWrap/>
            <w:vAlign w:val="bottom"/>
            <w:hideMark/>
          </w:tcPr>
          <w:p w14:paraId="47762D2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BAE87BC" w14:textId="77777777" w:rsidR="00CE11E3" w:rsidRPr="00CE11E3" w:rsidRDefault="00CE11E3" w:rsidP="00CE11E3">
            <w:pPr>
              <w:ind w:firstLine="0"/>
              <w:jc w:val="left"/>
              <w:outlineLvl w:val="4"/>
              <w:rPr>
                <w:szCs w:val="24"/>
              </w:rPr>
            </w:pPr>
            <w:r w:rsidRPr="00CE11E3">
              <w:rPr>
                <w:szCs w:val="24"/>
              </w:rPr>
              <w:t>Обеспечение деятельности дошкольных учреждений</w:t>
            </w:r>
          </w:p>
        </w:tc>
        <w:tc>
          <w:tcPr>
            <w:tcW w:w="851" w:type="dxa"/>
            <w:tcBorders>
              <w:top w:val="nil"/>
              <w:left w:val="nil"/>
              <w:bottom w:val="single" w:sz="4" w:space="0" w:color="auto"/>
              <w:right w:val="single" w:sz="4" w:space="0" w:color="auto"/>
            </w:tcBorders>
            <w:vAlign w:val="bottom"/>
          </w:tcPr>
          <w:p w14:paraId="1199FFFB"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BFDFB00"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39931F65" w14:textId="77777777" w:rsidR="00CE11E3" w:rsidRPr="00CE11E3" w:rsidRDefault="00CE11E3" w:rsidP="00CE11E3">
            <w:pPr>
              <w:ind w:firstLine="0"/>
              <w:jc w:val="left"/>
              <w:outlineLvl w:val="4"/>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5C282AD9" w14:textId="77777777" w:rsidR="00CE11E3" w:rsidRPr="00CE11E3" w:rsidRDefault="00CE11E3" w:rsidP="00CE11E3">
            <w:pPr>
              <w:ind w:firstLine="0"/>
              <w:jc w:val="center"/>
              <w:outlineLvl w:val="4"/>
              <w:rPr>
                <w:szCs w:val="24"/>
              </w:rPr>
            </w:pPr>
            <w:r w:rsidRPr="00CE11E3">
              <w:rPr>
                <w:szCs w:val="24"/>
              </w:rPr>
              <w:t>01 1 01 00000</w:t>
            </w:r>
          </w:p>
        </w:tc>
        <w:tc>
          <w:tcPr>
            <w:tcW w:w="709" w:type="dxa"/>
            <w:tcBorders>
              <w:top w:val="nil"/>
              <w:left w:val="nil"/>
              <w:bottom w:val="single" w:sz="4" w:space="0" w:color="auto"/>
              <w:right w:val="single" w:sz="4" w:space="0" w:color="auto"/>
            </w:tcBorders>
            <w:vAlign w:val="bottom"/>
            <w:hideMark/>
          </w:tcPr>
          <w:p w14:paraId="0C00B9C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2E3ACD6" w14:textId="77777777" w:rsidR="00CE11E3" w:rsidRPr="00CE11E3" w:rsidRDefault="00CE11E3" w:rsidP="00CE11E3">
            <w:pPr>
              <w:ind w:firstLine="0"/>
              <w:jc w:val="center"/>
              <w:outlineLvl w:val="4"/>
              <w:rPr>
                <w:szCs w:val="24"/>
              </w:rPr>
            </w:pPr>
            <w:r w:rsidRPr="00CE11E3">
              <w:rPr>
                <w:szCs w:val="24"/>
              </w:rPr>
              <w:t>20 690,3</w:t>
            </w:r>
          </w:p>
        </w:tc>
        <w:tc>
          <w:tcPr>
            <w:tcW w:w="1272" w:type="dxa"/>
            <w:tcBorders>
              <w:top w:val="nil"/>
              <w:left w:val="nil"/>
              <w:bottom w:val="single" w:sz="4" w:space="0" w:color="auto"/>
              <w:right w:val="single" w:sz="4" w:space="0" w:color="auto"/>
            </w:tcBorders>
            <w:vAlign w:val="bottom"/>
            <w:hideMark/>
          </w:tcPr>
          <w:p w14:paraId="436A414B" w14:textId="77777777" w:rsidR="00CE11E3" w:rsidRPr="00CE11E3" w:rsidRDefault="00CE11E3" w:rsidP="00CE11E3">
            <w:pPr>
              <w:ind w:firstLine="0"/>
              <w:jc w:val="center"/>
              <w:outlineLvl w:val="4"/>
              <w:rPr>
                <w:szCs w:val="24"/>
              </w:rPr>
            </w:pPr>
            <w:r w:rsidRPr="00CE11E3">
              <w:rPr>
                <w:szCs w:val="24"/>
              </w:rPr>
              <w:t>3 017,3</w:t>
            </w:r>
          </w:p>
        </w:tc>
        <w:tc>
          <w:tcPr>
            <w:tcW w:w="709" w:type="dxa"/>
            <w:tcBorders>
              <w:top w:val="nil"/>
              <w:left w:val="nil"/>
              <w:bottom w:val="single" w:sz="4" w:space="0" w:color="auto"/>
              <w:right w:val="single" w:sz="4" w:space="0" w:color="auto"/>
            </w:tcBorders>
            <w:vAlign w:val="bottom"/>
            <w:hideMark/>
          </w:tcPr>
          <w:p w14:paraId="5E57B2E2" w14:textId="77777777" w:rsidR="00CE11E3" w:rsidRPr="00CE11E3" w:rsidRDefault="00CE11E3" w:rsidP="00CE11E3">
            <w:pPr>
              <w:ind w:firstLine="0"/>
              <w:jc w:val="center"/>
              <w:outlineLvl w:val="4"/>
              <w:rPr>
                <w:szCs w:val="24"/>
              </w:rPr>
            </w:pPr>
            <w:r w:rsidRPr="00CE11E3">
              <w:rPr>
                <w:szCs w:val="24"/>
              </w:rPr>
              <w:t>14,6</w:t>
            </w:r>
          </w:p>
        </w:tc>
      </w:tr>
      <w:tr w:rsidR="00D1055B" w:rsidRPr="00CE11E3" w14:paraId="11B57D32" w14:textId="77777777" w:rsidTr="00D1055B">
        <w:trPr>
          <w:trHeight w:val="397"/>
          <w:jc w:val="center"/>
        </w:trPr>
        <w:tc>
          <w:tcPr>
            <w:tcW w:w="421" w:type="dxa"/>
            <w:tcBorders>
              <w:top w:val="nil"/>
              <w:left w:val="single" w:sz="4" w:space="0" w:color="auto"/>
              <w:bottom w:val="single" w:sz="4" w:space="0" w:color="auto"/>
              <w:right w:val="single" w:sz="4" w:space="0" w:color="auto"/>
            </w:tcBorders>
            <w:noWrap/>
            <w:vAlign w:val="bottom"/>
            <w:hideMark/>
          </w:tcPr>
          <w:p w14:paraId="0EA891E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3F1ECC8" w14:textId="77777777" w:rsidR="00CE11E3" w:rsidRPr="00CE11E3" w:rsidRDefault="00CE11E3" w:rsidP="00CE11E3">
            <w:pPr>
              <w:ind w:firstLine="0"/>
              <w:jc w:val="left"/>
              <w:outlineLvl w:val="5"/>
              <w:rPr>
                <w:szCs w:val="24"/>
              </w:rPr>
            </w:pPr>
            <w:r w:rsidRPr="00CE11E3">
              <w:rPr>
                <w:szCs w:val="24"/>
              </w:rPr>
              <w:t xml:space="preserve">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w:t>
            </w:r>
            <w:r w:rsidRPr="00CE11E3">
              <w:rPr>
                <w:szCs w:val="24"/>
              </w:rPr>
              <w:lastRenderedPageBreak/>
              <w:t>образования, в том числе обеспечение организации выплаты компенсации части родительской платы</w:t>
            </w:r>
          </w:p>
        </w:tc>
        <w:tc>
          <w:tcPr>
            <w:tcW w:w="851" w:type="dxa"/>
            <w:tcBorders>
              <w:top w:val="nil"/>
              <w:left w:val="nil"/>
              <w:bottom w:val="single" w:sz="4" w:space="0" w:color="auto"/>
              <w:right w:val="single" w:sz="4" w:space="0" w:color="auto"/>
            </w:tcBorders>
            <w:vAlign w:val="bottom"/>
          </w:tcPr>
          <w:p w14:paraId="2315B8C2"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135DA6F2"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0ADA5BCC" w14:textId="77777777" w:rsidR="00CE11E3" w:rsidRPr="00CE11E3" w:rsidRDefault="00CE11E3" w:rsidP="00CE11E3">
            <w:pPr>
              <w:ind w:firstLine="0"/>
              <w:jc w:val="left"/>
              <w:outlineLvl w:val="5"/>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76005854" w14:textId="77777777" w:rsidR="00CE11E3" w:rsidRPr="00CE11E3" w:rsidRDefault="00CE11E3" w:rsidP="00CE11E3">
            <w:pPr>
              <w:ind w:firstLine="0"/>
              <w:jc w:val="center"/>
              <w:outlineLvl w:val="5"/>
              <w:rPr>
                <w:szCs w:val="24"/>
              </w:rPr>
            </w:pPr>
            <w:r w:rsidRPr="00CE11E3">
              <w:rPr>
                <w:szCs w:val="24"/>
              </w:rPr>
              <w:t>01 1 01 73110</w:t>
            </w:r>
          </w:p>
        </w:tc>
        <w:tc>
          <w:tcPr>
            <w:tcW w:w="709" w:type="dxa"/>
            <w:tcBorders>
              <w:top w:val="nil"/>
              <w:left w:val="nil"/>
              <w:bottom w:val="single" w:sz="4" w:space="0" w:color="auto"/>
              <w:right w:val="single" w:sz="4" w:space="0" w:color="auto"/>
            </w:tcBorders>
            <w:vAlign w:val="bottom"/>
            <w:hideMark/>
          </w:tcPr>
          <w:p w14:paraId="064989B4"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E34632E" w14:textId="77777777" w:rsidR="00CE11E3" w:rsidRPr="00CE11E3" w:rsidRDefault="00CE11E3" w:rsidP="00CE11E3">
            <w:pPr>
              <w:ind w:firstLine="0"/>
              <w:jc w:val="center"/>
              <w:outlineLvl w:val="5"/>
              <w:rPr>
                <w:szCs w:val="24"/>
              </w:rPr>
            </w:pPr>
            <w:r w:rsidRPr="00CE11E3">
              <w:rPr>
                <w:szCs w:val="24"/>
              </w:rPr>
              <w:t>20 690,3</w:t>
            </w:r>
          </w:p>
        </w:tc>
        <w:tc>
          <w:tcPr>
            <w:tcW w:w="1272" w:type="dxa"/>
            <w:tcBorders>
              <w:top w:val="nil"/>
              <w:left w:val="nil"/>
              <w:bottom w:val="single" w:sz="4" w:space="0" w:color="auto"/>
              <w:right w:val="single" w:sz="4" w:space="0" w:color="auto"/>
            </w:tcBorders>
            <w:vAlign w:val="bottom"/>
            <w:hideMark/>
          </w:tcPr>
          <w:p w14:paraId="4ACDBCAB" w14:textId="77777777" w:rsidR="00CE11E3" w:rsidRPr="00CE11E3" w:rsidRDefault="00CE11E3" w:rsidP="00CE11E3">
            <w:pPr>
              <w:ind w:firstLine="0"/>
              <w:jc w:val="center"/>
              <w:outlineLvl w:val="5"/>
              <w:rPr>
                <w:szCs w:val="24"/>
              </w:rPr>
            </w:pPr>
            <w:r w:rsidRPr="00CE11E3">
              <w:rPr>
                <w:szCs w:val="24"/>
              </w:rPr>
              <w:t>3 017,3</w:t>
            </w:r>
          </w:p>
        </w:tc>
        <w:tc>
          <w:tcPr>
            <w:tcW w:w="709" w:type="dxa"/>
            <w:tcBorders>
              <w:top w:val="nil"/>
              <w:left w:val="nil"/>
              <w:bottom w:val="single" w:sz="4" w:space="0" w:color="auto"/>
              <w:right w:val="single" w:sz="4" w:space="0" w:color="auto"/>
            </w:tcBorders>
            <w:vAlign w:val="bottom"/>
            <w:hideMark/>
          </w:tcPr>
          <w:p w14:paraId="51CBC79C" w14:textId="77777777" w:rsidR="00CE11E3" w:rsidRPr="00CE11E3" w:rsidRDefault="00CE11E3" w:rsidP="00CE11E3">
            <w:pPr>
              <w:ind w:firstLine="0"/>
              <w:jc w:val="center"/>
              <w:outlineLvl w:val="5"/>
              <w:rPr>
                <w:szCs w:val="24"/>
              </w:rPr>
            </w:pPr>
            <w:r w:rsidRPr="00CE11E3">
              <w:rPr>
                <w:szCs w:val="24"/>
              </w:rPr>
              <w:t>14,6</w:t>
            </w:r>
          </w:p>
        </w:tc>
      </w:tr>
      <w:tr w:rsidR="00D1055B" w:rsidRPr="00CE11E3" w14:paraId="6B71744F" w14:textId="77777777" w:rsidTr="00D1055B">
        <w:trPr>
          <w:trHeight w:val="1016"/>
          <w:jc w:val="center"/>
        </w:trPr>
        <w:tc>
          <w:tcPr>
            <w:tcW w:w="421" w:type="dxa"/>
            <w:tcBorders>
              <w:top w:val="nil"/>
              <w:left w:val="single" w:sz="4" w:space="0" w:color="auto"/>
              <w:bottom w:val="single" w:sz="4" w:space="0" w:color="auto"/>
              <w:right w:val="single" w:sz="4" w:space="0" w:color="auto"/>
            </w:tcBorders>
            <w:noWrap/>
            <w:vAlign w:val="bottom"/>
            <w:hideMark/>
          </w:tcPr>
          <w:p w14:paraId="7A90B29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C212DDE"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FE968C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866616D"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0AB49474"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4CAFD160" w14:textId="77777777" w:rsidR="00CE11E3" w:rsidRPr="00CE11E3" w:rsidRDefault="00CE11E3" w:rsidP="00CE11E3">
            <w:pPr>
              <w:ind w:firstLine="0"/>
              <w:jc w:val="center"/>
              <w:outlineLvl w:val="6"/>
              <w:rPr>
                <w:szCs w:val="24"/>
              </w:rPr>
            </w:pPr>
            <w:r w:rsidRPr="00CE11E3">
              <w:rPr>
                <w:szCs w:val="24"/>
              </w:rPr>
              <w:t>01 1 01 73110</w:t>
            </w:r>
          </w:p>
        </w:tc>
        <w:tc>
          <w:tcPr>
            <w:tcW w:w="709" w:type="dxa"/>
            <w:tcBorders>
              <w:top w:val="nil"/>
              <w:left w:val="nil"/>
              <w:bottom w:val="single" w:sz="4" w:space="0" w:color="auto"/>
              <w:right w:val="single" w:sz="4" w:space="0" w:color="auto"/>
            </w:tcBorders>
            <w:vAlign w:val="bottom"/>
            <w:hideMark/>
          </w:tcPr>
          <w:p w14:paraId="1000224D"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70308FF4" w14:textId="77777777" w:rsidR="00CE11E3" w:rsidRPr="00CE11E3" w:rsidRDefault="00CE11E3" w:rsidP="00CE11E3">
            <w:pPr>
              <w:ind w:firstLine="0"/>
              <w:jc w:val="center"/>
              <w:outlineLvl w:val="6"/>
              <w:rPr>
                <w:szCs w:val="24"/>
              </w:rPr>
            </w:pPr>
            <w:r w:rsidRPr="00CE11E3">
              <w:rPr>
                <w:szCs w:val="24"/>
              </w:rPr>
              <w:t>310,4</w:t>
            </w:r>
          </w:p>
        </w:tc>
        <w:tc>
          <w:tcPr>
            <w:tcW w:w="1272" w:type="dxa"/>
            <w:tcBorders>
              <w:top w:val="nil"/>
              <w:left w:val="nil"/>
              <w:bottom w:val="single" w:sz="4" w:space="0" w:color="auto"/>
              <w:right w:val="single" w:sz="4" w:space="0" w:color="auto"/>
            </w:tcBorders>
            <w:vAlign w:val="bottom"/>
            <w:hideMark/>
          </w:tcPr>
          <w:p w14:paraId="120F7563" w14:textId="77777777" w:rsidR="00CE11E3" w:rsidRPr="00CE11E3" w:rsidRDefault="00CE11E3" w:rsidP="00CE11E3">
            <w:pPr>
              <w:ind w:firstLine="0"/>
              <w:jc w:val="center"/>
              <w:outlineLvl w:val="6"/>
              <w:rPr>
                <w:szCs w:val="24"/>
              </w:rPr>
            </w:pPr>
            <w:r w:rsidRPr="00CE11E3">
              <w:rPr>
                <w:szCs w:val="24"/>
              </w:rPr>
              <w:t>42,3</w:t>
            </w:r>
          </w:p>
        </w:tc>
        <w:tc>
          <w:tcPr>
            <w:tcW w:w="709" w:type="dxa"/>
            <w:tcBorders>
              <w:top w:val="nil"/>
              <w:left w:val="nil"/>
              <w:bottom w:val="single" w:sz="4" w:space="0" w:color="auto"/>
              <w:right w:val="single" w:sz="4" w:space="0" w:color="auto"/>
            </w:tcBorders>
            <w:vAlign w:val="bottom"/>
            <w:hideMark/>
          </w:tcPr>
          <w:p w14:paraId="7617003F" w14:textId="77777777" w:rsidR="00CE11E3" w:rsidRPr="00CE11E3" w:rsidRDefault="00CE11E3" w:rsidP="00CE11E3">
            <w:pPr>
              <w:ind w:firstLine="0"/>
              <w:jc w:val="center"/>
              <w:outlineLvl w:val="6"/>
              <w:rPr>
                <w:szCs w:val="24"/>
              </w:rPr>
            </w:pPr>
            <w:r w:rsidRPr="00CE11E3">
              <w:rPr>
                <w:szCs w:val="24"/>
              </w:rPr>
              <w:t>13,6</w:t>
            </w:r>
          </w:p>
        </w:tc>
      </w:tr>
      <w:tr w:rsidR="00D1055B" w:rsidRPr="00CE11E3" w14:paraId="4E271FC8" w14:textId="77777777" w:rsidTr="00D1055B">
        <w:trPr>
          <w:trHeight w:val="525"/>
          <w:jc w:val="center"/>
        </w:trPr>
        <w:tc>
          <w:tcPr>
            <w:tcW w:w="421" w:type="dxa"/>
            <w:tcBorders>
              <w:top w:val="nil"/>
              <w:left w:val="single" w:sz="4" w:space="0" w:color="auto"/>
              <w:bottom w:val="single" w:sz="4" w:space="0" w:color="auto"/>
              <w:right w:val="single" w:sz="4" w:space="0" w:color="auto"/>
            </w:tcBorders>
            <w:noWrap/>
            <w:vAlign w:val="bottom"/>
            <w:hideMark/>
          </w:tcPr>
          <w:p w14:paraId="7A87EB9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B66DC0C"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4414957F"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4B7FA82"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0112311C"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31F2B785" w14:textId="77777777" w:rsidR="00CE11E3" w:rsidRPr="00CE11E3" w:rsidRDefault="00CE11E3" w:rsidP="00CE11E3">
            <w:pPr>
              <w:ind w:firstLine="0"/>
              <w:jc w:val="center"/>
              <w:outlineLvl w:val="6"/>
              <w:rPr>
                <w:szCs w:val="24"/>
              </w:rPr>
            </w:pPr>
            <w:r w:rsidRPr="00CE11E3">
              <w:rPr>
                <w:szCs w:val="24"/>
              </w:rPr>
              <w:t>01 1 01 73110</w:t>
            </w:r>
          </w:p>
        </w:tc>
        <w:tc>
          <w:tcPr>
            <w:tcW w:w="709" w:type="dxa"/>
            <w:tcBorders>
              <w:top w:val="nil"/>
              <w:left w:val="nil"/>
              <w:bottom w:val="single" w:sz="4" w:space="0" w:color="auto"/>
              <w:right w:val="single" w:sz="4" w:space="0" w:color="auto"/>
            </w:tcBorders>
            <w:vAlign w:val="bottom"/>
            <w:hideMark/>
          </w:tcPr>
          <w:p w14:paraId="47773392"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43024D9B" w14:textId="77777777" w:rsidR="00CE11E3" w:rsidRPr="00CE11E3" w:rsidRDefault="00CE11E3" w:rsidP="00CE11E3">
            <w:pPr>
              <w:ind w:firstLine="0"/>
              <w:jc w:val="center"/>
              <w:outlineLvl w:val="6"/>
              <w:rPr>
                <w:szCs w:val="24"/>
              </w:rPr>
            </w:pPr>
            <w:r w:rsidRPr="00CE11E3">
              <w:rPr>
                <w:szCs w:val="24"/>
              </w:rPr>
              <w:t>20 379,9</w:t>
            </w:r>
          </w:p>
        </w:tc>
        <w:tc>
          <w:tcPr>
            <w:tcW w:w="1272" w:type="dxa"/>
            <w:tcBorders>
              <w:top w:val="nil"/>
              <w:left w:val="nil"/>
              <w:bottom w:val="single" w:sz="4" w:space="0" w:color="auto"/>
              <w:right w:val="single" w:sz="4" w:space="0" w:color="auto"/>
            </w:tcBorders>
            <w:vAlign w:val="bottom"/>
            <w:hideMark/>
          </w:tcPr>
          <w:p w14:paraId="4A680222" w14:textId="77777777" w:rsidR="00CE11E3" w:rsidRPr="00CE11E3" w:rsidRDefault="00CE11E3" w:rsidP="00CE11E3">
            <w:pPr>
              <w:ind w:firstLine="0"/>
              <w:jc w:val="center"/>
              <w:outlineLvl w:val="6"/>
              <w:rPr>
                <w:szCs w:val="24"/>
              </w:rPr>
            </w:pPr>
            <w:r w:rsidRPr="00CE11E3">
              <w:rPr>
                <w:szCs w:val="24"/>
              </w:rPr>
              <w:t>2 975,0</w:t>
            </w:r>
          </w:p>
        </w:tc>
        <w:tc>
          <w:tcPr>
            <w:tcW w:w="709" w:type="dxa"/>
            <w:tcBorders>
              <w:top w:val="nil"/>
              <w:left w:val="nil"/>
              <w:bottom w:val="single" w:sz="4" w:space="0" w:color="auto"/>
              <w:right w:val="single" w:sz="4" w:space="0" w:color="auto"/>
            </w:tcBorders>
            <w:vAlign w:val="bottom"/>
            <w:hideMark/>
          </w:tcPr>
          <w:p w14:paraId="1326AF7E" w14:textId="77777777" w:rsidR="00CE11E3" w:rsidRPr="00CE11E3" w:rsidRDefault="00CE11E3" w:rsidP="00CE11E3">
            <w:pPr>
              <w:ind w:firstLine="0"/>
              <w:jc w:val="center"/>
              <w:outlineLvl w:val="6"/>
              <w:rPr>
                <w:szCs w:val="24"/>
              </w:rPr>
            </w:pPr>
            <w:r w:rsidRPr="00CE11E3">
              <w:rPr>
                <w:szCs w:val="24"/>
              </w:rPr>
              <w:t>14,6</w:t>
            </w:r>
          </w:p>
        </w:tc>
      </w:tr>
      <w:tr w:rsidR="00D1055B" w:rsidRPr="00CE11E3" w14:paraId="3F4F3FC0" w14:textId="77777777" w:rsidTr="00D1055B">
        <w:trPr>
          <w:trHeight w:val="1008"/>
          <w:jc w:val="center"/>
        </w:trPr>
        <w:tc>
          <w:tcPr>
            <w:tcW w:w="421" w:type="dxa"/>
            <w:tcBorders>
              <w:top w:val="nil"/>
              <w:left w:val="single" w:sz="4" w:space="0" w:color="auto"/>
              <w:bottom w:val="single" w:sz="4" w:space="0" w:color="auto"/>
              <w:right w:val="single" w:sz="4" w:space="0" w:color="auto"/>
            </w:tcBorders>
            <w:noWrap/>
            <w:vAlign w:val="bottom"/>
            <w:hideMark/>
          </w:tcPr>
          <w:p w14:paraId="4DFB1F89"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b/>
                <w:szCs w:val="24"/>
                <w:lang w:eastAsia="ru-RU"/>
              </w:rPr>
              <w:t> 4</w:t>
            </w: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5F5A97B" w14:textId="77777777" w:rsidR="00CE11E3" w:rsidRPr="00CE11E3" w:rsidRDefault="00CE11E3" w:rsidP="00CE11E3">
            <w:pPr>
              <w:ind w:firstLine="0"/>
              <w:jc w:val="left"/>
              <w:rPr>
                <w:b/>
                <w:bCs/>
                <w:szCs w:val="24"/>
              </w:rPr>
            </w:pPr>
            <w:r w:rsidRPr="00CE11E3">
              <w:rPr>
                <w:b/>
                <w:bCs/>
                <w:szCs w:val="24"/>
              </w:rPr>
              <w:t>Совет депутатов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2C739DF0" w14:textId="77777777" w:rsidR="00CE11E3" w:rsidRPr="00CE11E3" w:rsidRDefault="00CE11E3" w:rsidP="00CE11E3">
            <w:pPr>
              <w:ind w:firstLine="0"/>
              <w:jc w:val="center"/>
              <w:rPr>
                <w:b/>
                <w:bCs/>
                <w:szCs w:val="24"/>
              </w:rPr>
            </w:pPr>
            <w:r w:rsidRPr="00CE11E3">
              <w:rPr>
                <w:b/>
                <w:bCs/>
                <w:szCs w:val="24"/>
              </w:rPr>
              <w:t>330</w:t>
            </w:r>
          </w:p>
        </w:tc>
        <w:tc>
          <w:tcPr>
            <w:tcW w:w="708" w:type="dxa"/>
            <w:tcBorders>
              <w:top w:val="nil"/>
              <w:left w:val="nil"/>
              <w:bottom w:val="single" w:sz="4" w:space="0" w:color="auto"/>
              <w:right w:val="single" w:sz="4" w:space="0" w:color="auto"/>
            </w:tcBorders>
            <w:vAlign w:val="bottom"/>
            <w:hideMark/>
          </w:tcPr>
          <w:p w14:paraId="6A7EDA40" w14:textId="77777777" w:rsidR="00CE11E3" w:rsidRPr="00CE11E3" w:rsidRDefault="00CE11E3" w:rsidP="00CE11E3">
            <w:pPr>
              <w:ind w:firstLine="0"/>
              <w:jc w:val="left"/>
              <w:rPr>
                <w:b/>
                <w:bCs/>
                <w:szCs w:val="24"/>
              </w:rPr>
            </w:pPr>
            <w:r w:rsidRPr="00CE11E3">
              <w:rPr>
                <w:b/>
                <w:bCs/>
                <w:szCs w:val="24"/>
              </w:rPr>
              <w:t> </w:t>
            </w:r>
          </w:p>
        </w:tc>
        <w:tc>
          <w:tcPr>
            <w:tcW w:w="567" w:type="dxa"/>
            <w:tcBorders>
              <w:top w:val="nil"/>
              <w:left w:val="nil"/>
              <w:bottom w:val="single" w:sz="4" w:space="0" w:color="auto"/>
              <w:right w:val="single" w:sz="4" w:space="0" w:color="auto"/>
            </w:tcBorders>
            <w:vAlign w:val="bottom"/>
            <w:hideMark/>
          </w:tcPr>
          <w:p w14:paraId="1F87AFD4" w14:textId="77777777" w:rsidR="00CE11E3" w:rsidRPr="00CE11E3" w:rsidRDefault="00CE11E3" w:rsidP="00CE11E3">
            <w:pPr>
              <w:ind w:firstLine="0"/>
              <w:jc w:val="left"/>
              <w:rPr>
                <w:b/>
                <w:bCs/>
                <w:szCs w:val="24"/>
              </w:rPr>
            </w:pPr>
            <w:r w:rsidRPr="00CE11E3">
              <w:rPr>
                <w:b/>
                <w:bCs/>
                <w:szCs w:val="24"/>
              </w:rPr>
              <w:t> </w:t>
            </w:r>
          </w:p>
        </w:tc>
        <w:tc>
          <w:tcPr>
            <w:tcW w:w="1418" w:type="dxa"/>
            <w:tcBorders>
              <w:top w:val="nil"/>
              <w:left w:val="nil"/>
              <w:bottom w:val="single" w:sz="4" w:space="0" w:color="auto"/>
              <w:right w:val="single" w:sz="4" w:space="0" w:color="auto"/>
            </w:tcBorders>
            <w:vAlign w:val="bottom"/>
            <w:hideMark/>
          </w:tcPr>
          <w:p w14:paraId="3371250B" w14:textId="77777777" w:rsidR="00CE11E3" w:rsidRPr="00CE11E3" w:rsidRDefault="00CE11E3" w:rsidP="00CE11E3">
            <w:pPr>
              <w:ind w:firstLine="0"/>
              <w:jc w:val="center"/>
              <w:rPr>
                <w:b/>
                <w:bCs/>
                <w:szCs w:val="24"/>
              </w:rPr>
            </w:pPr>
          </w:p>
        </w:tc>
        <w:tc>
          <w:tcPr>
            <w:tcW w:w="709" w:type="dxa"/>
            <w:tcBorders>
              <w:top w:val="nil"/>
              <w:left w:val="nil"/>
              <w:bottom w:val="single" w:sz="4" w:space="0" w:color="auto"/>
              <w:right w:val="single" w:sz="4" w:space="0" w:color="auto"/>
            </w:tcBorders>
            <w:vAlign w:val="bottom"/>
            <w:hideMark/>
          </w:tcPr>
          <w:p w14:paraId="16A6E659" w14:textId="77777777" w:rsidR="00CE11E3" w:rsidRPr="00CE11E3" w:rsidRDefault="00CE11E3" w:rsidP="00CE11E3">
            <w:pPr>
              <w:ind w:firstLine="0"/>
              <w:jc w:val="center"/>
              <w:rPr>
                <w:b/>
                <w:bCs/>
                <w:szCs w:val="24"/>
              </w:rPr>
            </w:pPr>
          </w:p>
        </w:tc>
        <w:tc>
          <w:tcPr>
            <w:tcW w:w="1417" w:type="dxa"/>
            <w:tcBorders>
              <w:top w:val="nil"/>
              <w:left w:val="nil"/>
              <w:bottom w:val="single" w:sz="4" w:space="0" w:color="auto"/>
              <w:right w:val="single" w:sz="4" w:space="0" w:color="auto"/>
            </w:tcBorders>
            <w:vAlign w:val="bottom"/>
            <w:hideMark/>
          </w:tcPr>
          <w:p w14:paraId="1BDFA586" w14:textId="77777777" w:rsidR="00CE11E3" w:rsidRPr="00CE11E3" w:rsidRDefault="00CE11E3" w:rsidP="00CE11E3">
            <w:pPr>
              <w:ind w:firstLine="0"/>
              <w:jc w:val="center"/>
              <w:rPr>
                <w:b/>
                <w:bCs/>
                <w:szCs w:val="24"/>
              </w:rPr>
            </w:pPr>
            <w:r w:rsidRPr="00CE11E3">
              <w:rPr>
                <w:b/>
                <w:bCs/>
                <w:szCs w:val="24"/>
              </w:rPr>
              <w:t>20 700,8</w:t>
            </w:r>
          </w:p>
        </w:tc>
        <w:tc>
          <w:tcPr>
            <w:tcW w:w="1272" w:type="dxa"/>
            <w:tcBorders>
              <w:top w:val="nil"/>
              <w:left w:val="nil"/>
              <w:bottom w:val="single" w:sz="4" w:space="0" w:color="auto"/>
              <w:right w:val="single" w:sz="4" w:space="0" w:color="auto"/>
            </w:tcBorders>
            <w:vAlign w:val="bottom"/>
            <w:hideMark/>
          </w:tcPr>
          <w:p w14:paraId="6DDDBA34" w14:textId="77777777" w:rsidR="00CE11E3" w:rsidRPr="00CE11E3" w:rsidRDefault="00CE11E3" w:rsidP="00CE11E3">
            <w:pPr>
              <w:ind w:firstLine="0"/>
              <w:jc w:val="center"/>
              <w:rPr>
                <w:b/>
                <w:bCs/>
                <w:szCs w:val="24"/>
              </w:rPr>
            </w:pPr>
            <w:r w:rsidRPr="00CE11E3">
              <w:rPr>
                <w:b/>
                <w:bCs/>
                <w:szCs w:val="24"/>
              </w:rPr>
              <w:t>3 549,7</w:t>
            </w:r>
          </w:p>
        </w:tc>
        <w:tc>
          <w:tcPr>
            <w:tcW w:w="709" w:type="dxa"/>
            <w:tcBorders>
              <w:top w:val="nil"/>
              <w:left w:val="nil"/>
              <w:bottom w:val="single" w:sz="4" w:space="0" w:color="auto"/>
              <w:right w:val="single" w:sz="4" w:space="0" w:color="auto"/>
            </w:tcBorders>
            <w:vAlign w:val="bottom"/>
            <w:hideMark/>
          </w:tcPr>
          <w:p w14:paraId="6E3D4364" w14:textId="77777777" w:rsidR="00CE11E3" w:rsidRPr="00CE11E3" w:rsidRDefault="00CE11E3" w:rsidP="00CE11E3">
            <w:pPr>
              <w:ind w:firstLine="0"/>
              <w:jc w:val="center"/>
              <w:rPr>
                <w:b/>
                <w:bCs/>
                <w:szCs w:val="24"/>
              </w:rPr>
            </w:pPr>
            <w:r w:rsidRPr="00CE11E3">
              <w:rPr>
                <w:b/>
                <w:bCs/>
                <w:szCs w:val="24"/>
              </w:rPr>
              <w:t>17,1</w:t>
            </w:r>
          </w:p>
        </w:tc>
      </w:tr>
      <w:tr w:rsidR="00D1055B" w:rsidRPr="00CE11E3" w14:paraId="3E7E4B75" w14:textId="77777777" w:rsidTr="00D1055B">
        <w:trPr>
          <w:trHeight w:val="459"/>
          <w:jc w:val="center"/>
        </w:trPr>
        <w:tc>
          <w:tcPr>
            <w:tcW w:w="421" w:type="dxa"/>
            <w:tcBorders>
              <w:top w:val="nil"/>
              <w:left w:val="single" w:sz="4" w:space="0" w:color="auto"/>
              <w:bottom w:val="single" w:sz="4" w:space="0" w:color="auto"/>
              <w:right w:val="single" w:sz="4" w:space="0" w:color="auto"/>
            </w:tcBorders>
            <w:noWrap/>
            <w:vAlign w:val="bottom"/>
            <w:hideMark/>
          </w:tcPr>
          <w:p w14:paraId="5E4D7C4B"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DA63764" w14:textId="77777777" w:rsidR="00CE11E3" w:rsidRPr="00CE11E3" w:rsidRDefault="00CE11E3" w:rsidP="00CE11E3">
            <w:pPr>
              <w:ind w:firstLine="0"/>
              <w:jc w:val="left"/>
              <w:outlineLvl w:val="0"/>
              <w:rPr>
                <w:b/>
                <w:bCs/>
                <w:szCs w:val="24"/>
              </w:rPr>
            </w:pPr>
            <w:r w:rsidRPr="00CE11E3">
              <w:rPr>
                <w:b/>
                <w:bCs/>
                <w:szCs w:val="24"/>
              </w:rPr>
              <w:t>Общегосударственные вопросы</w:t>
            </w:r>
          </w:p>
        </w:tc>
        <w:tc>
          <w:tcPr>
            <w:tcW w:w="851" w:type="dxa"/>
            <w:tcBorders>
              <w:top w:val="nil"/>
              <w:left w:val="nil"/>
              <w:bottom w:val="single" w:sz="4" w:space="0" w:color="auto"/>
              <w:right w:val="single" w:sz="4" w:space="0" w:color="auto"/>
            </w:tcBorders>
            <w:vAlign w:val="bottom"/>
          </w:tcPr>
          <w:p w14:paraId="4CA7D19E"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5D216F84" w14:textId="77777777" w:rsidR="00CE11E3" w:rsidRPr="00CE11E3" w:rsidRDefault="00CE11E3" w:rsidP="00CE11E3">
            <w:pPr>
              <w:ind w:firstLine="0"/>
              <w:jc w:val="left"/>
              <w:outlineLvl w:val="0"/>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66C001FA"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6F18CAA7"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5236C05"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5AF3BF53" w14:textId="77777777" w:rsidR="00CE11E3" w:rsidRPr="00CE11E3" w:rsidRDefault="00CE11E3" w:rsidP="00CE11E3">
            <w:pPr>
              <w:ind w:firstLine="0"/>
              <w:jc w:val="center"/>
              <w:outlineLvl w:val="0"/>
              <w:rPr>
                <w:b/>
                <w:bCs/>
                <w:szCs w:val="24"/>
              </w:rPr>
            </w:pPr>
            <w:r w:rsidRPr="00CE11E3">
              <w:rPr>
                <w:b/>
                <w:bCs/>
                <w:szCs w:val="24"/>
              </w:rPr>
              <w:t>20 700,8</w:t>
            </w:r>
          </w:p>
        </w:tc>
        <w:tc>
          <w:tcPr>
            <w:tcW w:w="1272" w:type="dxa"/>
            <w:tcBorders>
              <w:top w:val="nil"/>
              <w:left w:val="nil"/>
              <w:bottom w:val="single" w:sz="4" w:space="0" w:color="auto"/>
              <w:right w:val="single" w:sz="4" w:space="0" w:color="auto"/>
            </w:tcBorders>
            <w:vAlign w:val="bottom"/>
            <w:hideMark/>
          </w:tcPr>
          <w:p w14:paraId="53FFC63E" w14:textId="77777777" w:rsidR="00CE11E3" w:rsidRPr="00CE11E3" w:rsidRDefault="00CE11E3" w:rsidP="00CE11E3">
            <w:pPr>
              <w:ind w:firstLine="0"/>
              <w:jc w:val="center"/>
              <w:outlineLvl w:val="0"/>
              <w:rPr>
                <w:b/>
                <w:bCs/>
                <w:szCs w:val="24"/>
              </w:rPr>
            </w:pPr>
            <w:r w:rsidRPr="00CE11E3">
              <w:rPr>
                <w:b/>
                <w:bCs/>
                <w:szCs w:val="24"/>
              </w:rPr>
              <w:t>3 549,7</w:t>
            </w:r>
          </w:p>
        </w:tc>
        <w:tc>
          <w:tcPr>
            <w:tcW w:w="709" w:type="dxa"/>
            <w:tcBorders>
              <w:top w:val="nil"/>
              <w:left w:val="nil"/>
              <w:bottom w:val="single" w:sz="4" w:space="0" w:color="auto"/>
              <w:right w:val="single" w:sz="4" w:space="0" w:color="auto"/>
            </w:tcBorders>
            <w:vAlign w:val="bottom"/>
            <w:hideMark/>
          </w:tcPr>
          <w:p w14:paraId="1665125E" w14:textId="77777777" w:rsidR="00CE11E3" w:rsidRPr="00CE11E3" w:rsidRDefault="00CE11E3" w:rsidP="00CE11E3">
            <w:pPr>
              <w:ind w:firstLine="0"/>
              <w:jc w:val="center"/>
              <w:outlineLvl w:val="0"/>
              <w:rPr>
                <w:b/>
                <w:bCs/>
                <w:szCs w:val="24"/>
              </w:rPr>
            </w:pPr>
            <w:r w:rsidRPr="00CE11E3">
              <w:rPr>
                <w:b/>
                <w:bCs/>
                <w:szCs w:val="24"/>
              </w:rPr>
              <w:t>17,1</w:t>
            </w:r>
          </w:p>
        </w:tc>
      </w:tr>
      <w:tr w:rsidR="00D1055B" w:rsidRPr="00CE11E3" w14:paraId="4F33A3FC"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0E21A0E6"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B263F6B" w14:textId="77777777" w:rsidR="00CE11E3" w:rsidRPr="00CE11E3" w:rsidRDefault="00CE11E3" w:rsidP="00CE11E3">
            <w:pPr>
              <w:ind w:firstLine="0"/>
              <w:jc w:val="left"/>
              <w:outlineLvl w:val="1"/>
              <w:rPr>
                <w:b/>
                <w:bCs/>
                <w:szCs w:val="24"/>
              </w:rPr>
            </w:pPr>
            <w:r w:rsidRPr="00CE11E3">
              <w:rPr>
                <w:b/>
                <w:bCs/>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vAlign w:val="bottom"/>
          </w:tcPr>
          <w:p w14:paraId="455BB7A0"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AA0411A"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20EE6354" w14:textId="77777777" w:rsidR="00CE11E3" w:rsidRPr="00CE11E3" w:rsidRDefault="00CE11E3" w:rsidP="00CE11E3">
            <w:pPr>
              <w:ind w:firstLine="0"/>
              <w:jc w:val="left"/>
              <w:outlineLvl w:val="1"/>
              <w:rPr>
                <w:b/>
                <w:bCs/>
                <w:szCs w:val="24"/>
              </w:rPr>
            </w:pPr>
            <w:r w:rsidRPr="00CE11E3">
              <w:rPr>
                <w:b/>
                <w:bCs/>
                <w:szCs w:val="24"/>
              </w:rPr>
              <w:t>03</w:t>
            </w:r>
          </w:p>
        </w:tc>
        <w:tc>
          <w:tcPr>
            <w:tcW w:w="1418" w:type="dxa"/>
            <w:tcBorders>
              <w:top w:val="nil"/>
              <w:left w:val="nil"/>
              <w:bottom w:val="single" w:sz="4" w:space="0" w:color="auto"/>
              <w:right w:val="single" w:sz="4" w:space="0" w:color="auto"/>
            </w:tcBorders>
            <w:vAlign w:val="bottom"/>
            <w:hideMark/>
          </w:tcPr>
          <w:p w14:paraId="74656208"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706EC8E9"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651E8429" w14:textId="77777777" w:rsidR="00CE11E3" w:rsidRPr="00CE11E3" w:rsidRDefault="00CE11E3" w:rsidP="00CE11E3">
            <w:pPr>
              <w:ind w:firstLine="0"/>
              <w:jc w:val="center"/>
              <w:outlineLvl w:val="1"/>
              <w:rPr>
                <w:b/>
                <w:bCs/>
                <w:szCs w:val="24"/>
              </w:rPr>
            </w:pPr>
            <w:r w:rsidRPr="00CE11E3">
              <w:rPr>
                <w:b/>
                <w:bCs/>
                <w:szCs w:val="24"/>
              </w:rPr>
              <w:t>15 008,3</w:t>
            </w:r>
          </w:p>
        </w:tc>
        <w:tc>
          <w:tcPr>
            <w:tcW w:w="1272" w:type="dxa"/>
            <w:tcBorders>
              <w:top w:val="nil"/>
              <w:left w:val="nil"/>
              <w:bottom w:val="single" w:sz="4" w:space="0" w:color="auto"/>
              <w:right w:val="single" w:sz="4" w:space="0" w:color="auto"/>
            </w:tcBorders>
            <w:vAlign w:val="bottom"/>
            <w:hideMark/>
          </w:tcPr>
          <w:p w14:paraId="5EC0F9ED" w14:textId="77777777" w:rsidR="00CE11E3" w:rsidRPr="00CE11E3" w:rsidRDefault="00CE11E3" w:rsidP="00CE11E3">
            <w:pPr>
              <w:ind w:firstLine="0"/>
              <w:jc w:val="center"/>
              <w:outlineLvl w:val="1"/>
              <w:rPr>
                <w:b/>
                <w:bCs/>
                <w:szCs w:val="24"/>
              </w:rPr>
            </w:pPr>
            <w:r w:rsidRPr="00CE11E3">
              <w:rPr>
                <w:b/>
                <w:bCs/>
                <w:szCs w:val="24"/>
              </w:rPr>
              <w:t>2 735,6</w:t>
            </w:r>
          </w:p>
        </w:tc>
        <w:tc>
          <w:tcPr>
            <w:tcW w:w="709" w:type="dxa"/>
            <w:tcBorders>
              <w:top w:val="nil"/>
              <w:left w:val="nil"/>
              <w:bottom w:val="single" w:sz="4" w:space="0" w:color="auto"/>
              <w:right w:val="single" w:sz="4" w:space="0" w:color="auto"/>
            </w:tcBorders>
            <w:vAlign w:val="bottom"/>
            <w:hideMark/>
          </w:tcPr>
          <w:p w14:paraId="2C40DB8E" w14:textId="77777777" w:rsidR="00CE11E3" w:rsidRPr="00CE11E3" w:rsidRDefault="00CE11E3" w:rsidP="00CE11E3">
            <w:pPr>
              <w:ind w:firstLine="0"/>
              <w:jc w:val="center"/>
              <w:outlineLvl w:val="1"/>
              <w:rPr>
                <w:b/>
                <w:bCs/>
                <w:szCs w:val="24"/>
              </w:rPr>
            </w:pPr>
            <w:r w:rsidRPr="00CE11E3">
              <w:rPr>
                <w:b/>
                <w:bCs/>
                <w:szCs w:val="24"/>
              </w:rPr>
              <w:t>18,2</w:t>
            </w:r>
          </w:p>
        </w:tc>
      </w:tr>
      <w:tr w:rsidR="00D1055B" w:rsidRPr="00CE11E3" w14:paraId="0541B94A" w14:textId="77777777" w:rsidTr="00D1055B">
        <w:trPr>
          <w:trHeight w:val="304"/>
          <w:jc w:val="center"/>
        </w:trPr>
        <w:tc>
          <w:tcPr>
            <w:tcW w:w="421" w:type="dxa"/>
            <w:tcBorders>
              <w:top w:val="nil"/>
              <w:left w:val="single" w:sz="4" w:space="0" w:color="auto"/>
              <w:bottom w:val="single" w:sz="4" w:space="0" w:color="auto"/>
              <w:right w:val="single" w:sz="4" w:space="0" w:color="auto"/>
            </w:tcBorders>
            <w:noWrap/>
            <w:vAlign w:val="bottom"/>
            <w:hideMark/>
          </w:tcPr>
          <w:p w14:paraId="0B26ECB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F54E19A"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265FD412"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5578B95"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A92B330"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8F10D07"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528DC884"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4525D47" w14:textId="77777777" w:rsidR="00CE11E3" w:rsidRPr="00CE11E3" w:rsidRDefault="00CE11E3" w:rsidP="00CE11E3">
            <w:pPr>
              <w:ind w:firstLine="0"/>
              <w:jc w:val="center"/>
              <w:outlineLvl w:val="2"/>
              <w:rPr>
                <w:szCs w:val="24"/>
              </w:rPr>
            </w:pPr>
            <w:r w:rsidRPr="00CE11E3">
              <w:rPr>
                <w:szCs w:val="24"/>
              </w:rPr>
              <w:t>15 008,3</w:t>
            </w:r>
          </w:p>
        </w:tc>
        <w:tc>
          <w:tcPr>
            <w:tcW w:w="1272" w:type="dxa"/>
            <w:tcBorders>
              <w:top w:val="nil"/>
              <w:left w:val="nil"/>
              <w:bottom w:val="single" w:sz="4" w:space="0" w:color="auto"/>
              <w:right w:val="single" w:sz="4" w:space="0" w:color="auto"/>
            </w:tcBorders>
            <w:vAlign w:val="bottom"/>
            <w:hideMark/>
          </w:tcPr>
          <w:p w14:paraId="06D120CC" w14:textId="77777777" w:rsidR="00CE11E3" w:rsidRPr="00CE11E3" w:rsidRDefault="00CE11E3" w:rsidP="00CE11E3">
            <w:pPr>
              <w:ind w:firstLine="0"/>
              <w:jc w:val="center"/>
              <w:outlineLvl w:val="2"/>
              <w:rPr>
                <w:szCs w:val="24"/>
              </w:rPr>
            </w:pPr>
            <w:r w:rsidRPr="00CE11E3">
              <w:rPr>
                <w:szCs w:val="24"/>
              </w:rPr>
              <w:t>2 735,6</w:t>
            </w:r>
          </w:p>
        </w:tc>
        <w:tc>
          <w:tcPr>
            <w:tcW w:w="709" w:type="dxa"/>
            <w:tcBorders>
              <w:top w:val="nil"/>
              <w:left w:val="nil"/>
              <w:bottom w:val="single" w:sz="4" w:space="0" w:color="auto"/>
              <w:right w:val="single" w:sz="4" w:space="0" w:color="auto"/>
            </w:tcBorders>
            <w:vAlign w:val="bottom"/>
            <w:hideMark/>
          </w:tcPr>
          <w:p w14:paraId="1FE3E7D6" w14:textId="77777777" w:rsidR="00CE11E3" w:rsidRPr="00CE11E3" w:rsidRDefault="00CE11E3" w:rsidP="00CE11E3">
            <w:pPr>
              <w:ind w:firstLine="0"/>
              <w:jc w:val="center"/>
              <w:outlineLvl w:val="2"/>
              <w:rPr>
                <w:szCs w:val="24"/>
              </w:rPr>
            </w:pPr>
            <w:r w:rsidRPr="00CE11E3">
              <w:rPr>
                <w:szCs w:val="24"/>
              </w:rPr>
              <w:t>18,2</w:t>
            </w:r>
          </w:p>
        </w:tc>
      </w:tr>
      <w:tr w:rsidR="00D1055B" w:rsidRPr="00CE11E3" w14:paraId="42B3A2D6"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456DF65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6914D9D"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2F5B553B"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DE18010"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EFAD887"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8519067"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1C1DA5B3"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86A752E" w14:textId="77777777" w:rsidR="00CE11E3" w:rsidRPr="00CE11E3" w:rsidRDefault="00CE11E3" w:rsidP="00CE11E3">
            <w:pPr>
              <w:ind w:firstLine="0"/>
              <w:jc w:val="center"/>
              <w:outlineLvl w:val="3"/>
              <w:rPr>
                <w:szCs w:val="24"/>
              </w:rPr>
            </w:pPr>
            <w:r w:rsidRPr="00CE11E3">
              <w:rPr>
                <w:szCs w:val="24"/>
              </w:rPr>
              <w:t>15 008,3</w:t>
            </w:r>
          </w:p>
        </w:tc>
        <w:tc>
          <w:tcPr>
            <w:tcW w:w="1272" w:type="dxa"/>
            <w:tcBorders>
              <w:top w:val="nil"/>
              <w:left w:val="nil"/>
              <w:bottom w:val="single" w:sz="4" w:space="0" w:color="auto"/>
              <w:right w:val="single" w:sz="4" w:space="0" w:color="auto"/>
            </w:tcBorders>
            <w:vAlign w:val="bottom"/>
            <w:hideMark/>
          </w:tcPr>
          <w:p w14:paraId="671E458B" w14:textId="77777777" w:rsidR="00CE11E3" w:rsidRPr="00CE11E3" w:rsidRDefault="00CE11E3" w:rsidP="00CE11E3">
            <w:pPr>
              <w:ind w:firstLine="0"/>
              <w:jc w:val="center"/>
              <w:outlineLvl w:val="3"/>
              <w:rPr>
                <w:szCs w:val="24"/>
              </w:rPr>
            </w:pPr>
            <w:r w:rsidRPr="00CE11E3">
              <w:rPr>
                <w:szCs w:val="24"/>
              </w:rPr>
              <w:t>2 735,6</w:t>
            </w:r>
          </w:p>
        </w:tc>
        <w:tc>
          <w:tcPr>
            <w:tcW w:w="709" w:type="dxa"/>
            <w:tcBorders>
              <w:top w:val="nil"/>
              <w:left w:val="nil"/>
              <w:bottom w:val="single" w:sz="4" w:space="0" w:color="auto"/>
              <w:right w:val="single" w:sz="4" w:space="0" w:color="auto"/>
            </w:tcBorders>
            <w:vAlign w:val="bottom"/>
            <w:hideMark/>
          </w:tcPr>
          <w:p w14:paraId="0F5ECB8D" w14:textId="77777777" w:rsidR="00CE11E3" w:rsidRPr="00CE11E3" w:rsidRDefault="00CE11E3" w:rsidP="00CE11E3">
            <w:pPr>
              <w:ind w:firstLine="0"/>
              <w:jc w:val="center"/>
              <w:outlineLvl w:val="3"/>
              <w:rPr>
                <w:szCs w:val="24"/>
              </w:rPr>
            </w:pPr>
            <w:r w:rsidRPr="00CE11E3">
              <w:rPr>
                <w:szCs w:val="24"/>
              </w:rPr>
              <w:t>18,2</w:t>
            </w:r>
          </w:p>
        </w:tc>
      </w:tr>
      <w:tr w:rsidR="00D1055B" w:rsidRPr="00CE11E3" w14:paraId="291686EF" w14:textId="77777777" w:rsidTr="00D1055B">
        <w:trPr>
          <w:trHeight w:val="511"/>
          <w:jc w:val="center"/>
        </w:trPr>
        <w:tc>
          <w:tcPr>
            <w:tcW w:w="421" w:type="dxa"/>
            <w:tcBorders>
              <w:top w:val="nil"/>
              <w:left w:val="single" w:sz="4" w:space="0" w:color="auto"/>
              <w:bottom w:val="single" w:sz="4" w:space="0" w:color="auto"/>
              <w:right w:val="single" w:sz="4" w:space="0" w:color="auto"/>
            </w:tcBorders>
            <w:noWrap/>
            <w:vAlign w:val="bottom"/>
            <w:hideMark/>
          </w:tcPr>
          <w:p w14:paraId="007AB19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FB3954" w14:textId="77777777" w:rsidR="00CE11E3" w:rsidRPr="00CE11E3" w:rsidRDefault="00CE11E3" w:rsidP="00CE11E3">
            <w:pPr>
              <w:ind w:firstLine="0"/>
              <w:jc w:val="left"/>
              <w:outlineLvl w:val="4"/>
              <w:rPr>
                <w:szCs w:val="24"/>
              </w:rPr>
            </w:pPr>
            <w:r w:rsidRPr="00CE11E3">
              <w:rPr>
                <w:szCs w:val="24"/>
              </w:rPr>
              <w:t>Содержание аппарата управления</w:t>
            </w:r>
          </w:p>
        </w:tc>
        <w:tc>
          <w:tcPr>
            <w:tcW w:w="851" w:type="dxa"/>
            <w:tcBorders>
              <w:top w:val="nil"/>
              <w:left w:val="nil"/>
              <w:bottom w:val="single" w:sz="4" w:space="0" w:color="auto"/>
              <w:right w:val="single" w:sz="4" w:space="0" w:color="auto"/>
            </w:tcBorders>
            <w:vAlign w:val="bottom"/>
          </w:tcPr>
          <w:p w14:paraId="29D33F0F"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826E4EA"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7289CE7"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C183716" w14:textId="77777777" w:rsidR="00CE11E3" w:rsidRPr="00CE11E3" w:rsidRDefault="00CE11E3" w:rsidP="00CE11E3">
            <w:pPr>
              <w:ind w:firstLine="0"/>
              <w:jc w:val="center"/>
              <w:outlineLvl w:val="4"/>
              <w:rPr>
                <w:szCs w:val="24"/>
              </w:rPr>
            </w:pPr>
            <w:r w:rsidRPr="00CE11E3">
              <w:rPr>
                <w:szCs w:val="24"/>
              </w:rPr>
              <w:t>77 7 01 00000</w:t>
            </w:r>
          </w:p>
        </w:tc>
        <w:tc>
          <w:tcPr>
            <w:tcW w:w="709" w:type="dxa"/>
            <w:tcBorders>
              <w:top w:val="nil"/>
              <w:left w:val="nil"/>
              <w:bottom w:val="single" w:sz="4" w:space="0" w:color="auto"/>
              <w:right w:val="single" w:sz="4" w:space="0" w:color="auto"/>
            </w:tcBorders>
            <w:vAlign w:val="bottom"/>
            <w:hideMark/>
          </w:tcPr>
          <w:p w14:paraId="780639DB"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1E671EF" w14:textId="77777777" w:rsidR="00CE11E3" w:rsidRPr="00CE11E3" w:rsidRDefault="00CE11E3" w:rsidP="00CE11E3">
            <w:pPr>
              <w:ind w:firstLine="0"/>
              <w:jc w:val="center"/>
              <w:outlineLvl w:val="4"/>
              <w:rPr>
                <w:szCs w:val="24"/>
              </w:rPr>
            </w:pPr>
            <w:r w:rsidRPr="00CE11E3">
              <w:rPr>
                <w:szCs w:val="24"/>
              </w:rPr>
              <w:t>15 008,3</w:t>
            </w:r>
          </w:p>
        </w:tc>
        <w:tc>
          <w:tcPr>
            <w:tcW w:w="1272" w:type="dxa"/>
            <w:tcBorders>
              <w:top w:val="nil"/>
              <w:left w:val="nil"/>
              <w:bottom w:val="single" w:sz="4" w:space="0" w:color="auto"/>
              <w:right w:val="single" w:sz="4" w:space="0" w:color="auto"/>
            </w:tcBorders>
            <w:vAlign w:val="bottom"/>
            <w:hideMark/>
          </w:tcPr>
          <w:p w14:paraId="20AD9C8B" w14:textId="77777777" w:rsidR="00CE11E3" w:rsidRPr="00CE11E3" w:rsidRDefault="00CE11E3" w:rsidP="00CE11E3">
            <w:pPr>
              <w:ind w:firstLine="0"/>
              <w:jc w:val="center"/>
              <w:outlineLvl w:val="4"/>
              <w:rPr>
                <w:szCs w:val="24"/>
              </w:rPr>
            </w:pPr>
            <w:r w:rsidRPr="00CE11E3">
              <w:rPr>
                <w:szCs w:val="24"/>
              </w:rPr>
              <w:t>2 735,6</w:t>
            </w:r>
          </w:p>
        </w:tc>
        <w:tc>
          <w:tcPr>
            <w:tcW w:w="709" w:type="dxa"/>
            <w:tcBorders>
              <w:top w:val="nil"/>
              <w:left w:val="nil"/>
              <w:bottom w:val="single" w:sz="4" w:space="0" w:color="auto"/>
              <w:right w:val="single" w:sz="4" w:space="0" w:color="auto"/>
            </w:tcBorders>
            <w:vAlign w:val="bottom"/>
            <w:hideMark/>
          </w:tcPr>
          <w:p w14:paraId="3F5B353F" w14:textId="77777777" w:rsidR="00CE11E3" w:rsidRPr="00CE11E3" w:rsidRDefault="00CE11E3" w:rsidP="00CE11E3">
            <w:pPr>
              <w:ind w:firstLine="0"/>
              <w:jc w:val="center"/>
              <w:outlineLvl w:val="4"/>
              <w:rPr>
                <w:szCs w:val="24"/>
              </w:rPr>
            </w:pPr>
            <w:r w:rsidRPr="00CE11E3">
              <w:rPr>
                <w:szCs w:val="24"/>
              </w:rPr>
              <w:t>18,2</w:t>
            </w:r>
          </w:p>
        </w:tc>
      </w:tr>
      <w:tr w:rsidR="00D1055B" w:rsidRPr="00CE11E3" w14:paraId="3F4FDEEE" w14:textId="77777777" w:rsidTr="00D1055B">
        <w:trPr>
          <w:trHeight w:val="779"/>
          <w:jc w:val="center"/>
        </w:trPr>
        <w:tc>
          <w:tcPr>
            <w:tcW w:w="421" w:type="dxa"/>
            <w:tcBorders>
              <w:top w:val="nil"/>
              <w:left w:val="single" w:sz="4" w:space="0" w:color="auto"/>
              <w:bottom w:val="single" w:sz="4" w:space="0" w:color="auto"/>
              <w:right w:val="single" w:sz="4" w:space="0" w:color="auto"/>
            </w:tcBorders>
            <w:noWrap/>
            <w:vAlign w:val="bottom"/>
            <w:hideMark/>
          </w:tcPr>
          <w:p w14:paraId="6043388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DDC1AEA" w14:textId="77777777" w:rsidR="00CE11E3" w:rsidRPr="00CE11E3" w:rsidRDefault="00CE11E3" w:rsidP="00CE11E3">
            <w:pPr>
              <w:ind w:firstLine="0"/>
              <w:jc w:val="left"/>
              <w:outlineLvl w:val="5"/>
              <w:rPr>
                <w:szCs w:val="24"/>
              </w:rPr>
            </w:pPr>
            <w:r w:rsidRPr="00CE11E3">
              <w:rPr>
                <w:szCs w:val="24"/>
              </w:rPr>
              <w:t xml:space="preserve">Расходы на обеспечение функций органов местного </w:t>
            </w:r>
            <w:r w:rsidRPr="00CE11E3">
              <w:rPr>
                <w:szCs w:val="24"/>
              </w:rPr>
              <w:lastRenderedPageBreak/>
              <w:t>самоуправления</w:t>
            </w:r>
          </w:p>
        </w:tc>
        <w:tc>
          <w:tcPr>
            <w:tcW w:w="851" w:type="dxa"/>
            <w:tcBorders>
              <w:top w:val="nil"/>
              <w:left w:val="nil"/>
              <w:bottom w:val="single" w:sz="4" w:space="0" w:color="auto"/>
              <w:right w:val="single" w:sz="4" w:space="0" w:color="auto"/>
            </w:tcBorders>
            <w:vAlign w:val="bottom"/>
          </w:tcPr>
          <w:p w14:paraId="50013941"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9FE5FEF"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EB32E31"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AFFC387" w14:textId="77777777" w:rsidR="00CE11E3" w:rsidRPr="00CE11E3" w:rsidRDefault="00CE11E3" w:rsidP="00CE11E3">
            <w:pPr>
              <w:ind w:firstLine="0"/>
              <w:jc w:val="center"/>
              <w:outlineLvl w:val="5"/>
              <w:rPr>
                <w:szCs w:val="24"/>
              </w:rPr>
            </w:pPr>
            <w:r w:rsidRPr="00CE11E3">
              <w:rPr>
                <w:szCs w:val="24"/>
              </w:rPr>
              <w:t>77 7 01 00190</w:t>
            </w:r>
          </w:p>
        </w:tc>
        <w:tc>
          <w:tcPr>
            <w:tcW w:w="709" w:type="dxa"/>
            <w:tcBorders>
              <w:top w:val="nil"/>
              <w:left w:val="nil"/>
              <w:bottom w:val="single" w:sz="4" w:space="0" w:color="auto"/>
              <w:right w:val="single" w:sz="4" w:space="0" w:color="auto"/>
            </w:tcBorders>
            <w:vAlign w:val="bottom"/>
            <w:hideMark/>
          </w:tcPr>
          <w:p w14:paraId="10FCCE97"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D8E2157" w14:textId="77777777" w:rsidR="00CE11E3" w:rsidRPr="00CE11E3" w:rsidRDefault="00CE11E3" w:rsidP="00CE11E3">
            <w:pPr>
              <w:ind w:firstLine="0"/>
              <w:jc w:val="center"/>
              <w:outlineLvl w:val="5"/>
              <w:rPr>
                <w:szCs w:val="24"/>
              </w:rPr>
            </w:pPr>
            <w:r w:rsidRPr="00CE11E3">
              <w:rPr>
                <w:szCs w:val="24"/>
              </w:rPr>
              <w:t>10 464,7</w:t>
            </w:r>
          </w:p>
        </w:tc>
        <w:tc>
          <w:tcPr>
            <w:tcW w:w="1272" w:type="dxa"/>
            <w:tcBorders>
              <w:top w:val="nil"/>
              <w:left w:val="nil"/>
              <w:bottom w:val="single" w:sz="4" w:space="0" w:color="auto"/>
              <w:right w:val="single" w:sz="4" w:space="0" w:color="auto"/>
            </w:tcBorders>
            <w:vAlign w:val="bottom"/>
            <w:hideMark/>
          </w:tcPr>
          <w:p w14:paraId="60A1E011" w14:textId="77777777" w:rsidR="00CE11E3" w:rsidRPr="00CE11E3" w:rsidRDefault="00CE11E3" w:rsidP="00CE11E3">
            <w:pPr>
              <w:ind w:firstLine="0"/>
              <w:jc w:val="center"/>
              <w:outlineLvl w:val="5"/>
              <w:rPr>
                <w:szCs w:val="24"/>
              </w:rPr>
            </w:pPr>
            <w:r w:rsidRPr="00CE11E3">
              <w:rPr>
                <w:szCs w:val="24"/>
              </w:rPr>
              <w:t>1 991,5</w:t>
            </w:r>
          </w:p>
        </w:tc>
        <w:tc>
          <w:tcPr>
            <w:tcW w:w="709" w:type="dxa"/>
            <w:tcBorders>
              <w:top w:val="nil"/>
              <w:left w:val="nil"/>
              <w:bottom w:val="single" w:sz="4" w:space="0" w:color="auto"/>
              <w:right w:val="single" w:sz="4" w:space="0" w:color="auto"/>
            </w:tcBorders>
            <w:vAlign w:val="bottom"/>
            <w:hideMark/>
          </w:tcPr>
          <w:p w14:paraId="3D1DE7BC" w14:textId="77777777" w:rsidR="00CE11E3" w:rsidRPr="00CE11E3" w:rsidRDefault="00CE11E3" w:rsidP="00CE11E3">
            <w:pPr>
              <w:ind w:firstLine="0"/>
              <w:jc w:val="center"/>
              <w:outlineLvl w:val="5"/>
              <w:rPr>
                <w:szCs w:val="24"/>
              </w:rPr>
            </w:pPr>
            <w:r w:rsidRPr="00CE11E3">
              <w:rPr>
                <w:szCs w:val="24"/>
              </w:rPr>
              <w:t>19,0</w:t>
            </w:r>
          </w:p>
        </w:tc>
      </w:tr>
      <w:tr w:rsidR="00D1055B" w:rsidRPr="00CE11E3" w14:paraId="07AA9ED6" w14:textId="77777777" w:rsidTr="00D1055B">
        <w:trPr>
          <w:trHeight w:val="284"/>
          <w:jc w:val="center"/>
        </w:trPr>
        <w:tc>
          <w:tcPr>
            <w:tcW w:w="421" w:type="dxa"/>
            <w:tcBorders>
              <w:top w:val="nil"/>
              <w:left w:val="single" w:sz="4" w:space="0" w:color="auto"/>
              <w:bottom w:val="single" w:sz="4" w:space="0" w:color="auto"/>
              <w:right w:val="single" w:sz="4" w:space="0" w:color="auto"/>
            </w:tcBorders>
            <w:noWrap/>
            <w:vAlign w:val="bottom"/>
            <w:hideMark/>
          </w:tcPr>
          <w:p w14:paraId="76281CC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BE634EB"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4989282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D6926C"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BBC17CC"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9E9A96E" w14:textId="77777777" w:rsidR="00CE11E3" w:rsidRPr="00CE11E3" w:rsidRDefault="00CE11E3" w:rsidP="00CE11E3">
            <w:pPr>
              <w:ind w:firstLine="0"/>
              <w:jc w:val="center"/>
              <w:outlineLvl w:val="6"/>
              <w:rPr>
                <w:szCs w:val="24"/>
              </w:rPr>
            </w:pPr>
            <w:r w:rsidRPr="00CE11E3">
              <w:rPr>
                <w:szCs w:val="24"/>
              </w:rPr>
              <w:t>77 7 01 00190</w:t>
            </w:r>
          </w:p>
        </w:tc>
        <w:tc>
          <w:tcPr>
            <w:tcW w:w="709" w:type="dxa"/>
            <w:tcBorders>
              <w:top w:val="nil"/>
              <w:left w:val="nil"/>
              <w:bottom w:val="single" w:sz="4" w:space="0" w:color="auto"/>
              <w:right w:val="single" w:sz="4" w:space="0" w:color="auto"/>
            </w:tcBorders>
            <w:vAlign w:val="bottom"/>
            <w:hideMark/>
          </w:tcPr>
          <w:p w14:paraId="34159CE8"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3C312FBF" w14:textId="77777777" w:rsidR="00CE11E3" w:rsidRPr="00CE11E3" w:rsidRDefault="00CE11E3" w:rsidP="00CE11E3">
            <w:pPr>
              <w:ind w:firstLine="0"/>
              <w:jc w:val="center"/>
              <w:outlineLvl w:val="6"/>
              <w:rPr>
                <w:szCs w:val="24"/>
              </w:rPr>
            </w:pPr>
            <w:r w:rsidRPr="00CE11E3">
              <w:rPr>
                <w:szCs w:val="24"/>
              </w:rPr>
              <w:t>9 516,3</w:t>
            </w:r>
          </w:p>
        </w:tc>
        <w:tc>
          <w:tcPr>
            <w:tcW w:w="1272" w:type="dxa"/>
            <w:tcBorders>
              <w:top w:val="nil"/>
              <w:left w:val="nil"/>
              <w:bottom w:val="single" w:sz="4" w:space="0" w:color="auto"/>
              <w:right w:val="single" w:sz="4" w:space="0" w:color="auto"/>
            </w:tcBorders>
            <w:vAlign w:val="bottom"/>
            <w:hideMark/>
          </w:tcPr>
          <w:p w14:paraId="46018675" w14:textId="77777777" w:rsidR="00CE11E3" w:rsidRPr="00CE11E3" w:rsidRDefault="00CE11E3" w:rsidP="00CE11E3">
            <w:pPr>
              <w:ind w:firstLine="0"/>
              <w:jc w:val="center"/>
              <w:outlineLvl w:val="6"/>
              <w:rPr>
                <w:szCs w:val="24"/>
              </w:rPr>
            </w:pPr>
            <w:r w:rsidRPr="00CE11E3">
              <w:rPr>
                <w:szCs w:val="24"/>
              </w:rPr>
              <w:t>1 881,8</w:t>
            </w:r>
          </w:p>
        </w:tc>
        <w:tc>
          <w:tcPr>
            <w:tcW w:w="709" w:type="dxa"/>
            <w:tcBorders>
              <w:top w:val="nil"/>
              <w:left w:val="nil"/>
              <w:bottom w:val="single" w:sz="4" w:space="0" w:color="auto"/>
              <w:right w:val="single" w:sz="4" w:space="0" w:color="auto"/>
            </w:tcBorders>
            <w:vAlign w:val="bottom"/>
            <w:hideMark/>
          </w:tcPr>
          <w:p w14:paraId="439008B3" w14:textId="77777777" w:rsidR="00CE11E3" w:rsidRPr="00CE11E3" w:rsidRDefault="00CE11E3" w:rsidP="00CE11E3">
            <w:pPr>
              <w:ind w:firstLine="0"/>
              <w:jc w:val="center"/>
              <w:outlineLvl w:val="6"/>
              <w:rPr>
                <w:szCs w:val="24"/>
              </w:rPr>
            </w:pPr>
            <w:r w:rsidRPr="00CE11E3">
              <w:rPr>
                <w:szCs w:val="24"/>
              </w:rPr>
              <w:t>19,8</w:t>
            </w:r>
          </w:p>
        </w:tc>
      </w:tr>
      <w:tr w:rsidR="00D1055B" w:rsidRPr="00CE11E3" w14:paraId="1B691D8F"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379C291F"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CE258A2"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126F3EE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0CD0E17"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5A270F4"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3D4305C" w14:textId="77777777" w:rsidR="00CE11E3" w:rsidRPr="00CE11E3" w:rsidRDefault="00CE11E3" w:rsidP="00CE11E3">
            <w:pPr>
              <w:ind w:firstLine="0"/>
              <w:jc w:val="center"/>
              <w:outlineLvl w:val="6"/>
              <w:rPr>
                <w:szCs w:val="24"/>
              </w:rPr>
            </w:pPr>
            <w:r w:rsidRPr="00CE11E3">
              <w:rPr>
                <w:szCs w:val="24"/>
              </w:rPr>
              <w:t>77 7 01 00190</w:t>
            </w:r>
          </w:p>
        </w:tc>
        <w:tc>
          <w:tcPr>
            <w:tcW w:w="709" w:type="dxa"/>
            <w:tcBorders>
              <w:top w:val="nil"/>
              <w:left w:val="nil"/>
              <w:bottom w:val="single" w:sz="4" w:space="0" w:color="auto"/>
              <w:right w:val="single" w:sz="4" w:space="0" w:color="auto"/>
            </w:tcBorders>
            <w:vAlign w:val="bottom"/>
            <w:hideMark/>
          </w:tcPr>
          <w:p w14:paraId="1E500C98"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7FFFEE85" w14:textId="77777777" w:rsidR="00CE11E3" w:rsidRPr="00CE11E3" w:rsidRDefault="00CE11E3" w:rsidP="00CE11E3">
            <w:pPr>
              <w:ind w:firstLine="0"/>
              <w:jc w:val="center"/>
              <w:outlineLvl w:val="6"/>
              <w:rPr>
                <w:szCs w:val="24"/>
              </w:rPr>
            </w:pPr>
            <w:r w:rsidRPr="00CE11E3">
              <w:rPr>
                <w:szCs w:val="24"/>
              </w:rPr>
              <w:t>948,4</w:t>
            </w:r>
          </w:p>
        </w:tc>
        <w:tc>
          <w:tcPr>
            <w:tcW w:w="1272" w:type="dxa"/>
            <w:tcBorders>
              <w:top w:val="nil"/>
              <w:left w:val="nil"/>
              <w:bottom w:val="single" w:sz="4" w:space="0" w:color="auto"/>
              <w:right w:val="single" w:sz="4" w:space="0" w:color="auto"/>
            </w:tcBorders>
            <w:vAlign w:val="bottom"/>
            <w:hideMark/>
          </w:tcPr>
          <w:p w14:paraId="186E5337" w14:textId="77777777" w:rsidR="00CE11E3" w:rsidRPr="00CE11E3" w:rsidRDefault="00CE11E3" w:rsidP="00CE11E3">
            <w:pPr>
              <w:ind w:firstLine="0"/>
              <w:jc w:val="center"/>
              <w:outlineLvl w:val="6"/>
              <w:rPr>
                <w:szCs w:val="24"/>
              </w:rPr>
            </w:pPr>
            <w:r w:rsidRPr="00CE11E3">
              <w:rPr>
                <w:szCs w:val="24"/>
              </w:rPr>
              <w:t>109,7</w:t>
            </w:r>
          </w:p>
        </w:tc>
        <w:tc>
          <w:tcPr>
            <w:tcW w:w="709" w:type="dxa"/>
            <w:tcBorders>
              <w:top w:val="nil"/>
              <w:left w:val="nil"/>
              <w:bottom w:val="single" w:sz="4" w:space="0" w:color="auto"/>
              <w:right w:val="single" w:sz="4" w:space="0" w:color="auto"/>
            </w:tcBorders>
            <w:vAlign w:val="bottom"/>
            <w:hideMark/>
          </w:tcPr>
          <w:p w14:paraId="5B7B11DC" w14:textId="77777777" w:rsidR="00CE11E3" w:rsidRPr="00CE11E3" w:rsidRDefault="00CE11E3" w:rsidP="00CE11E3">
            <w:pPr>
              <w:ind w:firstLine="0"/>
              <w:jc w:val="center"/>
              <w:outlineLvl w:val="6"/>
              <w:rPr>
                <w:szCs w:val="24"/>
              </w:rPr>
            </w:pPr>
            <w:r w:rsidRPr="00CE11E3">
              <w:rPr>
                <w:szCs w:val="24"/>
              </w:rPr>
              <w:t>11,6</w:t>
            </w:r>
          </w:p>
        </w:tc>
      </w:tr>
      <w:tr w:rsidR="00D1055B" w:rsidRPr="00CE11E3" w14:paraId="5C63385D" w14:textId="77777777" w:rsidTr="00D1055B">
        <w:trPr>
          <w:trHeight w:val="454"/>
          <w:jc w:val="center"/>
        </w:trPr>
        <w:tc>
          <w:tcPr>
            <w:tcW w:w="421" w:type="dxa"/>
            <w:tcBorders>
              <w:top w:val="nil"/>
              <w:left w:val="single" w:sz="4" w:space="0" w:color="auto"/>
              <w:bottom w:val="single" w:sz="4" w:space="0" w:color="auto"/>
              <w:right w:val="single" w:sz="4" w:space="0" w:color="auto"/>
            </w:tcBorders>
            <w:noWrap/>
            <w:vAlign w:val="bottom"/>
            <w:hideMark/>
          </w:tcPr>
          <w:p w14:paraId="2A9FBB5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CE38C0B" w14:textId="77777777" w:rsidR="00CE11E3" w:rsidRPr="00CE11E3" w:rsidRDefault="00CE11E3" w:rsidP="00CE11E3">
            <w:pPr>
              <w:ind w:firstLine="0"/>
              <w:jc w:val="left"/>
              <w:outlineLvl w:val="5"/>
              <w:rPr>
                <w:szCs w:val="24"/>
              </w:rPr>
            </w:pPr>
            <w:r w:rsidRPr="00CE11E3">
              <w:rPr>
                <w:szCs w:val="24"/>
              </w:rPr>
              <w:t>Депутаты представительного органа муниципального образования</w:t>
            </w:r>
          </w:p>
        </w:tc>
        <w:tc>
          <w:tcPr>
            <w:tcW w:w="851" w:type="dxa"/>
            <w:tcBorders>
              <w:top w:val="nil"/>
              <w:left w:val="nil"/>
              <w:bottom w:val="single" w:sz="4" w:space="0" w:color="auto"/>
              <w:right w:val="single" w:sz="4" w:space="0" w:color="auto"/>
            </w:tcBorders>
            <w:vAlign w:val="bottom"/>
          </w:tcPr>
          <w:p w14:paraId="508050BF"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5A6858D"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05E6E14"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1B1D8C6" w14:textId="77777777" w:rsidR="00CE11E3" w:rsidRPr="00CE11E3" w:rsidRDefault="00CE11E3" w:rsidP="00CE11E3">
            <w:pPr>
              <w:ind w:firstLine="0"/>
              <w:jc w:val="center"/>
              <w:outlineLvl w:val="5"/>
              <w:rPr>
                <w:szCs w:val="24"/>
              </w:rPr>
            </w:pPr>
            <w:r w:rsidRPr="00CE11E3">
              <w:rPr>
                <w:szCs w:val="24"/>
              </w:rPr>
              <w:t>77 7 01 04000</w:t>
            </w:r>
          </w:p>
        </w:tc>
        <w:tc>
          <w:tcPr>
            <w:tcW w:w="709" w:type="dxa"/>
            <w:tcBorders>
              <w:top w:val="nil"/>
              <w:left w:val="nil"/>
              <w:bottom w:val="single" w:sz="4" w:space="0" w:color="auto"/>
              <w:right w:val="single" w:sz="4" w:space="0" w:color="auto"/>
            </w:tcBorders>
            <w:vAlign w:val="bottom"/>
            <w:hideMark/>
          </w:tcPr>
          <w:p w14:paraId="1ED5DFCD"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DF773F9" w14:textId="77777777" w:rsidR="00CE11E3" w:rsidRPr="00CE11E3" w:rsidRDefault="00CE11E3" w:rsidP="00CE11E3">
            <w:pPr>
              <w:ind w:firstLine="0"/>
              <w:jc w:val="center"/>
              <w:outlineLvl w:val="5"/>
              <w:rPr>
                <w:szCs w:val="24"/>
              </w:rPr>
            </w:pPr>
            <w:r w:rsidRPr="00CE11E3">
              <w:rPr>
                <w:szCs w:val="24"/>
              </w:rPr>
              <w:t>4 543,6</w:t>
            </w:r>
          </w:p>
        </w:tc>
        <w:tc>
          <w:tcPr>
            <w:tcW w:w="1272" w:type="dxa"/>
            <w:tcBorders>
              <w:top w:val="nil"/>
              <w:left w:val="nil"/>
              <w:bottom w:val="single" w:sz="4" w:space="0" w:color="auto"/>
              <w:right w:val="single" w:sz="4" w:space="0" w:color="auto"/>
            </w:tcBorders>
            <w:vAlign w:val="bottom"/>
            <w:hideMark/>
          </w:tcPr>
          <w:p w14:paraId="6928E049" w14:textId="77777777" w:rsidR="00CE11E3" w:rsidRPr="00CE11E3" w:rsidRDefault="00CE11E3" w:rsidP="00CE11E3">
            <w:pPr>
              <w:ind w:firstLine="0"/>
              <w:jc w:val="center"/>
              <w:outlineLvl w:val="5"/>
              <w:rPr>
                <w:szCs w:val="24"/>
              </w:rPr>
            </w:pPr>
            <w:r w:rsidRPr="00CE11E3">
              <w:rPr>
                <w:szCs w:val="24"/>
              </w:rPr>
              <w:t>744,1</w:t>
            </w:r>
          </w:p>
        </w:tc>
        <w:tc>
          <w:tcPr>
            <w:tcW w:w="709" w:type="dxa"/>
            <w:tcBorders>
              <w:top w:val="nil"/>
              <w:left w:val="nil"/>
              <w:bottom w:val="single" w:sz="4" w:space="0" w:color="auto"/>
              <w:right w:val="single" w:sz="4" w:space="0" w:color="auto"/>
            </w:tcBorders>
            <w:vAlign w:val="bottom"/>
            <w:hideMark/>
          </w:tcPr>
          <w:p w14:paraId="60313FA3" w14:textId="77777777" w:rsidR="00CE11E3" w:rsidRPr="00CE11E3" w:rsidRDefault="00CE11E3" w:rsidP="00CE11E3">
            <w:pPr>
              <w:ind w:firstLine="0"/>
              <w:jc w:val="center"/>
              <w:outlineLvl w:val="5"/>
              <w:rPr>
                <w:szCs w:val="24"/>
              </w:rPr>
            </w:pPr>
            <w:r w:rsidRPr="00CE11E3">
              <w:rPr>
                <w:szCs w:val="24"/>
              </w:rPr>
              <w:t>16,4</w:t>
            </w:r>
          </w:p>
        </w:tc>
      </w:tr>
      <w:tr w:rsidR="00D1055B" w:rsidRPr="00CE11E3" w14:paraId="383BEC64" w14:textId="77777777" w:rsidTr="00D1055B">
        <w:trPr>
          <w:trHeight w:val="1215"/>
          <w:jc w:val="center"/>
        </w:trPr>
        <w:tc>
          <w:tcPr>
            <w:tcW w:w="421" w:type="dxa"/>
            <w:tcBorders>
              <w:top w:val="nil"/>
              <w:left w:val="single" w:sz="4" w:space="0" w:color="auto"/>
              <w:bottom w:val="single" w:sz="4" w:space="0" w:color="auto"/>
              <w:right w:val="single" w:sz="4" w:space="0" w:color="auto"/>
            </w:tcBorders>
            <w:noWrap/>
            <w:vAlign w:val="bottom"/>
            <w:hideMark/>
          </w:tcPr>
          <w:p w14:paraId="6576340E"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2B7E8FD"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6471D49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DF5F59B"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FDC2E19"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CE1596A" w14:textId="77777777" w:rsidR="00CE11E3" w:rsidRPr="00CE11E3" w:rsidRDefault="00CE11E3" w:rsidP="00CE11E3">
            <w:pPr>
              <w:ind w:firstLine="0"/>
              <w:jc w:val="center"/>
              <w:outlineLvl w:val="6"/>
              <w:rPr>
                <w:szCs w:val="24"/>
              </w:rPr>
            </w:pPr>
            <w:r w:rsidRPr="00CE11E3">
              <w:rPr>
                <w:szCs w:val="24"/>
              </w:rPr>
              <w:t>77 7 01 04000</w:t>
            </w:r>
          </w:p>
        </w:tc>
        <w:tc>
          <w:tcPr>
            <w:tcW w:w="709" w:type="dxa"/>
            <w:tcBorders>
              <w:top w:val="nil"/>
              <w:left w:val="nil"/>
              <w:bottom w:val="single" w:sz="4" w:space="0" w:color="auto"/>
              <w:right w:val="single" w:sz="4" w:space="0" w:color="auto"/>
            </w:tcBorders>
            <w:vAlign w:val="bottom"/>
            <w:hideMark/>
          </w:tcPr>
          <w:p w14:paraId="0C2FF34E"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2695A8DE" w14:textId="77777777" w:rsidR="00CE11E3" w:rsidRPr="00CE11E3" w:rsidRDefault="00CE11E3" w:rsidP="00CE11E3">
            <w:pPr>
              <w:ind w:firstLine="0"/>
              <w:jc w:val="center"/>
              <w:outlineLvl w:val="6"/>
              <w:rPr>
                <w:szCs w:val="24"/>
              </w:rPr>
            </w:pPr>
            <w:r w:rsidRPr="00CE11E3">
              <w:rPr>
                <w:szCs w:val="24"/>
              </w:rPr>
              <w:t>4 543,6</w:t>
            </w:r>
          </w:p>
        </w:tc>
        <w:tc>
          <w:tcPr>
            <w:tcW w:w="1272" w:type="dxa"/>
            <w:tcBorders>
              <w:top w:val="nil"/>
              <w:left w:val="nil"/>
              <w:bottom w:val="single" w:sz="4" w:space="0" w:color="auto"/>
              <w:right w:val="single" w:sz="4" w:space="0" w:color="auto"/>
            </w:tcBorders>
            <w:vAlign w:val="bottom"/>
            <w:hideMark/>
          </w:tcPr>
          <w:p w14:paraId="567C0299" w14:textId="77777777" w:rsidR="00CE11E3" w:rsidRPr="00CE11E3" w:rsidRDefault="00CE11E3" w:rsidP="00CE11E3">
            <w:pPr>
              <w:ind w:firstLine="0"/>
              <w:jc w:val="center"/>
              <w:outlineLvl w:val="6"/>
              <w:rPr>
                <w:szCs w:val="24"/>
              </w:rPr>
            </w:pPr>
            <w:r w:rsidRPr="00CE11E3">
              <w:rPr>
                <w:szCs w:val="24"/>
              </w:rPr>
              <w:t>744,1</w:t>
            </w:r>
          </w:p>
        </w:tc>
        <w:tc>
          <w:tcPr>
            <w:tcW w:w="709" w:type="dxa"/>
            <w:tcBorders>
              <w:top w:val="nil"/>
              <w:left w:val="nil"/>
              <w:bottom w:val="single" w:sz="4" w:space="0" w:color="auto"/>
              <w:right w:val="single" w:sz="4" w:space="0" w:color="auto"/>
            </w:tcBorders>
            <w:vAlign w:val="bottom"/>
            <w:hideMark/>
          </w:tcPr>
          <w:p w14:paraId="6E7C7907" w14:textId="77777777" w:rsidR="00CE11E3" w:rsidRPr="00CE11E3" w:rsidRDefault="00CE11E3" w:rsidP="00CE11E3">
            <w:pPr>
              <w:ind w:firstLine="0"/>
              <w:jc w:val="center"/>
              <w:outlineLvl w:val="6"/>
              <w:rPr>
                <w:szCs w:val="24"/>
              </w:rPr>
            </w:pPr>
            <w:r w:rsidRPr="00CE11E3">
              <w:rPr>
                <w:szCs w:val="24"/>
              </w:rPr>
              <w:t>16,4</w:t>
            </w:r>
          </w:p>
        </w:tc>
      </w:tr>
      <w:tr w:rsidR="00D1055B" w:rsidRPr="00CE11E3" w14:paraId="41700725" w14:textId="77777777" w:rsidTr="00D1055B">
        <w:trPr>
          <w:trHeight w:val="815"/>
          <w:jc w:val="center"/>
        </w:trPr>
        <w:tc>
          <w:tcPr>
            <w:tcW w:w="421" w:type="dxa"/>
            <w:tcBorders>
              <w:top w:val="nil"/>
              <w:left w:val="single" w:sz="4" w:space="0" w:color="auto"/>
              <w:bottom w:val="single" w:sz="4" w:space="0" w:color="auto"/>
              <w:right w:val="single" w:sz="4" w:space="0" w:color="auto"/>
            </w:tcBorders>
            <w:noWrap/>
            <w:vAlign w:val="bottom"/>
            <w:hideMark/>
          </w:tcPr>
          <w:p w14:paraId="6DE89310"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E5ECBBF" w14:textId="77777777" w:rsidR="00CE11E3" w:rsidRPr="00CE11E3" w:rsidRDefault="00CE11E3" w:rsidP="00CE11E3">
            <w:pPr>
              <w:ind w:firstLine="0"/>
              <w:jc w:val="left"/>
              <w:outlineLvl w:val="1"/>
              <w:rPr>
                <w:b/>
                <w:bCs/>
                <w:szCs w:val="24"/>
              </w:rPr>
            </w:pPr>
            <w:r w:rsidRPr="00CE11E3">
              <w:rPr>
                <w:b/>
                <w:bCs/>
                <w:szCs w:val="24"/>
              </w:rPr>
              <w:t>Другие общегосударственные вопросы</w:t>
            </w:r>
          </w:p>
        </w:tc>
        <w:tc>
          <w:tcPr>
            <w:tcW w:w="851" w:type="dxa"/>
            <w:tcBorders>
              <w:top w:val="nil"/>
              <w:left w:val="nil"/>
              <w:bottom w:val="single" w:sz="4" w:space="0" w:color="auto"/>
              <w:right w:val="single" w:sz="4" w:space="0" w:color="auto"/>
            </w:tcBorders>
            <w:vAlign w:val="bottom"/>
          </w:tcPr>
          <w:p w14:paraId="65BB0679"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52F4309D"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7CF9DD02" w14:textId="77777777" w:rsidR="00CE11E3" w:rsidRPr="00CE11E3" w:rsidRDefault="00CE11E3" w:rsidP="00CE11E3">
            <w:pPr>
              <w:ind w:firstLine="0"/>
              <w:jc w:val="left"/>
              <w:outlineLvl w:val="1"/>
              <w:rPr>
                <w:b/>
                <w:bCs/>
                <w:szCs w:val="24"/>
              </w:rPr>
            </w:pPr>
            <w:r w:rsidRPr="00CE11E3">
              <w:rPr>
                <w:b/>
                <w:bCs/>
                <w:szCs w:val="24"/>
              </w:rPr>
              <w:t>13</w:t>
            </w:r>
          </w:p>
        </w:tc>
        <w:tc>
          <w:tcPr>
            <w:tcW w:w="1418" w:type="dxa"/>
            <w:tcBorders>
              <w:top w:val="nil"/>
              <w:left w:val="nil"/>
              <w:bottom w:val="single" w:sz="4" w:space="0" w:color="auto"/>
              <w:right w:val="single" w:sz="4" w:space="0" w:color="auto"/>
            </w:tcBorders>
            <w:vAlign w:val="bottom"/>
            <w:hideMark/>
          </w:tcPr>
          <w:p w14:paraId="18A09E19"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4DDEF09"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312810D3" w14:textId="77777777" w:rsidR="00CE11E3" w:rsidRPr="00CE11E3" w:rsidRDefault="00CE11E3" w:rsidP="00CE11E3">
            <w:pPr>
              <w:ind w:firstLine="0"/>
              <w:jc w:val="center"/>
              <w:outlineLvl w:val="1"/>
              <w:rPr>
                <w:b/>
                <w:bCs/>
                <w:szCs w:val="24"/>
              </w:rPr>
            </w:pPr>
            <w:r w:rsidRPr="00CE11E3">
              <w:rPr>
                <w:b/>
                <w:bCs/>
                <w:szCs w:val="24"/>
              </w:rPr>
              <w:t>5 692,5</w:t>
            </w:r>
          </w:p>
        </w:tc>
        <w:tc>
          <w:tcPr>
            <w:tcW w:w="1272" w:type="dxa"/>
            <w:tcBorders>
              <w:top w:val="nil"/>
              <w:left w:val="nil"/>
              <w:bottom w:val="single" w:sz="4" w:space="0" w:color="auto"/>
              <w:right w:val="single" w:sz="4" w:space="0" w:color="auto"/>
            </w:tcBorders>
            <w:vAlign w:val="bottom"/>
            <w:hideMark/>
          </w:tcPr>
          <w:p w14:paraId="691A3F59" w14:textId="77777777" w:rsidR="00CE11E3" w:rsidRPr="00CE11E3" w:rsidRDefault="00CE11E3" w:rsidP="00CE11E3">
            <w:pPr>
              <w:ind w:firstLine="0"/>
              <w:jc w:val="center"/>
              <w:outlineLvl w:val="1"/>
              <w:rPr>
                <w:b/>
                <w:bCs/>
                <w:szCs w:val="24"/>
              </w:rPr>
            </w:pPr>
            <w:r w:rsidRPr="00CE11E3">
              <w:rPr>
                <w:b/>
                <w:bCs/>
                <w:szCs w:val="24"/>
              </w:rPr>
              <w:t>814,1</w:t>
            </w:r>
          </w:p>
        </w:tc>
        <w:tc>
          <w:tcPr>
            <w:tcW w:w="709" w:type="dxa"/>
            <w:tcBorders>
              <w:top w:val="nil"/>
              <w:left w:val="nil"/>
              <w:bottom w:val="single" w:sz="4" w:space="0" w:color="auto"/>
              <w:right w:val="single" w:sz="4" w:space="0" w:color="auto"/>
            </w:tcBorders>
            <w:vAlign w:val="bottom"/>
            <w:hideMark/>
          </w:tcPr>
          <w:p w14:paraId="2EFD2B39" w14:textId="77777777" w:rsidR="00CE11E3" w:rsidRPr="00CE11E3" w:rsidRDefault="00CE11E3" w:rsidP="00CE11E3">
            <w:pPr>
              <w:ind w:firstLine="0"/>
              <w:jc w:val="center"/>
              <w:outlineLvl w:val="1"/>
              <w:rPr>
                <w:b/>
                <w:bCs/>
                <w:szCs w:val="24"/>
              </w:rPr>
            </w:pPr>
            <w:r w:rsidRPr="00CE11E3">
              <w:rPr>
                <w:b/>
                <w:bCs/>
                <w:szCs w:val="24"/>
              </w:rPr>
              <w:t>14,3</w:t>
            </w:r>
          </w:p>
        </w:tc>
      </w:tr>
      <w:tr w:rsidR="00D1055B" w:rsidRPr="00CE11E3" w14:paraId="3C754635" w14:textId="77777777" w:rsidTr="00D1055B">
        <w:trPr>
          <w:trHeight w:val="916"/>
          <w:jc w:val="center"/>
        </w:trPr>
        <w:tc>
          <w:tcPr>
            <w:tcW w:w="421" w:type="dxa"/>
            <w:tcBorders>
              <w:top w:val="nil"/>
              <w:left w:val="single" w:sz="4" w:space="0" w:color="auto"/>
              <w:bottom w:val="single" w:sz="4" w:space="0" w:color="auto"/>
              <w:right w:val="single" w:sz="4" w:space="0" w:color="auto"/>
            </w:tcBorders>
            <w:noWrap/>
            <w:vAlign w:val="bottom"/>
            <w:hideMark/>
          </w:tcPr>
          <w:p w14:paraId="01CEDD54"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80D8C8B" w14:textId="77777777" w:rsidR="00CE11E3" w:rsidRPr="00CE11E3" w:rsidRDefault="00CE11E3" w:rsidP="00CE11E3">
            <w:pPr>
              <w:ind w:firstLine="0"/>
              <w:jc w:val="left"/>
              <w:outlineLvl w:val="2"/>
              <w:rPr>
                <w:szCs w:val="24"/>
              </w:rPr>
            </w:pPr>
            <w:r w:rsidRPr="00CE11E3">
              <w:rPr>
                <w:szCs w:val="24"/>
              </w:rPr>
              <w:t>Муниципальная программа «Противодействие коррупции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3AD5B712"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3DD00C9"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073F14B" w14:textId="77777777" w:rsidR="00CE11E3" w:rsidRPr="00CE11E3" w:rsidRDefault="00CE11E3" w:rsidP="00CE11E3">
            <w:pPr>
              <w:ind w:firstLine="0"/>
              <w:jc w:val="left"/>
              <w:outlineLvl w:val="2"/>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3AFC8EA8" w14:textId="77777777" w:rsidR="00CE11E3" w:rsidRPr="00CE11E3" w:rsidRDefault="00CE11E3" w:rsidP="00CE11E3">
            <w:pPr>
              <w:ind w:firstLine="0"/>
              <w:jc w:val="center"/>
              <w:outlineLvl w:val="2"/>
              <w:rPr>
                <w:szCs w:val="24"/>
              </w:rPr>
            </w:pPr>
            <w:r w:rsidRPr="00CE11E3">
              <w:rPr>
                <w:szCs w:val="24"/>
              </w:rPr>
              <w:t>04 0 00 00000</w:t>
            </w:r>
          </w:p>
        </w:tc>
        <w:tc>
          <w:tcPr>
            <w:tcW w:w="709" w:type="dxa"/>
            <w:tcBorders>
              <w:top w:val="nil"/>
              <w:left w:val="nil"/>
              <w:bottom w:val="single" w:sz="4" w:space="0" w:color="auto"/>
              <w:right w:val="single" w:sz="4" w:space="0" w:color="auto"/>
            </w:tcBorders>
            <w:vAlign w:val="bottom"/>
            <w:hideMark/>
          </w:tcPr>
          <w:p w14:paraId="05F996A8"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315536B" w14:textId="77777777" w:rsidR="00CE11E3" w:rsidRPr="00CE11E3" w:rsidRDefault="00CE11E3" w:rsidP="00CE11E3">
            <w:pPr>
              <w:ind w:firstLine="0"/>
              <w:jc w:val="center"/>
              <w:outlineLvl w:val="2"/>
              <w:rPr>
                <w:szCs w:val="24"/>
              </w:rPr>
            </w:pPr>
            <w:r w:rsidRPr="00CE11E3">
              <w:rPr>
                <w:szCs w:val="24"/>
              </w:rPr>
              <w:t>3,0</w:t>
            </w:r>
          </w:p>
        </w:tc>
        <w:tc>
          <w:tcPr>
            <w:tcW w:w="1272" w:type="dxa"/>
            <w:tcBorders>
              <w:top w:val="nil"/>
              <w:left w:val="nil"/>
              <w:bottom w:val="single" w:sz="4" w:space="0" w:color="auto"/>
              <w:right w:val="single" w:sz="4" w:space="0" w:color="auto"/>
            </w:tcBorders>
            <w:vAlign w:val="bottom"/>
            <w:hideMark/>
          </w:tcPr>
          <w:p w14:paraId="742E0609"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4AA8321"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20C7C0DF" w14:textId="77777777" w:rsidTr="00D1055B">
        <w:trPr>
          <w:trHeight w:val="338"/>
          <w:jc w:val="center"/>
        </w:trPr>
        <w:tc>
          <w:tcPr>
            <w:tcW w:w="421" w:type="dxa"/>
            <w:tcBorders>
              <w:top w:val="nil"/>
              <w:left w:val="single" w:sz="4" w:space="0" w:color="auto"/>
              <w:bottom w:val="single" w:sz="4" w:space="0" w:color="auto"/>
              <w:right w:val="single" w:sz="4" w:space="0" w:color="auto"/>
            </w:tcBorders>
            <w:noWrap/>
            <w:vAlign w:val="bottom"/>
            <w:hideMark/>
          </w:tcPr>
          <w:p w14:paraId="7A13221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B0FA718" w14:textId="77777777" w:rsidR="00CE11E3" w:rsidRPr="00CE11E3" w:rsidRDefault="00CE11E3" w:rsidP="00CE11E3">
            <w:pPr>
              <w:ind w:firstLine="0"/>
              <w:jc w:val="left"/>
              <w:outlineLvl w:val="3"/>
              <w:rPr>
                <w:szCs w:val="24"/>
              </w:rPr>
            </w:pPr>
            <w:r w:rsidRPr="00CE11E3">
              <w:rPr>
                <w:szCs w:val="24"/>
              </w:rPr>
              <w:t>Антикоррупционное образование муниципальных служащих, в должностные обязанности которых входит участие в противодействии коррупции</w:t>
            </w:r>
          </w:p>
        </w:tc>
        <w:tc>
          <w:tcPr>
            <w:tcW w:w="851" w:type="dxa"/>
            <w:tcBorders>
              <w:top w:val="nil"/>
              <w:left w:val="nil"/>
              <w:bottom w:val="single" w:sz="4" w:space="0" w:color="auto"/>
              <w:right w:val="single" w:sz="4" w:space="0" w:color="auto"/>
            </w:tcBorders>
            <w:vAlign w:val="bottom"/>
          </w:tcPr>
          <w:p w14:paraId="328A1C5C"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76ECAB0"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062B6E6"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60F843A" w14:textId="77777777" w:rsidR="00CE11E3" w:rsidRPr="00CE11E3" w:rsidRDefault="00CE11E3" w:rsidP="00CE11E3">
            <w:pPr>
              <w:ind w:firstLine="0"/>
              <w:jc w:val="center"/>
              <w:outlineLvl w:val="3"/>
              <w:rPr>
                <w:szCs w:val="24"/>
              </w:rPr>
            </w:pPr>
            <w:r w:rsidRPr="00CE11E3">
              <w:rPr>
                <w:szCs w:val="24"/>
              </w:rPr>
              <w:t>04 0 05 00000</w:t>
            </w:r>
          </w:p>
        </w:tc>
        <w:tc>
          <w:tcPr>
            <w:tcW w:w="709" w:type="dxa"/>
            <w:tcBorders>
              <w:top w:val="nil"/>
              <w:left w:val="nil"/>
              <w:bottom w:val="single" w:sz="4" w:space="0" w:color="auto"/>
              <w:right w:val="single" w:sz="4" w:space="0" w:color="auto"/>
            </w:tcBorders>
            <w:vAlign w:val="bottom"/>
            <w:hideMark/>
          </w:tcPr>
          <w:p w14:paraId="6C50637C"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30571A6" w14:textId="77777777" w:rsidR="00CE11E3" w:rsidRPr="00CE11E3" w:rsidRDefault="00CE11E3" w:rsidP="00CE11E3">
            <w:pPr>
              <w:ind w:firstLine="0"/>
              <w:jc w:val="center"/>
              <w:outlineLvl w:val="3"/>
              <w:rPr>
                <w:szCs w:val="24"/>
              </w:rPr>
            </w:pPr>
            <w:r w:rsidRPr="00CE11E3">
              <w:rPr>
                <w:szCs w:val="24"/>
              </w:rPr>
              <w:t>3,0</w:t>
            </w:r>
          </w:p>
        </w:tc>
        <w:tc>
          <w:tcPr>
            <w:tcW w:w="1272" w:type="dxa"/>
            <w:tcBorders>
              <w:top w:val="nil"/>
              <w:left w:val="nil"/>
              <w:bottom w:val="single" w:sz="4" w:space="0" w:color="auto"/>
              <w:right w:val="single" w:sz="4" w:space="0" w:color="auto"/>
            </w:tcBorders>
            <w:vAlign w:val="bottom"/>
            <w:hideMark/>
          </w:tcPr>
          <w:p w14:paraId="62E5D2D5"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5D613F1"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207F7CCD" w14:textId="77777777" w:rsidTr="00D1055B">
        <w:trPr>
          <w:trHeight w:val="1019"/>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2A3EE6F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single" w:sz="4" w:space="0" w:color="auto"/>
              <w:left w:val="nil"/>
              <w:bottom w:val="single" w:sz="4" w:space="0" w:color="auto"/>
              <w:right w:val="single" w:sz="4" w:space="0" w:color="auto"/>
            </w:tcBorders>
            <w:vAlign w:val="bottom"/>
            <w:hideMark/>
          </w:tcPr>
          <w:p w14:paraId="4A2F0478" w14:textId="77777777" w:rsidR="00CE11E3" w:rsidRPr="00CE11E3" w:rsidRDefault="00CE11E3" w:rsidP="00CE11E3">
            <w:pPr>
              <w:ind w:firstLine="0"/>
              <w:jc w:val="left"/>
              <w:outlineLvl w:val="4"/>
              <w:rPr>
                <w:szCs w:val="24"/>
              </w:rPr>
            </w:pPr>
            <w:r w:rsidRPr="00CE11E3">
              <w:rPr>
                <w:szCs w:val="24"/>
              </w:rPr>
              <w:t>Расходы на реализацию мероприятий антикоррупционной направленности</w:t>
            </w:r>
          </w:p>
        </w:tc>
        <w:tc>
          <w:tcPr>
            <w:tcW w:w="851" w:type="dxa"/>
            <w:tcBorders>
              <w:top w:val="single" w:sz="4" w:space="0" w:color="auto"/>
              <w:left w:val="nil"/>
              <w:bottom w:val="single" w:sz="4" w:space="0" w:color="auto"/>
              <w:right w:val="single" w:sz="4" w:space="0" w:color="auto"/>
            </w:tcBorders>
            <w:vAlign w:val="bottom"/>
          </w:tcPr>
          <w:p w14:paraId="08CB43AB"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single" w:sz="4" w:space="0" w:color="auto"/>
              <w:left w:val="nil"/>
              <w:bottom w:val="single" w:sz="4" w:space="0" w:color="auto"/>
              <w:right w:val="single" w:sz="4" w:space="0" w:color="auto"/>
            </w:tcBorders>
            <w:vAlign w:val="bottom"/>
            <w:hideMark/>
          </w:tcPr>
          <w:p w14:paraId="78EFA2F3" w14:textId="77777777" w:rsidR="00CE11E3" w:rsidRPr="00CE11E3" w:rsidRDefault="00CE11E3" w:rsidP="00CE11E3">
            <w:pPr>
              <w:ind w:firstLine="0"/>
              <w:jc w:val="left"/>
              <w:outlineLvl w:val="4"/>
              <w:rPr>
                <w:szCs w:val="24"/>
              </w:rPr>
            </w:pPr>
            <w:r w:rsidRPr="00CE11E3">
              <w:rPr>
                <w:szCs w:val="24"/>
              </w:rPr>
              <w:t>01</w:t>
            </w:r>
          </w:p>
        </w:tc>
        <w:tc>
          <w:tcPr>
            <w:tcW w:w="567" w:type="dxa"/>
            <w:tcBorders>
              <w:top w:val="single" w:sz="4" w:space="0" w:color="auto"/>
              <w:left w:val="nil"/>
              <w:bottom w:val="single" w:sz="4" w:space="0" w:color="auto"/>
              <w:right w:val="single" w:sz="4" w:space="0" w:color="auto"/>
            </w:tcBorders>
            <w:vAlign w:val="bottom"/>
            <w:hideMark/>
          </w:tcPr>
          <w:p w14:paraId="1C4B4E73"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single" w:sz="4" w:space="0" w:color="auto"/>
              <w:left w:val="nil"/>
              <w:bottom w:val="single" w:sz="4" w:space="0" w:color="auto"/>
              <w:right w:val="single" w:sz="4" w:space="0" w:color="auto"/>
            </w:tcBorders>
            <w:vAlign w:val="bottom"/>
            <w:hideMark/>
          </w:tcPr>
          <w:p w14:paraId="100D4329" w14:textId="77777777" w:rsidR="00CE11E3" w:rsidRPr="00CE11E3" w:rsidRDefault="00CE11E3" w:rsidP="00CE11E3">
            <w:pPr>
              <w:ind w:firstLine="0"/>
              <w:jc w:val="center"/>
              <w:outlineLvl w:val="4"/>
              <w:rPr>
                <w:szCs w:val="24"/>
              </w:rPr>
            </w:pPr>
            <w:r w:rsidRPr="00CE11E3">
              <w:rPr>
                <w:szCs w:val="24"/>
              </w:rPr>
              <w:t>04 0 05 29600</w:t>
            </w:r>
          </w:p>
        </w:tc>
        <w:tc>
          <w:tcPr>
            <w:tcW w:w="709" w:type="dxa"/>
            <w:tcBorders>
              <w:top w:val="single" w:sz="4" w:space="0" w:color="auto"/>
              <w:left w:val="nil"/>
              <w:bottom w:val="single" w:sz="4" w:space="0" w:color="auto"/>
              <w:right w:val="single" w:sz="4" w:space="0" w:color="auto"/>
            </w:tcBorders>
            <w:vAlign w:val="bottom"/>
            <w:hideMark/>
          </w:tcPr>
          <w:p w14:paraId="67D623E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single" w:sz="4" w:space="0" w:color="auto"/>
              <w:left w:val="nil"/>
              <w:bottom w:val="single" w:sz="4" w:space="0" w:color="auto"/>
              <w:right w:val="single" w:sz="4" w:space="0" w:color="auto"/>
            </w:tcBorders>
            <w:vAlign w:val="bottom"/>
            <w:hideMark/>
          </w:tcPr>
          <w:p w14:paraId="1D2C54F9" w14:textId="77777777" w:rsidR="00CE11E3" w:rsidRPr="00CE11E3" w:rsidRDefault="00CE11E3" w:rsidP="00CE11E3">
            <w:pPr>
              <w:ind w:firstLine="0"/>
              <w:jc w:val="center"/>
              <w:outlineLvl w:val="4"/>
              <w:rPr>
                <w:szCs w:val="24"/>
              </w:rPr>
            </w:pPr>
            <w:r w:rsidRPr="00CE11E3">
              <w:rPr>
                <w:szCs w:val="24"/>
              </w:rPr>
              <w:t>3,0</w:t>
            </w:r>
          </w:p>
        </w:tc>
        <w:tc>
          <w:tcPr>
            <w:tcW w:w="1272" w:type="dxa"/>
            <w:tcBorders>
              <w:top w:val="single" w:sz="4" w:space="0" w:color="auto"/>
              <w:left w:val="nil"/>
              <w:bottom w:val="single" w:sz="4" w:space="0" w:color="auto"/>
              <w:right w:val="single" w:sz="4" w:space="0" w:color="auto"/>
            </w:tcBorders>
            <w:vAlign w:val="bottom"/>
            <w:hideMark/>
          </w:tcPr>
          <w:p w14:paraId="48C49831"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single" w:sz="4" w:space="0" w:color="auto"/>
              <w:left w:val="nil"/>
              <w:bottom w:val="single" w:sz="4" w:space="0" w:color="auto"/>
              <w:right w:val="single" w:sz="4" w:space="0" w:color="auto"/>
            </w:tcBorders>
            <w:vAlign w:val="bottom"/>
            <w:hideMark/>
          </w:tcPr>
          <w:p w14:paraId="390F716F"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360E3780" w14:textId="77777777" w:rsidTr="00D1055B">
        <w:trPr>
          <w:trHeight w:val="1131"/>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55E39744"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single" w:sz="4" w:space="0" w:color="auto"/>
              <w:left w:val="nil"/>
              <w:bottom w:val="single" w:sz="4" w:space="0" w:color="auto"/>
              <w:right w:val="single" w:sz="4" w:space="0" w:color="auto"/>
            </w:tcBorders>
            <w:vAlign w:val="bottom"/>
            <w:hideMark/>
          </w:tcPr>
          <w:p w14:paraId="172F00E5"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vAlign w:val="bottom"/>
          </w:tcPr>
          <w:p w14:paraId="014207F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single" w:sz="4" w:space="0" w:color="auto"/>
              <w:left w:val="nil"/>
              <w:bottom w:val="single" w:sz="4" w:space="0" w:color="auto"/>
              <w:right w:val="single" w:sz="4" w:space="0" w:color="auto"/>
            </w:tcBorders>
            <w:vAlign w:val="bottom"/>
            <w:hideMark/>
          </w:tcPr>
          <w:p w14:paraId="5D38601A" w14:textId="77777777" w:rsidR="00CE11E3" w:rsidRPr="00CE11E3" w:rsidRDefault="00CE11E3" w:rsidP="00CE11E3">
            <w:pPr>
              <w:ind w:firstLine="0"/>
              <w:jc w:val="left"/>
              <w:outlineLvl w:val="6"/>
              <w:rPr>
                <w:szCs w:val="24"/>
              </w:rPr>
            </w:pPr>
            <w:r w:rsidRPr="00CE11E3">
              <w:rPr>
                <w:szCs w:val="24"/>
              </w:rPr>
              <w:t>01</w:t>
            </w:r>
          </w:p>
        </w:tc>
        <w:tc>
          <w:tcPr>
            <w:tcW w:w="567" w:type="dxa"/>
            <w:tcBorders>
              <w:top w:val="single" w:sz="4" w:space="0" w:color="auto"/>
              <w:left w:val="nil"/>
              <w:bottom w:val="single" w:sz="4" w:space="0" w:color="auto"/>
              <w:right w:val="single" w:sz="4" w:space="0" w:color="auto"/>
            </w:tcBorders>
            <w:vAlign w:val="bottom"/>
            <w:hideMark/>
          </w:tcPr>
          <w:p w14:paraId="56CBA953"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single" w:sz="4" w:space="0" w:color="auto"/>
              <w:left w:val="nil"/>
              <w:bottom w:val="single" w:sz="4" w:space="0" w:color="auto"/>
              <w:right w:val="single" w:sz="4" w:space="0" w:color="auto"/>
            </w:tcBorders>
            <w:vAlign w:val="bottom"/>
            <w:hideMark/>
          </w:tcPr>
          <w:p w14:paraId="5E2BBF53" w14:textId="77777777" w:rsidR="00CE11E3" w:rsidRPr="00CE11E3" w:rsidRDefault="00CE11E3" w:rsidP="00CE11E3">
            <w:pPr>
              <w:ind w:firstLine="0"/>
              <w:jc w:val="center"/>
              <w:outlineLvl w:val="6"/>
              <w:rPr>
                <w:szCs w:val="24"/>
              </w:rPr>
            </w:pPr>
            <w:r w:rsidRPr="00CE11E3">
              <w:rPr>
                <w:szCs w:val="24"/>
              </w:rPr>
              <w:t>04 0 05 29600</w:t>
            </w:r>
          </w:p>
        </w:tc>
        <w:tc>
          <w:tcPr>
            <w:tcW w:w="709" w:type="dxa"/>
            <w:tcBorders>
              <w:top w:val="single" w:sz="4" w:space="0" w:color="auto"/>
              <w:left w:val="nil"/>
              <w:bottom w:val="single" w:sz="4" w:space="0" w:color="auto"/>
              <w:right w:val="single" w:sz="4" w:space="0" w:color="auto"/>
            </w:tcBorders>
            <w:vAlign w:val="bottom"/>
            <w:hideMark/>
          </w:tcPr>
          <w:p w14:paraId="4F57BBC0"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single" w:sz="4" w:space="0" w:color="auto"/>
              <w:left w:val="nil"/>
              <w:bottom w:val="single" w:sz="4" w:space="0" w:color="auto"/>
              <w:right w:val="single" w:sz="4" w:space="0" w:color="auto"/>
            </w:tcBorders>
            <w:vAlign w:val="bottom"/>
            <w:hideMark/>
          </w:tcPr>
          <w:p w14:paraId="73CAA477" w14:textId="77777777" w:rsidR="00CE11E3" w:rsidRPr="00CE11E3" w:rsidRDefault="00CE11E3" w:rsidP="00CE11E3">
            <w:pPr>
              <w:ind w:firstLine="0"/>
              <w:jc w:val="center"/>
              <w:outlineLvl w:val="6"/>
              <w:rPr>
                <w:szCs w:val="24"/>
              </w:rPr>
            </w:pPr>
            <w:r w:rsidRPr="00CE11E3">
              <w:rPr>
                <w:szCs w:val="24"/>
              </w:rPr>
              <w:t>3,0</w:t>
            </w:r>
          </w:p>
        </w:tc>
        <w:tc>
          <w:tcPr>
            <w:tcW w:w="1272" w:type="dxa"/>
            <w:tcBorders>
              <w:top w:val="single" w:sz="4" w:space="0" w:color="auto"/>
              <w:left w:val="nil"/>
              <w:bottom w:val="single" w:sz="4" w:space="0" w:color="auto"/>
              <w:right w:val="single" w:sz="4" w:space="0" w:color="auto"/>
            </w:tcBorders>
            <w:vAlign w:val="bottom"/>
            <w:hideMark/>
          </w:tcPr>
          <w:p w14:paraId="401462C4"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single" w:sz="4" w:space="0" w:color="auto"/>
              <w:left w:val="nil"/>
              <w:bottom w:val="single" w:sz="4" w:space="0" w:color="auto"/>
              <w:right w:val="single" w:sz="4" w:space="0" w:color="auto"/>
            </w:tcBorders>
            <w:vAlign w:val="bottom"/>
            <w:hideMark/>
          </w:tcPr>
          <w:p w14:paraId="691DC4A7"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055674D" w14:textId="77777777" w:rsidTr="00D1055B">
        <w:trPr>
          <w:trHeight w:val="328"/>
          <w:jc w:val="center"/>
        </w:trPr>
        <w:tc>
          <w:tcPr>
            <w:tcW w:w="421" w:type="dxa"/>
            <w:tcBorders>
              <w:top w:val="nil"/>
              <w:left w:val="single" w:sz="4" w:space="0" w:color="auto"/>
              <w:bottom w:val="single" w:sz="4" w:space="0" w:color="auto"/>
              <w:right w:val="single" w:sz="4" w:space="0" w:color="auto"/>
            </w:tcBorders>
            <w:noWrap/>
            <w:vAlign w:val="bottom"/>
            <w:hideMark/>
          </w:tcPr>
          <w:p w14:paraId="5A73F480"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D77CBE3"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67D580D4"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4BC3C28"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45C76AA" w14:textId="77777777" w:rsidR="00CE11E3" w:rsidRPr="00CE11E3" w:rsidRDefault="00CE11E3" w:rsidP="00CE11E3">
            <w:pPr>
              <w:ind w:firstLine="0"/>
              <w:jc w:val="left"/>
              <w:outlineLvl w:val="2"/>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A413113"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22046D29"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EDC8DC5" w14:textId="77777777" w:rsidR="00CE11E3" w:rsidRPr="00CE11E3" w:rsidRDefault="00CE11E3" w:rsidP="00CE11E3">
            <w:pPr>
              <w:ind w:firstLine="0"/>
              <w:jc w:val="center"/>
              <w:outlineLvl w:val="2"/>
              <w:rPr>
                <w:szCs w:val="24"/>
              </w:rPr>
            </w:pPr>
            <w:r w:rsidRPr="00CE11E3">
              <w:rPr>
                <w:szCs w:val="24"/>
              </w:rPr>
              <w:t>5 689,5</w:t>
            </w:r>
          </w:p>
        </w:tc>
        <w:tc>
          <w:tcPr>
            <w:tcW w:w="1272" w:type="dxa"/>
            <w:tcBorders>
              <w:top w:val="nil"/>
              <w:left w:val="nil"/>
              <w:bottom w:val="single" w:sz="4" w:space="0" w:color="auto"/>
              <w:right w:val="single" w:sz="4" w:space="0" w:color="auto"/>
            </w:tcBorders>
            <w:vAlign w:val="bottom"/>
            <w:hideMark/>
          </w:tcPr>
          <w:p w14:paraId="0E378A2C" w14:textId="77777777" w:rsidR="00CE11E3" w:rsidRPr="00CE11E3" w:rsidRDefault="00CE11E3" w:rsidP="00CE11E3">
            <w:pPr>
              <w:ind w:firstLine="0"/>
              <w:jc w:val="center"/>
              <w:outlineLvl w:val="2"/>
              <w:rPr>
                <w:szCs w:val="24"/>
              </w:rPr>
            </w:pPr>
            <w:r w:rsidRPr="00CE11E3">
              <w:rPr>
                <w:szCs w:val="24"/>
              </w:rPr>
              <w:t>814,1</w:t>
            </w:r>
          </w:p>
        </w:tc>
        <w:tc>
          <w:tcPr>
            <w:tcW w:w="709" w:type="dxa"/>
            <w:tcBorders>
              <w:top w:val="nil"/>
              <w:left w:val="nil"/>
              <w:bottom w:val="single" w:sz="4" w:space="0" w:color="auto"/>
              <w:right w:val="single" w:sz="4" w:space="0" w:color="auto"/>
            </w:tcBorders>
            <w:vAlign w:val="bottom"/>
            <w:hideMark/>
          </w:tcPr>
          <w:p w14:paraId="03BC7807" w14:textId="77777777" w:rsidR="00CE11E3" w:rsidRPr="00CE11E3" w:rsidRDefault="00CE11E3" w:rsidP="00CE11E3">
            <w:pPr>
              <w:ind w:firstLine="0"/>
              <w:jc w:val="center"/>
              <w:outlineLvl w:val="2"/>
              <w:rPr>
                <w:szCs w:val="24"/>
              </w:rPr>
            </w:pPr>
            <w:r w:rsidRPr="00CE11E3">
              <w:rPr>
                <w:szCs w:val="24"/>
              </w:rPr>
              <w:t>14,3</w:t>
            </w:r>
          </w:p>
        </w:tc>
      </w:tr>
      <w:tr w:rsidR="00D1055B" w:rsidRPr="00CE11E3" w14:paraId="359A00BF" w14:textId="77777777" w:rsidTr="00D1055B">
        <w:trPr>
          <w:trHeight w:val="519"/>
          <w:jc w:val="center"/>
        </w:trPr>
        <w:tc>
          <w:tcPr>
            <w:tcW w:w="421" w:type="dxa"/>
            <w:tcBorders>
              <w:top w:val="nil"/>
              <w:left w:val="single" w:sz="4" w:space="0" w:color="auto"/>
              <w:bottom w:val="single" w:sz="4" w:space="0" w:color="auto"/>
              <w:right w:val="single" w:sz="4" w:space="0" w:color="auto"/>
            </w:tcBorders>
            <w:noWrap/>
            <w:vAlign w:val="bottom"/>
            <w:hideMark/>
          </w:tcPr>
          <w:p w14:paraId="1768EF1C" w14:textId="77777777" w:rsidR="00CE11E3" w:rsidRPr="00CE11E3" w:rsidRDefault="00CE11E3" w:rsidP="00CE11E3">
            <w:pPr>
              <w:ind w:firstLine="0"/>
              <w:jc w:val="center"/>
              <w:outlineLvl w:val="5"/>
              <w:rPr>
                <w:rFonts w:eastAsia="Times New Roman"/>
                <w:b/>
                <w:szCs w:val="24"/>
                <w:lang w:eastAsia="ru-RU"/>
              </w:rPr>
            </w:pPr>
            <w:r w:rsidRPr="00CE11E3">
              <w:rPr>
                <w:rFonts w:eastAsia="Times New Roman"/>
                <w:b/>
                <w:szCs w:val="24"/>
                <w:lang w:eastAsia="ru-RU"/>
              </w:rPr>
              <w:t> </w:t>
            </w:r>
          </w:p>
        </w:tc>
        <w:tc>
          <w:tcPr>
            <w:tcW w:w="2413" w:type="dxa"/>
            <w:tcBorders>
              <w:top w:val="nil"/>
              <w:left w:val="nil"/>
              <w:bottom w:val="single" w:sz="4" w:space="0" w:color="auto"/>
              <w:right w:val="single" w:sz="4" w:space="0" w:color="auto"/>
            </w:tcBorders>
            <w:vAlign w:val="bottom"/>
            <w:hideMark/>
          </w:tcPr>
          <w:p w14:paraId="2FA9BBA5"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hideMark/>
          </w:tcPr>
          <w:p w14:paraId="1D9084CE"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C43A0D6"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97E0EF4"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54107EFB"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17E442F2"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AE8F6A3" w14:textId="77777777" w:rsidR="00CE11E3" w:rsidRPr="00CE11E3" w:rsidRDefault="00CE11E3" w:rsidP="00CE11E3">
            <w:pPr>
              <w:ind w:firstLine="0"/>
              <w:jc w:val="center"/>
              <w:outlineLvl w:val="3"/>
              <w:rPr>
                <w:szCs w:val="24"/>
              </w:rPr>
            </w:pPr>
            <w:r w:rsidRPr="00CE11E3">
              <w:rPr>
                <w:szCs w:val="24"/>
              </w:rPr>
              <w:t>5 689,5</w:t>
            </w:r>
          </w:p>
        </w:tc>
        <w:tc>
          <w:tcPr>
            <w:tcW w:w="1272" w:type="dxa"/>
            <w:tcBorders>
              <w:top w:val="nil"/>
              <w:left w:val="nil"/>
              <w:bottom w:val="single" w:sz="4" w:space="0" w:color="auto"/>
              <w:right w:val="single" w:sz="4" w:space="0" w:color="auto"/>
            </w:tcBorders>
            <w:vAlign w:val="bottom"/>
            <w:hideMark/>
          </w:tcPr>
          <w:p w14:paraId="464A91F2" w14:textId="77777777" w:rsidR="00CE11E3" w:rsidRPr="00CE11E3" w:rsidRDefault="00CE11E3" w:rsidP="00CE11E3">
            <w:pPr>
              <w:ind w:firstLine="0"/>
              <w:jc w:val="center"/>
              <w:outlineLvl w:val="3"/>
              <w:rPr>
                <w:szCs w:val="24"/>
              </w:rPr>
            </w:pPr>
            <w:r w:rsidRPr="00CE11E3">
              <w:rPr>
                <w:szCs w:val="24"/>
              </w:rPr>
              <w:t>814,1</w:t>
            </w:r>
          </w:p>
        </w:tc>
        <w:tc>
          <w:tcPr>
            <w:tcW w:w="709" w:type="dxa"/>
            <w:tcBorders>
              <w:top w:val="nil"/>
              <w:left w:val="nil"/>
              <w:bottom w:val="single" w:sz="4" w:space="0" w:color="auto"/>
              <w:right w:val="single" w:sz="4" w:space="0" w:color="auto"/>
            </w:tcBorders>
            <w:vAlign w:val="bottom"/>
            <w:hideMark/>
          </w:tcPr>
          <w:p w14:paraId="35CDDCBD" w14:textId="77777777" w:rsidR="00CE11E3" w:rsidRPr="00CE11E3" w:rsidRDefault="00CE11E3" w:rsidP="00CE11E3">
            <w:pPr>
              <w:ind w:firstLine="0"/>
              <w:jc w:val="center"/>
              <w:outlineLvl w:val="3"/>
              <w:rPr>
                <w:szCs w:val="24"/>
              </w:rPr>
            </w:pPr>
            <w:r w:rsidRPr="00CE11E3">
              <w:rPr>
                <w:szCs w:val="24"/>
              </w:rPr>
              <w:t>14,3</w:t>
            </w:r>
          </w:p>
        </w:tc>
      </w:tr>
      <w:tr w:rsidR="00D1055B" w:rsidRPr="00CE11E3" w14:paraId="6018EEEC" w14:textId="77777777" w:rsidTr="00D1055B">
        <w:trPr>
          <w:trHeight w:val="304"/>
          <w:jc w:val="center"/>
        </w:trPr>
        <w:tc>
          <w:tcPr>
            <w:tcW w:w="421" w:type="dxa"/>
            <w:tcBorders>
              <w:top w:val="nil"/>
              <w:left w:val="single" w:sz="4" w:space="0" w:color="auto"/>
              <w:bottom w:val="single" w:sz="4" w:space="0" w:color="auto"/>
              <w:right w:val="single" w:sz="4" w:space="0" w:color="auto"/>
            </w:tcBorders>
            <w:noWrap/>
            <w:vAlign w:val="bottom"/>
            <w:hideMark/>
          </w:tcPr>
          <w:p w14:paraId="701B812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A372A08" w14:textId="77777777" w:rsidR="00CE11E3" w:rsidRPr="00CE11E3" w:rsidRDefault="00CE11E3" w:rsidP="00CE11E3">
            <w:pPr>
              <w:ind w:firstLine="0"/>
              <w:jc w:val="left"/>
              <w:outlineLvl w:val="4"/>
              <w:rPr>
                <w:szCs w:val="24"/>
              </w:rPr>
            </w:pPr>
            <w:r w:rsidRPr="00CE11E3">
              <w:rPr>
                <w:szCs w:val="24"/>
              </w:rPr>
              <w:t>Муниципальные учреждения</w:t>
            </w:r>
          </w:p>
        </w:tc>
        <w:tc>
          <w:tcPr>
            <w:tcW w:w="851" w:type="dxa"/>
            <w:tcBorders>
              <w:top w:val="nil"/>
              <w:left w:val="nil"/>
              <w:bottom w:val="single" w:sz="4" w:space="0" w:color="auto"/>
              <w:right w:val="single" w:sz="4" w:space="0" w:color="auto"/>
            </w:tcBorders>
            <w:vAlign w:val="bottom"/>
            <w:hideMark/>
          </w:tcPr>
          <w:p w14:paraId="615465D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DD31F39"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761CA2A"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6D957BDB" w14:textId="77777777" w:rsidR="00CE11E3" w:rsidRPr="00CE11E3" w:rsidRDefault="00CE11E3" w:rsidP="00CE11E3">
            <w:pPr>
              <w:ind w:firstLine="0"/>
              <w:jc w:val="center"/>
              <w:outlineLvl w:val="4"/>
              <w:rPr>
                <w:szCs w:val="24"/>
              </w:rPr>
            </w:pPr>
            <w:r w:rsidRPr="00CE11E3">
              <w:rPr>
                <w:szCs w:val="24"/>
              </w:rPr>
              <w:t>77 7 02 00000</w:t>
            </w:r>
          </w:p>
        </w:tc>
        <w:tc>
          <w:tcPr>
            <w:tcW w:w="709" w:type="dxa"/>
            <w:tcBorders>
              <w:top w:val="nil"/>
              <w:left w:val="nil"/>
              <w:bottom w:val="single" w:sz="4" w:space="0" w:color="auto"/>
              <w:right w:val="single" w:sz="4" w:space="0" w:color="auto"/>
            </w:tcBorders>
            <w:vAlign w:val="bottom"/>
            <w:hideMark/>
          </w:tcPr>
          <w:p w14:paraId="1ABD6F28"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05E08E7" w14:textId="77777777" w:rsidR="00CE11E3" w:rsidRPr="00CE11E3" w:rsidRDefault="00CE11E3" w:rsidP="00CE11E3">
            <w:pPr>
              <w:ind w:firstLine="0"/>
              <w:jc w:val="center"/>
              <w:outlineLvl w:val="4"/>
              <w:rPr>
                <w:szCs w:val="24"/>
              </w:rPr>
            </w:pPr>
            <w:r w:rsidRPr="00CE11E3">
              <w:rPr>
                <w:szCs w:val="24"/>
              </w:rPr>
              <w:t>1 309,5</w:t>
            </w:r>
          </w:p>
        </w:tc>
        <w:tc>
          <w:tcPr>
            <w:tcW w:w="1272" w:type="dxa"/>
            <w:tcBorders>
              <w:top w:val="nil"/>
              <w:left w:val="nil"/>
              <w:bottom w:val="single" w:sz="4" w:space="0" w:color="auto"/>
              <w:right w:val="single" w:sz="4" w:space="0" w:color="auto"/>
            </w:tcBorders>
            <w:vAlign w:val="bottom"/>
            <w:hideMark/>
          </w:tcPr>
          <w:p w14:paraId="628868AC" w14:textId="77777777" w:rsidR="00CE11E3" w:rsidRPr="00CE11E3" w:rsidRDefault="00CE11E3" w:rsidP="00CE11E3">
            <w:pPr>
              <w:ind w:firstLine="0"/>
              <w:jc w:val="center"/>
              <w:outlineLvl w:val="4"/>
              <w:rPr>
                <w:szCs w:val="24"/>
              </w:rPr>
            </w:pPr>
            <w:r w:rsidRPr="00CE11E3">
              <w:rPr>
                <w:szCs w:val="24"/>
              </w:rPr>
              <w:t>154,1</w:t>
            </w:r>
          </w:p>
        </w:tc>
        <w:tc>
          <w:tcPr>
            <w:tcW w:w="709" w:type="dxa"/>
            <w:tcBorders>
              <w:top w:val="nil"/>
              <w:left w:val="nil"/>
              <w:bottom w:val="single" w:sz="4" w:space="0" w:color="auto"/>
              <w:right w:val="single" w:sz="4" w:space="0" w:color="auto"/>
            </w:tcBorders>
            <w:vAlign w:val="bottom"/>
            <w:hideMark/>
          </w:tcPr>
          <w:p w14:paraId="262477E9" w14:textId="77777777" w:rsidR="00CE11E3" w:rsidRPr="00CE11E3" w:rsidRDefault="00CE11E3" w:rsidP="00CE11E3">
            <w:pPr>
              <w:ind w:firstLine="0"/>
              <w:jc w:val="center"/>
              <w:outlineLvl w:val="4"/>
              <w:rPr>
                <w:szCs w:val="24"/>
              </w:rPr>
            </w:pPr>
            <w:r w:rsidRPr="00CE11E3">
              <w:rPr>
                <w:szCs w:val="24"/>
              </w:rPr>
              <w:t>11,8</w:t>
            </w:r>
          </w:p>
        </w:tc>
      </w:tr>
      <w:tr w:rsidR="00D1055B" w:rsidRPr="00CE11E3" w14:paraId="0F07C129" w14:textId="77777777" w:rsidTr="00D1055B">
        <w:trPr>
          <w:trHeight w:val="819"/>
          <w:jc w:val="center"/>
        </w:trPr>
        <w:tc>
          <w:tcPr>
            <w:tcW w:w="421" w:type="dxa"/>
            <w:tcBorders>
              <w:top w:val="nil"/>
              <w:left w:val="single" w:sz="4" w:space="0" w:color="auto"/>
              <w:bottom w:val="single" w:sz="4" w:space="0" w:color="auto"/>
              <w:right w:val="single" w:sz="4" w:space="0" w:color="auto"/>
            </w:tcBorders>
            <w:noWrap/>
            <w:vAlign w:val="bottom"/>
            <w:hideMark/>
          </w:tcPr>
          <w:p w14:paraId="3792C64D"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4CE4766"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hideMark/>
          </w:tcPr>
          <w:p w14:paraId="4895DC36"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82DDA63"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21FC87A"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85AD939" w14:textId="77777777" w:rsidR="00CE11E3" w:rsidRPr="00CE11E3" w:rsidRDefault="00CE11E3" w:rsidP="00CE11E3">
            <w:pPr>
              <w:ind w:firstLine="0"/>
              <w:jc w:val="center"/>
              <w:outlineLvl w:val="5"/>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404C1E92"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33DB017" w14:textId="77777777" w:rsidR="00CE11E3" w:rsidRPr="00CE11E3" w:rsidRDefault="00CE11E3" w:rsidP="00CE11E3">
            <w:pPr>
              <w:ind w:firstLine="0"/>
              <w:jc w:val="center"/>
              <w:outlineLvl w:val="5"/>
              <w:rPr>
                <w:szCs w:val="24"/>
              </w:rPr>
            </w:pPr>
            <w:r w:rsidRPr="00CE11E3">
              <w:rPr>
                <w:szCs w:val="24"/>
              </w:rPr>
              <w:t>1 309,5</w:t>
            </w:r>
          </w:p>
        </w:tc>
        <w:tc>
          <w:tcPr>
            <w:tcW w:w="1272" w:type="dxa"/>
            <w:tcBorders>
              <w:top w:val="nil"/>
              <w:left w:val="nil"/>
              <w:bottom w:val="single" w:sz="4" w:space="0" w:color="auto"/>
              <w:right w:val="single" w:sz="4" w:space="0" w:color="auto"/>
            </w:tcBorders>
            <w:vAlign w:val="bottom"/>
            <w:hideMark/>
          </w:tcPr>
          <w:p w14:paraId="30992F29" w14:textId="77777777" w:rsidR="00CE11E3" w:rsidRPr="00CE11E3" w:rsidRDefault="00CE11E3" w:rsidP="00CE11E3">
            <w:pPr>
              <w:ind w:firstLine="0"/>
              <w:jc w:val="center"/>
              <w:outlineLvl w:val="5"/>
              <w:rPr>
                <w:szCs w:val="24"/>
              </w:rPr>
            </w:pPr>
            <w:r w:rsidRPr="00CE11E3">
              <w:rPr>
                <w:szCs w:val="24"/>
              </w:rPr>
              <w:t>154,1</w:t>
            </w:r>
          </w:p>
        </w:tc>
        <w:tc>
          <w:tcPr>
            <w:tcW w:w="709" w:type="dxa"/>
            <w:tcBorders>
              <w:top w:val="nil"/>
              <w:left w:val="nil"/>
              <w:bottom w:val="single" w:sz="4" w:space="0" w:color="auto"/>
              <w:right w:val="single" w:sz="4" w:space="0" w:color="auto"/>
            </w:tcBorders>
            <w:vAlign w:val="bottom"/>
            <w:hideMark/>
          </w:tcPr>
          <w:p w14:paraId="7FB2F256" w14:textId="77777777" w:rsidR="00CE11E3" w:rsidRPr="00CE11E3" w:rsidRDefault="00CE11E3" w:rsidP="00CE11E3">
            <w:pPr>
              <w:ind w:firstLine="0"/>
              <w:jc w:val="center"/>
              <w:outlineLvl w:val="5"/>
              <w:rPr>
                <w:szCs w:val="24"/>
              </w:rPr>
            </w:pPr>
            <w:r w:rsidRPr="00CE11E3">
              <w:rPr>
                <w:szCs w:val="24"/>
              </w:rPr>
              <w:t>11,8</w:t>
            </w:r>
          </w:p>
        </w:tc>
      </w:tr>
      <w:tr w:rsidR="00D1055B" w:rsidRPr="00CE11E3" w14:paraId="34D66C01" w14:textId="77777777" w:rsidTr="00D1055B">
        <w:trPr>
          <w:trHeight w:val="219"/>
          <w:jc w:val="center"/>
        </w:trPr>
        <w:tc>
          <w:tcPr>
            <w:tcW w:w="421" w:type="dxa"/>
            <w:tcBorders>
              <w:top w:val="nil"/>
              <w:left w:val="single" w:sz="4" w:space="0" w:color="auto"/>
              <w:bottom w:val="single" w:sz="4" w:space="0" w:color="auto"/>
              <w:right w:val="single" w:sz="4" w:space="0" w:color="auto"/>
            </w:tcBorders>
            <w:noWrap/>
            <w:vAlign w:val="bottom"/>
            <w:hideMark/>
          </w:tcPr>
          <w:p w14:paraId="3789F55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2970F2F"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382E577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4DE3E74"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D0EDA42"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DD7E1F3"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5E042E85"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61799F46" w14:textId="77777777" w:rsidR="00CE11E3" w:rsidRPr="00CE11E3" w:rsidRDefault="00CE11E3" w:rsidP="00CE11E3">
            <w:pPr>
              <w:ind w:firstLine="0"/>
              <w:jc w:val="center"/>
              <w:outlineLvl w:val="6"/>
              <w:rPr>
                <w:szCs w:val="24"/>
              </w:rPr>
            </w:pPr>
            <w:r w:rsidRPr="00CE11E3">
              <w:rPr>
                <w:szCs w:val="24"/>
              </w:rPr>
              <w:t>846,0</w:t>
            </w:r>
          </w:p>
        </w:tc>
        <w:tc>
          <w:tcPr>
            <w:tcW w:w="1272" w:type="dxa"/>
            <w:tcBorders>
              <w:top w:val="nil"/>
              <w:left w:val="nil"/>
              <w:bottom w:val="single" w:sz="4" w:space="0" w:color="auto"/>
              <w:right w:val="single" w:sz="4" w:space="0" w:color="auto"/>
            </w:tcBorders>
            <w:vAlign w:val="bottom"/>
            <w:hideMark/>
          </w:tcPr>
          <w:p w14:paraId="11E01D0B" w14:textId="77777777" w:rsidR="00CE11E3" w:rsidRPr="00CE11E3" w:rsidRDefault="00CE11E3" w:rsidP="00CE11E3">
            <w:pPr>
              <w:ind w:firstLine="0"/>
              <w:jc w:val="center"/>
              <w:outlineLvl w:val="6"/>
              <w:rPr>
                <w:szCs w:val="24"/>
              </w:rPr>
            </w:pPr>
            <w:r w:rsidRPr="00CE11E3">
              <w:rPr>
                <w:szCs w:val="24"/>
              </w:rPr>
              <w:t>128,8</w:t>
            </w:r>
          </w:p>
        </w:tc>
        <w:tc>
          <w:tcPr>
            <w:tcW w:w="709" w:type="dxa"/>
            <w:tcBorders>
              <w:top w:val="nil"/>
              <w:left w:val="nil"/>
              <w:bottom w:val="single" w:sz="4" w:space="0" w:color="auto"/>
              <w:right w:val="single" w:sz="4" w:space="0" w:color="auto"/>
            </w:tcBorders>
            <w:vAlign w:val="bottom"/>
            <w:hideMark/>
          </w:tcPr>
          <w:p w14:paraId="5DC6F5F4" w14:textId="77777777" w:rsidR="00CE11E3" w:rsidRPr="00CE11E3" w:rsidRDefault="00CE11E3" w:rsidP="00CE11E3">
            <w:pPr>
              <w:ind w:firstLine="0"/>
              <w:jc w:val="center"/>
              <w:outlineLvl w:val="6"/>
              <w:rPr>
                <w:szCs w:val="24"/>
              </w:rPr>
            </w:pPr>
            <w:r w:rsidRPr="00CE11E3">
              <w:rPr>
                <w:szCs w:val="24"/>
              </w:rPr>
              <w:t>15,2</w:t>
            </w:r>
          </w:p>
        </w:tc>
      </w:tr>
      <w:tr w:rsidR="00D1055B" w:rsidRPr="00CE11E3" w14:paraId="2A3D1761" w14:textId="77777777" w:rsidTr="00D1055B">
        <w:trPr>
          <w:trHeight w:val="308"/>
          <w:jc w:val="center"/>
        </w:trPr>
        <w:tc>
          <w:tcPr>
            <w:tcW w:w="421" w:type="dxa"/>
            <w:tcBorders>
              <w:top w:val="nil"/>
              <w:left w:val="single" w:sz="4" w:space="0" w:color="auto"/>
              <w:bottom w:val="single" w:sz="4" w:space="0" w:color="auto"/>
              <w:right w:val="single" w:sz="4" w:space="0" w:color="auto"/>
            </w:tcBorders>
            <w:noWrap/>
            <w:vAlign w:val="bottom"/>
            <w:hideMark/>
          </w:tcPr>
          <w:p w14:paraId="20FA3E74"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B3AA4AF"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53CC9E6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BE66EB2"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2319E3A"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448FB86A"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58A28DD4"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F27EE41" w14:textId="77777777" w:rsidR="00CE11E3" w:rsidRPr="00CE11E3" w:rsidRDefault="00CE11E3" w:rsidP="00CE11E3">
            <w:pPr>
              <w:ind w:firstLine="0"/>
              <w:jc w:val="center"/>
              <w:outlineLvl w:val="6"/>
              <w:rPr>
                <w:szCs w:val="24"/>
              </w:rPr>
            </w:pPr>
            <w:r w:rsidRPr="00CE11E3">
              <w:rPr>
                <w:szCs w:val="24"/>
              </w:rPr>
              <w:t>463,5</w:t>
            </w:r>
          </w:p>
        </w:tc>
        <w:tc>
          <w:tcPr>
            <w:tcW w:w="1272" w:type="dxa"/>
            <w:tcBorders>
              <w:top w:val="nil"/>
              <w:left w:val="nil"/>
              <w:bottom w:val="single" w:sz="4" w:space="0" w:color="auto"/>
              <w:right w:val="single" w:sz="4" w:space="0" w:color="auto"/>
            </w:tcBorders>
            <w:vAlign w:val="bottom"/>
            <w:hideMark/>
          </w:tcPr>
          <w:p w14:paraId="69EC378F" w14:textId="77777777" w:rsidR="00CE11E3" w:rsidRPr="00CE11E3" w:rsidRDefault="00CE11E3" w:rsidP="00CE11E3">
            <w:pPr>
              <w:ind w:firstLine="0"/>
              <w:jc w:val="center"/>
              <w:outlineLvl w:val="6"/>
              <w:rPr>
                <w:szCs w:val="24"/>
              </w:rPr>
            </w:pPr>
            <w:r w:rsidRPr="00CE11E3">
              <w:rPr>
                <w:szCs w:val="24"/>
              </w:rPr>
              <w:t>25,3</w:t>
            </w:r>
          </w:p>
        </w:tc>
        <w:tc>
          <w:tcPr>
            <w:tcW w:w="709" w:type="dxa"/>
            <w:tcBorders>
              <w:top w:val="nil"/>
              <w:left w:val="nil"/>
              <w:bottom w:val="single" w:sz="4" w:space="0" w:color="auto"/>
              <w:right w:val="single" w:sz="4" w:space="0" w:color="auto"/>
            </w:tcBorders>
            <w:vAlign w:val="bottom"/>
            <w:hideMark/>
          </w:tcPr>
          <w:p w14:paraId="261C6435" w14:textId="77777777" w:rsidR="00CE11E3" w:rsidRPr="00CE11E3" w:rsidRDefault="00CE11E3" w:rsidP="00CE11E3">
            <w:pPr>
              <w:ind w:firstLine="0"/>
              <w:jc w:val="center"/>
              <w:outlineLvl w:val="6"/>
              <w:rPr>
                <w:szCs w:val="24"/>
              </w:rPr>
            </w:pPr>
            <w:r w:rsidRPr="00CE11E3">
              <w:rPr>
                <w:szCs w:val="24"/>
              </w:rPr>
              <w:t>5,5</w:t>
            </w:r>
          </w:p>
        </w:tc>
      </w:tr>
      <w:tr w:rsidR="00D1055B" w:rsidRPr="00CE11E3" w14:paraId="74E8B1E5" w14:textId="77777777" w:rsidTr="00D1055B">
        <w:trPr>
          <w:trHeight w:val="233"/>
          <w:jc w:val="center"/>
        </w:trPr>
        <w:tc>
          <w:tcPr>
            <w:tcW w:w="421" w:type="dxa"/>
            <w:tcBorders>
              <w:top w:val="nil"/>
              <w:left w:val="single" w:sz="4" w:space="0" w:color="auto"/>
              <w:bottom w:val="single" w:sz="4" w:space="0" w:color="auto"/>
              <w:right w:val="single" w:sz="4" w:space="0" w:color="auto"/>
            </w:tcBorders>
            <w:noWrap/>
            <w:vAlign w:val="bottom"/>
            <w:hideMark/>
          </w:tcPr>
          <w:p w14:paraId="04B69AB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C5A13FA"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56BD522F"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806B25C"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3F552BA"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573AB93"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6189DF9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152D496" w14:textId="77777777" w:rsidR="00CE11E3" w:rsidRPr="00CE11E3" w:rsidRDefault="00CE11E3" w:rsidP="00CE11E3">
            <w:pPr>
              <w:ind w:firstLine="0"/>
              <w:jc w:val="center"/>
              <w:outlineLvl w:val="4"/>
              <w:rPr>
                <w:szCs w:val="24"/>
              </w:rPr>
            </w:pPr>
            <w:r w:rsidRPr="00CE11E3">
              <w:rPr>
                <w:szCs w:val="24"/>
              </w:rPr>
              <w:t>4 380,0</w:t>
            </w:r>
          </w:p>
        </w:tc>
        <w:tc>
          <w:tcPr>
            <w:tcW w:w="1272" w:type="dxa"/>
            <w:tcBorders>
              <w:top w:val="nil"/>
              <w:left w:val="nil"/>
              <w:bottom w:val="single" w:sz="4" w:space="0" w:color="auto"/>
              <w:right w:val="single" w:sz="4" w:space="0" w:color="auto"/>
            </w:tcBorders>
            <w:vAlign w:val="bottom"/>
            <w:hideMark/>
          </w:tcPr>
          <w:p w14:paraId="61B22B39" w14:textId="77777777" w:rsidR="00CE11E3" w:rsidRPr="00CE11E3" w:rsidRDefault="00CE11E3" w:rsidP="00CE11E3">
            <w:pPr>
              <w:ind w:firstLine="0"/>
              <w:jc w:val="center"/>
              <w:outlineLvl w:val="4"/>
              <w:rPr>
                <w:szCs w:val="24"/>
              </w:rPr>
            </w:pPr>
            <w:r w:rsidRPr="00CE11E3">
              <w:rPr>
                <w:szCs w:val="24"/>
              </w:rPr>
              <w:t>660,0</w:t>
            </w:r>
          </w:p>
        </w:tc>
        <w:tc>
          <w:tcPr>
            <w:tcW w:w="709" w:type="dxa"/>
            <w:tcBorders>
              <w:top w:val="nil"/>
              <w:left w:val="nil"/>
              <w:bottom w:val="single" w:sz="4" w:space="0" w:color="auto"/>
              <w:right w:val="single" w:sz="4" w:space="0" w:color="auto"/>
            </w:tcBorders>
            <w:vAlign w:val="bottom"/>
            <w:hideMark/>
          </w:tcPr>
          <w:p w14:paraId="0B311469" w14:textId="77777777" w:rsidR="00CE11E3" w:rsidRPr="00CE11E3" w:rsidRDefault="00CE11E3" w:rsidP="00CE11E3">
            <w:pPr>
              <w:ind w:firstLine="0"/>
              <w:jc w:val="center"/>
              <w:outlineLvl w:val="4"/>
              <w:rPr>
                <w:szCs w:val="24"/>
              </w:rPr>
            </w:pPr>
            <w:r w:rsidRPr="00CE11E3">
              <w:rPr>
                <w:szCs w:val="24"/>
              </w:rPr>
              <w:t>15,1</w:t>
            </w:r>
          </w:p>
        </w:tc>
      </w:tr>
      <w:tr w:rsidR="00D1055B" w:rsidRPr="00CE11E3" w14:paraId="305A3BE1" w14:textId="77777777" w:rsidTr="00D1055B">
        <w:trPr>
          <w:trHeight w:val="740"/>
          <w:jc w:val="center"/>
        </w:trPr>
        <w:tc>
          <w:tcPr>
            <w:tcW w:w="421" w:type="dxa"/>
            <w:tcBorders>
              <w:top w:val="nil"/>
              <w:left w:val="single" w:sz="4" w:space="0" w:color="auto"/>
              <w:bottom w:val="single" w:sz="4" w:space="0" w:color="auto"/>
              <w:right w:val="single" w:sz="4" w:space="0" w:color="auto"/>
            </w:tcBorders>
            <w:noWrap/>
            <w:vAlign w:val="bottom"/>
            <w:hideMark/>
          </w:tcPr>
          <w:p w14:paraId="1DFD8F69"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373744E" w14:textId="77777777" w:rsidR="00CE11E3" w:rsidRPr="00CE11E3" w:rsidRDefault="00CE11E3" w:rsidP="00CE11E3">
            <w:pPr>
              <w:ind w:firstLine="0"/>
              <w:jc w:val="left"/>
              <w:outlineLvl w:val="5"/>
              <w:rPr>
                <w:szCs w:val="24"/>
              </w:rPr>
            </w:pPr>
            <w:r w:rsidRPr="00CE11E3">
              <w:rPr>
                <w:szCs w:val="24"/>
              </w:rPr>
              <w:t>Прочие выплаты по обязательствам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1F41A0EA"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3C6FCE9"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3E1508E"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5DC5697" w14:textId="77777777" w:rsidR="00CE11E3" w:rsidRPr="00CE11E3" w:rsidRDefault="00CE11E3" w:rsidP="00CE11E3">
            <w:pPr>
              <w:ind w:firstLine="0"/>
              <w:jc w:val="center"/>
              <w:outlineLvl w:val="5"/>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10F2B434"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9F7DE18" w14:textId="77777777" w:rsidR="00CE11E3" w:rsidRPr="00CE11E3" w:rsidRDefault="00CE11E3" w:rsidP="00CE11E3">
            <w:pPr>
              <w:ind w:firstLine="0"/>
              <w:jc w:val="center"/>
              <w:outlineLvl w:val="5"/>
              <w:rPr>
                <w:szCs w:val="24"/>
              </w:rPr>
            </w:pPr>
            <w:r w:rsidRPr="00CE11E3">
              <w:rPr>
                <w:szCs w:val="24"/>
              </w:rPr>
              <w:t>4 380,0</w:t>
            </w:r>
          </w:p>
        </w:tc>
        <w:tc>
          <w:tcPr>
            <w:tcW w:w="1272" w:type="dxa"/>
            <w:tcBorders>
              <w:top w:val="nil"/>
              <w:left w:val="nil"/>
              <w:bottom w:val="single" w:sz="4" w:space="0" w:color="auto"/>
              <w:right w:val="single" w:sz="4" w:space="0" w:color="auto"/>
            </w:tcBorders>
            <w:vAlign w:val="bottom"/>
            <w:hideMark/>
          </w:tcPr>
          <w:p w14:paraId="45102931" w14:textId="77777777" w:rsidR="00CE11E3" w:rsidRPr="00CE11E3" w:rsidRDefault="00CE11E3" w:rsidP="00CE11E3">
            <w:pPr>
              <w:ind w:firstLine="0"/>
              <w:jc w:val="center"/>
              <w:outlineLvl w:val="5"/>
              <w:rPr>
                <w:szCs w:val="24"/>
              </w:rPr>
            </w:pPr>
            <w:r w:rsidRPr="00CE11E3">
              <w:rPr>
                <w:szCs w:val="24"/>
              </w:rPr>
              <w:t>660,0</w:t>
            </w:r>
          </w:p>
        </w:tc>
        <w:tc>
          <w:tcPr>
            <w:tcW w:w="709" w:type="dxa"/>
            <w:tcBorders>
              <w:top w:val="nil"/>
              <w:left w:val="nil"/>
              <w:bottom w:val="single" w:sz="4" w:space="0" w:color="auto"/>
              <w:right w:val="single" w:sz="4" w:space="0" w:color="auto"/>
            </w:tcBorders>
            <w:vAlign w:val="bottom"/>
            <w:hideMark/>
          </w:tcPr>
          <w:p w14:paraId="18091AEA" w14:textId="77777777" w:rsidR="00CE11E3" w:rsidRPr="00CE11E3" w:rsidRDefault="00CE11E3" w:rsidP="00CE11E3">
            <w:pPr>
              <w:ind w:firstLine="0"/>
              <w:jc w:val="center"/>
              <w:outlineLvl w:val="5"/>
              <w:rPr>
                <w:szCs w:val="24"/>
              </w:rPr>
            </w:pPr>
            <w:r w:rsidRPr="00CE11E3">
              <w:rPr>
                <w:szCs w:val="24"/>
              </w:rPr>
              <w:t>15,1</w:t>
            </w:r>
          </w:p>
        </w:tc>
      </w:tr>
      <w:tr w:rsidR="00D1055B" w:rsidRPr="00CE11E3" w14:paraId="0B162C56" w14:textId="77777777" w:rsidTr="00D1055B">
        <w:trPr>
          <w:trHeight w:val="926"/>
          <w:jc w:val="center"/>
        </w:trPr>
        <w:tc>
          <w:tcPr>
            <w:tcW w:w="421" w:type="dxa"/>
            <w:tcBorders>
              <w:top w:val="nil"/>
              <w:left w:val="single" w:sz="4" w:space="0" w:color="auto"/>
              <w:bottom w:val="single" w:sz="4" w:space="0" w:color="auto"/>
              <w:right w:val="single" w:sz="4" w:space="0" w:color="auto"/>
            </w:tcBorders>
            <w:noWrap/>
            <w:vAlign w:val="bottom"/>
            <w:hideMark/>
          </w:tcPr>
          <w:p w14:paraId="10B7FB69"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34A85C" w14:textId="77777777" w:rsidR="00CE11E3" w:rsidRPr="00CE11E3" w:rsidRDefault="00CE11E3" w:rsidP="00CE11E3">
            <w:pPr>
              <w:ind w:firstLine="0"/>
              <w:jc w:val="left"/>
              <w:outlineLvl w:val="6"/>
              <w:rPr>
                <w:szCs w:val="24"/>
              </w:rPr>
            </w:pPr>
            <w:r w:rsidRPr="00CE11E3">
              <w:rPr>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CE11E3">
              <w:rPr>
                <w:szCs w:val="24"/>
              </w:rPr>
              <w:lastRenderedPageBreak/>
              <w:t>фондами</w:t>
            </w:r>
          </w:p>
        </w:tc>
        <w:tc>
          <w:tcPr>
            <w:tcW w:w="851" w:type="dxa"/>
            <w:tcBorders>
              <w:top w:val="nil"/>
              <w:left w:val="nil"/>
              <w:bottom w:val="single" w:sz="4" w:space="0" w:color="auto"/>
              <w:right w:val="single" w:sz="4" w:space="0" w:color="auto"/>
            </w:tcBorders>
            <w:vAlign w:val="bottom"/>
          </w:tcPr>
          <w:p w14:paraId="682BBA9E"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70A3407F"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1EE4711"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6D2925A0" w14:textId="77777777" w:rsidR="00CE11E3" w:rsidRPr="00CE11E3" w:rsidRDefault="00CE11E3" w:rsidP="00CE11E3">
            <w:pPr>
              <w:ind w:firstLine="0"/>
              <w:jc w:val="center"/>
              <w:outlineLvl w:val="6"/>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5E954BC8"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20891DC9" w14:textId="77777777" w:rsidR="00CE11E3" w:rsidRPr="00CE11E3" w:rsidRDefault="00CE11E3" w:rsidP="00CE11E3">
            <w:pPr>
              <w:ind w:firstLine="0"/>
              <w:jc w:val="center"/>
              <w:outlineLvl w:val="6"/>
              <w:rPr>
                <w:szCs w:val="24"/>
              </w:rPr>
            </w:pPr>
            <w:r w:rsidRPr="00CE11E3">
              <w:rPr>
                <w:szCs w:val="24"/>
              </w:rPr>
              <w:t>4 335,0</w:t>
            </w:r>
          </w:p>
        </w:tc>
        <w:tc>
          <w:tcPr>
            <w:tcW w:w="1272" w:type="dxa"/>
            <w:tcBorders>
              <w:top w:val="nil"/>
              <w:left w:val="nil"/>
              <w:bottom w:val="single" w:sz="4" w:space="0" w:color="auto"/>
              <w:right w:val="single" w:sz="4" w:space="0" w:color="auto"/>
            </w:tcBorders>
            <w:vAlign w:val="bottom"/>
            <w:hideMark/>
          </w:tcPr>
          <w:p w14:paraId="47487199" w14:textId="77777777" w:rsidR="00CE11E3" w:rsidRPr="00CE11E3" w:rsidRDefault="00CE11E3" w:rsidP="00CE11E3">
            <w:pPr>
              <w:ind w:firstLine="0"/>
              <w:jc w:val="center"/>
              <w:outlineLvl w:val="6"/>
              <w:rPr>
                <w:szCs w:val="24"/>
              </w:rPr>
            </w:pPr>
            <w:r w:rsidRPr="00CE11E3">
              <w:rPr>
                <w:szCs w:val="24"/>
              </w:rPr>
              <w:t>660,0</w:t>
            </w:r>
          </w:p>
        </w:tc>
        <w:tc>
          <w:tcPr>
            <w:tcW w:w="709" w:type="dxa"/>
            <w:tcBorders>
              <w:top w:val="nil"/>
              <w:left w:val="nil"/>
              <w:bottom w:val="single" w:sz="4" w:space="0" w:color="auto"/>
              <w:right w:val="single" w:sz="4" w:space="0" w:color="auto"/>
            </w:tcBorders>
            <w:vAlign w:val="bottom"/>
            <w:hideMark/>
          </w:tcPr>
          <w:p w14:paraId="413AE2A8" w14:textId="77777777" w:rsidR="00CE11E3" w:rsidRPr="00CE11E3" w:rsidRDefault="00CE11E3" w:rsidP="00CE11E3">
            <w:pPr>
              <w:ind w:firstLine="0"/>
              <w:jc w:val="center"/>
              <w:outlineLvl w:val="6"/>
              <w:rPr>
                <w:szCs w:val="24"/>
              </w:rPr>
            </w:pPr>
            <w:r w:rsidRPr="00CE11E3">
              <w:rPr>
                <w:szCs w:val="24"/>
              </w:rPr>
              <w:t>15,2</w:t>
            </w:r>
          </w:p>
        </w:tc>
      </w:tr>
      <w:tr w:rsidR="00D1055B" w:rsidRPr="00CE11E3" w14:paraId="114AEFFF" w14:textId="77777777" w:rsidTr="00D1055B">
        <w:trPr>
          <w:trHeight w:val="801"/>
          <w:jc w:val="center"/>
        </w:trPr>
        <w:tc>
          <w:tcPr>
            <w:tcW w:w="421" w:type="dxa"/>
            <w:tcBorders>
              <w:top w:val="nil"/>
              <w:left w:val="single" w:sz="4" w:space="0" w:color="auto"/>
              <w:bottom w:val="single" w:sz="4" w:space="0" w:color="auto"/>
              <w:right w:val="single" w:sz="4" w:space="0" w:color="auto"/>
            </w:tcBorders>
            <w:noWrap/>
            <w:vAlign w:val="bottom"/>
            <w:hideMark/>
          </w:tcPr>
          <w:p w14:paraId="6CAFA8E5"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9EF483D"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5BB3072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E2554F3"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938F7EB"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98BE623" w14:textId="77777777" w:rsidR="00CE11E3" w:rsidRPr="00CE11E3" w:rsidRDefault="00CE11E3" w:rsidP="00CE11E3">
            <w:pPr>
              <w:ind w:firstLine="0"/>
              <w:jc w:val="center"/>
              <w:outlineLvl w:val="6"/>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2708989E"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0FD3BF51" w14:textId="77777777" w:rsidR="00CE11E3" w:rsidRPr="00CE11E3" w:rsidRDefault="00CE11E3" w:rsidP="00CE11E3">
            <w:pPr>
              <w:ind w:firstLine="0"/>
              <w:jc w:val="center"/>
              <w:outlineLvl w:val="6"/>
              <w:rPr>
                <w:szCs w:val="24"/>
              </w:rPr>
            </w:pPr>
            <w:r w:rsidRPr="00CE11E3">
              <w:rPr>
                <w:szCs w:val="24"/>
              </w:rPr>
              <w:t>45,0</w:t>
            </w:r>
          </w:p>
        </w:tc>
        <w:tc>
          <w:tcPr>
            <w:tcW w:w="1272" w:type="dxa"/>
            <w:tcBorders>
              <w:top w:val="nil"/>
              <w:left w:val="nil"/>
              <w:bottom w:val="single" w:sz="4" w:space="0" w:color="auto"/>
              <w:right w:val="single" w:sz="4" w:space="0" w:color="auto"/>
            </w:tcBorders>
            <w:vAlign w:val="bottom"/>
            <w:hideMark/>
          </w:tcPr>
          <w:p w14:paraId="495F38B4"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50F26A8"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1F410D4" w14:textId="77777777" w:rsidTr="00D1055B">
        <w:trPr>
          <w:trHeight w:val="151"/>
          <w:jc w:val="center"/>
        </w:trPr>
        <w:tc>
          <w:tcPr>
            <w:tcW w:w="421" w:type="dxa"/>
            <w:tcBorders>
              <w:top w:val="nil"/>
              <w:left w:val="single" w:sz="4" w:space="0" w:color="auto"/>
              <w:bottom w:val="single" w:sz="4" w:space="0" w:color="auto"/>
              <w:right w:val="single" w:sz="4" w:space="0" w:color="auto"/>
            </w:tcBorders>
            <w:noWrap/>
            <w:vAlign w:val="bottom"/>
            <w:hideMark/>
          </w:tcPr>
          <w:p w14:paraId="02E5D1DF" w14:textId="77777777" w:rsidR="00CE11E3" w:rsidRPr="00CE11E3" w:rsidRDefault="00CE11E3" w:rsidP="00CE11E3">
            <w:pPr>
              <w:ind w:firstLine="0"/>
              <w:jc w:val="center"/>
              <w:outlineLvl w:val="6"/>
              <w:rPr>
                <w:rFonts w:eastAsia="Times New Roman"/>
                <w:b/>
                <w:szCs w:val="24"/>
                <w:lang w:eastAsia="ru-RU"/>
              </w:rPr>
            </w:pPr>
            <w:r w:rsidRPr="00CE11E3">
              <w:rPr>
                <w:rFonts w:eastAsia="Times New Roman"/>
                <w:szCs w:val="24"/>
                <w:lang w:eastAsia="ru-RU"/>
              </w:rPr>
              <w:t> </w:t>
            </w:r>
            <w:r w:rsidRPr="00CE11E3">
              <w:rPr>
                <w:rFonts w:eastAsia="Times New Roman"/>
                <w:b/>
                <w:szCs w:val="24"/>
                <w:lang w:eastAsia="ru-RU"/>
              </w:rPr>
              <w:t>5</w:t>
            </w:r>
          </w:p>
        </w:tc>
        <w:tc>
          <w:tcPr>
            <w:tcW w:w="2413" w:type="dxa"/>
            <w:tcBorders>
              <w:top w:val="nil"/>
              <w:left w:val="nil"/>
              <w:bottom w:val="single" w:sz="4" w:space="0" w:color="auto"/>
              <w:right w:val="single" w:sz="4" w:space="0" w:color="auto"/>
            </w:tcBorders>
            <w:vAlign w:val="bottom"/>
            <w:hideMark/>
          </w:tcPr>
          <w:p w14:paraId="45B10F62" w14:textId="77777777" w:rsidR="00CE11E3" w:rsidRPr="00CE11E3" w:rsidRDefault="00CE11E3" w:rsidP="00CE11E3">
            <w:pPr>
              <w:ind w:firstLine="0"/>
              <w:jc w:val="left"/>
              <w:rPr>
                <w:b/>
                <w:bCs/>
                <w:szCs w:val="24"/>
              </w:rPr>
            </w:pPr>
            <w:r w:rsidRPr="00CE11E3">
              <w:rPr>
                <w:b/>
                <w:bCs/>
                <w:szCs w:val="24"/>
              </w:rPr>
              <w:t>Администрация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34A8055C" w14:textId="77777777" w:rsidR="00CE11E3" w:rsidRPr="00CE11E3" w:rsidRDefault="00CE11E3" w:rsidP="00CE11E3">
            <w:pPr>
              <w:ind w:firstLine="0"/>
              <w:jc w:val="center"/>
              <w:rPr>
                <w:b/>
                <w:bCs/>
                <w:szCs w:val="24"/>
              </w:rPr>
            </w:pPr>
            <w:r w:rsidRPr="00CE11E3">
              <w:rPr>
                <w:b/>
                <w:bCs/>
                <w:szCs w:val="24"/>
              </w:rPr>
              <w:t>487</w:t>
            </w:r>
          </w:p>
        </w:tc>
        <w:tc>
          <w:tcPr>
            <w:tcW w:w="708" w:type="dxa"/>
            <w:tcBorders>
              <w:top w:val="nil"/>
              <w:left w:val="nil"/>
              <w:bottom w:val="single" w:sz="4" w:space="0" w:color="auto"/>
              <w:right w:val="single" w:sz="4" w:space="0" w:color="auto"/>
            </w:tcBorders>
            <w:vAlign w:val="bottom"/>
            <w:hideMark/>
          </w:tcPr>
          <w:p w14:paraId="2CE27456" w14:textId="77777777" w:rsidR="00CE11E3" w:rsidRPr="00CE11E3" w:rsidRDefault="00CE11E3" w:rsidP="00CE11E3">
            <w:pPr>
              <w:ind w:firstLine="0"/>
              <w:jc w:val="left"/>
              <w:rPr>
                <w:b/>
                <w:bCs/>
                <w:szCs w:val="24"/>
              </w:rPr>
            </w:pPr>
            <w:r w:rsidRPr="00CE11E3">
              <w:rPr>
                <w:b/>
                <w:bCs/>
                <w:szCs w:val="24"/>
              </w:rPr>
              <w:t> </w:t>
            </w:r>
          </w:p>
        </w:tc>
        <w:tc>
          <w:tcPr>
            <w:tcW w:w="567" w:type="dxa"/>
            <w:tcBorders>
              <w:top w:val="nil"/>
              <w:left w:val="nil"/>
              <w:bottom w:val="single" w:sz="4" w:space="0" w:color="auto"/>
              <w:right w:val="single" w:sz="4" w:space="0" w:color="auto"/>
            </w:tcBorders>
            <w:vAlign w:val="bottom"/>
            <w:hideMark/>
          </w:tcPr>
          <w:p w14:paraId="0695DFE3" w14:textId="77777777" w:rsidR="00CE11E3" w:rsidRPr="00CE11E3" w:rsidRDefault="00CE11E3" w:rsidP="00CE11E3">
            <w:pPr>
              <w:ind w:firstLine="0"/>
              <w:jc w:val="left"/>
              <w:rPr>
                <w:b/>
                <w:bCs/>
                <w:szCs w:val="24"/>
              </w:rPr>
            </w:pPr>
            <w:r w:rsidRPr="00CE11E3">
              <w:rPr>
                <w:b/>
                <w:bCs/>
                <w:szCs w:val="24"/>
              </w:rPr>
              <w:t> </w:t>
            </w:r>
          </w:p>
        </w:tc>
        <w:tc>
          <w:tcPr>
            <w:tcW w:w="1418" w:type="dxa"/>
            <w:tcBorders>
              <w:top w:val="nil"/>
              <w:left w:val="nil"/>
              <w:bottom w:val="single" w:sz="4" w:space="0" w:color="auto"/>
              <w:right w:val="single" w:sz="4" w:space="0" w:color="auto"/>
            </w:tcBorders>
            <w:vAlign w:val="bottom"/>
            <w:hideMark/>
          </w:tcPr>
          <w:p w14:paraId="3EBAB65F" w14:textId="77777777" w:rsidR="00CE11E3" w:rsidRPr="00CE11E3" w:rsidRDefault="00CE11E3" w:rsidP="00CE11E3">
            <w:pPr>
              <w:ind w:firstLine="0"/>
              <w:jc w:val="center"/>
              <w:rPr>
                <w:b/>
                <w:bCs/>
                <w:szCs w:val="24"/>
              </w:rPr>
            </w:pPr>
          </w:p>
        </w:tc>
        <w:tc>
          <w:tcPr>
            <w:tcW w:w="709" w:type="dxa"/>
            <w:tcBorders>
              <w:top w:val="nil"/>
              <w:left w:val="nil"/>
              <w:bottom w:val="single" w:sz="4" w:space="0" w:color="auto"/>
              <w:right w:val="single" w:sz="4" w:space="0" w:color="auto"/>
            </w:tcBorders>
            <w:vAlign w:val="bottom"/>
            <w:hideMark/>
          </w:tcPr>
          <w:p w14:paraId="1BF3291D" w14:textId="77777777" w:rsidR="00CE11E3" w:rsidRPr="00CE11E3" w:rsidRDefault="00CE11E3" w:rsidP="00CE11E3">
            <w:pPr>
              <w:ind w:firstLine="0"/>
              <w:jc w:val="center"/>
              <w:rPr>
                <w:b/>
                <w:bCs/>
                <w:szCs w:val="24"/>
              </w:rPr>
            </w:pPr>
          </w:p>
        </w:tc>
        <w:tc>
          <w:tcPr>
            <w:tcW w:w="1417" w:type="dxa"/>
            <w:tcBorders>
              <w:top w:val="nil"/>
              <w:left w:val="nil"/>
              <w:bottom w:val="single" w:sz="4" w:space="0" w:color="auto"/>
              <w:right w:val="single" w:sz="4" w:space="0" w:color="auto"/>
            </w:tcBorders>
            <w:vAlign w:val="bottom"/>
            <w:hideMark/>
          </w:tcPr>
          <w:p w14:paraId="5A7D05C4" w14:textId="77777777" w:rsidR="00CE11E3" w:rsidRPr="00CE11E3" w:rsidRDefault="00CE11E3" w:rsidP="00CE11E3">
            <w:pPr>
              <w:ind w:firstLine="0"/>
              <w:jc w:val="center"/>
              <w:rPr>
                <w:b/>
                <w:bCs/>
                <w:szCs w:val="24"/>
              </w:rPr>
            </w:pPr>
            <w:r w:rsidRPr="00CE11E3">
              <w:rPr>
                <w:b/>
                <w:bCs/>
                <w:szCs w:val="24"/>
              </w:rPr>
              <w:t>1 026 798,3</w:t>
            </w:r>
          </w:p>
        </w:tc>
        <w:tc>
          <w:tcPr>
            <w:tcW w:w="1272" w:type="dxa"/>
            <w:tcBorders>
              <w:top w:val="nil"/>
              <w:left w:val="nil"/>
              <w:bottom w:val="single" w:sz="4" w:space="0" w:color="auto"/>
              <w:right w:val="single" w:sz="4" w:space="0" w:color="auto"/>
            </w:tcBorders>
            <w:vAlign w:val="bottom"/>
            <w:hideMark/>
          </w:tcPr>
          <w:p w14:paraId="09530DF1" w14:textId="77777777" w:rsidR="00CE11E3" w:rsidRPr="00CE11E3" w:rsidRDefault="00CE11E3" w:rsidP="00CE11E3">
            <w:pPr>
              <w:ind w:firstLine="0"/>
              <w:jc w:val="center"/>
              <w:rPr>
                <w:b/>
                <w:bCs/>
                <w:szCs w:val="24"/>
              </w:rPr>
            </w:pPr>
            <w:r w:rsidRPr="00CE11E3">
              <w:rPr>
                <w:b/>
                <w:bCs/>
                <w:szCs w:val="24"/>
              </w:rPr>
              <w:t>168 382,9</w:t>
            </w:r>
          </w:p>
        </w:tc>
        <w:tc>
          <w:tcPr>
            <w:tcW w:w="709" w:type="dxa"/>
            <w:tcBorders>
              <w:top w:val="nil"/>
              <w:left w:val="nil"/>
              <w:bottom w:val="single" w:sz="4" w:space="0" w:color="auto"/>
              <w:right w:val="single" w:sz="4" w:space="0" w:color="auto"/>
            </w:tcBorders>
            <w:vAlign w:val="bottom"/>
            <w:hideMark/>
          </w:tcPr>
          <w:p w14:paraId="524A92F1" w14:textId="77777777" w:rsidR="00CE11E3" w:rsidRPr="00CE11E3" w:rsidRDefault="00CE11E3" w:rsidP="00CE11E3">
            <w:pPr>
              <w:ind w:firstLine="0"/>
              <w:jc w:val="center"/>
              <w:rPr>
                <w:b/>
                <w:bCs/>
                <w:szCs w:val="24"/>
              </w:rPr>
            </w:pPr>
            <w:r w:rsidRPr="00CE11E3">
              <w:rPr>
                <w:b/>
                <w:bCs/>
                <w:szCs w:val="24"/>
              </w:rPr>
              <w:t>16,4</w:t>
            </w:r>
          </w:p>
        </w:tc>
      </w:tr>
      <w:tr w:rsidR="00D1055B" w:rsidRPr="00CE11E3" w14:paraId="7D962228" w14:textId="77777777" w:rsidTr="00D1055B">
        <w:trPr>
          <w:trHeight w:val="539"/>
          <w:jc w:val="center"/>
        </w:trPr>
        <w:tc>
          <w:tcPr>
            <w:tcW w:w="421" w:type="dxa"/>
            <w:tcBorders>
              <w:top w:val="nil"/>
              <w:left w:val="single" w:sz="4" w:space="0" w:color="auto"/>
              <w:bottom w:val="single" w:sz="4" w:space="0" w:color="auto"/>
              <w:right w:val="single" w:sz="4" w:space="0" w:color="auto"/>
            </w:tcBorders>
            <w:noWrap/>
            <w:vAlign w:val="bottom"/>
            <w:hideMark/>
          </w:tcPr>
          <w:p w14:paraId="5B36505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DB5ADDE" w14:textId="77777777" w:rsidR="00CE11E3" w:rsidRPr="00CE11E3" w:rsidRDefault="00CE11E3" w:rsidP="00CE11E3">
            <w:pPr>
              <w:ind w:firstLine="0"/>
              <w:jc w:val="left"/>
              <w:outlineLvl w:val="0"/>
              <w:rPr>
                <w:b/>
                <w:bCs/>
                <w:szCs w:val="24"/>
              </w:rPr>
            </w:pPr>
            <w:r w:rsidRPr="00CE11E3">
              <w:rPr>
                <w:b/>
                <w:bCs/>
                <w:szCs w:val="24"/>
              </w:rPr>
              <w:t>Общегосударственные вопросы</w:t>
            </w:r>
          </w:p>
        </w:tc>
        <w:tc>
          <w:tcPr>
            <w:tcW w:w="851" w:type="dxa"/>
            <w:tcBorders>
              <w:top w:val="nil"/>
              <w:left w:val="nil"/>
              <w:bottom w:val="single" w:sz="4" w:space="0" w:color="auto"/>
              <w:right w:val="single" w:sz="4" w:space="0" w:color="auto"/>
            </w:tcBorders>
            <w:vAlign w:val="bottom"/>
          </w:tcPr>
          <w:p w14:paraId="4DDBEC53"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0905FB5B" w14:textId="77777777" w:rsidR="00CE11E3" w:rsidRPr="00CE11E3" w:rsidRDefault="00CE11E3" w:rsidP="00CE11E3">
            <w:pPr>
              <w:ind w:firstLine="0"/>
              <w:jc w:val="left"/>
              <w:outlineLvl w:val="0"/>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4588854F" w14:textId="77777777" w:rsidR="00CE11E3" w:rsidRPr="00CE11E3" w:rsidRDefault="00CE11E3" w:rsidP="00CE11E3">
            <w:pPr>
              <w:ind w:firstLine="0"/>
              <w:jc w:val="left"/>
              <w:outlineLvl w:val="0"/>
              <w:rPr>
                <w:b/>
                <w:bCs/>
                <w:szCs w:val="24"/>
              </w:rPr>
            </w:pPr>
            <w:r w:rsidRPr="00CE11E3">
              <w:rPr>
                <w:b/>
                <w:bCs/>
                <w:szCs w:val="24"/>
              </w:rPr>
              <w:t xml:space="preserve">00 </w:t>
            </w:r>
          </w:p>
        </w:tc>
        <w:tc>
          <w:tcPr>
            <w:tcW w:w="1418" w:type="dxa"/>
            <w:tcBorders>
              <w:top w:val="nil"/>
              <w:left w:val="nil"/>
              <w:bottom w:val="single" w:sz="4" w:space="0" w:color="auto"/>
              <w:right w:val="single" w:sz="4" w:space="0" w:color="auto"/>
            </w:tcBorders>
            <w:vAlign w:val="bottom"/>
            <w:hideMark/>
          </w:tcPr>
          <w:p w14:paraId="216F0AD5"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3BFF4CC5"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4C30EEAB" w14:textId="77777777" w:rsidR="00CE11E3" w:rsidRPr="00CE11E3" w:rsidRDefault="00CE11E3" w:rsidP="00CE11E3">
            <w:pPr>
              <w:ind w:firstLine="0"/>
              <w:jc w:val="center"/>
              <w:outlineLvl w:val="0"/>
              <w:rPr>
                <w:b/>
                <w:bCs/>
                <w:szCs w:val="24"/>
              </w:rPr>
            </w:pPr>
            <w:r w:rsidRPr="00CE11E3">
              <w:rPr>
                <w:b/>
                <w:bCs/>
                <w:szCs w:val="24"/>
              </w:rPr>
              <w:t>286 982,7</w:t>
            </w:r>
          </w:p>
        </w:tc>
        <w:tc>
          <w:tcPr>
            <w:tcW w:w="1272" w:type="dxa"/>
            <w:tcBorders>
              <w:top w:val="nil"/>
              <w:left w:val="nil"/>
              <w:bottom w:val="single" w:sz="4" w:space="0" w:color="auto"/>
              <w:right w:val="single" w:sz="4" w:space="0" w:color="auto"/>
            </w:tcBorders>
            <w:vAlign w:val="bottom"/>
            <w:hideMark/>
          </w:tcPr>
          <w:p w14:paraId="0C40EC71" w14:textId="77777777" w:rsidR="00CE11E3" w:rsidRPr="00CE11E3" w:rsidRDefault="00CE11E3" w:rsidP="00CE11E3">
            <w:pPr>
              <w:ind w:firstLine="0"/>
              <w:jc w:val="center"/>
              <w:outlineLvl w:val="0"/>
              <w:rPr>
                <w:b/>
                <w:bCs/>
                <w:szCs w:val="24"/>
              </w:rPr>
            </w:pPr>
            <w:r w:rsidRPr="00CE11E3">
              <w:rPr>
                <w:b/>
                <w:bCs/>
                <w:szCs w:val="24"/>
              </w:rPr>
              <w:t>60 388,0</w:t>
            </w:r>
          </w:p>
        </w:tc>
        <w:tc>
          <w:tcPr>
            <w:tcW w:w="709" w:type="dxa"/>
            <w:tcBorders>
              <w:top w:val="nil"/>
              <w:left w:val="nil"/>
              <w:bottom w:val="single" w:sz="4" w:space="0" w:color="auto"/>
              <w:right w:val="single" w:sz="4" w:space="0" w:color="auto"/>
            </w:tcBorders>
            <w:vAlign w:val="bottom"/>
            <w:hideMark/>
          </w:tcPr>
          <w:p w14:paraId="31BB681E" w14:textId="77777777" w:rsidR="00CE11E3" w:rsidRPr="00CE11E3" w:rsidRDefault="00CE11E3" w:rsidP="00CE11E3">
            <w:pPr>
              <w:ind w:firstLine="0"/>
              <w:jc w:val="center"/>
              <w:outlineLvl w:val="0"/>
              <w:rPr>
                <w:b/>
                <w:bCs/>
                <w:szCs w:val="24"/>
              </w:rPr>
            </w:pPr>
            <w:r w:rsidRPr="00CE11E3">
              <w:rPr>
                <w:b/>
                <w:bCs/>
                <w:szCs w:val="24"/>
              </w:rPr>
              <w:t>21,0</w:t>
            </w:r>
          </w:p>
        </w:tc>
      </w:tr>
      <w:tr w:rsidR="00D1055B" w:rsidRPr="00CE11E3" w14:paraId="53585D33" w14:textId="77777777" w:rsidTr="00D1055B">
        <w:trPr>
          <w:trHeight w:val="463"/>
          <w:jc w:val="center"/>
        </w:trPr>
        <w:tc>
          <w:tcPr>
            <w:tcW w:w="421" w:type="dxa"/>
            <w:tcBorders>
              <w:top w:val="nil"/>
              <w:left w:val="single" w:sz="4" w:space="0" w:color="auto"/>
              <w:bottom w:val="single" w:sz="4" w:space="0" w:color="auto"/>
              <w:right w:val="single" w:sz="4" w:space="0" w:color="auto"/>
            </w:tcBorders>
            <w:noWrap/>
            <w:vAlign w:val="bottom"/>
            <w:hideMark/>
          </w:tcPr>
          <w:p w14:paraId="03A961E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41CA645" w14:textId="77777777" w:rsidR="00CE11E3" w:rsidRPr="00CE11E3" w:rsidRDefault="00CE11E3" w:rsidP="00CE11E3">
            <w:pPr>
              <w:ind w:firstLine="0"/>
              <w:jc w:val="left"/>
              <w:outlineLvl w:val="1"/>
              <w:rPr>
                <w:b/>
                <w:bCs/>
                <w:szCs w:val="24"/>
              </w:rPr>
            </w:pPr>
            <w:r w:rsidRPr="00CE11E3">
              <w:rPr>
                <w:b/>
                <w:bCs/>
                <w:szCs w:val="24"/>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vAlign w:val="bottom"/>
          </w:tcPr>
          <w:p w14:paraId="2A235B04"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296779E7"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01BC5768" w14:textId="77777777" w:rsidR="00CE11E3" w:rsidRPr="00CE11E3" w:rsidRDefault="00CE11E3" w:rsidP="00CE11E3">
            <w:pPr>
              <w:ind w:firstLine="0"/>
              <w:jc w:val="left"/>
              <w:outlineLvl w:val="1"/>
              <w:rPr>
                <w:b/>
                <w:bCs/>
                <w:szCs w:val="24"/>
              </w:rPr>
            </w:pPr>
            <w:r w:rsidRPr="00CE11E3">
              <w:rPr>
                <w:b/>
                <w:bCs/>
                <w:szCs w:val="24"/>
              </w:rPr>
              <w:t>02</w:t>
            </w:r>
          </w:p>
        </w:tc>
        <w:tc>
          <w:tcPr>
            <w:tcW w:w="1418" w:type="dxa"/>
            <w:tcBorders>
              <w:top w:val="nil"/>
              <w:left w:val="nil"/>
              <w:bottom w:val="single" w:sz="4" w:space="0" w:color="auto"/>
              <w:right w:val="single" w:sz="4" w:space="0" w:color="auto"/>
            </w:tcBorders>
            <w:vAlign w:val="bottom"/>
            <w:hideMark/>
          </w:tcPr>
          <w:p w14:paraId="3171E502"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796B485B"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23C3B89B" w14:textId="77777777" w:rsidR="00CE11E3" w:rsidRPr="00CE11E3" w:rsidRDefault="00CE11E3" w:rsidP="00CE11E3">
            <w:pPr>
              <w:ind w:firstLine="0"/>
              <w:jc w:val="center"/>
              <w:outlineLvl w:val="1"/>
              <w:rPr>
                <w:b/>
                <w:bCs/>
                <w:szCs w:val="24"/>
              </w:rPr>
            </w:pPr>
            <w:r w:rsidRPr="00CE11E3">
              <w:rPr>
                <w:b/>
                <w:bCs/>
                <w:szCs w:val="24"/>
              </w:rPr>
              <w:t>3 450,3</w:t>
            </w:r>
          </w:p>
        </w:tc>
        <w:tc>
          <w:tcPr>
            <w:tcW w:w="1272" w:type="dxa"/>
            <w:tcBorders>
              <w:top w:val="nil"/>
              <w:left w:val="nil"/>
              <w:bottom w:val="single" w:sz="4" w:space="0" w:color="auto"/>
              <w:right w:val="single" w:sz="4" w:space="0" w:color="auto"/>
            </w:tcBorders>
            <w:vAlign w:val="bottom"/>
            <w:hideMark/>
          </w:tcPr>
          <w:p w14:paraId="268DDB5E" w14:textId="77777777" w:rsidR="00CE11E3" w:rsidRPr="00CE11E3" w:rsidRDefault="00CE11E3" w:rsidP="00CE11E3">
            <w:pPr>
              <w:ind w:firstLine="0"/>
              <w:jc w:val="center"/>
              <w:outlineLvl w:val="1"/>
              <w:rPr>
                <w:b/>
                <w:bCs/>
                <w:szCs w:val="24"/>
              </w:rPr>
            </w:pPr>
            <w:r w:rsidRPr="00CE11E3">
              <w:rPr>
                <w:b/>
                <w:bCs/>
                <w:szCs w:val="24"/>
              </w:rPr>
              <w:t>760,0</w:t>
            </w:r>
          </w:p>
        </w:tc>
        <w:tc>
          <w:tcPr>
            <w:tcW w:w="709" w:type="dxa"/>
            <w:tcBorders>
              <w:top w:val="nil"/>
              <w:left w:val="nil"/>
              <w:bottom w:val="single" w:sz="4" w:space="0" w:color="auto"/>
              <w:right w:val="single" w:sz="4" w:space="0" w:color="auto"/>
            </w:tcBorders>
            <w:vAlign w:val="bottom"/>
            <w:hideMark/>
          </w:tcPr>
          <w:p w14:paraId="2B255C72" w14:textId="77777777" w:rsidR="00CE11E3" w:rsidRPr="00CE11E3" w:rsidRDefault="00CE11E3" w:rsidP="00CE11E3">
            <w:pPr>
              <w:ind w:firstLine="0"/>
              <w:jc w:val="center"/>
              <w:outlineLvl w:val="1"/>
              <w:rPr>
                <w:b/>
                <w:bCs/>
                <w:szCs w:val="24"/>
              </w:rPr>
            </w:pPr>
            <w:r w:rsidRPr="00CE11E3">
              <w:rPr>
                <w:b/>
                <w:bCs/>
                <w:szCs w:val="24"/>
              </w:rPr>
              <w:t>22,0</w:t>
            </w:r>
          </w:p>
        </w:tc>
      </w:tr>
      <w:tr w:rsidR="00D1055B" w:rsidRPr="00CE11E3" w14:paraId="74616ECA" w14:textId="77777777" w:rsidTr="00D1055B">
        <w:trPr>
          <w:trHeight w:val="245"/>
          <w:jc w:val="center"/>
        </w:trPr>
        <w:tc>
          <w:tcPr>
            <w:tcW w:w="421" w:type="dxa"/>
            <w:tcBorders>
              <w:top w:val="nil"/>
              <w:left w:val="single" w:sz="4" w:space="0" w:color="auto"/>
              <w:bottom w:val="single" w:sz="4" w:space="0" w:color="auto"/>
              <w:right w:val="single" w:sz="4" w:space="0" w:color="auto"/>
            </w:tcBorders>
            <w:noWrap/>
            <w:vAlign w:val="bottom"/>
            <w:hideMark/>
          </w:tcPr>
          <w:p w14:paraId="7FFC5AEB"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F38F112"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1684F138"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526B53C"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90361A4" w14:textId="77777777" w:rsidR="00CE11E3" w:rsidRPr="00CE11E3" w:rsidRDefault="00CE11E3" w:rsidP="00CE11E3">
            <w:pPr>
              <w:ind w:firstLine="0"/>
              <w:jc w:val="left"/>
              <w:outlineLvl w:val="2"/>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1C595D0"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2411201C"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00999F4" w14:textId="77777777" w:rsidR="00CE11E3" w:rsidRPr="00CE11E3" w:rsidRDefault="00CE11E3" w:rsidP="00CE11E3">
            <w:pPr>
              <w:ind w:firstLine="0"/>
              <w:jc w:val="center"/>
              <w:outlineLvl w:val="2"/>
              <w:rPr>
                <w:szCs w:val="24"/>
              </w:rPr>
            </w:pPr>
            <w:r w:rsidRPr="00CE11E3">
              <w:rPr>
                <w:szCs w:val="24"/>
              </w:rPr>
              <w:t>3 450,3</w:t>
            </w:r>
          </w:p>
        </w:tc>
        <w:tc>
          <w:tcPr>
            <w:tcW w:w="1272" w:type="dxa"/>
            <w:tcBorders>
              <w:top w:val="nil"/>
              <w:left w:val="nil"/>
              <w:bottom w:val="single" w:sz="4" w:space="0" w:color="auto"/>
              <w:right w:val="single" w:sz="4" w:space="0" w:color="auto"/>
            </w:tcBorders>
            <w:vAlign w:val="bottom"/>
            <w:hideMark/>
          </w:tcPr>
          <w:p w14:paraId="4B63FFEE" w14:textId="77777777" w:rsidR="00CE11E3" w:rsidRPr="00CE11E3" w:rsidRDefault="00CE11E3" w:rsidP="00CE11E3">
            <w:pPr>
              <w:ind w:firstLine="0"/>
              <w:jc w:val="center"/>
              <w:outlineLvl w:val="2"/>
              <w:rPr>
                <w:szCs w:val="24"/>
              </w:rPr>
            </w:pPr>
            <w:r w:rsidRPr="00CE11E3">
              <w:rPr>
                <w:szCs w:val="24"/>
              </w:rPr>
              <w:t>760,0</w:t>
            </w:r>
          </w:p>
        </w:tc>
        <w:tc>
          <w:tcPr>
            <w:tcW w:w="709" w:type="dxa"/>
            <w:tcBorders>
              <w:top w:val="nil"/>
              <w:left w:val="nil"/>
              <w:bottom w:val="single" w:sz="4" w:space="0" w:color="auto"/>
              <w:right w:val="single" w:sz="4" w:space="0" w:color="auto"/>
            </w:tcBorders>
            <w:vAlign w:val="bottom"/>
            <w:hideMark/>
          </w:tcPr>
          <w:p w14:paraId="565E2294" w14:textId="77777777" w:rsidR="00CE11E3" w:rsidRPr="00CE11E3" w:rsidRDefault="00CE11E3" w:rsidP="00CE11E3">
            <w:pPr>
              <w:ind w:firstLine="0"/>
              <w:jc w:val="center"/>
              <w:outlineLvl w:val="2"/>
              <w:rPr>
                <w:szCs w:val="24"/>
              </w:rPr>
            </w:pPr>
            <w:r w:rsidRPr="00CE11E3">
              <w:rPr>
                <w:szCs w:val="24"/>
              </w:rPr>
              <w:t>22,0</w:t>
            </w:r>
          </w:p>
        </w:tc>
      </w:tr>
      <w:tr w:rsidR="00D1055B" w:rsidRPr="00CE11E3" w14:paraId="3584409E" w14:textId="77777777" w:rsidTr="00D1055B">
        <w:trPr>
          <w:trHeight w:val="532"/>
          <w:jc w:val="center"/>
        </w:trPr>
        <w:tc>
          <w:tcPr>
            <w:tcW w:w="421" w:type="dxa"/>
            <w:tcBorders>
              <w:top w:val="nil"/>
              <w:left w:val="single" w:sz="4" w:space="0" w:color="auto"/>
              <w:bottom w:val="single" w:sz="4" w:space="0" w:color="auto"/>
              <w:right w:val="single" w:sz="4" w:space="0" w:color="auto"/>
            </w:tcBorders>
            <w:noWrap/>
            <w:vAlign w:val="bottom"/>
            <w:hideMark/>
          </w:tcPr>
          <w:p w14:paraId="58E4323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5676B7B"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2B931F0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61B3FF7"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E71C571"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DB04A4F"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3F1F6C66"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38E6BA2" w14:textId="77777777" w:rsidR="00CE11E3" w:rsidRPr="00CE11E3" w:rsidRDefault="00CE11E3" w:rsidP="00CE11E3">
            <w:pPr>
              <w:ind w:firstLine="0"/>
              <w:jc w:val="center"/>
              <w:outlineLvl w:val="3"/>
              <w:rPr>
                <w:szCs w:val="24"/>
              </w:rPr>
            </w:pPr>
            <w:r w:rsidRPr="00CE11E3">
              <w:rPr>
                <w:szCs w:val="24"/>
              </w:rPr>
              <w:t>3 450,3</w:t>
            </w:r>
          </w:p>
        </w:tc>
        <w:tc>
          <w:tcPr>
            <w:tcW w:w="1272" w:type="dxa"/>
            <w:tcBorders>
              <w:top w:val="nil"/>
              <w:left w:val="nil"/>
              <w:bottom w:val="single" w:sz="4" w:space="0" w:color="auto"/>
              <w:right w:val="single" w:sz="4" w:space="0" w:color="auto"/>
            </w:tcBorders>
            <w:vAlign w:val="bottom"/>
            <w:hideMark/>
          </w:tcPr>
          <w:p w14:paraId="79C3F2E0" w14:textId="77777777" w:rsidR="00CE11E3" w:rsidRPr="00CE11E3" w:rsidRDefault="00CE11E3" w:rsidP="00CE11E3">
            <w:pPr>
              <w:ind w:firstLine="0"/>
              <w:jc w:val="center"/>
              <w:outlineLvl w:val="3"/>
              <w:rPr>
                <w:szCs w:val="24"/>
              </w:rPr>
            </w:pPr>
            <w:r w:rsidRPr="00CE11E3">
              <w:rPr>
                <w:szCs w:val="24"/>
              </w:rPr>
              <w:t>760,0</w:t>
            </w:r>
          </w:p>
        </w:tc>
        <w:tc>
          <w:tcPr>
            <w:tcW w:w="709" w:type="dxa"/>
            <w:tcBorders>
              <w:top w:val="nil"/>
              <w:left w:val="nil"/>
              <w:bottom w:val="single" w:sz="4" w:space="0" w:color="auto"/>
              <w:right w:val="single" w:sz="4" w:space="0" w:color="auto"/>
            </w:tcBorders>
            <w:vAlign w:val="bottom"/>
            <w:hideMark/>
          </w:tcPr>
          <w:p w14:paraId="6D497116" w14:textId="77777777" w:rsidR="00CE11E3" w:rsidRPr="00CE11E3" w:rsidRDefault="00CE11E3" w:rsidP="00CE11E3">
            <w:pPr>
              <w:ind w:firstLine="0"/>
              <w:jc w:val="center"/>
              <w:outlineLvl w:val="3"/>
              <w:rPr>
                <w:szCs w:val="24"/>
              </w:rPr>
            </w:pPr>
            <w:r w:rsidRPr="00CE11E3">
              <w:rPr>
                <w:szCs w:val="24"/>
              </w:rPr>
              <w:t>22,0</w:t>
            </w:r>
          </w:p>
        </w:tc>
      </w:tr>
      <w:tr w:rsidR="00D1055B" w:rsidRPr="00CE11E3" w14:paraId="64BC7684" w14:textId="77777777" w:rsidTr="00D1055B">
        <w:trPr>
          <w:trHeight w:val="487"/>
          <w:jc w:val="center"/>
        </w:trPr>
        <w:tc>
          <w:tcPr>
            <w:tcW w:w="421" w:type="dxa"/>
            <w:tcBorders>
              <w:top w:val="nil"/>
              <w:left w:val="single" w:sz="4" w:space="0" w:color="auto"/>
              <w:bottom w:val="single" w:sz="4" w:space="0" w:color="auto"/>
              <w:right w:val="single" w:sz="4" w:space="0" w:color="auto"/>
            </w:tcBorders>
            <w:noWrap/>
            <w:vAlign w:val="bottom"/>
            <w:hideMark/>
          </w:tcPr>
          <w:p w14:paraId="2DAFCF55"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CB1B2DD" w14:textId="77777777" w:rsidR="00CE11E3" w:rsidRPr="00CE11E3" w:rsidRDefault="00CE11E3" w:rsidP="00CE11E3">
            <w:pPr>
              <w:ind w:firstLine="0"/>
              <w:jc w:val="left"/>
              <w:outlineLvl w:val="4"/>
              <w:rPr>
                <w:szCs w:val="24"/>
              </w:rPr>
            </w:pPr>
            <w:r w:rsidRPr="00CE11E3">
              <w:rPr>
                <w:szCs w:val="24"/>
              </w:rPr>
              <w:t>Содержание аппарата управления</w:t>
            </w:r>
          </w:p>
        </w:tc>
        <w:tc>
          <w:tcPr>
            <w:tcW w:w="851" w:type="dxa"/>
            <w:tcBorders>
              <w:top w:val="nil"/>
              <w:left w:val="nil"/>
              <w:bottom w:val="single" w:sz="4" w:space="0" w:color="auto"/>
              <w:right w:val="single" w:sz="4" w:space="0" w:color="auto"/>
            </w:tcBorders>
            <w:vAlign w:val="bottom"/>
          </w:tcPr>
          <w:p w14:paraId="5827B0F5"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5BC9DB2"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FFA5E5A"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3026E60" w14:textId="77777777" w:rsidR="00CE11E3" w:rsidRPr="00CE11E3" w:rsidRDefault="00CE11E3" w:rsidP="00CE11E3">
            <w:pPr>
              <w:ind w:firstLine="0"/>
              <w:jc w:val="center"/>
              <w:outlineLvl w:val="4"/>
              <w:rPr>
                <w:szCs w:val="24"/>
              </w:rPr>
            </w:pPr>
            <w:r w:rsidRPr="00CE11E3">
              <w:rPr>
                <w:szCs w:val="24"/>
              </w:rPr>
              <w:t>77 7 01 00000</w:t>
            </w:r>
          </w:p>
        </w:tc>
        <w:tc>
          <w:tcPr>
            <w:tcW w:w="709" w:type="dxa"/>
            <w:tcBorders>
              <w:top w:val="nil"/>
              <w:left w:val="nil"/>
              <w:bottom w:val="single" w:sz="4" w:space="0" w:color="auto"/>
              <w:right w:val="single" w:sz="4" w:space="0" w:color="auto"/>
            </w:tcBorders>
            <w:vAlign w:val="bottom"/>
            <w:hideMark/>
          </w:tcPr>
          <w:p w14:paraId="7F511DE1"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5F44C1A" w14:textId="77777777" w:rsidR="00CE11E3" w:rsidRPr="00CE11E3" w:rsidRDefault="00CE11E3" w:rsidP="00CE11E3">
            <w:pPr>
              <w:ind w:firstLine="0"/>
              <w:jc w:val="center"/>
              <w:outlineLvl w:val="4"/>
              <w:rPr>
                <w:szCs w:val="24"/>
              </w:rPr>
            </w:pPr>
            <w:r w:rsidRPr="00CE11E3">
              <w:rPr>
                <w:szCs w:val="24"/>
              </w:rPr>
              <w:t>3 450,3</w:t>
            </w:r>
          </w:p>
        </w:tc>
        <w:tc>
          <w:tcPr>
            <w:tcW w:w="1272" w:type="dxa"/>
            <w:tcBorders>
              <w:top w:val="nil"/>
              <w:left w:val="nil"/>
              <w:bottom w:val="single" w:sz="4" w:space="0" w:color="auto"/>
              <w:right w:val="single" w:sz="4" w:space="0" w:color="auto"/>
            </w:tcBorders>
            <w:vAlign w:val="bottom"/>
            <w:hideMark/>
          </w:tcPr>
          <w:p w14:paraId="68187BF3" w14:textId="77777777" w:rsidR="00CE11E3" w:rsidRPr="00CE11E3" w:rsidRDefault="00CE11E3" w:rsidP="00CE11E3">
            <w:pPr>
              <w:ind w:firstLine="0"/>
              <w:jc w:val="center"/>
              <w:outlineLvl w:val="4"/>
              <w:rPr>
                <w:szCs w:val="24"/>
              </w:rPr>
            </w:pPr>
            <w:r w:rsidRPr="00CE11E3">
              <w:rPr>
                <w:szCs w:val="24"/>
              </w:rPr>
              <w:t>760,0</w:t>
            </w:r>
          </w:p>
        </w:tc>
        <w:tc>
          <w:tcPr>
            <w:tcW w:w="709" w:type="dxa"/>
            <w:tcBorders>
              <w:top w:val="nil"/>
              <w:left w:val="nil"/>
              <w:bottom w:val="single" w:sz="4" w:space="0" w:color="auto"/>
              <w:right w:val="single" w:sz="4" w:space="0" w:color="auto"/>
            </w:tcBorders>
            <w:vAlign w:val="bottom"/>
            <w:hideMark/>
          </w:tcPr>
          <w:p w14:paraId="0E5818CF" w14:textId="77777777" w:rsidR="00CE11E3" w:rsidRPr="00CE11E3" w:rsidRDefault="00CE11E3" w:rsidP="00CE11E3">
            <w:pPr>
              <w:ind w:firstLine="0"/>
              <w:jc w:val="center"/>
              <w:outlineLvl w:val="4"/>
              <w:rPr>
                <w:szCs w:val="24"/>
              </w:rPr>
            </w:pPr>
            <w:r w:rsidRPr="00CE11E3">
              <w:rPr>
                <w:szCs w:val="24"/>
              </w:rPr>
              <w:t>22,0</w:t>
            </w:r>
          </w:p>
        </w:tc>
      </w:tr>
      <w:tr w:rsidR="00D1055B" w:rsidRPr="00CE11E3" w14:paraId="2877A662" w14:textId="77777777" w:rsidTr="00D1055B">
        <w:trPr>
          <w:trHeight w:val="417"/>
          <w:jc w:val="center"/>
        </w:trPr>
        <w:tc>
          <w:tcPr>
            <w:tcW w:w="421" w:type="dxa"/>
            <w:tcBorders>
              <w:top w:val="nil"/>
              <w:left w:val="single" w:sz="4" w:space="0" w:color="auto"/>
              <w:bottom w:val="single" w:sz="4" w:space="0" w:color="auto"/>
              <w:right w:val="single" w:sz="4" w:space="0" w:color="auto"/>
            </w:tcBorders>
            <w:noWrap/>
            <w:vAlign w:val="bottom"/>
            <w:hideMark/>
          </w:tcPr>
          <w:p w14:paraId="2D1BA46F"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880012E" w14:textId="77777777" w:rsidR="00CE11E3" w:rsidRPr="00CE11E3" w:rsidRDefault="00CE11E3" w:rsidP="00CE11E3">
            <w:pPr>
              <w:ind w:firstLine="0"/>
              <w:jc w:val="left"/>
              <w:outlineLvl w:val="5"/>
              <w:rPr>
                <w:szCs w:val="24"/>
              </w:rPr>
            </w:pPr>
            <w:r w:rsidRPr="00CE11E3">
              <w:rPr>
                <w:szCs w:val="24"/>
              </w:rPr>
              <w:t>Высшее должностное лицо муниципального образования</w:t>
            </w:r>
          </w:p>
        </w:tc>
        <w:tc>
          <w:tcPr>
            <w:tcW w:w="851" w:type="dxa"/>
            <w:tcBorders>
              <w:top w:val="nil"/>
              <w:left w:val="nil"/>
              <w:bottom w:val="single" w:sz="4" w:space="0" w:color="auto"/>
              <w:right w:val="single" w:sz="4" w:space="0" w:color="auto"/>
            </w:tcBorders>
            <w:vAlign w:val="bottom"/>
          </w:tcPr>
          <w:p w14:paraId="01BA06CD"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8A385B7"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44DB3DF"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3FA3C32" w14:textId="77777777" w:rsidR="00CE11E3" w:rsidRPr="00CE11E3" w:rsidRDefault="00CE11E3" w:rsidP="00CE11E3">
            <w:pPr>
              <w:ind w:firstLine="0"/>
              <w:jc w:val="center"/>
              <w:outlineLvl w:val="5"/>
              <w:rPr>
                <w:szCs w:val="24"/>
              </w:rPr>
            </w:pPr>
            <w:r w:rsidRPr="00CE11E3">
              <w:rPr>
                <w:szCs w:val="24"/>
              </w:rPr>
              <w:t>77 7 01 01000</w:t>
            </w:r>
          </w:p>
        </w:tc>
        <w:tc>
          <w:tcPr>
            <w:tcW w:w="709" w:type="dxa"/>
            <w:tcBorders>
              <w:top w:val="nil"/>
              <w:left w:val="nil"/>
              <w:bottom w:val="single" w:sz="4" w:space="0" w:color="auto"/>
              <w:right w:val="single" w:sz="4" w:space="0" w:color="auto"/>
            </w:tcBorders>
            <w:vAlign w:val="bottom"/>
            <w:hideMark/>
          </w:tcPr>
          <w:p w14:paraId="31E3F6E6"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18399E4" w14:textId="77777777" w:rsidR="00CE11E3" w:rsidRPr="00CE11E3" w:rsidRDefault="00CE11E3" w:rsidP="00CE11E3">
            <w:pPr>
              <w:ind w:firstLine="0"/>
              <w:jc w:val="center"/>
              <w:outlineLvl w:val="5"/>
              <w:rPr>
                <w:szCs w:val="24"/>
              </w:rPr>
            </w:pPr>
            <w:r w:rsidRPr="00CE11E3">
              <w:rPr>
                <w:szCs w:val="24"/>
              </w:rPr>
              <w:t>3 450,3</w:t>
            </w:r>
          </w:p>
        </w:tc>
        <w:tc>
          <w:tcPr>
            <w:tcW w:w="1272" w:type="dxa"/>
            <w:tcBorders>
              <w:top w:val="nil"/>
              <w:left w:val="nil"/>
              <w:bottom w:val="single" w:sz="4" w:space="0" w:color="auto"/>
              <w:right w:val="single" w:sz="4" w:space="0" w:color="auto"/>
            </w:tcBorders>
            <w:vAlign w:val="bottom"/>
            <w:hideMark/>
          </w:tcPr>
          <w:p w14:paraId="00B38C7C" w14:textId="77777777" w:rsidR="00CE11E3" w:rsidRPr="00CE11E3" w:rsidRDefault="00CE11E3" w:rsidP="00CE11E3">
            <w:pPr>
              <w:ind w:firstLine="0"/>
              <w:jc w:val="center"/>
              <w:outlineLvl w:val="5"/>
              <w:rPr>
                <w:szCs w:val="24"/>
              </w:rPr>
            </w:pPr>
            <w:r w:rsidRPr="00CE11E3">
              <w:rPr>
                <w:szCs w:val="24"/>
              </w:rPr>
              <w:t>760,0</w:t>
            </w:r>
          </w:p>
        </w:tc>
        <w:tc>
          <w:tcPr>
            <w:tcW w:w="709" w:type="dxa"/>
            <w:tcBorders>
              <w:top w:val="nil"/>
              <w:left w:val="nil"/>
              <w:bottom w:val="single" w:sz="4" w:space="0" w:color="auto"/>
              <w:right w:val="single" w:sz="4" w:space="0" w:color="auto"/>
            </w:tcBorders>
            <w:vAlign w:val="bottom"/>
            <w:hideMark/>
          </w:tcPr>
          <w:p w14:paraId="03211D8F" w14:textId="77777777" w:rsidR="00CE11E3" w:rsidRPr="00CE11E3" w:rsidRDefault="00CE11E3" w:rsidP="00CE11E3">
            <w:pPr>
              <w:ind w:firstLine="0"/>
              <w:jc w:val="center"/>
              <w:outlineLvl w:val="5"/>
              <w:rPr>
                <w:szCs w:val="24"/>
              </w:rPr>
            </w:pPr>
            <w:r w:rsidRPr="00CE11E3">
              <w:rPr>
                <w:szCs w:val="24"/>
              </w:rPr>
              <w:t>22,0</w:t>
            </w:r>
          </w:p>
        </w:tc>
      </w:tr>
      <w:tr w:rsidR="00D1055B" w:rsidRPr="00CE11E3" w14:paraId="4EBF1838" w14:textId="77777777" w:rsidTr="00D1055B">
        <w:trPr>
          <w:trHeight w:val="1499"/>
          <w:jc w:val="center"/>
        </w:trPr>
        <w:tc>
          <w:tcPr>
            <w:tcW w:w="421" w:type="dxa"/>
            <w:tcBorders>
              <w:top w:val="nil"/>
              <w:left w:val="single" w:sz="4" w:space="0" w:color="auto"/>
              <w:bottom w:val="single" w:sz="4" w:space="0" w:color="auto"/>
              <w:right w:val="single" w:sz="4" w:space="0" w:color="auto"/>
            </w:tcBorders>
            <w:noWrap/>
            <w:vAlign w:val="bottom"/>
            <w:hideMark/>
          </w:tcPr>
          <w:p w14:paraId="1136BBC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BCDA481" w14:textId="77777777" w:rsidR="00CE11E3" w:rsidRPr="00CE11E3" w:rsidRDefault="00CE11E3" w:rsidP="00CE11E3">
            <w:pPr>
              <w:ind w:firstLine="0"/>
              <w:jc w:val="left"/>
              <w:outlineLvl w:val="6"/>
              <w:rPr>
                <w:szCs w:val="24"/>
              </w:rPr>
            </w:pPr>
            <w:r w:rsidRPr="00CE11E3">
              <w:rPr>
                <w:szCs w:val="24"/>
              </w:rPr>
              <w:t xml:space="preserve">Расходы на выплаты персоналу в целях обеспечения выполнения функций государственными (муниципальными) органами, </w:t>
            </w:r>
            <w:r w:rsidRPr="00CE11E3">
              <w:rPr>
                <w:szCs w:val="24"/>
              </w:rPr>
              <w:lastRenderedPageBreak/>
              <w:t>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1B2CD2B4"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219BF991"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7C1EFA9"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6142B3E" w14:textId="77777777" w:rsidR="00CE11E3" w:rsidRPr="00CE11E3" w:rsidRDefault="00CE11E3" w:rsidP="00CE11E3">
            <w:pPr>
              <w:ind w:firstLine="0"/>
              <w:jc w:val="center"/>
              <w:outlineLvl w:val="6"/>
              <w:rPr>
                <w:szCs w:val="24"/>
              </w:rPr>
            </w:pPr>
            <w:r w:rsidRPr="00CE11E3">
              <w:rPr>
                <w:szCs w:val="24"/>
              </w:rPr>
              <w:t>77 7 01 01000</w:t>
            </w:r>
          </w:p>
        </w:tc>
        <w:tc>
          <w:tcPr>
            <w:tcW w:w="709" w:type="dxa"/>
            <w:tcBorders>
              <w:top w:val="nil"/>
              <w:left w:val="nil"/>
              <w:bottom w:val="single" w:sz="4" w:space="0" w:color="auto"/>
              <w:right w:val="single" w:sz="4" w:space="0" w:color="auto"/>
            </w:tcBorders>
            <w:vAlign w:val="bottom"/>
            <w:hideMark/>
          </w:tcPr>
          <w:p w14:paraId="2ECBC550"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5A5D5518" w14:textId="77777777" w:rsidR="00CE11E3" w:rsidRPr="00CE11E3" w:rsidRDefault="00CE11E3" w:rsidP="00CE11E3">
            <w:pPr>
              <w:ind w:firstLine="0"/>
              <w:jc w:val="center"/>
              <w:outlineLvl w:val="6"/>
              <w:rPr>
                <w:szCs w:val="24"/>
              </w:rPr>
            </w:pPr>
            <w:r w:rsidRPr="00CE11E3">
              <w:rPr>
                <w:szCs w:val="24"/>
              </w:rPr>
              <w:t>3 450,3</w:t>
            </w:r>
          </w:p>
        </w:tc>
        <w:tc>
          <w:tcPr>
            <w:tcW w:w="1272" w:type="dxa"/>
            <w:tcBorders>
              <w:top w:val="nil"/>
              <w:left w:val="nil"/>
              <w:bottom w:val="single" w:sz="4" w:space="0" w:color="auto"/>
              <w:right w:val="single" w:sz="4" w:space="0" w:color="auto"/>
            </w:tcBorders>
            <w:vAlign w:val="bottom"/>
            <w:hideMark/>
          </w:tcPr>
          <w:p w14:paraId="49965B0D" w14:textId="77777777" w:rsidR="00CE11E3" w:rsidRPr="00CE11E3" w:rsidRDefault="00CE11E3" w:rsidP="00CE11E3">
            <w:pPr>
              <w:ind w:firstLine="0"/>
              <w:jc w:val="center"/>
              <w:outlineLvl w:val="6"/>
              <w:rPr>
                <w:szCs w:val="24"/>
              </w:rPr>
            </w:pPr>
            <w:r w:rsidRPr="00CE11E3">
              <w:rPr>
                <w:szCs w:val="24"/>
              </w:rPr>
              <w:t>760,0</w:t>
            </w:r>
          </w:p>
        </w:tc>
        <w:tc>
          <w:tcPr>
            <w:tcW w:w="709" w:type="dxa"/>
            <w:tcBorders>
              <w:top w:val="nil"/>
              <w:left w:val="nil"/>
              <w:bottom w:val="single" w:sz="4" w:space="0" w:color="auto"/>
              <w:right w:val="single" w:sz="4" w:space="0" w:color="auto"/>
            </w:tcBorders>
            <w:vAlign w:val="bottom"/>
            <w:hideMark/>
          </w:tcPr>
          <w:p w14:paraId="282FD9B1" w14:textId="77777777" w:rsidR="00CE11E3" w:rsidRPr="00CE11E3" w:rsidRDefault="00CE11E3" w:rsidP="00CE11E3">
            <w:pPr>
              <w:ind w:firstLine="0"/>
              <w:jc w:val="center"/>
              <w:outlineLvl w:val="6"/>
              <w:rPr>
                <w:szCs w:val="24"/>
              </w:rPr>
            </w:pPr>
            <w:r w:rsidRPr="00CE11E3">
              <w:rPr>
                <w:szCs w:val="24"/>
              </w:rPr>
              <w:t>22,0</w:t>
            </w:r>
          </w:p>
        </w:tc>
      </w:tr>
      <w:tr w:rsidR="00D1055B" w:rsidRPr="00CE11E3" w14:paraId="588EDB62" w14:textId="77777777" w:rsidTr="00D1055B">
        <w:trPr>
          <w:trHeight w:val="1199"/>
          <w:jc w:val="center"/>
        </w:trPr>
        <w:tc>
          <w:tcPr>
            <w:tcW w:w="421" w:type="dxa"/>
            <w:tcBorders>
              <w:top w:val="nil"/>
              <w:left w:val="single" w:sz="4" w:space="0" w:color="auto"/>
              <w:bottom w:val="single" w:sz="4" w:space="0" w:color="auto"/>
              <w:right w:val="single" w:sz="4" w:space="0" w:color="auto"/>
            </w:tcBorders>
            <w:noWrap/>
            <w:vAlign w:val="bottom"/>
            <w:hideMark/>
          </w:tcPr>
          <w:p w14:paraId="1410E9A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7E13057" w14:textId="77777777" w:rsidR="00CE11E3" w:rsidRPr="00CE11E3" w:rsidRDefault="00CE11E3" w:rsidP="00CE11E3">
            <w:pPr>
              <w:ind w:firstLine="0"/>
              <w:jc w:val="left"/>
              <w:outlineLvl w:val="1"/>
              <w:rPr>
                <w:b/>
                <w:bCs/>
                <w:szCs w:val="24"/>
              </w:rPr>
            </w:pPr>
            <w:r w:rsidRPr="00CE11E3">
              <w:rPr>
                <w:b/>
                <w:bCs/>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nil"/>
              <w:left w:val="nil"/>
              <w:bottom w:val="single" w:sz="4" w:space="0" w:color="auto"/>
              <w:right w:val="single" w:sz="4" w:space="0" w:color="auto"/>
            </w:tcBorders>
            <w:vAlign w:val="bottom"/>
          </w:tcPr>
          <w:p w14:paraId="45087709"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0CB70A7"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47ADB572" w14:textId="77777777" w:rsidR="00CE11E3" w:rsidRPr="00CE11E3" w:rsidRDefault="00CE11E3" w:rsidP="00CE11E3">
            <w:pPr>
              <w:ind w:firstLine="0"/>
              <w:jc w:val="left"/>
              <w:outlineLvl w:val="1"/>
              <w:rPr>
                <w:b/>
                <w:bCs/>
                <w:szCs w:val="24"/>
              </w:rPr>
            </w:pPr>
            <w:r w:rsidRPr="00CE11E3">
              <w:rPr>
                <w:b/>
                <w:bCs/>
                <w:szCs w:val="24"/>
              </w:rPr>
              <w:t>04</w:t>
            </w:r>
          </w:p>
        </w:tc>
        <w:tc>
          <w:tcPr>
            <w:tcW w:w="1418" w:type="dxa"/>
            <w:tcBorders>
              <w:top w:val="nil"/>
              <w:left w:val="nil"/>
              <w:bottom w:val="single" w:sz="4" w:space="0" w:color="auto"/>
              <w:right w:val="single" w:sz="4" w:space="0" w:color="auto"/>
            </w:tcBorders>
            <w:vAlign w:val="bottom"/>
            <w:hideMark/>
          </w:tcPr>
          <w:p w14:paraId="6E16BD23"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7962E90A"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62931240" w14:textId="77777777" w:rsidR="00CE11E3" w:rsidRPr="00CE11E3" w:rsidRDefault="00CE11E3" w:rsidP="00CE11E3">
            <w:pPr>
              <w:ind w:firstLine="0"/>
              <w:jc w:val="center"/>
              <w:outlineLvl w:val="1"/>
              <w:rPr>
                <w:b/>
                <w:bCs/>
                <w:szCs w:val="24"/>
              </w:rPr>
            </w:pPr>
            <w:r w:rsidRPr="00CE11E3">
              <w:rPr>
                <w:b/>
                <w:bCs/>
                <w:szCs w:val="24"/>
              </w:rPr>
              <w:t>214 281,4</w:t>
            </w:r>
          </w:p>
        </w:tc>
        <w:tc>
          <w:tcPr>
            <w:tcW w:w="1272" w:type="dxa"/>
            <w:tcBorders>
              <w:top w:val="nil"/>
              <w:left w:val="nil"/>
              <w:bottom w:val="single" w:sz="4" w:space="0" w:color="auto"/>
              <w:right w:val="single" w:sz="4" w:space="0" w:color="auto"/>
            </w:tcBorders>
            <w:vAlign w:val="bottom"/>
            <w:hideMark/>
          </w:tcPr>
          <w:p w14:paraId="3F301790" w14:textId="77777777" w:rsidR="00CE11E3" w:rsidRPr="00CE11E3" w:rsidRDefault="00CE11E3" w:rsidP="00CE11E3">
            <w:pPr>
              <w:ind w:firstLine="0"/>
              <w:jc w:val="center"/>
              <w:outlineLvl w:val="1"/>
              <w:rPr>
                <w:b/>
                <w:bCs/>
                <w:szCs w:val="24"/>
              </w:rPr>
            </w:pPr>
            <w:r w:rsidRPr="00CE11E3">
              <w:rPr>
                <w:b/>
                <w:bCs/>
                <w:szCs w:val="24"/>
              </w:rPr>
              <w:t>37 234,5</w:t>
            </w:r>
          </w:p>
        </w:tc>
        <w:tc>
          <w:tcPr>
            <w:tcW w:w="709" w:type="dxa"/>
            <w:tcBorders>
              <w:top w:val="nil"/>
              <w:left w:val="nil"/>
              <w:bottom w:val="single" w:sz="4" w:space="0" w:color="auto"/>
              <w:right w:val="single" w:sz="4" w:space="0" w:color="auto"/>
            </w:tcBorders>
            <w:vAlign w:val="bottom"/>
            <w:hideMark/>
          </w:tcPr>
          <w:p w14:paraId="3304C1E2" w14:textId="77777777" w:rsidR="00CE11E3" w:rsidRPr="00CE11E3" w:rsidRDefault="00CE11E3" w:rsidP="00CE11E3">
            <w:pPr>
              <w:ind w:firstLine="0"/>
              <w:jc w:val="center"/>
              <w:outlineLvl w:val="1"/>
              <w:rPr>
                <w:b/>
                <w:bCs/>
                <w:szCs w:val="24"/>
              </w:rPr>
            </w:pPr>
            <w:r w:rsidRPr="00CE11E3">
              <w:rPr>
                <w:b/>
                <w:bCs/>
                <w:szCs w:val="24"/>
              </w:rPr>
              <w:t>17,4</w:t>
            </w:r>
          </w:p>
        </w:tc>
      </w:tr>
      <w:tr w:rsidR="00D1055B" w:rsidRPr="00CE11E3" w14:paraId="2AACA8B6" w14:textId="77777777" w:rsidTr="00D1055B">
        <w:trPr>
          <w:trHeight w:val="286"/>
          <w:jc w:val="center"/>
        </w:trPr>
        <w:tc>
          <w:tcPr>
            <w:tcW w:w="421" w:type="dxa"/>
            <w:tcBorders>
              <w:top w:val="nil"/>
              <w:left w:val="single" w:sz="4" w:space="0" w:color="auto"/>
              <w:bottom w:val="single" w:sz="4" w:space="0" w:color="auto"/>
              <w:right w:val="single" w:sz="4" w:space="0" w:color="auto"/>
            </w:tcBorders>
            <w:noWrap/>
            <w:vAlign w:val="bottom"/>
            <w:hideMark/>
          </w:tcPr>
          <w:p w14:paraId="7B832819"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71A63DB1"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11999DD3"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D485821"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B69D7D5" w14:textId="77777777" w:rsidR="00CE11E3" w:rsidRPr="00CE11E3" w:rsidRDefault="00CE11E3" w:rsidP="00CE11E3">
            <w:pPr>
              <w:ind w:firstLine="0"/>
              <w:jc w:val="left"/>
              <w:outlineLvl w:val="2"/>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5689EB28"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040F4337"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89234C0" w14:textId="77777777" w:rsidR="00CE11E3" w:rsidRPr="00CE11E3" w:rsidRDefault="00CE11E3" w:rsidP="00CE11E3">
            <w:pPr>
              <w:ind w:firstLine="0"/>
              <w:jc w:val="center"/>
              <w:outlineLvl w:val="2"/>
              <w:rPr>
                <w:szCs w:val="24"/>
              </w:rPr>
            </w:pPr>
            <w:r w:rsidRPr="00CE11E3">
              <w:rPr>
                <w:szCs w:val="24"/>
              </w:rPr>
              <w:t>214 281,4</w:t>
            </w:r>
          </w:p>
        </w:tc>
        <w:tc>
          <w:tcPr>
            <w:tcW w:w="1272" w:type="dxa"/>
            <w:tcBorders>
              <w:top w:val="nil"/>
              <w:left w:val="nil"/>
              <w:bottom w:val="single" w:sz="4" w:space="0" w:color="auto"/>
              <w:right w:val="single" w:sz="4" w:space="0" w:color="auto"/>
            </w:tcBorders>
            <w:vAlign w:val="bottom"/>
            <w:hideMark/>
          </w:tcPr>
          <w:p w14:paraId="7BFE842F" w14:textId="77777777" w:rsidR="00CE11E3" w:rsidRPr="00CE11E3" w:rsidRDefault="00CE11E3" w:rsidP="00CE11E3">
            <w:pPr>
              <w:ind w:firstLine="0"/>
              <w:jc w:val="center"/>
              <w:outlineLvl w:val="2"/>
              <w:rPr>
                <w:szCs w:val="24"/>
              </w:rPr>
            </w:pPr>
            <w:r w:rsidRPr="00CE11E3">
              <w:rPr>
                <w:szCs w:val="24"/>
              </w:rPr>
              <w:t>37 234,5</w:t>
            </w:r>
          </w:p>
        </w:tc>
        <w:tc>
          <w:tcPr>
            <w:tcW w:w="709" w:type="dxa"/>
            <w:tcBorders>
              <w:top w:val="nil"/>
              <w:left w:val="nil"/>
              <w:bottom w:val="single" w:sz="4" w:space="0" w:color="auto"/>
              <w:right w:val="single" w:sz="4" w:space="0" w:color="auto"/>
            </w:tcBorders>
            <w:vAlign w:val="bottom"/>
            <w:hideMark/>
          </w:tcPr>
          <w:p w14:paraId="6E22087D" w14:textId="77777777" w:rsidR="00CE11E3" w:rsidRPr="00CE11E3" w:rsidRDefault="00CE11E3" w:rsidP="00CE11E3">
            <w:pPr>
              <w:ind w:firstLine="0"/>
              <w:jc w:val="center"/>
              <w:outlineLvl w:val="2"/>
              <w:rPr>
                <w:szCs w:val="24"/>
              </w:rPr>
            </w:pPr>
            <w:r w:rsidRPr="00CE11E3">
              <w:rPr>
                <w:szCs w:val="24"/>
              </w:rPr>
              <w:t>17,4</w:t>
            </w:r>
          </w:p>
        </w:tc>
      </w:tr>
      <w:tr w:rsidR="00D1055B" w:rsidRPr="00CE11E3" w14:paraId="3D5FC524" w14:textId="77777777" w:rsidTr="00D1055B">
        <w:trPr>
          <w:trHeight w:val="275"/>
          <w:jc w:val="center"/>
        </w:trPr>
        <w:tc>
          <w:tcPr>
            <w:tcW w:w="421" w:type="dxa"/>
            <w:tcBorders>
              <w:top w:val="nil"/>
              <w:left w:val="single" w:sz="4" w:space="0" w:color="auto"/>
              <w:bottom w:val="single" w:sz="4" w:space="0" w:color="auto"/>
              <w:right w:val="single" w:sz="4" w:space="0" w:color="auto"/>
            </w:tcBorders>
            <w:noWrap/>
            <w:vAlign w:val="bottom"/>
            <w:hideMark/>
          </w:tcPr>
          <w:p w14:paraId="3CD106FD"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3A05EC94"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1051CD59"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3F922B"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AD7565B" w14:textId="77777777" w:rsidR="00CE11E3" w:rsidRPr="00CE11E3" w:rsidRDefault="00CE11E3" w:rsidP="00CE11E3">
            <w:pPr>
              <w:ind w:firstLine="0"/>
              <w:jc w:val="left"/>
              <w:outlineLvl w:val="3"/>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3218DFFD"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7F55BB5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7019915" w14:textId="77777777" w:rsidR="00CE11E3" w:rsidRPr="00CE11E3" w:rsidRDefault="00CE11E3" w:rsidP="00CE11E3">
            <w:pPr>
              <w:ind w:firstLine="0"/>
              <w:jc w:val="center"/>
              <w:outlineLvl w:val="3"/>
              <w:rPr>
                <w:szCs w:val="24"/>
              </w:rPr>
            </w:pPr>
            <w:r w:rsidRPr="00CE11E3">
              <w:rPr>
                <w:szCs w:val="24"/>
              </w:rPr>
              <w:t>214 281,4</w:t>
            </w:r>
          </w:p>
        </w:tc>
        <w:tc>
          <w:tcPr>
            <w:tcW w:w="1272" w:type="dxa"/>
            <w:tcBorders>
              <w:top w:val="nil"/>
              <w:left w:val="nil"/>
              <w:bottom w:val="single" w:sz="4" w:space="0" w:color="auto"/>
              <w:right w:val="single" w:sz="4" w:space="0" w:color="auto"/>
            </w:tcBorders>
            <w:vAlign w:val="bottom"/>
            <w:hideMark/>
          </w:tcPr>
          <w:p w14:paraId="335A7A65" w14:textId="77777777" w:rsidR="00CE11E3" w:rsidRPr="00CE11E3" w:rsidRDefault="00CE11E3" w:rsidP="00CE11E3">
            <w:pPr>
              <w:ind w:firstLine="0"/>
              <w:jc w:val="center"/>
              <w:outlineLvl w:val="3"/>
              <w:rPr>
                <w:szCs w:val="24"/>
              </w:rPr>
            </w:pPr>
            <w:r w:rsidRPr="00CE11E3">
              <w:rPr>
                <w:szCs w:val="24"/>
              </w:rPr>
              <w:t>37 234,5</w:t>
            </w:r>
          </w:p>
        </w:tc>
        <w:tc>
          <w:tcPr>
            <w:tcW w:w="709" w:type="dxa"/>
            <w:tcBorders>
              <w:top w:val="nil"/>
              <w:left w:val="nil"/>
              <w:bottom w:val="single" w:sz="4" w:space="0" w:color="auto"/>
              <w:right w:val="single" w:sz="4" w:space="0" w:color="auto"/>
            </w:tcBorders>
            <w:vAlign w:val="bottom"/>
            <w:hideMark/>
          </w:tcPr>
          <w:p w14:paraId="31163E46" w14:textId="77777777" w:rsidR="00CE11E3" w:rsidRPr="00CE11E3" w:rsidRDefault="00CE11E3" w:rsidP="00CE11E3">
            <w:pPr>
              <w:ind w:firstLine="0"/>
              <w:jc w:val="center"/>
              <w:outlineLvl w:val="3"/>
              <w:rPr>
                <w:szCs w:val="24"/>
              </w:rPr>
            </w:pPr>
            <w:r w:rsidRPr="00CE11E3">
              <w:rPr>
                <w:szCs w:val="24"/>
              </w:rPr>
              <w:t>17,4</w:t>
            </w:r>
          </w:p>
        </w:tc>
      </w:tr>
      <w:tr w:rsidR="00D1055B" w:rsidRPr="00CE11E3" w14:paraId="0DD7AC89" w14:textId="77777777" w:rsidTr="00D1055B">
        <w:trPr>
          <w:trHeight w:val="442"/>
          <w:jc w:val="center"/>
        </w:trPr>
        <w:tc>
          <w:tcPr>
            <w:tcW w:w="421" w:type="dxa"/>
            <w:tcBorders>
              <w:top w:val="nil"/>
              <w:left w:val="single" w:sz="4" w:space="0" w:color="auto"/>
              <w:bottom w:val="single" w:sz="4" w:space="0" w:color="auto"/>
              <w:right w:val="single" w:sz="4" w:space="0" w:color="auto"/>
            </w:tcBorders>
            <w:noWrap/>
            <w:vAlign w:val="bottom"/>
            <w:hideMark/>
          </w:tcPr>
          <w:p w14:paraId="1E1ADB62"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75F0843" w14:textId="77777777" w:rsidR="00CE11E3" w:rsidRPr="00CE11E3" w:rsidRDefault="00CE11E3" w:rsidP="00CE11E3">
            <w:pPr>
              <w:ind w:firstLine="0"/>
              <w:jc w:val="left"/>
              <w:outlineLvl w:val="4"/>
              <w:rPr>
                <w:szCs w:val="24"/>
              </w:rPr>
            </w:pPr>
            <w:r w:rsidRPr="00CE11E3">
              <w:rPr>
                <w:szCs w:val="24"/>
              </w:rPr>
              <w:t>Содержание аппарата управления</w:t>
            </w:r>
          </w:p>
        </w:tc>
        <w:tc>
          <w:tcPr>
            <w:tcW w:w="851" w:type="dxa"/>
            <w:tcBorders>
              <w:top w:val="nil"/>
              <w:left w:val="nil"/>
              <w:bottom w:val="single" w:sz="4" w:space="0" w:color="auto"/>
              <w:right w:val="single" w:sz="4" w:space="0" w:color="auto"/>
            </w:tcBorders>
            <w:vAlign w:val="bottom"/>
          </w:tcPr>
          <w:p w14:paraId="63CC94A8"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A6FD237"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EE05202" w14:textId="77777777" w:rsidR="00CE11E3" w:rsidRPr="00CE11E3" w:rsidRDefault="00CE11E3" w:rsidP="00CE11E3">
            <w:pPr>
              <w:ind w:firstLine="0"/>
              <w:jc w:val="left"/>
              <w:outlineLvl w:val="4"/>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2EB70240" w14:textId="77777777" w:rsidR="00CE11E3" w:rsidRPr="00CE11E3" w:rsidRDefault="00CE11E3" w:rsidP="00CE11E3">
            <w:pPr>
              <w:ind w:firstLine="0"/>
              <w:jc w:val="center"/>
              <w:outlineLvl w:val="4"/>
              <w:rPr>
                <w:szCs w:val="24"/>
              </w:rPr>
            </w:pPr>
            <w:r w:rsidRPr="00CE11E3">
              <w:rPr>
                <w:szCs w:val="24"/>
              </w:rPr>
              <w:t>77 7 01 00000</w:t>
            </w:r>
          </w:p>
        </w:tc>
        <w:tc>
          <w:tcPr>
            <w:tcW w:w="709" w:type="dxa"/>
            <w:tcBorders>
              <w:top w:val="nil"/>
              <w:left w:val="nil"/>
              <w:bottom w:val="single" w:sz="4" w:space="0" w:color="auto"/>
              <w:right w:val="single" w:sz="4" w:space="0" w:color="auto"/>
            </w:tcBorders>
            <w:vAlign w:val="bottom"/>
            <w:hideMark/>
          </w:tcPr>
          <w:p w14:paraId="3DDE1DE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D2DF9CB" w14:textId="77777777" w:rsidR="00CE11E3" w:rsidRPr="00CE11E3" w:rsidRDefault="00CE11E3" w:rsidP="00CE11E3">
            <w:pPr>
              <w:ind w:firstLine="0"/>
              <w:jc w:val="center"/>
              <w:outlineLvl w:val="4"/>
              <w:rPr>
                <w:szCs w:val="24"/>
              </w:rPr>
            </w:pPr>
            <w:r w:rsidRPr="00CE11E3">
              <w:rPr>
                <w:szCs w:val="24"/>
              </w:rPr>
              <w:t>214 281,4</w:t>
            </w:r>
          </w:p>
        </w:tc>
        <w:tc>
          <w:tcPr>
            <w:tcW w:w="1272" w:type="dxa"/>
            <w:tcBorders>
              <w:top w:val="nil"/>
              <w:left w:val="nil"/>
              <w:bottom w:val="single" w:sz="4" w:space="0" w:color="auto"/>
              <w:right w:val="single" w:sz="4" w:space="0" w:color="auto"/>
            </w:tcBorders>
            <w:vAlign w:val="bottom"/>
            <w:hideMark/>
          </w:tcPr>
          <w:p w14:paraId="37D4902D" w14:textId="77777777" w:rsidR="00CE11E3" w:rsidRPr="00CE11E3" w:rsidRDefault="00CE11E3" w:rsidP="00CE11E3">
            <w:pPr>
              <w:ind w:firstLine="0"/>
              <w:jc w:val="center"/>
              <w:outlineLvl w:val="4"/>
              <w:rPr>
                <w:szCs w:val="24"/>
              </w:rPr>
            </w:pPr>
            <w:r w:rsidRPr="00CE11E3">
              <w:rPr>
                <w:szCs w:val="24"/>
              </w:rPr>
              <w:t>37 234,5</w:t>
            </w:r>
          </w:p>
        </w:tc>
        <w:tc>
          <w:tcPr>
            <w:tcW w:w="709" w:type="dxa"/>
            <w:tcBorders>
              <w:top w:val="nil"/>
              <w:left w:val="nil"/>
              <w:bottom w:val="single" w:sz="4" w:space="0" w:color="auto"/>
              <w:right w:val="single" w:sz="4" w:space="0" w:color="auto"/>
            </w:tcBorders>
            <w:vAlign w:val="bottom"/>
            <w:hideMark/>
          </w:tcPr>
          <w:p w14:paraId="70ABE75C" w14:textId="77777777" w:rsidR="00CE11E3" w:rsidRPr="00CE11E3" w:rsidRDefault="00CE11E3" w:rsidP="00CE11E3">
            <w:pPr>
              <w:ind w:firstLine="0"/>
              <w:jc w:val="center"/>
              <w:outlineLvl w:val="4"/>
              <w:rPr>
                <w:szCs w:val="24"/>
              </w:rPr>
            </w:pPr>
            <w:r w:rsidRPr="00CE11E3">
              <w:rPr>
                <w:szCs w:val="24"/>
              </w:rPr>
              <w:t>17,4</w:t>
            </w:r>
          </w:p>
        </w:tc>
      </w:tr>
      <w:tr w:rsidR="00D1055B" w:rsidRPr="00CE11E3" w14:paraId="684DD828" w14:textId="77777777" w:rsidTr="00D1055B">
        <w:trPr>
          <w:trHeight w:val="559"/>
          <w:jc w:val="center"/>
        </w:trPr>
        <w:tc>
          <w:tcPr>
            <w:tcW w:w="421" w:type="dxa"/>
            <w:tcBorders>
              <w:top w:val="nil"/>
              <w:left w:val="single" w:sz="4" w:space="0" w:color="auto"/>
              <w:bottom w:val="single" w:sz="4" w:space="0" w:color="auto"/>
              <w:right w:val="single" w:sz="4" w:space="0" w:color="auto"/>
            </w:tcBorders>
            <w:noWrap/>
            <w:vAlign w:val="bottom"/>
            <w:hideMark/>
          </w:tcPr>
          <w:p w14:paraId="2602BDD7"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239B22D" w14:textId="77777777" w:rsidR="00CE11E3" w:rsidRPr="00CE11E3" w:rsidRDefault="00CE11E3" w:rsidP="00CE11E3">
            <w:pPr>
              <w:ind w:firstLine="0"/>
              <w:jc w:val="left"/>
              <w:outlineLvl w:val="5"/>
              <w:rPr>
                <w:szCs w:val="24"/>
              </w:rPr>
            </w:pPr>
            <w:r w:rsidRPr="00CE11E3">
              <w:rPr>
                <w:szCs w:val="24"/>
              </w:rPr>
              <w:t>Расходы на обеспечение функций органов местного самоуправления</w:t>
            </w:r>
          </w:p>
        </w:tc>
        <w:tc>
          <w:tcPr>
            <w:tcW w:w="851" w:type="dxa"/>
            <w:tcBorders>
              <w:top w:val="nil"/>
              <w:left w:val="nil"/>
              <w:bottom w:val="single" w:sz="4" w:space="0" w:color="auto"/>
              <w:right w:val="single" w:sz="4" w:space="0" w:color="auto"/>
            </w:tcBorders>
            <w:vAlign w:val="bottom"/>
          </w:tcPr>
          <w:p w14:paraId="0A7556B8"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28C99AC"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6F04A9A" w14:textId="77777777" w:rsidR="00CE11E3" w:rsidRPr="00CE11E3" w:rsidRDefault="00CE11E3" w:rsidP="00CE11E3">
            <w:pPr>
              <w:ind w:firstLine="0"/>
              <w:jc w:val="left"/>
              <w:outlineLvl w:val="5"/>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7B6ADE18" w14:textId="77777777" w:rsidR="00CE11E3" w:rsidRPr="00CE11E3" w:rsidRDefault="00CE11E3" w:rsidP="00CE11E3">
            <w:pPr>
              <w:ind w:firstLine="0"/>
              <w:jc w:val="center"/>
              <w:outlineLvl w:val="5"/>
              <w:rPr>
                <w:szCs w:val="24"/>
              </w:rPr>
            </w:pPr>
            <w:r w:rsidRPr="00CE11E3">
              <w:rPr>
                <w:szCs w:val="24"/>
              </w:rPr>
              <w:t>77 7 01 00190</w:t>
            </w:r>
          </w:p>
        </w:tc>
        <w:tc>
          <w:tcPr>
            <w:tcW w:w="709" w:type="dxa"/>
            <w:tcBorders>
              <w:top w:val="nil"/>
              <w:left w:val="nil"/>
              <w:bottom w:val="single" w:sz="4" w:space="0" w:color="auto"/>
              <w:right w:val="single" w:sz="4" w:space="0" w:color="auto"/>
            </w:tcBorders>
            <w:vAlign w:val="bottom"/>
            <w:hideMark/>
          </w:tcPr>
          <w:p w14:paraId="4DD72B24"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29ED79F" w14:textId="77777777" w:rsidR="00CE11E3" w:rsidRPr="00CE11E3" w:rsidRDefault="00CE11E3" w:rsidP="00CE11E3">
            <w:pPr>
              <w:ind w:firstLine="0"/>
              <w:jc w:val="center"/>
              <w:outlineLvl w:val="5"/>
              <w:rPr>
                <w:szCs w:val="24"/>
              </w:rPr>
            </w:pPr>
            <w:r w:rsidRPr="00CE11E3">
              <w:rPr>
                <w:szCs w:val="24"/>
              </w:rPr>
              <w:t>201 986,9</w:t>
            </w:r>
          </w:p>
        </w:tc>
        <w:tc>
          <w:tcPr>
            <w:tcW w:w="1272" w:type="dxa"/>
            <w:tcBorders>
              <w:top w:val="nil"/>
              <w:left w:val="nil"/>
              <w:bottom w:val="single" w:sz="4" w:space="0" w:color="auto"/>
              <w:right w:val="single" w:sz="4" w:space="0" w:color="auto"/>
            </w:tcBorders>
            <w:vAlign w:val="bottom"/>
            <w:hideMark/>
          </w:tcPr>
          <w:p w14:paraId="32C2DCE8" w14:textId="77777777" w:rsidR="00CE11E3" w:rsidRPr="00CE11E3" w:rsidRDefault="00CE11E3" w:rsidP="00CE11E3">
            <w:pPr>
              <w:ind w:firstLine="0"/>
              <w:jc w:val="center"/>
              <w:outlineLvl w:val="5"/>
              <w:rPr>
                <w:szCs w:val="24"/>
              </w:rPr>
            </w:pPr>
            <w:r w:rsidRPr="00CE11E3">
              <w:rPr>
                <w:szCs w:val="24"/>
              </w:rPr>
              <w:t>34 231,0</w:t>
            </w:r>
          </w:p>
        </w:tc>
        <w:tc>
          <w:tcPr>
            <w:tcW w:w="709" w:type="dxa"/>
            <w:tcBorders>
              <w:top w:val="nil"/>
              <w:left w:val="nil"/>
              <w:bottom w:val="single" w:sz="4" w:space="0" w:color="auto"/>
              <w:right w:val="single" w:sz="4" w:space="0" w:color="auto"/>
            </w:tcBorders>
            <w:vAlign w:val="bottom"/>
            <w:hideMark/>
          </w:tcPr>
          <w:p w14:paraId="78A18A91" w14:textId="77777777" w:rsidR="00CE11E3" w:rsidRPr="00CE11E3" w:rsidRDefault="00CE11E3" w:rsidP="00CE11E3">
            <w:pPr>
              <w:ind w:firstLine="0"/>
              <w:jc w:val="center"/>
              <w:outlineLvl w:val="5"/>
              <w:rPr>
                <w:szCs w:val="24"/>
              </w:rPr>
            </w:pPr>
            <w:r w:rsidRPr="00CE11E3">
              <w:rPr>
                <w:szCs w:val="24"/>
              </w:rPr>
              <w:t>16,9</w:t>
            </w:r>
          </w:p>
        </w:tc>
      </w:tr>
      <w:tr w:rsidR="00D1055B" w:rsidRPr="00CE11E3" w14:paraId="5C3D9FE2" w14:textId="77777777" w:rsidTr="00D1055B">
        <w:trPr>
          <w:trHeight w:val="706"/>
          <w:jc w:val="center"/>
        </w:trPr>
        <w:tc>
          <w:tcPr>
            <w:tcW w:w="421" w:type="dxa"/>
            <w:tcBorders>
              <w:top w:val="nil"/>
              <w:left w:val="single" w:sz="4" w:space="0" w:color="auto"/>
              <w:bottom w:val="single" w:sz="4" w:space="0" w:color="auto"/>
              <w:right w:val="single" w:sz="4" w:space="0" w:color="auto"/>
            </w:tcBorders>
            <w:noWrap/>
            <w:vAlign w:val="bottom"/>
            <w:hideMark/>
          </w:tcPr>
          <w:p w14:paraId="0D6A5D90"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494076C" w14:textId="77777777" w:rsidR="00CE11E3" w:rsidRPr="00CE11E3" w:rsidRDefault="00CE11E3" w:rsidP="00CE11E3">
            <w:pPr>
              <w:ind w:firstLine="0"/>
              <w:jc w:val="left"/>
              <w:outlineLvl w:val="6"/>
              <w:rPr>
                <w:szCs w:val="24"/>
              </w:rPr>
            </w:pPr>
            <w:r w:rsidRPr="00CE11E3">
              <w:rPr>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CE11E3">
              <w:rPr>
                <w:szCs w:val="24"/>
              </w:rPr>
              <w:lastRenderedPageBreak/>
              <w:t>фондами</w:t>
            </w:r>
          </w:p>
        </w:tc>
        <w:tc>
          <w:tcPr>
            <w:tcW w:w="851" w:type="dxa"/>
            <w:tcBorders>
              <w:top w:val="nil"/>
              <w:left w:val="nil"/>
              <w:bottom w:val="single" w:sz="4" w:space="0" w:color="auto"/>
              <w:right w:val="single" w:sz="4" w:space="0" w:color="auto"/>
            </w:tcBorders>
            <w:vAlign w:val="bottom"/>
          </w:tcPr>
          <w:p w14:paraId="7DED9738"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1ECF2925"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C6A3634"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61AE207C" w14:textId="77777777" w:rsidR="00CE11E3" w:rsidRPr="00CE11E3" w:rsidRDefault="00CE11E3" w:rsidP="00CE11E3">
            <w:pPr>
              <w:ind w:firstLine="0"/>
              <w:jc w:val="center"/>
              <w:outlineLvl w:val="6"/>
              <w:rPr>
                <w:szCs w:val="24"/>
              </w:rPr>
            </w:pPr>
            <w:r w:rsidRPr="00CE11E3">
              <w:rPr>
                <w:szCs w:val="24"/>
              </w:rPr>
              <w:t>77 7 01 00190</w:t>
            </w:r>
          </w:p>
        </w:tc>
        <w:tc>
          <w:tcPr>
            <w:tcW w:w="709" w:type="dxa"/>
            <w:tcBorders>
              <w:top w:val="nil"/>
              <w:left w:val="nil"/>
              <w:bottom w:val="single" w:sz="4" w:space="0" w:color="auto"/>
              <w:right w:val="single" w:sz="4" w:space="0" w:color="auto"/>
            </w:tcBorders>
            <w:vAlign w:val="bottom"/>
            <w:hideMark/>
          </w:tcPr>
          <w:p w14:paraId="70212CB4"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43BCF8AA" w14:textId="77777777" w:rsidR="00CE11E3" w:rsidRPr="00CE11E3" w:rsidRDefault="00CE11E3" w:rsidP="00CE11E3">
            <w:pPr>
              <w:ind w:firstLine="0"/>
              <w:jc w:val="center"/>
              <w:outlineLvl w:val="6"/>
              <w:rPr>
                <w:szCs w:val="24"/>
              </w:rPr>
            </w:pPr>
            <w:r w:rsidRPr="00CE11E3">
              <w:rPr>
                <w:szCs w:val="24"/>
              </w:rPr>
              <w:t>196 567,8</w:t>
            </w:r>
          </w:p>
        </w:tc>
        <w:tc>
          <w:tcPr>
            <w:tcW w:w="1272" w:type="dxa"/>
            <w:tcBorders>
              <w:top w:val="nil"/>
              <w:left w:val="nil"/>
              <w:bottom w:val="single" w:sz="4" w:space="0" w:color="auto"/>
              <w:right w:val="single" w:sz="4" w:space="0" w:color="auto"/>
            </w:tcBorders>
            <w:vAlign w:val="bottom"/>
            <w:hideMark/>
          </w:tcPr>
          <w:p w14:paraId="439C7497" w14:textId="77777777" w:rsidR="00CE11E3" w:rsidRPr="00CE11E3" w:rsidRDefault="00CE11E3" w:rsidP="00CE11E3">
            <w:pPr>
              <w:ind w:firstLine="0"/>
              <w:jc w:val="center"/>
              <w:outlineLvl w:val="6"/>
              <w:rPr>
                <w:szCs w:val="24"/>
              </w:rPr>
            </w:pPr>
            <w:r w:rsidRPr="00CE11E3">
              <w:rPr>
                <w:szCs w:val="24"/>
              </w:rPr>
              <w:t>32 486,1</w:t>
            </w:r>
          </w:p>
        </w:tc>
        <w:tc>
          <w:tcPr>
            <w:tcW w:w="709" w:type="dxa"/>
            <w:tcBorders>
              <w:top w:val="nil"/>
              <w:left w:val="nil"/>
              <w:bottom w:val="single" w:sz="4" w:space="0" w:color="auto"/>
              <w:right w:val="single" w:sz="4" w:space="0" w:color="auto"/>
            </w:tcBorders>
            <w:vAlign w:val="bottom"/>
            <w:hideMark/>
          </w:tcPr>
          <w:p w14:paraId="64318EBC" w14:textId="77777777" w:rsidR="00CE11E3" w:rsidRPr="00CE11E3" w:rsidRDefault="00CE11E3" w:rsidP="00CE11E3">
            <w:pPr>
              <w:ind w:firstLine="0"/>
              <w:jc w:val="center"/>
              <w:outlineLvl w:val="6"/>
              <w:rPr>
                <w:szCs w:val="24"/>
              </w:rPr>
            </w:pPr>
            <w:r w:rsidRPr="00CE11E3">
              <w:rPr>
                <w:szCs w:val="24"/>
              </w:rPr>
              <w:t>16,5</w:t>
            </w:r>
          </w:p>
        </w:tc>
      </w:tr>
      <w:tr w:rsidR="00D1055B" w:rsidRPr="00CE11E3" w14:paraId="48F28932" w14:textId="77777777" w:rsidTr="00D1055B">
        <w:trPr>
          <w:trHeight w:val="909"/>
          <w:jc w:val="center"/>
        </w:trPr>
        <w:tc>
          <w:tcPr>
            <w:tcW w:w="421" w:type="dxa"/>
            <w:tcBorders>
              <w:top w:val="nil"/>
              <w:left w:val="single" w:sz="4" w:space="0" w:color="auto"/>
              <w:bottom w:val="single" w:sz="4" w:space="0" w:color="auto"/>
              <w:right w:val="single" w:sz="4" w:space="0" w:color="auto"/>
            </w:tcBorders>
            <w:noWrap/>
            <w:vAlign w:val="bottom"/>
            <w:hideMark/>
          </w:tcPr>
          <w:p w14:paraId="432B75EC"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557A9E2"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F1D4A6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1BCECDF"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7D80679"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257D132B" w14:textId="77777777" w:rsidR="00CE11E3" w:rsidRPr="00CE11E3" w:rsidRDefault="00CE11E3" w:rsidP="00CE11E3">
            <w:pPr>
              <w:ind w:firstLine="0"/>
              <w:jc w:val="center"/>
              <w:outlineLvl w:val="6"/>
              <w:rPr>
                <w:szCs w:val="24"/>
              </w:rPr>
            </w:pPr>
            <w:r w:rsidRPr="00CE11E3">
              <w:rPr>
                <w:szCs w:val="24"/>
              </w:rPr>
              <w:t>77 7 01 00190</w:t>
            </w:r>
          </w:p>
        </w:tc>
        <w:tc>
          <w:tcPr>
            <w:tcW w:w="709" w:type="dxa"/>
            <w:tcBorders>
              <w:top w:val="nil"/>
              <w:left w:val="nil"/>
              <w:bottom w:val="single" w:sz="4" w:space="0" w:color="auto"/>
              <w:right w:val="single" w:sz="4" w:space="0" w:color="auto"/>
            </w:tcBorders>
            <w:vAlign w:val="bottom"/>
            <w:hideMark/>
          </w:tcPr>
          <w:p w14:paraId="4A552FD6"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1190F11" w14:textId="77777777" w:rsidR="00CE11E3" w:rsidRPr="00CE11E3" w:rsidRDefault="00CE11E3" w:rsidP="00CE11E3">
            <w:pPr>
              <w:ind w:firstLine="0"/>
              <w:jc w:val="center"/>
              <w:outlineLvl w:val="6"/>
              <w:rPr>
                <w:szCs w:val="24"/>
              </w:rPr>
            </w:pPr>
            <w:r w:rsidRPr="00CE11E3">
              <w:rPr>
                <w:szCs w:val="24"/>
              </w:rPr>
              <w:t>5 419,1</w:t>
            </w:r>
          </w:p>
        </w:tc>
        <w:tc>
          <w:tcPr>
            <w:tcW w:w="1272" w:type="dxa"/>
            <w:tcBorders>
              <w:top w:val="nil"/>
              <w:left w:val="nil"/>
              <w:bottom w:val="single" w:sz="4" w:space="0" w:color="auto"/>
              <w:right w:val="single" w:sz="4" w:space="0" w:color="auto"/>
            </w:tcBorders>
            <w:vAlign w:val="bottom"/>
            <w:hideMark/>
          </w:tcPr>
          <w:p w14:paraId="7963CF59" w14:textId="77777777" w:rsidR="00CE11E3" w:rsidRPr="00CE11E3" w:rsidRDefault="00CE11E3" w:rsidP="00CE11E3">
            <w:pPr>
              <w:ind w:firstLine="0"/>
              <w:jc w:val="center"/>
              <w:outlineLvl w:val="6"/>
              <w:rPr>
                <w:szCs w:val="24"/>
              </w:rPr>
            </w:pPr>
            <w:r w:rsidRPr="00CE11E3">
              <w:rPr>
                <w:szCs w:val="24"/>
              </w:rPr>
              <w:t>1 744,9</w:t>
            </w:r>
          </w:p>
        </w:tc>
        <w:tc>
          <w:tcPr>
            <w:tcW w:w="709" w:type="dxa"/>
            <w:tcBorders>
              <w:top w:val="nil"/>
              <w:left w:val="nil"/>
              <w:bottom w:val="single" w:sz="4" w:space="0" w:color="auto"/>
              <w:right w:val="single" w:sz="4" w:space="0" w:color="auto"/>
            </w:tcBorders>
            <w:vAlign w:val="bottom"/>
            <w:hideMark/>
          </w:tcPr>
          <w:p w14:paraId="051670D0" w14:textId="77777777" w:rsidR="00CE11E3" w:rsidRPr="00CE11E3" w:rsidRDefault="00CE11E3" w:rsidP="00CE11E3">
            <w:pPr>
              <w:ind w:firstLine="0"/>
              <w:jc w:val="center"/>
              <w:outlineLvl w:val="6"/>
              <w:rPr>
                <w:szCs w:val="24"/>
              </w:rPr>
            </w:pPr>
            <w:r w:rsidRPr="00CE11E3">
              <w:rPr>
                <w:szCs w:val="24"/>
              </w:rPr>
              <w:t>32,2</w:t>
            </w:r>
          </w:p>
        </w:tc>
      </w:tr>
      <w:tr w:rsidR="00D1055B" w:rsidRPr="00CE11E3" w14:paraId="57E9FA71"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1B860E6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0E2FA42" w14:textId="77777777" w:rsidR="00CE11E3" w:rsidRPr="00CE11E3" w:rsidRDefault="00CE11E3" w:rsidP="00CE11E3">
            <w:pPr>
              <w:ind w:firstLine="0"/>
              <w:jc w:val="left"/>
              <w:outlineLvl w:val="5"/>
              <w:rPr>
                <w:szCs w:val="24"/>
              </w:rPr>
            </w:pPr>
            <w:r w:rsidRPr="00CE11E3">
              <w:rPr>
                <w:szCs w:val="24"/>
              </w:rPr>
              <w:t>Расходы на осуществление государственных полномочий по поддержке сельскохозяйственного производства</w:t>
            </w:r>
          </w:p>
        </w:tc>
        <w:tc>
          <w:tcPr>
            <w:tcW w:w="851" w:type="dxa"/>
            <w:tcBorders>
              <w:top w:val="nil"/>
              <w:left w:val="nil"/>
              <w:bottom w:val="single" w:sz="4" w:space="0" w:color="auto"/>
              <w:right w:val="single" w:sz="4" w:space="0" w:color="auto"/>
            </w:tcBorders>
            <w:vAlign w:val="bottom"/>
          </w:tcPr>
          <w:p w14:paraId="1EA766FB"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7267D16"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A996210" w14:textId="77777777" w:rsidR="00CE11E3" w:rsidRPr="00CE11E3" w:rsidRDefault="00CE11E3" w:rsidP="00CE11E3">
            <w:pPr>
              <w:ind w:firstLine="0"/>
              <w:jc w:val="left"/>
              <w:outlineLvl w:val="5"/>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2953D053" w14:textId="77777777" w:rsidR="00CE11E3" w:rsidRPr="00CE11E3" w:rsidRDefault="00CE11E3" w:rsidP="00CE11E3">
            <w:pPr>
              <w:ind w:firstLine="0"/>
              <w:jc w:val="center"/>
              <w:outlineLvl w:val="5"/>
              <w:rPr>
                <w:szCs w:val="24"/>
              </w:rPr>
            </w:pPr>
            <w:r w:rsidRPr="00CE11E3">
              <w:rPr>
                <w:szCs w:val="24"/>
              </w:rPr>
              <w:t>77 7 01 73910</w:t>
            </w:r>
          </w:p>
        </w:tc>
        <w:tc>
          <w:tcPr>
            <w:tcW w:w="709" w:type="dxa"/>
            <w:tcBorders>
              <w:top w:val="nil"/>
              <w:left w:val="nil"/>
              <w:bottom w:val="single" w:sz="4" w:space="0" w:color="auto"/>
              <w:right w:val="single" w:sz="4" w:space="0" w:color="auto"/>
            </w:tcBorders>
            <w:vAlign w:val="bottom"/>
            <w:hideMark/>
          </w:tcPr>
          <w:p w14:paraId="0F6BCD7B"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5B6AC8B" w14:textId="77777777" w:rsidR="00CE11E3" w:rsidRPr="00CE11E3" w:rsidRDefault="00CE11E3" w:rsidP="00CE11E3">
            <w:pPr>
              <w:ind w:firstLine="0"/>
              <w:jc w:val="center"/>
              <w:outlineLvl w:val="5"/>
              <w:rPr>
                <w:szCs w:val="24"/>
              </w:rPr>
            </w:pPr>
            <w:r w:rsidRPr="00CE11E3">
              <w:rPr>
                <w:szCs w:val="24"/>
              </w:rPr>
              <w:t>4 787,8</w:t>
            </w:r>
          </w:p>
        </w:tc>
        <w:tc>
          <w:tcPr>
            <w:tcW w:w="1272" w:type="dxa"/>
            <w:tcBorders>
              <w:top w:val="nil"/>
              <w:left w:val="nil"/>
              <w:bottom w:val="single" w:sz="4" w:space="0" w:color="auto"/>
              <w:right w:val="single" w:sz="4" w:space="0" w:color="auto"/>
            </w:tcBorders>
            <w:vAlign w:val="bottom"/>
            <w:hideMark/>
          </w:tcPr>
          <w:p w14:paraId="3C062790" w14:textId="77777777" w:rsidR="00CE11E3" w:rsidRPr="00CE11E3" w:rsidRDefault="00CE11E3" w:rsidP="00CE11E3">
            <w:pPr>
              <w:ind w:firstLine="0"/>
              <w:jc w:val="center"/>
              <w:outlineLvl w:val="5"/>
              <w:rPr>
                <w:szCs w:val="24"/>
              </w:rPr>
            </w:pPr>
            <w:r w:rsidRPr="00CE11E3">
              <w:rPr>
                <w:szCs w:val="24"/>
              </w:rPr>
              <w:t>1 029,5</w:t>
            </w:r>
          </w:p>
        </w:tc>
        <w:tc>
          <w:tcPr>
            <w:tcW w:w="709" w:type="dxa"/>
            <w:tcBorders>
              <w:top w:val="nil"/>
              <w:left w:val="nil"/>
              <w:bottom w:val="single" w:sz="4" w:space="0" w:color="auto"/>
              <w:right w:val="single" w:sz="4" w:space="0" w:color="auto"/>
            </w:tcBorders>
            <w:vAlign w:val="bottom"/>
            <w:hideMark/>
          </w:tcPr>
          <w:p w14:paraId="53289BB3" w14:textId="77777777" w:rsidR="00CE11E3" w:rsidRPr="00CE11E3" w:rsidRDefault="00CE11E3" w:rsidP="00CE11E3">
            <w:pPr>
              <w:ind w:firstLine="0"/>
              <w:jc w:val="center"/>
              <w:outlineLvl w:val="5"/>
              <w:rPr>
                <w:szCs w:val="24"/>
              </w:rPr>
            </w:pPr>
            <w:r w:rsidRPr="00CE11E3">
              <w:rPr>
                <w:szCs w:val="24"/>
              </w:rPr>
              <w:t>21,5</w:t>
            </w:r>
          </w:p>
        </w:tc>
      </w:tr>
      <w:tr w:rsidR="00D1055B" w:rsidRPr="00CE11E3" w14:paraId="25765B9D"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4639A7C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CE65842"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1BD4A31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78144EE"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53E324E"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7E1CBDFD" w14:textId="77777777" w:rsidR="00CE11E3" w:rsidRPr="00CE11E3" w:rsidRDefault="00CE11E3" w:rsidP="00CE11E3">
            <w:pPr>
              <w:ind w:firstLine="0"/>
              <w:jc w:val="center"/>
              <w:outlineLvl w:val="6"/>
              <w:rPr>
                <w:szCs w:val="24"/>
              </w:rPr>
            </w:pPr>
            <w:r w:rsidRPr="00CE11E3">
              <w:rPr>
                <w:szCs w:val="24"/>
              </w:rPr>
              <w:t>77 7 01 73910</w:t>
            </w:r>
          </w:p>
        </w:tc>
        <w:tc>
          <w:tcPr>
            <w:tcW w:w="709" w:type="dxa"/>
            <w:tcBorders>
              <w:top w:val="nil"/>
              <w:left w:val="nil"/>
              <w:bottom w:val="single" w:sz="4" w:space="0" w:color="auto"/>
              <w:right w:val="single" w:sz="4" w:space="0" w:color="auto"/>
            </w:tcBorders>
            <w:vAlign w:val="bottom"/>
            <w:hideMark/>
          </w:tcPr>
          <w:p w14:paraId="2FB18314"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47FE6CF5" w14:textId="77777777" w:rsidR="00CE11E3" w:rsidRPr="00CE11E3" w:rsidRDefault="00CE11E3" w:rsidP="00CE11E3">
            <w:pPr>
              <w:ind w:firstLine="0"/>
              <w:jc w:val="center"/>
              <w:outlineLvl w:val="6"/>
              <w:rPr>
                <w:szCs w:val="24"/>
              </w:rPr>
            </w:pPr>
            <w:r w:rsidRPr="00CE11E3">
              <w:rPr>
                <w:szCs w:val="24"/>
              </w:rPr>
              <w:t>4 595,1</w:t>
            </w:r>
          </w:p>
        </w:tc>
        <w:tc>
          <w:tcPr>
            <w:tcW w:w="1272" w:type="dxa"/>
            <w:tcBorders>
              <w:top w:val="nil"/>
              <w:left w:val="nil"/>
              <w:bottom w:val="single" w:sz="4" w:space="0" w:color="auto"/>
              <w:right w:val="single" w:sz="4" w:space="0" w:color="auto"/>
            </w:tcBorders>
            <w:vAlign w:val="bottom"/>
            <w:hideMark/>
          </w:tcPr>
          <w:p w14:paraId="06A6D2EA" w14:textId="77777777" w:rsidR="00CE11E3" w:rsidRPr="00CE11E3" w:rsidRDefault="00CE11E3" w:rsidP="00CE11E3">
            <w:pPr>
              <w:ind w:firstLine="0"/>
              <w:jc w:val="center"/>
              <w:outlineLvl w:val="6"/>
              <w:rPr>
                <w:szCs w:val="24"/>
              </w:rPr>
            </w:pPr>
            <w:r w:rsidRPr="00CE11E3">
              <w:rPr>
                <w:szCs w:val="24"/>
              </w:rPr>
              <w:t>1 029,5</w:t>
            </w:r>
          </w:p>
        </w:tc>
        <w:tc>
          <w:tcPr>
            <w:tcW w:w="709" w:type="dxa"/>
            <w:tcBorders>
              <w:top w:val="nil"/>
              <w:left w:val="nil"/>
              <w:bottom w:val="single" w:sz="4" w:space="0" w:color="auto"/>
              <w:right w:val="single" w:sz="4" w:space="0" w:color="auto"/>
            </w:tcBorders>
            <w:vAlign w:val="bottom"/>
            <w:hideMark/>
          </w:tcPr>
          <w:p w14:paraId="48F621AA" w14:textId="77777777" w:rsidR="00CE11E3" w:rsidRPr="00CE11E3" w:rsidRDefault="00CE11E3" w:rsidP="00CE11E3">
            <w:pPr>
              <w:ind w:firstLine="0"/>
              <w:jc w:val="center"/>
              <w:outlineLvl w:val="6"/>
              <w:rPr>
                <w:szCs w:val="24"/>
              </w:rPr>
            </w:pPr>
            <w:r w:rsidRPr="00CE11E3">
              <w:rPr>
                <w:szCs w:val="24"/>
              </w:rPr>
              <w:t>22,4</w:t>
            </w:r>
          </w:p>
        </w:tc>
      </w:tr>
      <w:tr w:rsidR="00D1055B" w:rsidRPr="00CE11E3" w14:paraId="1998869E" w14:textId="77777777" w:rsidTr="00D1055B">
        <w:trPr>
          <w:trHeight w:val="765"/>
          <w:jc w:val="center"/>
        </w:trPr>
        <w:tc>
          <w:tcPr>
            <w:tcW w:w="421" w:type="dxa"/>
            <w:tcBorders>
              <w:top w:val="nil"/>
              <w:left w:val="single" w:sz="4" w:space="0" w:color="auto"/>
              <w:bottom w:val="single" w:sz="4" w:space="0" w:color="auto"/>
              <w:right w:val="single" w:sz="4" w:space="0" w:color="auto"/>
            </w:tcBorders>
            <w:noWrap/>
            <w:vAlign w:val="bottom"/>
            <w:hideMark/>
          </w:tcPr>
          <w:p w14:paraId="48A55C3E" w14:textId="77777777" w:rsidR="00CE11E3" w:rsidRPr="00CE11E3" w:rsidRDefault="00CE11E3" w:rsidP="00CE11E3">
            <w:pPr>
              <w:ind w:firstLine="0"/>
              <w:jc w:val="center"/>
              <w:rPr>
                <w:rFonts w:eastAsia="Times New Roman"/>
                <w:b/>
                <w:bCs/>
                <w:szCs w:val="24"/>
                <w:lang w:eastAsia="ru-RU"/>
              </w:rPr>
            </w:pPr>
          </w:p>
        </w:tc>
        <w:tc>
          <w:tcPr>
            <w:tcW w:w="2413" w:type="dxa"/>
            <w:tcBorders>
              <w:top w:val="nil"/>
              <w:left w:val="nil"/>
              <w:bottom w:val="single" w:sz="4" w:space="0" w:color="auto"/>
              <w:right w:val="single" w:sz="4" w:space="0" w:color="auto"/>
            </w:tcBorders>
            <w:vAlign w:val="bottom"/>
            <w:hideMark/>
          </w:tcPr>
          <w:p w14:paraId="0AD097EF"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7F616464"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65555D9"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2CB5A0C"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6E4A4DA2" w14:textId="77777777" w:rsidR="00CE11E3" w:rsidRPr="00CE11E3" w:rsidRDefault="00CE11E3" w:rsidP="00CE11E3">
            <w:pPr>
              <w:ind w:firstLine="0"/>
              <w:jc w:val="center"/>
              <w:outlineLvl w:val="6"/>
              <w:rPr>
                <w:szCs w:val="24"/>
              </w:rPr>
            </w:pPr>
            <w:r w:rsidRPr="00CE11E3">
              <w:rPr>
                <w:szCs w:val="24"/>
              </w:rPr>
              <w:t>77 7 01 73910</w:t>
            </w:r>
          </w:p>
        </w:tc>
        <w:tc>
          <w:tcPr>
            <w:tcW w:w="709" w:type="dxa"/>
            <w:tcBorders>
              <w:top w:val="nil"/>
              <w:left w:val="nil"/>
              <w:bottom w:val="single" w:sz="4" w:space="0" w:color="auto"/>
              <w:right w:val="single" w:sz="4" w:space="0" w:color="auto"/>
            </w:tcBorders>
            <w:vAlign w:val="bottom"/>
            <w:hideMark/>
          </w:tcPr>
          <w:p w14:paraId="3391206F"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1962168" w14:textId="77777777" w:rsidR="00CE11E3" w:rsidRPr="00CE11E3" w:rsidRDefault="00CE11E3" w:rsidP="00CE11E3">
            <w:pPr>
              <w:ind w:firstLine="0"/>
              <w:jc w:val="center"/>
              <w:outlineLvl w:val="6"/>
              <w:rPr>
                <w:szCs w:val="24"/>
              </w:rPr>
            </w:pPr>
            <w:r w:rsidRPr="00CE11E3">
              <w:rPr>
                <w:szCs w:val="24"/>
              </w:rPr>
              <w:t>192,7</w:t>
            </w:r>
          </w:p>
        </w:tc>
        <w:tc>
          <w:tcPr>
            <w:tcW w:w="1272" w:type="dxa"/>
            <w:tcBorders>
              <w:top w:val="nil"/>
              <w:left w:val="nil"/>
              <w:bottom w:val="single" w:sz="4" w:space="0" w:color="auto"/>
              <w:right w:val="single" w:sz="4" w:space="0" w:color="auto"/>
            </w:tcBorders>
            <w:vAlign w:val="bottom"/>
            <w:hideMark/>
          </w:tcPr>
          <w:p w14:paraId="578C7FE0"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412A032"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025CCD87" w14:textId="77777777" w:rsidTr="00D1055B">
        <w:trPr>
          <w:trHeight w:val="378"/>
          <w:jc w:val="center"/>
        </w:trPr>
        <w:tc>
          <w:tcPr>
            <w:tcW w:w="421" w:type="dxa"/>
            <w:tcBorders>
              <w:top w:val="nil"/>
              <w:left w:val="single" w:sz="4" w:space="0" w:color="auto"/>
              <w:bottom w:val="single" w:sz="4" w:space="0" w:color="auto"/>
              <w:right w:val="single" w:sz="4" w:space="0" w:color="auto"/>
            </w:tcBorders>
            <w:noWrap/>
            <w:vAlign w:val="bottom"/>
            <w:hideMark/>
          </w:tcPr>
          <w:p w14:paraId="0B7116D2"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0C852B57" w14:textId="77777777" w:rsidR="00CE11E3" w:rsidRPr="00CE11E3" w:rsidRDefault="00CE11E3" w:rsidP="00CE11E3">
            <w:pPr>
              <w:ind w:firstLine="0"/>
              <w:jc w:val="left"/>
              <w:outlineLvl w:val="5"/>
              <w:rPr>
                <w:szCs w:val="24"/>
              </w:rPr>
            </w:pPr>
            <w:r w:rsidRPr="00CE11E3">
              <w:rPr>
                <w:szCs w:val="24"/>
              </w:rPr>
              <w:t xml:space="preserve">Расходы на осуществление полномочий по созданию и организации деятельности муниципальных комиссий по делам </w:t>
            </w:r>
            <w:r w:rsidRPr="00CE11E3">
              <w:rPr>
                <w:szCs w:val="24"/>
              </w:rPr>
              <w:lastRenderedPageBreak/>
              <w:t>несовершеннолетних и защите их прав</w:t>
            </w:r>
          </w:p>
        </w:tc>
        <w:tc>
          <w:tcPr>
            <w:tcW w:w="851" w:type="dxa"/>
            <w:tcBorders>
              <w:top w:val="nil"/>
              <w:left w:val="nil"/>
              <w:bottom w:val="single" w:sz="4" w:space="0" w:color="auto"/>
              <w:right w:val="single" w:sz="4" w:space="0" w:color="auto"/>
            </w:tcBorders>
            <w:vAlign w:val="bottom"/>
          </w:tcPr>
          <w:p w14:paraId="6BDC7328"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033ABB79"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F36C0D5" w14:textId="77777777" w:rsidR="00CE11E3" w:rsidRPr="00CE11E3" w:rsidRDefault="00CE11E3" w:rsidP="00CE11E3">
            <w:pPr>
              <w:ind w:firstLine="0"/>
              <w:jc w:val="left"/>
              <w:outlineLvl w:val="5"/>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7290AE34" w14:textId="77777777" w:rsidR="00CE11E3" w:rsidRPr="00CE11E3" w:rsidRDefault="00CE11E3" w:rsidP="00CE11E3">
            <w:pPr>
              <w:ind w:firstLine="0"/>
              <w:jc w:val="center"/>
              <w:outlineLvl w:val="5"/>
              <w:rPr>
                <w:szCs w:val="24"/>
              </w:rPr>
            </w:pPr>
            <w:r w:rsidRPr="00CE11E3">
              <w:rPr>
                <w:szCs w:val="24"/>
              </w:rPr>
              <w:t>77 7 01 73920</w:t>
            </w:r>
          </w:p>
        </w:tc>
        <w:tc>
          <w:tcPr>
            <w:tcW w:w="709" w:type="dxa"/>
            <w:tcBorders>
              <w:top w:val="nil"/>
              <w:left w:val="nil"/>
              <w:bottom w:val="single" w:sz="4" w:space="0" w:color="auto"/>
              <w:right w:val="single" w:sz="4" w:space="0" w:color="auto"/>
            </w:tcBorders>
            <w:vAlign w:val="bottom"/>
            <w:hideMark/>
          </w:tcPr>
          <w:p w14:paraId="3377F75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C591848" w14:textId="77777777" w:rsidR="00CE11E3" w:rsidRPr="00CE11E3" w:rsidRDefault="00CE11E3" w:rsidP="00CE11E3">
            <w:pPr>
              <w:ind w:firstLine="0"/>
              <w:jc w:val="center"/>
              <w:outlineLvl w:val="5"/>
              <w:rPr>
                <w:szCs w:val="24"/>
              </w:rPr>
            </w:pPr>
            <w:r w:rsidRPr="00CE11E3">
              <w:rPr>
                <w:szCs w:val="24"/>
              </w:rPr>
              <w:t>1 652,7</w:t>
            </w:r>
          </w:p>
        </w:tc>
        <w:tc>
          <w:tcPr>
            <w:tcW w:w="1272" w:type="dxa"/>
            <w:tcBorders>
              <w:top w:val="nil"/>
              <w:left w:val="nil"/>
              <w:bottom w:val="single" w:sz="4" w:space="0" w:color="auto"/>
              <w:right w:val="single" w:sz="4" w:space="0" w:color="auto"/>
            </w:tcBorders>
            <w:vAlign w:val="bottom"/>
            <w:hideMark/>
          </w:tcPr>
          <w:p w14:paraId="21053ACE" w14:textId="77777777" w:rsidR="00CE11E3" w:rsidRPr="00CE11E3" w:rsidRDefault="00CE11E3" w:rsidP="00CE11E3">
            <w:pPr>
              <w:ind w:firstLine="0"/>
              <w:jc w:val="center"/>
              <w:outlineLvl w:val="5"/>
              <w:rPr>
                <w:szCs w:val="24"/>
              </w:rPr>
            </w:pPr>
            <w:r w:rsidRPr="00CE11E3">
              <w:rPr>
                <w:szCs w:val="24"/>
              </w:rPr>
              <w:t>548,1</w:t>
            </w:r>
          </w:p>
        </w:tc>
        <w:tc>
          <w:tcPr>
            <w:tcW w:w="709" w:type="dxa"/>
            <w:tcBorders>
              <w:top w:val="nil"/>
              <w:left w:val="nil"/>
              <w:bottom w:val="single" w:sz="4" w:space="0" w:color="auto"/>
              <w:right w:val="single" w:sz="4" w:space="0" w:color="auto"/>
            </w:tcBorders>
            <w:vAlign w:val="bottom"/>
            <w:hideMark/>
          </w:tcPr>
          <w:p w14:paraId="60ADB099" w14:textId="77777777" w:rsidR="00CE11E3" w:rsidRPr="00CE11E3" w:rsidRDefault="00CE11E3" w:rsidP="00CE11E3">
            <w:pPr>
              <w:ind w:firstLine="0"/>
              <w:jc w:val="center"/>
              <w:outlineLvl w:val="5"/>
              <w:rPr>
                <w:szCs w:val="24"/>
              </w:rPr>
            </w:pPr>
            <w:r w:rsidRPr="00CE11E3">
              <w:rPr>
                <w:szCs w:val="24"/>
              </w:rPr>
              <w:t>33,2</w:t>
            </w:r>
          </w:p>
        </w:tc>
      </w:tr>
      <w:tr w:rsidR="00D1055B" w:rsidRPr="00CE11E3" w14:paraId="38D9A27D" w14:textId="77777777" w:rsidTr="00D1055B">
        <w:trPr>
          <w:trHeight w:val="223"/>
          <w:jc w:val="center"/>
        </w:trPr>
        <w:tc>
          <w:tcPr>
            <w:tcW w:w="421" w:type="dxa"/>
            <w:tcBorders>
              <w:top w:val="nil"/>
              <w:left w:val="single" w:sz="4" w:space="0" w:color="auto"/>
              <w:bottom w:val="single" w:sz="4" w:space="0" w:color="auto"/>
              <w:right w:val="single" w:sz="4" w:space="0" w:color="auto"/>
            </w:tcBorders>
            <w:noWrap/>
            <w:vAlign w:val="bottom"/>
            <w:hideMark/>
          </w:tcPr>
          <w:p w14:paraId="3D4575C1"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CC3526C"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5C3DB38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61D2805"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79529D2"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60724D9B" w14:textId="77777777" w:rsidR="00CE11E3" w:rsidRPr="00CE11E3" w:rsidRDefault="00CE11E3" w:rsidP="00CE11E3">
            <w:pPr>
              <w:ind w:firstLine="0"/>
              <w:jc w:val="center"/>
              <w:outlineLvl w:val="6"/>
              <w:rPr>
                <w:szCs w:val="24"/>
              </w:rPr>
            </w:pPr>
            <w:r w:rsidRPr="00CE11E3">
              <w:rPr>
                <w:szCs w:val="24"/>
              </w:rPr>
              <w:t>77 7 01 73920</w:t>
            </w:r>
          </w:p>
        </w:tc>
        <w:tc>
          <w:tcPr>
            <w:tcW w:w="709" w:type="dxa"/>
            <w:tcBorders>
              <w:top w:val="nil"/>
              <w:left w:val="nil"/>
              <w:bottom w:val="single" w:sz="4" w:space="0" w:color="auto"/>
              <w:right w:val="single" w:sz="4" w:space="0" w:color="auto"/>
            </w:tcBorders>
            <w:vAlign w:val="bottom"/>
            <w:hideMark/>
          </w:tcPr>
          <w:p w14:paraId="1C1817DD"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635849FB" w14:textId="77777777" w:rsidR="00CE11E3" w:rsidRPr="00CE11E3" w:rsidRDefault="00CE11E3" w:rsidP="00CE11E3">
            <w:pPr>
              <w:ind w:firstLine="0"/>
              <w:jc w:val="center"/>
              <w:outlineLvl w:val="6"/>
              <w:rPr>
                <w:szCs w:val="24"/>
              </w:rPr>
            </w:pPr>
            <w:r w:rsidRPr="00CE11E3">
              <w:rPr>
                <w:szCs w:val="24"/>
              </w:rPr>
              <w:t>1 598,9</w:t>
            </w:r>
          </w:p>
        </w:tc>
        <w:tc>
          <w:tcPr>
            <w:tcW w:w="1272" w:type="dxa"/>
            <w:tcBorders>
              <w:top w:val="nil"/>
              <w:left w:val="nil"/>
              <w:bottom w:val="single" w:sz="4" w:space="0" w:color="auto"/>
              <w:right w:val="single" w:sz="4" w:space="0" w:color="auto"/>
            </w:tcBorders>
            <w:vAlign w:val="bottom"/>
            <w:hideMark/>
          </w:tcPr>
          <w:p w14:paraId="4D1B1413" w14:textId="77777777" w:rsidR="00CE11E3" w:rsidRPr="00CE11E3" w:rsidRDefault="00CE11E3" w:rsidP="00CE11E3">
            <w:pPr>
              <w:ind w:firstLine="0"/>
              <w:jc w:val="center"/>
              <w:outlineLvl w:val="6"/>
              <w:rPr>
                <w:szCs w:val="24"/>
              </w:rPr>
            </w:pPr>
            <w:r w:rsidRPr="00CE11E3">
              <w:rPr>
                <w:szCs w:val="24"/>
              </w:rPr>
              <w:t>548,1</w:t>
            </w:r>
          </w:p>
        </w:tc>
        <w:tc>
          <w:tcPr>
            <w:tcW w:w="709" w:type="dxa"/>
            <w:tcBorders>
              <w:top w:val="nil"/>
              <w:left w:val="nil"/>
              <w:bottom w:val="single" w:sz="4" w:space="0" w:color="auto"/>
              <w:right w:val="single" w:sz="4" w:space="0" w:color="auto"/>
            </w:tcBorders>
            <w:vAlign w:val="bottom"/>
            <w:hideMark/>
          </w:tcPr>
          <w:p w14:paraId="22DDFA57" w14:textId="77777777" w:rsidR="00CE11E3" w:rsidRPr="00CE11E3" w:rsidRDefault="00CE11E3" w:rsidP="00CE11E3">
            <w:pPr>
              <w:ind w:firstLine="0"/>
              <w:jc w:val="center"/>
              <w:outlineLvl w:val="6"/>
              <w:rPr>
                <w:szCs w:val="24"/>
              </w:rPr>
            </w:pPr>
            <w:r w:rsidRPr="00CE11E3">
              <w:rPr>
                <w:szCs w:val="24"/>
              </w:rPr>
              <w:t>34,3</w:t>
            </w:r>
          </w:p>
        </w:tc>
      </w:tr>
      <w:tr w:rsidR="00D1055B" w:rsidRPr="00CE11E3" w14:paraId="6EEA9956" w14:textId="77777777" w:rsidTr="00D1055B">
        <w:trPr>
          <w:trHeight w:val="341"/>
          <w:jc w:val="center"/>
        </w:trPr>
        <w:tc>
          <w:tcPr>
            <w:tcW w:w="421" w:type="dxa"/>
            <w:tcBorders>
              <w:top w:val="nil"/>
              <w:left w:val="single" w:sz="4" w:space="0" w:color="auto"/>
              <w:bottom w:val="single" w:sz="4" w:space="0" w:color="auto"/>
              <w:right w:val="single" w:sz="4" w:space="0" w:color="auto"/>
            </w:tcBorders>
            <w:noWrap/>
            <w:vAlign w:val="bottom"/>
            <w:hideMark/>
          </w:tcPr>
          <w:p w14:paraId="103B68CF"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230870B"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AB9938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C5D766A"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8948838"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153A794E" w14:textId="77777777" w:rsidR="00CE11E3" w:rsidRPr="00CE11E3" w:rsidRDefault="00CE11E3" w:rsidP="00CE11E3">
            <w:pPr>
              <w:ind w:firstLine="0"/>
              <w:jc w:val="center"/>
              <w:outlineLvl w:val="6"/>
              <w:rPr>
                <w:szCs w:val="24"/>
              </w:rPr>
            </w:pPr>
            <w:r w:rsidRPr="00CE11E3">
              <w:rPr>
                <w:szCs w:val="24"/>
              </w:rPr>
              <w:t>77 7 01 73920</w:t>
            </w:r>
          </w:p>
        </w:tc>
        <w:tc>
          <w:tcPr>
            <w:tcW w:w="709" w:type="dxa"/>
            <w:tcBorders>
              <w:top w:val="nil"/>
              <w:left w:val="nil"/>
              <w:bottom w:val="single" w:sz="4" w:space="0" w:color="auto"/>
              <w:right w:val="single" w:sz="4" w:space="0" w:color="auto"/>
            </w:tcBorders>
            <w:vAlign w:val="bottom"/>
            <w:hideMark/>
          </w:tcPr>
          <w:p w14:paraId="7F4C5835"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2EE0F645" w14:textId="77777777" w:rsidR="00CE11E3" w:rsidRPr="00CE11E3" w:rsidRDefault="00CE11E3" w:rsidP="00CE11E3">
            <w:pPr>
              <w:ind w:firstLine="0"/>
              <w:jc w:val="center"/>
              <w:outlineLvl w:val="6"/>
              <w:rPr>
                <w:szCs w:val="24"/>
              </w:rPr>
            </w:pPr>
            <w:r w:rsidRPr="00CE11E3">
              <w:rPr>
                <w:szCs w:val="24"/>
              </w:rPr>
              <w:t>53,8</w:t>
            </w:r>
          </w:p>
        </w:tc>
        <w:tc>
          <w:tcPr>
            <w:tcW w:w="1272" w:type="dxa"/>
            <w:tcBorders>
              <w:top w:val="nil"/>
              <w:left w:val="nil"/>
              <w:bottom w:val="single" w:sz="4" w:space="0" w:color="auto"/>
              <w:right w:val="single" w:sz="4" w:space="0" w:color="auto"/>
            </w:tcBorders>
            <w:vAlign w:val="bottom"/>
            <w:hideMark/>
          </w:tcPr>
          <w:p w14:paraId="07548937"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120B5C8"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418588DC" w14:textId="77777777" w:rsidTr="00D1055B">
        <w:trPr>
          <w:trHeight w:val="555"/>
          <w:jc w:val="center"/>
        </w:trPr>
        <w:tc>
          <w:tcPr>
            <w:tcW w:w="421" w:type="dxa"/>
            <w:tcBorders>
              <w:top w:val="nil"/>
              <w:left w:val="single" w:sz="4" w:space="0" w:color="auto"/>
              <w:bottom w:val="single" w:sz="4" w:space="0" w:color="auto"/>
              <w:right w:val="single" w:sz="4" w:space="0" w:color="auto"/>
            </w:tcBorders>
            <w:noWrap/>
            <w:vAlign w:val="bottom"/>
            <w:hideMark/>
          </w:tcPr>
          <w:p w14:paraId="390976B9"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B1C6210" w14:textId="77777777" w:rsidR="00CE11E3" w:rsidRPr="00CE11E3" w:rsidRDefault="00CE11E3" w:rsidP="00CE11E3">
            <w:pPr>
              <w:ind w:firstLine="0"/>
              <w:jc w:val="left"/>
              <w:outlineLvl w:val="5"/>
              <w:rPr>
                <w:szCs w:val="24"/>
              </w:rPr>
            </w:pPr>
            <w:r w:rsidRPr="00CE11E3">
              <w:rPr>
                <w:szCs w:val="24"/>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851" w:type="dxa"/>
            <w:tcBorders>
              <w:top w:val="nil"/>
              <w:left w:val="nil"/>
              <w:bottom w:val="single" w:sz="4" w:space="0" w:color="auto"/>
              <w:right w:val="single" w:sz="4" w:space="0" w:color="auto"/>
            </w:tcBorders>
            <w:vAlign w:val="bottom"/>
          </w:tcPr>
          <w:p w14:paraId="4AEAC4E5"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B90712A"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F522848" w14:textId="77777777" w:rsidR="00CE11E3" w:rsidRPr="00CE11E3" w:rsidRDefault="00CE11E3" w:rsidP="00CE11E3">
            <w:pPr>
              <w:ind w:firstLine="0"/>
              <w:jc w:val="left"/>
              <w:outlineLvl w:val="5"/>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6DE02BB1" w14:textId="77777777" w:rsidR="00CE11E3" w:rsidRPr="00CE11E3" w:rsidRDefault="00CE11E3" w:rsidP="00CE11E3">
            <w:pPr>
              <w:ind w:firstLine="0"/>
              <w:jc w:val="center"/>
              <w:outlineLvl w:val="5"/>
              <w:rPr>
                <w:szCs w:val="24"/>
              </w:rPr>
            </w:pPr>
            <w:r w:rsidRPr="00CE11E3">
              <w:rPr>
                <w:szCs w:val="24"/>
              </w:rPr>
              <w:t>77 7 01 73940</w:t>
            </w:r>
          </w:p>
        </w:tc>
        <w:tc>
          <w:tcPr>
            <w:tcW w:w="709" w:type="dxa"/>
            <w:tcBorders>
              <w:top w:val="nil"/>
              <w:left w:val="nil"/>
              <w:bottom w:val="single" w:sz="4" w:space="0" w:color="auto"/>
              <w:right w:val="single" w:sz="4" w:space="0" w:color="auto"/>
            </w:tcBorders>
            <w:vAlign w:val="bottom"/>
            <w:hideMark/>
          </w:tcPr>
          <w:p w14:paraId="4BF927D3"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079B3AD" w14:textId="77777777" w:rsidR="00CE11E3" w:rsidRPr="00CE11E3" w:rsidRDefault="00CE11E3" w:rsidP="00CE11E3">
            <w:pPr>
              <w:ind w:firstLine="0"/>
              <w:jc w:val="center"/>
              <w:outlineLvl w:val="5"/>
              <w:rPr>
                <w:szCs w:val="24"/>
              </w:rPr>
            </w:pPr>
            <w:r w:rsidRPr="00CE11E3">
              <w:rPr>
                <w:szCs w:val="24"/>
              </w:rPr>
              <w:t>1 648,4</w:t>
            </w:r>
          </w:p>
        </w:tc>
        <w:tc>
          <w:tcPr>
            <w:tcW w:w="1272" w:type="dxa"/>
            <w:tcBorders>
              <w:top w:val="nil"/>
              <w:left w:val="nil"/>
              <w:bottom w:val="single" w:sz="4" w:space="0" w:color="auto"/>
              <w:right w:val="single" w:sz="4" w:space="0" w:color="auto"/>
            </w:tcBorders>
            <w:vAlign w:val="bottom"/>
            <w:hideMark/>
          </w:tcPr>
          <w:p w14:paraId="47EECE83" w14:textId="77777777" w:rsidR="00CE11E3" w:rsidRPr="00CE11E3" w:rsidRDefault="00CE11E3" w:rsidP="00CE11E3">
            <w:pPr>
              <w:ind w:firstLine="0"/>
              <w:jc w:val="center"/>
              <w:outlineLvl w:val="5"/>
              <w:rPr>
                <w:szCs w:val="24"/>
              </w:rPr>
            </w:pPr>
            <w:r w:rsidRPr="00CE11E3">
              <w:rPr>
                <w:szCs w:val="24"/>
              </w:rPr>
              <w:t>323,9</w:t>
            </w:r>
          </w:p>
        </w:tc>
        <w:tc>
          <w:tcPr>
            <w:tcW w:w="709" w:type="dxa"/>
            <w:tcBorders>
              <w:top w:val="nil"/>
              <w:left w:val="nil"/>
              <w:bottom w:val="single" w:sz="4" w:space="0" w:color="auto"/>
              <w:right w:val="single" w:sz="4" w:space="0" w:color="auto"/>
            </w:tcBorders>
            <w:vAlign w:val="bottom"/>
            <w:hideMark/>
          </w:tcPr>
          <w:p w14:paraId="2F754930" w14:textId="77777777" w:rsidR="00CE11E3" w:rsidRPr="00CE11E3" w:rsidRDefault="00CE11E3" w:rsidP="00CE11E3">
            <w:pPr>
              <w:ind w:firstLine="0"/>
              <w:jc w:val="center"/>
              <w:outlineLvl w:val="5"/>
              <w:rPr>
                <w:szCs w:val="24"/>
              </w:rPr>
            </w:pPr>
            <w:r w:rsidRPr="00CE11E3">
              <w:rPr>
                <w:szCs w:val="24"/>
              </w:rPr>
              <w:t>19,6</w:t>
            </w:r>
          </w:p>
        </w:tc>
      </w:tr>
      <w:tr w:rsidR="00D1055B" w:rsidRPr="00CE11E3" w14:paraId="3A285034" w14:textId="77777777" w:rsidTr="00D1055B">
        <w:trPr>
          <w:trHeight w:val="835"/>
          <w:jc w:val="center"/>
        </w:trPr>
        <w:tc>
          <w:tcPr>
            <w:tcW w:w="421" w:type="dxa"/>
            <w:tcBorders>
              <w:top w:val="nil"/>
              <w:left w:val="single" w:sz="4" w:space="0" w:color="auto"/>
              <w:bottom w:val="single" w:sz="4" w:space="0" w:color="auto"/>
              <w:right w:val="single" w:sz="4" w:space="0" w:color="auto"/>
            </w:tcBorders>
            <w:noWrap/>
            <w:vAlign w:val="bottom"/>
            <w:hideMark/>
          </w:tcPr>
          <w:p w14:paraId="3AE0324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5F54C72" w14:textId="77777777" w:rsidR="00CE11E3" w:rsidRPr="00CE11E3" w:rsidRDefault="00CE11E3" w:rsidP="00CE11E3">
            <w:pPr>
              <w:ind w:firstLine="0"/>
              <w:jc w:val="left"/>
              <w:outlineLvl w:val="6"/>
              <w:rPr>
                <w:szCs w:val="24"/>
              </w:rPr>
            </w:pPr>
            <w:r w:rsidRPr="00CE11E3">
              <w:rPr>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E11E3">
              <w:rPr>
                <w:szCs w:val="24"/>
              </w:rPr>
              <w:lastRenderedPageBreak/>
              <w:t>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6E8280E9"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1F986022"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3ACCB00"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06F47FE4" w14:textId="77777777" w:rsidR="00CE11E3" w:rsidRPr="00CE11E3" w:rsidRDefault="00CE11E3" w:rsidP="00CE11E3">
            <w:pPr>
              <w:ind w:firstLine="0"/>
              <w:jc w:val="center"/>
              <w:outlineLvl w:val="6"/>
              <w:rPr>
                <w:szCs w:val="24"/>
              </w:rPr>
            </w:pPr>
            <w:r w:rsidRPr="00CE11E3">
              <w:rPr>
                <w:szCs w:val="24"/>
              </w:rPr>
              <w:t>77 7 01 73940</w:t>
            </w:r>
          </w:p>
        </w:tc>
        <w:tc>
          <w:tcPr>
            <w:tcW w:w="709" w:type="dxa"/>
            <w:tcBorders>
              <w:top w:val="nil"/>
              <w:left w:val="nil"/>
              <w:bottom w:val="single" w:sz="4" w:space="0" w:color="auto"/>
              <w:right w:val="single" w:sz="4" w:space="0" w:color="auto"/>
            </w:tcBorders>
            <w:vAlign w:val="bottom"/>
            <w:hideMark/>
          </w:tcPr>
          <w:p w14:paraId="6CDB0CD7"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2A888B18" w14:textId="77777777" w:rsidR="00CE11E3" w:rsidRPr="00CE11E3" w:rsidRDefault="00CE11E3" w:rsidP="00CE11E3">
            <w:pPr>
              <w:ind w:firstLine="0"/>
              <w:jc w:val="center"/>
              <w:outlineLvl w:val="6"/>
              <w:rPr>
                <w:szCs w:val="24"/>
              </w:rPr>
            </w:pPr>
            <w:r w:rsidRPr="00CE11E3">
              <w:rPr>
                <w:szCs w:val="24"/>
              </w:rPr>
              <w:t>1 598,9</w:t>
            </w:r>
          </w:p>
        </w:tc>
        <w:tc>
          <w:tcPr>
            <w:tcW w:w="1272" w:type="dxa"/>
            <w:tcBorders>
              <w:top w:val="nil"/>
              <w:left w:val="nil"/>
              <w:bottom w:val="single" w:sz="4" w:space="0" w:color="auto"/>
              <w:right w:val="single" w:sz="4" w:space="0" w:color="auto"/>
            </w:tcBorders>
            <w:vAlign w:val="bottom"/>
            <w:hideMark/>
          </w:tcPr>
          <w:p w14:paraId="534CDC47" w14:textId="77777777" w:rsidR="00CE11E3" w:rsidRPr="00CE11E3" w:rsidRDefault="00CE11E3" w:rsidP="00CE11E3">
            <w:pPr>
              <w:ind w:firstLine="0"/>
              <w:jc w:val="center"/>
              <w:outlineLvl w:val="6"/>
              <w:rPr>
                <w:szCs w:val="24"/>
              </w:rPr>
            </w:pPr>
            <w:r w:rsidRPr="00CE11E3">
              <w:rPr>
                <w:szCs w:val="24"/>
              </w:rPr>
              <w:t>323,9</w:t>
            </w:r>
          </w:p>
        </w:tc>
        <w:tc>
          <w:tcPr>
            <w:tcW w:w="709" w:type="dxa"/>
            <w:tcBorders>
              <w:top w:val="nil"/>
              <w:left w:val="nil"/>
              <w:bottom w:val="single" w:sz="4" w:space="0" w:color="auto"/>
              <w:right w:val="single" w:sz="4" w:space="0" w:color="auto"/>
            </w:tcBorders>
            <w:vAlign w:val="bottom"/>
            <w:hideMark/>
          </w:tcPr>
          <w:p w14:paraId="46AB7159" w14:textId="77777777" w:rsidR="00CE11E3" w:rsidRPr="00CE11E3" w:rsidRDefault="00CE11E3" w:rsidP="00CE11E3">
            <w:pPr>
              <w:ind w:firstLine="0"/>
              <w:jc w:val="center"/>
              <w:outlineLvl w:val="6"/>
              <w:rPr>
                <w:szCs w:val="24"/>
              </w:rPr>
            </w:pPr>
            <w:r w:rsidRPr="00CE11E3">
              <w:rPr>
                <w:szCs w:val="24"/>
              </w:rPr>
              <w:t>20,3</w:t>
            </w:r>
          </w:p>
        </w:tc>
      </w:tr>
      <w:tr w:rsidR="00D1055B" w:rsidRPr="00CE11E3" w14:paraId="52E259BB" w14:textId="77777777" w:rsidTr="00D1055B">
        <w:trPr>
          <w:trHeight w:val="561"/>
          <w:jc w:val="center"/>
        </w:trPr>
        <w:tc>
          <w:tcPr>
            <w:tcW w:w="421" w:type="dxa"/>
            <w:tcBorders>
              <w:top w:val="nil"/>
              <w:left w:val="single" w:sz="4" w:space="0" w:color="auto"/>
              <w:bottom w:val="single" w:sz="4" w:space="0" w:color="auto"/>
              <w:right w:val="single" w:sz="4" w:space="0" w:color="auto"/>
            </w:tcBorders>
            <w:noWrap/>
            <w:vAlign w:val="bottom"/>
            <w:hideMark/>
          </w:tcPr>
          <w:p w14:paraId="3799B1CF"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E4720A7"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9BC60F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AE0A358"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6E748F9"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01E768C7" w14:textId="77777777" w:rsidR="00CE11E3" w:rsidRPr="00CE11E3" w:rsidRDefault="00CE11E3" w:rsidP="00CE11E3">
            <w:pPr>
              <w:ind w:firstLine="0"/>
              <w:jc w:val="center"/>
              <w:outlineLvl w:val="6"/>
              <w:rPr>
                <w:szCs w:val="24"/>
              </w:rPr>
            </w:pPr>
            <w:r w:rsidRPr="00CE11E3">
              <w:rPr>
                <w:szCs w:val="24"/>
              </w:rPr>
              <w:t>77 7 01 73940</w:t>
            </w:r>
          </w:p>
        </w:tc>
        <w:tc>
          <w:tcPr>
            <w:tcW w:w="709" w:type="dxa"/>
            <w:tcBorders>
              <w:top w:val="nil"/>
              <w:left w:val="nil"/>
              <w:bottom w:val="single" w:sz="4" w:space="0" w:color="auto"/>
              <w:right w:val="single" w:sz="4" w:space="0" w:color="auto"/>
            </w:tcBorders>
            <w:vAlign w:val="bottom"/>
            <w:hideMark/>
          </w:tcPr>
          <w:p w14:paraId="25AB587C"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396E5DBF" w14:textId="77777777" w:rsidR="00CE11E3" w:rsidRPr="00CE11E3" w:rsidRDefault="00CE11E3" w:rsidP="00CE11E3">
            <w:pPr>
              <w:ind w:firstLine="0"/>
              <w:jc w:val="center"/>
              <w:outlineLvl w:val="6"/>
              <w:rPr>
                <w:szCs w:val="24"/>
              </w:rPr>
            </w:pPr>
            <w:r w:rsidRPr="00CE11E3">
              <w:rPr>
                <w:szCs w:val="24"/>
              </w:rPr>
              <w:t>49,5</w:t>
            </w:r>
          </w:p>
        </w:tc>
        <w:tc>
          <w:tcPr>
            <w:tcW w:w="1272" w:type="dxa"/>
            <w:tcBorders>
              <w:top w:val="nil"/>
              <w:left w:val="nil"/>
              <w:bottom w:val="single" w:sz="4" w:space="0" w:color="auto"/>
              <w:right w:val="single" w:sz="4" w:space="0" w:color="auto"/>
            </w:tcBorders>
            <w:vAlign w:val="bottom"/>
            <w:hideMark/>
          </w:tcPr>
          <w:p w14:paraId="5A0F4AEB"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7B9EDBE"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60C362AA" w14:textId="77777777" w:rsidTr="00D1055B">
        <w:trPr>
          <w:trHeight w:val="445"/>
          <w:jc w:val="center"/>
        </w:trPr>
        <w:tc>
          <w:tcPr>
            <w:tcW w:w="421" w:type="dxa"/>
            <w:tcBorders>
              <w:top w:val="nil"/>
              <w:left w:val="single" w:sz="4" w:space="0" w:color="auto"/>
              <w:bottom w:val="single" w:sz="4" w:space="0" w:color="auto"/>
              <w:right w:val="single" w:sz="4" w:space="0" w:color="auto"/>
            </w:tcBorders>
            <w:noWrap/>
            <w:vAlign w:val="bottom"/>
            <w:hideMark/>
          </w:tcPr>
          <w:p w14:paraId="50992E4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F904CDB" w14:textId="77777777" w:rsidR="00CE11E3" w:rsidRPr="00CE11E3" w:rsidRDefault="00CE11E3" w:rsidP="00CE11E3">
            <w:pPr>
              <w:ind w:firstLine="0"/>
              <w:jc w:val="left"/>
              <w:outlineLvl w:val="5"/>
              <w:rPr>
                <w:szCs w:val="24"/>
              </w:rPr>
            </w:pPr>
            <w:r w:rsidRPr="00CE11E3">
              <w:rPr>
                <w:szCs w:val="24"/>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851" w:type="dxa"/>
            <w:tcBorders>
              <w:top w:val="nil"/>
              <w:left w:val="nil"/>
              <w:bottom w:val="single" w:sz="4" w:space="0" w:color="auto"/>
              <w:right w:val="single" w:sz="4" w:space="0" w:color="auto"/>
            </w:tcBorders>
            <w:vAlign w:val="bottom"/>
          </w:tcPr>
          <w:p w14:paraId="7DE12DD8"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2A8B1D4"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CBADD51" w14:textId="77777777" w:rsidR="00CE11E3" w:rsidRPr="00CE11E3" w:rsidRDefault="00CE11E3" w:rsidP="00CE11E3">
            <w:pPr>
              <w:ind w:firstLine="0"/>
              <w:jc w:val="left"/>
              <w:outlineLvl w:val="5"/>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07C95B53" w14:textId="77777777" w:rsidR="00CE11E3" w:rsidRPr="00CE11E3" w:rsidRDefault="00CE11E3" w:rsidP="00CE11E3">
            <w:pPr>
              <w:ind w:firstLine="0"/>
              <w:jc w:val="center"/>
              <w:outlineLvl w:val="5"/>
              <w:rPr>
                <w:szCs w:val="24"/>
              </w:rPr>
            </w:pPr>
            <w:r w:rsidRPr="00CE11E3">
              <w:rPr>
                <w:szCs w:val="24"/>
              </w:rPr>
              <w:t>77 7 01 73950</w:t>
            </w:r>
          </w:p>
        </w:tc>
        <w:tc>
          <w:tcPr>
            <w:tcW w:w="709" w:type="dxa"/>
            <w:tcBorders>
              <w:top w:val="nil"/>
              <w:left w:val="nil"/>
              <w:bottom w:val="single" w:sz="4" w:space="0" w:color="auto"/>
              <w:right w:val="single" w:sz="4" w:space="0" w:color="auto"/>
            </w:tcBorders>
            <w:vAlign w:val="bottom"/>
            <w:hideMark/>
          </w:tcPr>
          <w:p w14:paraId="52C12C0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7C3278A" w14:textId="77777777" w:rsidR="00CE11E3" w:rsidRPr="00CE11E3" w:rsidRDefault="00CE11E3" w:rsidP="00CE11E3">
            <w:pPr>
              <w:ind w:firstLine="0"/>
              <w:jc w:val="center"/>
              <w:outlineLvl w:val="5"/>
              <w:rPr>
                <w:szCs w:val="24"/>
              </w:rPr>
            </w:pPr>
            <w:r w:rsidRPr="00CE11E3">
              <w:rPr>
                <w:szCs w:val="24"/>
              </w:rPr>
              <w:t>4 205,6</w:t>
            </w:r>
          </w:p>
        </w:tc>
        <w:tc>
          <w:tcPr>
            <w:tcW w:w="1272" w:type="dxa"/>
            <w:tcBorders>
              <w:top w:val="nil"/>
              <w:left w:val="nil"/>
              <w:bottom w:val="single" w:sz="4" w:space="0" w:color="auto"/>
              <w:right w:val="single" w:sz="4" w:space="0" w:color="auto"/>
            </w:tcBorders>
            <w:vAlign w:val="bottom"/>
            <w:hideMark/>
          </w:tcPr>
          <w:p w14:paraId="74D0C3E7" w14:textId="77777777" w:rsidR="00CE11E3" w:rsidRPr="00CE11E3" w:rsidRDefault="00CE11E3" w:rsidP="00CE11E3">
            <w:pPr>
              <w:ind w:firstLine="0"/>
              <w:jc w:val="center"/>
              <w:outlineLvl w:val="5"/>
              <w:rPr>
                <w:szCs w:val="24"/>
              </w:rPr>
            </w:pPr>
            <w:r w:rsidRPr="00CE11E3">
              <w:rPr>
                <w:szCs w:val="24"/>
              </w:rPr>
              <w:t>1 102,0</w:t>
            </w:r>
          </w:p>
        </w:tc>
        <w:tc>
          <w:tcPr>
            <w:tcW w:w="709" w:type="dxa"/>
            <w:tcBorders>
              <w:top w:val="nil"/>
              <w:left w:val="nil"/>
              <w:bottom w:val="single" w:sz="4" w:space="0" w:color="auto"/>
              <w:right w:val="single" w:sz="4" w:space="0" w:color="auto"/>
            </w:tcBorders>
            <w:vAlign w:val="bottom"/>
            <w:hideMark/>
          </w:tcPr>
          <w:p w14:paraId="07F86EE8" w14:textId="77777777" w:rsidR="00CE11E3" w:rsidRPr="00CE11E3" w:rsidRDefault="00CE11E3" w:rsidP="00CE11E3">
            <w:pPr>
              <w:ind w:firstLine="0"/>
              <w:jc w:val="center"/>
              <w:outlineLvl w:val="5"/>
              <w:rPr>
                <w:szCs w:val="24"/>
              </w:rPr>
            </w:pPr>
            <w:r w:rsidRPr="00CE11E3">
              <w:rPr>
                <w:szCs w:val="24"/>
              </w:rPr>
              <w:t>26,2</w:t>
            </w:r>
          </w:p>
        </w:tc>
      </w:tr>
      <w:tr w:rsidR="00D1055B" w:rsidRPr="00CE11E3" w14:paraId="396FCACE" w14:textId="77777777" w:rsidTr="00D1055B">
        <w:trPr>
          <w:trHeight w:val="247"/>
          <w:jc w:val="center"/>
        </w:trPr>
        <w:tc>
          <w:tcPr>
            <w:tcW w:w="421" w:type="dxa"/>
            <w:tcBorders>
              <w:top w:val="nil"/>
              <w:left w:val="single" w:sz="4" w:space="0" w:color="auto"/>
              <w:bottom w:val="single" w:sz="4" w:space="0" w:color="auto"/>
              <w:right w:val="single" w:sz="4" w:space="0" w:color="auto"/>
            </w:tcBorders>
            <w:noWrap/>
            <w:vAlign w:val="bottom"/>
            <w:hideMark/>
          </w:tcPr>
          <w:p w14:paraId="42AD104A"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456BC61"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0E85926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54D7578"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7A05B73"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5DE14954" w14:textId="77777777" w:rsidR="00CE11E3" w:rsidRPr="00CE11E3" w:rsidRDefault="00CE11E3" w:rsidP="00CE11E3">
            <w:pPr>
              <w:ind w:firstLine="0"/>
              <w:jc w:val="center"/>
              <w:outlineLvl w:val="6"/>
              <w:rPr>
                <w:szCs w:val="24"/>
              </w:rPr>
            </w:pPr>
            <w:r w:rsidRPr="00CE11E3">
              <w:rPr>
                <w:szCs w:val="24"/>
              </w:rPr>
              <w:t>77 7 01 73950</w:t>
            </w:r>
          </w:p>
        </w:tc>
        <w:tc>
          <w:tcPr>
            <w:tcW w:w="709" w:type="dxa"/>
            <w:tcBorders>
              <w:top w:val="nil"/>
              <w:left w:val="nil"/>
              <w:bottom w:val="single" w:sz="4" w:space="0" w:color="auto"/>
              <w:right w:val="single" w:sz="4" w:space="0" w:color="auto"/>
            </w:tcBorders>
            <w:vAlign w:val="bottom"/>
            <w:hideMark/>
          </w:tcPr>
          <w:p w14:paraId="26C713C7"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3E4E8139" w14:textId="77777777" w:rsidR="00CE11E3" w:rsidRPr="00CE11E3" w:rsidRDefault="00CE11E3" w:rsidP="00CE11E3">
            <w:pPr>
              <w:ind w:firstLine="0"/>
              <w:jc w:val="center"/>
              <w:outlineLvl w:val="6"/>
              <w:rPr>
                <w:szCs w:val="24"/>
              </w:rPr>
            </w:pPr>
            <w:r w:rsidRPr="00CE11E3">
              <w:rPr>
                <w:szCs w:val="24"/>
              </w:rPr>
              <w:t>4 104,6</w:t>
            </w:r>
          </w:p>
        </w:tc>
        <w:tc>
          <w:tcPr>
            <w:tcW w:w="1272" w:type="dxa"/>
            <w:tcBorders>
              <w:top w:val="nil"/>
              <w:left w:val="nil"/>
              <w:bottom w:val="single" w:sz="4" w:space="0" w:color="auto"/>
              <w:right w:val="single" w:sz="4" w:space="0" w:color="auto"/>
            </w:tcBorders>
            <w:vAlign w:val="bottom"/>
            <w:hideMark/>
          </w:tcPr>
          <w:p w14:paraId="64C04FEE" w14:textId="77777777" w:rsidR="00CE11E3" w:rsidRPr="00CE11E3" w:rsidRDefault="00CE11E3" w:rsidP="00CE11E3">
            <w:pPr>
              <w:ind w:firstLine="0"/>
              <w:jc w:val="center"/>
              <w:outlineLvl w:val="6"/>
              <w:rPr>
                <w:szCs w:val="24"/>
              </w:rPr>
            </w:pPr>
            <w:r w:rsidRPr="00CE11E3">
              <w:rPr>
                <w:szCs w:val="24"/>
              </w:rPr>
              <w:t>1 102,0</w:t>
            </w:r>
          </w:p>
        </w:tc>
        <w:tc>
          <w:tcPr>
            <w:tcW w:w="709" w:type="dxa"/>
            <w:tcBorders>
              <w:top w:val="nil"/>
              <w:left w:val="nil"/>
              <w:bottom w:val="single" w:sz="4" w:space="0" w:color="auto"/>
              <w:right w:val="single" w:sz="4" w:space="0" w:color="auto"/>
            </w:tcBorders>
            <w:vAlign w:val="bottom"/>
            <w:hideMark/>
          </w:tcPr>
          <w:p w14:paraId="40C750B3" w14:textId="77777777" w:rsidR="00CE11E3" w:rsidRPr="00CE11E3" w:rsidRDefault="00CE11E3" w:rsidP="00CE11E3">
            <w:pPr>
              <w:ind w:firstLine="0"/>
              <w:jc w:val="center"/>
              <w:outlineLvl w:val="6"/>
              <w:rPr>
                <w:szCs w:val="24"/>
              </w:rPr>
            </w:pPr>
            <w:r w:rsidRPr="00CE11E3">
              <w:rPr>
                <w:szCs w:val="24"/>
              </w:rPr>
              <w:t>26,8</w:t>
            </w:r>
          </w:p>
        </w:tc>
      </w:tr>
      <w:tr w:rsidR="00D1055B" w:rsidRPr="00CE11E3" w14:paraId="61D025D1" w14:textId="77777777" w:rsidTr="00D1055B">
        <w:trPr>
          <w:trHeight w:val="503"/>
          <w:jc w:val="center"/>
        </w:trPr>
        <w:tc>
          <w:tcPr>
            <w:tcW w:w="421" w:type="dxa"/>
            <w:tcBorders>
              <w:top w:val="nil"/>
              <w:left w:val="single" w:sz="4" w:space="0" w:color="auto"/>
              <w:bottom w:val="single" w:sz="4" w:space="0" w:color="auto"/>
              <w:right w:val="single" w:sz="4" w:space="0" w:color="auto"/>
            </w:tcBorders>
            <w:noWrap/>
            <w:vAlign w:val="bottom"/>
            <w:hideMark/>
          </w:tcPr>
          <w:p w14:paraId="10C40A4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BCAACD7"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955A1A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5274C93"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FB17320"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059A76A8" w14:textId="77777777" w:rsidR="00CE11E3" w:rsidRPr="00CE11E3" w:rsidRDefault="00CE11E3" w:rsidP="00CE11E3">
            <w:pPr>
              <w:ind w:firstLine="0"/>
              <w:jc w:val="center"/>
              <w:outlineLvl w:val="6"/>
              <w:rPr>
                <w:szCs w:val="24"/>
              </w:rPr>
            </w:pPr>
            <w:r w:rsidRPr="00CE11E3">
              <w:rPr>
                <w:szCs w:val="24"/>
              </w:rPr>
              <w:t>77 7 01 73950</w:t>
            </w:r>
          </w:p>
        </w:tc>
        <w:tc>
          <w:tcPr>
            <w:tcW w:w="709" w:type="dxa"/>
            <w:tcBorders>
              <w:top w:val="nil"/>
              <w:left w:val="nil"/>
              <w:bottom w:val="single" w:sz="4" w:space="0" w:color="auto"/>
              <w:right w:val="single" w:sz="4" w:space="0" w:color="auto"/>
            </w:tcBorders>
            <w:vAlign w:val="bottom"/>
            <w:hideMark/>
          </w:tcPr>
          <w:p w14:paraId="11C6D164"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35BB250" w14:textId="77777777" w:rsidR="00CE11E3" w:rsidRPr="00CE11E3" w:rsidRDefault="00CE11E3" w:rsidP="00CE11E3">
            <w:pPr>
              <w:ind w:firstLine="0"/>
              <w:jc w:val="center"/>
              <w:outlineLvl w:val="6"/>
              <w:rPr>
                <w:szCs w:val="24"/>
              </w:rPr>
            </w:pPr>
            <w:r w:rsidRPr="00CE11E3">
              <w:rPr>
                <w:szCs w:val="24"/>
              </w:rPr>
              <w:t>101,0</w:t>
            </w:r>
          </w:p>
        </w:tc>
        <w:tc>
          <w:tcPr>
            <w:tcW w:w="1272" w:type="dxa"/>
            <w:tcBorders>
              <w:top w:val="nil"/>
              <w:left w:val="nil"/>
              <w:bottom w:val="single" w:sz="4" w:space="0" w:color="auto"/>
              <w:right w:val="single" w:sz="4" w:space="0" w:color="auto"/>
            </w:tcBorders>
            <w:vAlign w:val="bottom"/>
            <w:hideMark/>
          </w:tcPr>
          <w:p w14:paraId="3FD45764"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029773C"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7ACBF21" w14:textId="77777777" w:rsidTr="00D1055B">
        <w:trPr>
          <w:trHeight w:val="238"/>
          <w:jc w:val="center"/>
        </w:trPr>
        <w:tc>
          <w:tcPr>
            <w:tcW w:w="421" w:type="dxa"/>
            <w:tcBorders>
              <w:top w:val="nil"/>
              <w:left w:val="single" w:sz="4" w:space="0" w:color="auto"/>
              <w:bottom w:val="single" w:sz="4" w:space="0" w:color="auto"/>
              <w:right w:val="single" w:sz="4" w:space="0" w:color="auto"/>
            </w:tcBorders>
            <w:noWrap/>
            <w:vAlign w:val="bottom"/>
            <w:hideMark/>
          </w:tcPr>
          <w:p w14:paraId="0947A7C8"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CFC69DE" w14:textId="77777777" w:rsidR="00CE11E3" w:rsidRPr="00CE11E3" w:rsidRDefault="00CE11E3" w:rsidP="00CE11E3">
            <w:pPr>
              <w:ind w:firstLine="0"/>
              <w:jc w:val="left"/>
              <w:outlineLvl w:val="1"/>
              <w:rPr>
                <w:b/>
                <w:bCs/>
                <w:szCs w:val="24"/>
              </w:rPr>
            </w:pPr>
            <w:r w:rsidRPr="00CE11E3">
              <w:rPr>
                <w:b/>
                <w:bCs/>
                <w:szCs w:val="24"/>
              </w:rPr>
              <w:t>Судебная система</w:t>
            </w:r>
          </w:p>
        </w:tc>
        <w:tc>
          <w:tcPr>
            <w:tcW w:w="851" w:type="dxa"/>
            <w:tcBorders>
              <w:top w:val="nil"/>
              <w:left w:val="nil"/>
              <w:bottom w:val="single" w:sz="4" w:space="0" w:color="auto"/>
              <w:right w:val="single" w:sz="4" w:space="0" w:color="auto"/>
            </w:tcBorders>
            <w:vAlign w:val="bottom"/>
          </w:tcPr>
          <w:p w14:paraId="1A7624B2"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16A793C"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2CB9D1F5" w14:textId="77777777" w:rsidR="00CE11E3" w:rsidRPr="00CE11E3" w:rsidRDefault="00CE11E3" w:rsidP="00CE11E3">
            <w:pPr>
              <w:ind w:firstLine="0"/>
              <w:jc w:val="left"/>
              <w:outlineLvl w:val="1"/>
              <w:rPr>
                <w:b/>
                <w:bCs/>
                <w:szCs w:val="24"/>
              </w:rPr>
            </w:pPr>
            <w:r w:rsidRPr="00CE11E3">
              <w:rPr>
                <w:b/>
                <w:bCs/>
                <w:szCs w:val="24"/>
              </w:rPr>
              <w:t>05</w:t>
            </w:r>
          </w:p>
        </w:tc>
        <w:tc>
          <w:tcPr>
            <w:tcW w:w="1418" w:type="dxa"/>
            <w:tcBorders>
              <w:top w:val="nil"/>
              <w:left w:val="nil"/>
              <w:bottom w:val="single" w:sz="4" w:space="0" w:color="auto"/>
              <w:right w:val="single" w:sz="4" w:space="0" w:color="auto"/>
            </w:tcBorders>
            <w:vAlign w:val="bottom"/>
            <w:hideMark/>
          </w:tcPr>
          <w:p w14:paraId="6FB871B4"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11EEEE18"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630D12F" w14:textId="77777777" w:rsidR="00CE11E3" w:rsidRPr="00CE11E3" w:rsidRDefault="00CE11E3" w:rsidP="00CE11E3">
            <w:pPr>
              <w:ind w:firstLine="0"/>
              <w:jc w:val="center"/>
              <w:outlineLvl w:val="1"/>
              <w:rPr>
                <w:b/>
                <w:bCs/>
                <w:szCs w:val="24"/>
              </w:rPr>
            </w:pPr>
            <w:r w:rsidRPr="00CE11E3">
              <w:rPr>
                <w:b/>
                <w:bCs/>
                <w:szCs w:val="24"/>
              </w:rPr>
              <w:t>139,6</w:t>
            </w:r>
          </w:p>
        </w:tc>
        <w:tc>
          <w:tcPr>
            <w:tcW w:w="1272" w:type="dxa"/>
            <w:tcBorders>
              <w:top w:val="nil"/>
              <w:left w:val="nil"/>
              <w:bottom w:val="single" w:sz="4" w:space="0" w:color="auto"/>
              <w:right w:val="single" w:sz="4" w:space="0" w:color="auto"/>
            </w:tcBorders>
            <w:vAlign w:val="bottom"/>
            <w:hideMark/>
          </w:tcPr>
          <w:p w14:paraId="69D5AFF8" w14:textId="77777777" w:rsidR="00CE11E3" w:rsidRPr="00CE11E3" w:rsidRDefault="00CE11E3" w:rsidP="00CE11E3">
            <w:pPr>
              <w:ind w:firstLine="0"/>
              <w:jc w:val="center"/>
              <w:outlineLvl w:val="1"/>
              <w:rPr>
                <w:b/>
                <w:bCs/>
                <w:szCs w:val="24"/>
              </w:rPr>
            </w:pPr>
            <w:r w:rsidRPr="00CE11E3">
              <w:rPr>
                <w:b/>
                <w:bCs/>
                <w:szCs w:val="24"/>
              </w:rPr>
              <w:t>139,6</w:t>
            </w:r>
          </w:p>
        </w:tc>
        <w:tc>
          <w:tcPr>
            <w:tcW w:w="709" w:type="dxa"/>
            <w:tcBorders>
              <w:top w:val="nil"/>
              <w:left w:val="nil"/>
              <w:bottom w:val="single" w:sz="4" w:space="0" w:color="auto"/>
              <w:right w:val="single" w:sz="4" w:space="0" w:color="auto"/>
            </w:tcBorders>
            <w:vAlign w:val="bottom"/>
            <w:hideMark/>
          </w:tcPr>
          <w:p w14:paraId="45CCAA44" w14:textId="77777777" w:rsidR="00CE11E3" w:rsidRPr="00CE11E3" w:rsidRDefault="00CE11E3" w:rsidP="00CE11E3">
            <w:pPr>
              <w:ind w:firstLine="0"/>
              <w:jc w:val="center"/>
              <w:outlineLvl w:val="1"/>
              <w:rPr>
                <w:b/>
                <w:bCs/>
                <w:szCs w:val="24"/>
              </w:rPr>
            </w:pPr>
            <w:r w:rsidRPr="00CE11E3">
              <w:rPr>
                <w:b/>
                <w:bCs/>
                <w:szCs w:val="24"/>
              </w:rPr>
              <w:t>100,0</w:t>
            </w:r>
          </w:p>
        </w:tc>
      </w:tr>
      <w:tr w:rsidR="00D1055B" w:rsidRPr="00CE11E3" w14:paraId="16E97F77" w14:textId="77777777" w:rsidTr="00D1055B">
        <w:trPr>
          <w:trHeight w:val="327"/>
          <w:jc w:val="center"/>
        </w:trPr>
        <w:tc>
          <w:tcPr>
            <w:tcW w:w="421" w:type="dxa"/>
            <w:tcBorders>
              <w:top w:val="nil"/>
              <w:left w:val="single" w:sz="4" w:space="0" w:color="auto"/>
              <w:bottom w:val="single" w:sz="4" w:space="0" w:color="auto"/>
              <w:right w:val="single" w:sz="4" w:space="0" w:color="auto"/>
            </w:tcBorders>
            <w:noWrap/>
            <w:vAlign w:val="bottom"/>
            <w:hideMark/>
          </w:tcPr>
          <w:p w14:paraId="192D3952"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6FCBA94"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588EBE05"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71CA233"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0877D4F" w14:textId="77777777" w:rsidR="00CE11E3" w:rsidRPr="00CE11E3" w:rsidRDefault="00CE11E3" w:rsidP="00CE11E3">
            <w:pPr>
              <w:ind w:firstLine="0"/>
              <w:jc w:val="left"/>
              <w:outlineLvl w:val="2"/>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08DF0011"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6E1240C6"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D4BD966" w14:textId="77777777" w:rsidR="00CE11E3" w:rsidRPr="00CE11E3" w:rsidRDefault="00CE11E3" w:rsidP="00CE11E3">
            <w:pPr>
              <w:ind w:firstLine="0"/>
              <w:jc w:val="center"/>
              <w:outlineLvl w:val="2"/>
              <w:rPr>
                <w:szCs w:val="24"/>
              </w:rPr>
            </w:pPr>
            <w:r w:rsidRPr="00CE11E3">
              <w:rPr>
                <w:szCs w:val="24"/>
              </w:rPr>
              <w:t>139,6</w:t>
            </w:r>
          </w:p>
        </w:tc>
        <w:tc>
          <w:tcPr>
            <w:tcW w:w="1272" w:type="dxa"/>
            <w:tcBorders>
              <w:top w:val="nil"/>
              <w:left w:val="nil"/>
              <w:bottom w:val="single" w:sz="4" w:space="0" w:color="auto"/>
              <w:right w:val="single" w:sz="4" w:space="0" w:color="auto"/>
            </w:tcBorders>
            <w:vAlign w:val="bottom"/>
            <w:hideMark/>
          </w:tcPr>
          <w:p w14:paraId="71E0066D" w14:textId="77777777" w:rsidR="00CE11E3" w:rsidRPr="00CE11E3" w:rsidRDefault="00CE11E3" w:rsidP="00CE11E3">
            <w:pPr>
              <w:ind w:firstLine="0"/>
              <w:jc w:val="center"/>
              <w:outlineLvl w:val="2"/>
              <w:rPr>
                <w:szCs w:val="24"/>
              </w:rPr>
            </w:pPr>
            <w:r w:rsidRPr="00CE11E3">
              <w:rPr>
                <w:szCs w:val="24"/>
              </w:rPr>
              <w:t>139,6</w:t>
            </w:r>
          </w:p>
        </w:tc>
        <w:tc>
          <w:tcPr>
            <w:tcW w:w="709" w:type="dxa"/>
            <w:tcBorders>
              <w:top w:val="nil"/>
              <w:left w:val="nil"/>
              <w:bottom w:val="single" w:sz="4" w:space="0" w:color="auto"/>
              <w:right w:val="single" w:sz="4" w:space="0" w:color="auto"/>
            </w:tcBorders>
            <w:vAlign w:val="bottom"/>
            <w:hideMark/>
          </w:tcPr>
          <w:p w14:paraId="3A6384C6" w14:textId="77777777" w:rsidR="00CE11E3" w:rsidRPr="00CE11E3" w:rsidRDefault="00CE11E3" w:rsidP="00CE11E3">
            <w:pPr>
              <w:ind w:firstLine="0"/>
              <w:jc w:val="center"/>
              <w:outlineLvl w:val="2"/>
              <w:rPr>
                <w:szCs w:val="24"/>
              </w:rPr>
            </w:pPr>
            <w:r w:rsidRPr="00CE11E3">
              <w:rPr>
                <w:szCs w:val="24"/>
              </w:rPr>
              <w:t>100,0</w:t>
            </w:r>
          </w:p>
        </w:tc>
      </w:tr>
      <w:tr w:rsidR="00D1055B" w:rsidRPr="00CE11E3" w14:paraId="34AE49D4" w14:textId="77777777" w:rsidTr="00D1055B">
        <w:trPr>
          <w:trHeight w:val="420"/>
          <w:jc w:val="center"/>
        </w:trPr>
        <w:tc>
          <w:tcPr>
            <w:tcW w:w="421" w:type="dxa"/>
            <w:tcBorders>
              <w:top w:val="nil"/>
              <w:left w:val="single" w:sz="4" w:space="0" w:color="auto"/>
              <w:bottom w:val="single" w:sz="4" w:space="0" w:color="auto"/>
              <w:right w:val="single" w:sz="4" w:space="0" w:color="auto"/>
            </w:tcBorders>
            <w:noWrap/>
            <w:vAlign w:val="bottom"/>
            <w:hideMark/>
          </w:tcPr>
          <w:p w14:paraId="16CBC26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1EE093E"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43E553DC"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FCEEB93"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0303946" w14:textId="77777777" w:rsidR="00CE11E3" w:rsidRPr="00CE11E3" w:rsidRDefault="00CE11E3" w:rsidP="00CE11E3">
            <w:pPr>
              <w:ind w:firstLine="0"/>
              <w:jc w:val="left"/>
              <w:outlineLvl w:val="3"/>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65120838"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7FD24BB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1AFC9F4" w14:textId="77777777" w:rsidR="00CE11E3" w:rsidRPr="00CE11E3" w:rsidRDefault="00CE11E3" w:rsidP="00CE11E3">
            <w:pPr>
              <w:ind w:firstLine="0"/>
              <w:jc w:val="center"/>
              <w:outlineLvl w:val="3"/>
              <w:rPr>
                <w:szCs w:val="24"/>
              </w:rPr>
            </w:pPr>
            <w:r w:rsidRPr="00CE11E3">
              <w:rPr>
                <w:szCs w:val="24"/>
              </w:rPr>
              <w:t>139,6</w:t>
            </w:r>
          </w:p>
        </w:tc>
        <w:tc>
          <w:tcPr>
            <w:tcW w:w="1272" w:type="dxa"/>
            <w:tcBorders>
              <w:top w:val="nil"/>
              <w:left w:val="nil"/>
              <w:bottom w:val="single" w:sz="4" w:space="0" w:color="auto"/>
              <w:right w:val="single" w:sz="4" w:space="0" w:color="auto"/>
            </w:tcBorders>
            <w:vAlign w:val="bottom"/>
            <w:hideMark/>
          </w:tcPr>
          <w:p w14:paraId="0FE37614" w14:textId="77777777" w:rsidR="00CE11E3" w:rsidRPr="00CE11E3" w:rsidRDefault="00CE11E3" w:rsidP="00CE11E3">
            <w:pPr>
              <w:ind w:firstLine="0"/>
              <w:jc w:val="center"/>
              <w:outlineLvl w:val="3"/>
              <w:rPr>
                <w:szCs w:val="24"/>
              </w:rPr>
            </w:pPr>
            <w:r w:rsidRPr="00CE11E3">
              <w:rPr>
                <w:szCs w:val="24"/>
              </w:rPr>
              <w:t>139,6</w:t>
            </w:r>
          </w:p>
        </w:tc>
        <w:tc>
          <w:tcPr>
            <w:tcW w:w="709" w:type="dxa"/>
            <w:tcBorders>
              <w:top w:val="nil"/>
              <w:left w:val="nil"/>
              <w:bottom w:val="single" w:sz="4" w:space="0" w:color="auto"/>
              <w:right w:val="single" w:sz="4" w:space="0" w:color="auto"/>
            </w:tcBorders>
            <w:vAlign w:val="bottom"/>
            <w:hideMark/>
          </w:tcPr>
          <w:p w14:paraId="243587FA" w14:textId="77777777" w:rsidR="00CE11E3" w:rsidRPr="00CE11E3" w:rsidRDefault="00CE11E3" w:rsidP="00CE11E3">
            <w:pPr>
              <w:ind w:firstLine="0"/>
              <w:jc w:val="center"/>
              <w:outlineLvl w:val="3"/>
              <w:rPr>
                <w:szCs w:val="24"/>
              </w:rPr>
            </w:pPr>
            <w:r w:rsidRPr="00CE11E3">
              <w:rPr>
                <w:szCs w:val="24"/>
              </w:rPr>
              <w:t>100,0</w:t>
            </w:r>
          </w:p>
        </w:tc>
      </w:tr>
      <w:tr w:rsidR="00D1055B" w:rsidRPr="00CE11E3" w14:paraId="5E5AB46B" w14:textId="77777777" w:rsidTr="00D1055B">
        <w:trPr>
          <w:trHeight w:val="202"/>
          <w:jc w:val="center"/>
        </w:trPr>
        <w:tc>
          <w:tcPr>
            <w:tcW w:w="421" w:type="dxa"/>
            <w:tcBorders>
              <w:top w:val="nil"/>
              <w:left w:val="single" w:sz="4" w:space="0" w:color="auto"/>
              <w:bottom w:val="single" w:sz="4" w:space="0" w:color="auto"/>
              <w:right w:val="single" w:sz="4" w:space="0" w:color="auto"/>
            </w:tcBorders>
            <w:noWrap/>
            <w:vAlign w:val="bottom"/>
            <w:hideMark/>
          </w:tcPr>
          <w:p w14:paraId="1D5312D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706D797"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7C897DA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1A5E8DA"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4E2B8CF" w14:textId="77777777" w:rsidR="00CE11E3" w:rsidRPr="00CE11E3" w:rsidRDefault="00CE11E3" w:rsidP="00CE11E3">
            <w:pPr>
              <w:ind w:firstLine="0"/>
              <w:jc w:val="left"/>
              <w:outlineLvl w:val="4"/>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58D886DC"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05BA7F7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EB8AE07" w14:textId="77777777" w:rsidR="00CE11E3" w:rsidRPr="00CE11E3" w:rsidRDefault="00CE11E3" w:rsidP="00CE11E3">
            <w:pPr>
              <w:ind w:firstLine="0"/>
              <w:jc w:val="center"/>
              <w:outlineLvl w:val="4"/>
              <w:rPr>
                <w:szCs w:val="24"/>
              </w:rPr>
            </w:pPr>
            <w:r w:rsidRPr="00CE11E3">
              <w:rPr>
                <w:szCs w:val="24"/>
              </w:rPr>
              <w:t>139,6</w:t>
            </w:r>
          </w:p>
        </w:tc>
        <w:tc>
          <w:tcPr>
            <w:tcW w:w="1272" w:type="dxa"/>
            <w:tcBorders>
              <w:top w:val="nil"/>
              <w:left w:val="nil"/>
              <w:bottom w:val="single" w:sz="4" w:space="0" w:color="auto"/>
              <w:right w:val="single" w:sz="4" w:space="0" w:color="auto"/>
            </w:tcBorders>
            <w:vAlign w:val="bottom"/>
            <w:hideMark/>
          </w:tcPr>
          <w:p w14:paraId="6DF92C6A" w14:textId="77777777" w:rsidR="00CE11E3" w:rsidRPr="00CE11E3" w:rsidRDefault="00CE11E3" w:rsidP="00CE11E3">
            <w:pPr>
              <w:ind w:firstLine="0"/>
              <w:jc w:val="center"/>
              <w:outlineLvl w:val="4"/>
              <w:rPr>
                <w:szCs w:val="24"/>
              </w:rPr>
            </w:pPr>
            <w:r w:rsidRPr="00CE11E3">
              <w:rPr>
                <w:szCs w:val="24"/>
              </w:rPr>
              <w:t>139,6</w:t>
            </w:r>
          </w:p>
        </w:tc>
        <w:tc>
          <w:tcPr>
            <w:tcW w:w="709" w:type="dxa"/>
            <w:tcBorders>
              <w:top w:val="nil"/>
              <w:left w:val="nil"/>
              <w:bottom w:val="single" w:sz="4" w:space="0" w:color="auto"/>
              <w:right w:val="single" w:sz="4" w:space="0" w:color="auto"/>
            </w:tcBorders>
            <w:vAlign w:val="bottom"/>
            <w:hideMark/>
          </w:tcPr>
          <w:p w14:paraId="0B29D19A" w14:textId="77777777" w:rsidR="00CE11E3" w:rsidRPr="00CE11E3" w:rsidRDefault="00CE11E3" w:rsidP="00CE11E3">
            <w:pPr>
              <w:ind w:firstLine="0"/>
              <w:jc w:val="center"/>
              <w:outlineLvl w:val="4"/>
              <w:rPr>
                <w:szCs w:val="24"/>
              </w:rPr>
            </w:pPr>
            <w:r w:rsidRPr="00CE11E3">
              <w:rPr>
                <w:szCs w:val="24"/>
              </w:rPr>
              <w:t>100,0</w:t>
            </w:r>
          </w:p>
        </w:tc>
      </w:tr>
      <w:tr w:rsidR="00D1055B" w:rsidRPr="00CE11E3" w14:paraId="2DCC2AF6" w14:textId="77777777" w:rsidTr="00D1055B">
        <w:trPr>
          <w:trHeight w:val="179"/>
          <w:jc w:val="center"/>
        </w:trPr>
        <w:tc>
          <w:tcPr>
            <w:tcW w:w="421" w:type="dxa"/>
            <w:tcBorders>
              <w:top w:val="nil"/>
              <w:left w:val="single" w:sz="4" w:space="0" w:color="auto"/>
              <w:bottom w:val="single" w:sz="4" w:space="0" w:color="auto"/>
              <w:right w:val="single" w:sz="4" w:space="0" w:color="auto"/>
            </w:tcBorders>
            <w:noWrap/>
            <w:vAlign w:val="bottom"/>
            <w:hideMark/>
          </w:tcPr>
          <w:p w14:paraId="58C864E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AD3F1AC" w14:textId="77777777" w:rsidR="00CE11E3" w:rsidRPr="00CE11E3" w:rsidRDefault="00CE11E3" w:rsidP="00CE11E3">
            <w:pPr>
              <w:ind w:firstLine="0"/>
              <w:jc w:val="left"/>
              <w:outlineLvl w:val="5"/>
              <w:rPr>
                <w:szCs w:val="24"/>
              </w:rPr>
            </w:pPr>
            <w:r w:rsidRPr="00CE11E3">
              <w:rPr>
                <w:szCs w:val="24"/>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auto"/>
              <w:right w:val="single" w:sz="4" w:space="0" w:color="auto"/>
            </w:tcBorders>
            <w:vAlign w:val="bottom"/>
          </w:tcPr>
          <w:p w14:paraId="4FEB21B5"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A790EE0"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13C4CFD" w14:textId="77777777" w:rsidR="00CE11E3" w:rsidRPr="00CE11E3" w:rsidRDefault="00CE11E3" w:rsidP="00CE11E3">
            <w:pPr>
              <w:ind w:firstLine="0"/>
              <w:jc w:val="left"/>
              <w:outlineLvl w:val="5"/>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616266CA" w14:textId="77777777" w:rsidR="00CE11E3" w:rsidRPr="00CE11E3" w:rsidRDefault="00CE11E3" w:rsidP="00CE11E3">
            <w:pPr>
              <w:ind w:firstLine="0"/>
              <w:jc w:val="center"/>
              <w:outlineLvl w:val="5"/>
              <w:rPr>
                <w:szCs w:val="24"/>
              </w:rPr>
            </w:pPr>
            <w:r w:rsidRPr="00CE11E3">
              <w:rPr>
                <w:szCs w:val="24"/>
              </w:rPr>
              <w:t>77 7 03 51200</w:t>
            </w:r>
          </w:p>
        </w:tc>
        <w:tc>
          <w:tcPr>
            <w:tcW w:w="709" w:type="dxa"/>
            <w:tcBorders>
              <w:top w:val="nil"/>
              <w:left w:val="nil"/>
              <w:bottom w:val="single" w:sz="4" w:space="0" w:color="auto"/>
              <w:right w:val="single" w:sz="4" w:space="0" w:color="auto"/>
            </w:tcBorders>
            <w:vAlign w:val="bottom"/>
            <w:hideMark/>
          </w:tcPr>
          <w:p w14:paraId="170E4E45"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ADD5C59" w14:textId="77777777" w:rsidR="00CE11E3" w:rsidRPr="00CE11E3" w:rsidRDefault="00CE11E3" w:rsidP="00CE11E3">
            <w:pPr>
              <w:ind w:firstLine="0"/>
              <w:jc w:val="center"/>
              <w:outlineLvl w:val="5"/>
              <w:rPr>
                <w:szCs w:val="24"/>
              </w:rPr>
            </w:pPr>
            <w:r w:rsidRPr="00CE11E3">
              <w:rPr>
                <w:szCs w:val="24"/>
              </w:rPr>
              <w:t>139,6</w:t>
            </w:r>
          </w:p>
        </w:tc>
        <w:tc>
          <w:tcPr>
            <w:tcW w:w="1272" w:type="dxa"/>
            <w:tcBorders>
              <w:top w:val="nil"/>
              <w:left w:val="nil"/>
              <w:bottom w:val="single" w:sz="4" w:space="0" w:color="auto"/>
              <w:right w:val="single" w:sz="4" w:space="0" w:color="auto"/>
            </w:tcBorders>
            <w:vAlign w:val="bottom"/>
            <w:hideMark/>
          </w:tcPr>
          <w:p w14:paraId="392C8D69" w14:textId="77777777" w:rsidR="00CE11E3" w:rsidRPr="00CE11E3" w:rsidRDefault="00CE11E3" w:rsidP="00CE11E3">
            <w:pPr>
              <w:ind w:firstLine="0"/>
              <w:jc w:val="center"/>
              <w:outlineLvl w:val="5"/>
              <w:rPr>
                <w:szCs w:val="24"/>
              </w:rPr>
            </w:pPr>
            <w:r w:rsidRPr="00CE11E3">
              <w:rPr>
                <w:szCs w:val="24"/>
              </w:rPr>
              <w:t>139,6</w:t>
            </w:r>
          </w:p>
        </w:tc>
        <w:tc>
          <w:tcPr>
            <w:tcW w:w="709" w:type="dxa"/>
            <w:tcBorders>
              <w:top w:val="nil"/>
              <w:left w:val="nil"/>
              <w:bottom w:val="single" w:sz="4" w:space="0" w:color="auto"/>
              <w:right w:val="single" w:sz="4" w:space="0" w:color="auto"/>
            </w:tcBorders>
            <w:vAlign w:val="bottom"/>
            <w:hideMark/>
          </w:tcPr>
          <w:p w14:paraId="7D39CF21" w14:textId="77777777" w:rsidR="00CE11E3" w:rsidRPr="00CE11E3" w:rsidRDefault="00CE11E3" w:rsidP="00CE11E3">
            <w:pPr>
              <w:ind w:firstLine="0"/>
              <w:jc w:val="center"/>
              <w:outlineLvl w:val="5"/>
              <w:rPr>
                <w:szCs w:val="24"/>
              </w:rPr>
            </w:pPr>
            <w:r w:rsidRPr="00CE11E3">
              <w:rPr>
                <w:szCs w:val="24"/>
              </w:rPr>
              <w:t>100,0</w:t>
            </w:r>
          </w:p>
        </w:tc>
      </w:tr>
      <w:tr w:rsidR="00D1055B" w:rsidRPr="00CE11E3" w14:paraId="1B88BED9" w14:textId="77777777" w:rsidTr="00D1055B">
        <w:trPr>
          <w:trHeight w:val="411"/>
          <w:jc w:val="center"/>
        </w:trPr>
        <w:tc>
          <w:tcPr>
            <w:tcW w:w="421" w:type="dxa"/>
            <w:tcBorders>
              <w:top w:val="nil"/>
              <w:left w:val="single" w:sz="4" w:space="0" w:color="auto"/>
              <w:bottom w:val="single" w:sz="4" w:space="0" w:color="auto"/>
              <w:right w:val="single" w:sz="4" w:space="0" w:color="auto"/>
            </w:tcBorders>
            <w:noWrap/>
            <w:vAlign w:val="bottom"/>
            <w:hideMark/>
          </w:tcPr>
          <w:p w14:paraId="0C98F08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24FC6ED"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98F5D2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BF62A1C"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DBA7F2A" w14:textId="77777777" w:rsidR="00CE11E3" w:rsidRPr="00CE11E3" w:rsidRDefault="00CE11E3" w:rsidP="00CE11E3">
            <w:pPr>
              <w:ind w:firstLine="0"/>
              <w:jc w:val="left"/>
              <w:outlineLvl w:val="6"/>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66AD45FF" w14:textId="77777777" w:rsidR="00CE11E3" w:rsidRPr="00CE11E3" w:rsidRDefault="00CE11E3" w:rsidP="00CE11E3">
            <w:pPr>
              <w:ind w:firstLine="0"/>
              <w:jc w:val="center"/>
              <w:outlineLvl w:val="6"/>
              <w:rPr>
                <w:szCs w:val="24"/>
              </w:rPr>
            </w:pPr>
            <w:r w:rsidRPr="00CE11E3">
              <w:rPr>
                <w:szCs w:val="24"/>
              </w:rPr>
              <w:t>77 7 03 51200</w:t>
            </w:r>
          </w:p>
        </w:tc>
        <w:tc>
          <w:tcPr>
            <w:tcW w:w="709" w:type="dxa"/>
            <w:tcBorders>
              <w:top w:val="nil"/>
              <w:left w:val="nil"/>
              <w:bottom w:val="single" w:sz="4" w:space="0" w:color="auto"/>
              <w:right w:val="single" w:sz="4" w:space="0" w:color="auto"/>
            </w:tcBorders>
            <w:vAlign w:val="bottom"/>
            <w:hideMark/>
          </w:tcPr>
          <w:p w14:paraId="20633C61"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A100891" w14:textId="77777777" w:rsidR="00CE11E3" w:rsidRPr="00CE11E3" w:rsidRDefault="00CE11E3" w:rsidP="00CE11E3">
            <w:pPr>
              <w:ind w:firstLine="0"/>
              <w:jc w:val="center"/>
              <w:outlineLvl w:val="6"/>
              <w:rPr>
                <w:szCs w:val="24"/>
              </w:rPr>
            </w:pPr>
            <w:r w:rsidRPr="00CE11E3">
              <w:rPr>
                <w:szCs w:val="24"/>
              </w:rPr>
              <w:t>139,6</w:t>
            </w:r>
          </w:p>
        </w:tc>
        <w:tc>
          <w:tcPr>
            <w:tcW w:w="1272" w:type="dxa"/>
            <w:tcBorders>
              <w:top w:val="nil"/>
              <w:left w:val="nil"/>
              <w:bottom w:val="single" w:sz="4" w:space="0" w:color="auto"/>
              <w:right w:val="single" w:sz="4" w:space="0" w:color="auto"/>
            </w:tcBorders>
            <w:vAlign w:val="bottom"/>
            <w:hideMark/>
          </w:tcPr>
          <w:p w14:paraId="74256668" w14:textId="77777777" w:rsidR="00CE11E3" w:rsidRPr="00CE11E3" w:rsidRDefault="00CE11E3" w:rsidP="00CE11E3">
            <w:pPr>
              <w:ind w:firstLine="0"/>
              <w:jc w:val="center"/>
              <w:outlineLvl w:val="6"/>
              <w:rPr>
                <w:szCs w:val="24"/>
              </w:rPr>
            </w:pPr>
            <w:r w:rsidRPr="00CE11E3">
              <w:rPr>
                <w:szCs w:val="24"/>
              </w:rPr>
              <w:t>139,6</w:t>
            </w:r>
          </w:p>
        </w:tc>
        <w:tc>
          <w:tcPr>
            <w:tcW w:w="709" w:type="dxa"/>
            <w:tcBorders>
              <w:top w:val="nil"/>
              <w:left w:val="nil"/>
              <w:bottom w:val="single" w:sz="4" w:space="0" w:color="auto"/>
              <w:right w:val="single" w:sz="4" w:space="0" w:color="auto"/>
            </w:tcBorders>
            <w:vAlign w:val="bottom"/>
            <w:hideMark/>
          </w:tcPr>
          <w:p w14:paraId="59D6ABC6" w14:textId="77777777" w:rsidR="00CE11E3" w:rsidRPr="00CE11E3" w:rsidRDefault="00CE11E3" w:rsidP="00CE11E3">
            <w:pPr>
              <w:ind w:firstLine="0"/>
              <w:jc w:val="center"/>
              <w:outlineLvl w:val="6"/>
              <w:rPr>
                <w:szCs w:val="24"/>
              </w:rPr>
            </w:pPr>
            <w:r w:rsidRPr="00CE11E3">
              <w:rPr>
                <w:szCs w:val="24"/>
              </w:rPr>
              <w:t>100,0</w:t>
            </w:r>
          </w:p>
        </w:tc>
      </w:tr>
      <w:tr w:rsidR="00D1055B" w:rsidRPr="00CE11E3" w14:paraId="60547D3B" w14:textId="77777777" w:rsidTr="00D1055B">
        <w:trPr>
          <w:trHeight w:val="276"/>
          <w:jc w:val="center"/>
        </w:trPr>
        <w:tc>
          <w:tcPr>
            <w:tcW w:w="421" w:type="dxa"/>
            <w:tcBorders>
              <w:top w:val="nil"/>
              <w:left w:val="single" w:sz="4" w:space="0" w:color="auto"/>
              <w:bottom w:val="single" w:sz="4" w:space="0" w:color="auto"/>
              <w:right w:val="single" w:sz="4" w:space="0" w:color="auto"/>
            </w:tcBorders>
            <w:noWrap/>
            <w:vAlign w:val="bottom"/>
            <w:hideMark/>
          </w:tcPr>
          <w:p w14:paraId="680E3E3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5764E81" w14:textId="77777777" w:rsidR="00CE11E3" w:rsidRPr="00CE11E3" w:rsidRDefault="00CE11E3" w:rsidP="00CE11E3">
            <w:pPr>
              <w:ind w:firstLine="0"/>
              <w:jc w:val="left"/>
              <w:outlineLvl w:val="1"/>
              <w:rPr>
                <w:b/>
                <w:bCs/>
                <w:szCs w:val="24"/>
              </w:rPr>
            </w:pPr>
            <w:r w:rsidRPr="00CE11E3">
              <w:rPr>
                <w:b/>
                <w:bCs/>
                <w:szCs w:val="24"/>
              </w:rPr>
              <w:t>Резервные фонды</w:t>
            </w:r>
          </w:p>
        </w:tc>
        <w:tc>
          <w:tcPr>
            <w:tcW w:w="851" w:type="dxa"/>
            <w:tcBorders>
              <w:top w:val="nil"/>
              <w:left w:val="nil"/>
              <w:bottom w:val="single" w:sz="4" w:space="0" w:color="auto"/>
              <w:right w:val="single" w:sz="4" w:space="0" w:color="auto"/>
            </w:tcBorders>
            <w:vAlign w:val="bottom"/>
          </w:tcPr>
          <w:p w14:paraId="26AE6203"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0AF2DAF2"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21C61ED4" w14:textId="77777777" w:rsidR="00CE11E3" w:rsidRPr="00CE11E3" w:rsidRDefault="00CE11E3" w:rsidP="00CE11E3">
            <w:pPr>
              <w:ind w:firstLine="0"/>
              <w:jc w:val="left"/>
              <w:outlineLvl w:val="1"/>
              <w:rPr>
                <w:b/>
                <w:bCs/>
                <w:szCs w:val="24"/>
              </w:rPr>
            </w:pPr>
            <w:r w:rsidRPr="00CE11E3">
              <w:rPr>
                <w:b/>
                <w:bCs/>
                <w:szCs w:val="24"/>
              </w:rPr>
              <w:t>11</w:t>
            </w:r>
          </w:p>
        </w:tc>
        <w:tc>
          <w:tcPr>
            <w:tcW w:w="1418" w:type="dxa"/>
            <w:tcBorders>
              <w:top w:val="nil"/>
              <w:left w:val="nil"/>
              <w:bottom w:val="single" w:sz="4" w:space="0" w:color="auto"/>
              <w:right w:val="single" w:sz="4" w:space="0" w:color="auto"/>
            </w:tcBorders>
            <w:vAlign w:val="bottom"/>
            <w:hideMark/>
          </w:tcPr>
          <w:p w14:paraId="4899653C"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3FCD8DCE"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4BC5FDF6" w14:textId="77777777" w:rsidR="00CE11E3" w:rsidRPr="00CE11E3" w:rsidRDefault="00CE11E3" w:rsidP="00CE11E3">
            <w:pPr>
              <w:ind w:firstLine="0"/>
              <w:jc w:val="center"/>
              <w:outlineLvl w:val="1"/>
              <w:rPr>
                <w:b/>
                <w:bCs/>
                <w:szCs w:val="24"/>
              </w:rPr>
            </w:pPr>
            <w:r w:rsidRPr="00CE11E3">
              <w:rPr>
                <w:b/>
                <w:bCs/>
                <w:szCs w:val="24"/>
              </w:rPr>
              <w:t>239,9</w:t>
            </w:r>
          </w:p>
        </w:tc>
        <w:tc>
          <w:tcPr>
            <w:tcW w:w="1272" w:type="dxa"/>
            <w:tcBorders>
              <w:top w:val="nil"/>
              <w:left w:val="nil"/>
              <w:bottom w:val="single" w:sz="4" w:space="0" w:color="auto"/>
              <w:right w:val="single" w:sz="4" w:space="0" w:color="auto"/>
            </w:tcBorders>
            <w:vAlign w:val="bottom"/>
            <w:hideMark/>
          </w:tcPr>
          <w:p w14:paraId="05ACB650" w14:textId="77777777" w:rsidR="00CE11E3" w:rsidRPr="00CE11E3" w:rsidRDefault="00CE11E3" w:rsidP="00CE11E3">
            <w:pPr>
              <w:ind w:firstLine="0"/>
              <w:jc w:val="center"/>
              <w:outlineLvl w:val="1"/>
              <w:rPr>
                <w:b/>
                <w:bCs/>
                <w:szCs w:val="24"/>
              </w:rPr>
            </w:pPr>
            <w:r w:rsidRPr="00CE11E3">
              <w:rPr>
                <w:b/>
                <w:bCs/>
                <w:szCs w:val="24"/>
              </w:rPr>
              <w:t>0,0</w:t>
            </w:r>
          </w:p>
        </w:tc>
        <w:tc>
          <w:tcPr>
            <w:tcW w:w="709" w:type="dxa"/>
            <w:tcBorders>
              <w:top w:val="nil"/>
              <w:left w:val="nil"/>
              <w:bottom w:val="single" w:sz="4" w:space="0" w:color="auto"/>
              <w:right w:val="single" w:sz="4" w:space="0" w:color="auto"/>
            </w:tcBorders>
            <w:vAlign w:val="bottom"/>
            <w:hideMark/>
          </w:tcPr>
          <w:p w14:paraId="4DDADCC6" w14:textId="77777777" w:rsidR="00CE11E3" w:rsidRPr="00CE11E3" w:rsidRDefault="00CE11E3" w:rsidP="00CE11E3">
            <w:pPr>
              <w:ind w:firstLine="0"/>
              <w:jc w:val="center"/>
              <w:outlineLvl w:val="1"/>
              <w:rPr>
                <w:b/>
                <w:bCs/>
                <w:szCs w:val="24"/>
              </w:rPr>
            </w:pPr>
            <w:r w:rsidRPr="00CE11E3">
              <w:rPr>
                <w:b/>
                <w:bCs/>
                <w:szCs w:val="24"/>
              </w:rPr>
              <w:t>0,0</w:t>
            </w:r>
          </w:p>
        </w:tc>
      </w:tr>
      <w:tr w:rsidR="00D1055B" w:rsidRPr="00CE11E3" w14:paraId="4D7A1A4A" w14:textId="77777777" w:rsidTr="00D1055B">
        <w:trPr>
          <w:trHeight w:val="212"/>
          <w:jc w:val="center"/>
        </w:trPr>
        <w:tc>
          <w:tcPr>
            <w:tcW w:w="421" w:type="dxa"/>
            <w:tcBorders>
              <w:top w:val="nil"/>
              <w:left w:val="single" w:sz="4" w:space="0" w:color="auto"/>
              <w:bottom w:val="single" w:sz="4" w:space="0" w:color="auto"/>
              <w:right w:val="single" w:sz="4" w:space="0" w:color="auto"/>
            </w:tcBorders>
            <w:noWrap/>
            <w:vAlign w:val="bottom"/>
            <w:hideMark/>
          </w:tcPr>
          <w:p w14:paraId="24553074" w14:textId="77777777" w:rsidR="00CE11E3" w:rsidRPr="00CE11E3" w:rsidRDefault="00CE11E3" w:rsidP="00CE11E3">
            <w:pPr>
              <w:ind w:firstLine="0"/>
              <w:jc w:val="center"/>
              <w:rPr>
                <w:rFonts w:eastAsia="Times New Roman"/>
                <w:b/>
                <w:bCs/>
                <w:szCs w:val="24"/>
                <w:lang w:eastAsia="ru-RU"/>
              </w:rPr>
            </w:pPr>
          </w:p>
        </w:tc>
        <w:tc>
          <w:tcPr>
            <w:tcW w:w="2413" w:type="dxa"/>
            <w:tcBorders>
              <w:top w:val="nil"/>
              <w:left w:val="nil"/>
              <w:bottom w:val="single" w:sz="4" w:space="0" w:color="auto"/>
              <w:right w:val="single" w:sz="4" w:space="0" w:color="auto"/>
            </w:tcBorders>
            <w:vAlign w:val="bottom"/>
            <w:hideMark/>
          </w:tcPr>
          <w:p w14:paraId="73309AD1"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2AB04B79"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84C2B10"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D1CD0F1" w14:textId="77777777" w:rsidR="00CE11E3" w:rsidRPr="00CE11E3" w:rsidRDefault="00CE11E3" w:rsidP="00CE11E3">
            <w:pPr>
              <w:ind w:firstLine="0"/>
              <w:jc w:val="left"/>
              <w:outlineLvl w:val="2"/>
              <w:rPr>
                <w:szCs w:val="24"/>
              </w:rPr>
            </w:pPr>
            <w:r w:rsidRPr="00CE11E3">
              <w:rPr>
                <w:szCs w:val="24"/>
              </w:rPr>
              <w:t>11</w:t>
            </w:r>
          </w:p>
        </w:tc>
        <w:tc>
          <w:tcPr>
            <w:tcW w:w="1418" w:type="dxa"/>
            <w:tcBorders>
              <w:top w:val="nil"/>
              <w:left w:val="nil"/>
              <w:bottom w:val="single" w:sz="4" w:space="0" w:color="auto"/>
              <w:right w:val="single" w:sz="4" w:space="0" w:color="auto"/>
            </w:tcBorders>
            <w:vAlign w:val="bottom"/>
            <w:hideMark/>
          </w:tcPr>
          <w:p w14:paraId="45887602"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1F23F702"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1C7B7C1" w14:textId="77777777" w:rsidR="00CE11E3" w:rsidRPr="00CE11E3" w:rsidRDefault="00CE11E3" w:rsidP="00CE11E3">
            <w:pPr>
              <w:ind w:firstLine="0"/>
              <w:jc w:val="center"/>
              <w:outlineLvl w:val="2"/>
              <w:rPr>
                <w:szCs w:val="24"/>
              </w:rPr>
            </w:pPr>
            <w:r w:rsidRPr="00CE11E3">
              <w:rPr>
                <w:szCs w:val="24"/>
              </w:rPr>
              <w:t>239,9</w:t>
            </w:r>
          </w:p>
        </w:tc>
        <w:tc>
          <w:tcPr>
            <w:tcW w:w="1272" w:type="dxa"/>
            <w:tcBorders>
              <w:top w:val="nil"/>
              <w:left w:val="nil"/>
              <w:bottom w:val="single" w:sz="4" w:space="0" w:color="auto"/>
              <w:right w:val="single" w:sz="4" w:space="0" w:color="auto"/>
            </w:tcBorders>
            <w:vAlign w:val="bottom"/>
            <w:hideMark/>
          </w:tcPr>
          <w:p w14:paraId="25E15183"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000E5BB"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395E79C6" w14:textId="77777777" w:rsidTr="00D1055B">
        <w:trPr>
          <w:trHeight w:val="611"/>
          <w:jc w:val="center"/>
        </w:trPr>
        <w:tc>
          <w:tcPr>
            <w:tcW w:w="421" w:type="dxa"/>
            <w:tcBorders>
              <w:top w:val="nil"/>
              <w:left w:val="single" w:sz="4" w:space="0" w:color="auto"/>
              <w:bottom w:val="single" w:sz="4" w:space="0" w:color="auto"/>
              <w:right w:val="single" w:sz="4" w:space="0" w:color="auto"/>
            </w:tcBorders>
            <w:noWrap/>
            <w:vAlign w:val="bottom"/>
            <w:hideMark/>
          </w:tcPr>
          <w:p w14:paraId="604F5D2D"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5FB66E73" w14:textId="77777777" w:rsidR="00CE11E3" w:rsidRPr="00CE11E3" w:rsidRDefault="00CE11E3" w:rsidP="00CE11E3">
            <w:pPr>
              <w:ind w:firstLine="0"/>
              <w:jc w:val="left"/>
              <w:outlineLvl w:val="3"/>
              <w:rPr>
                <w:szCs w:val="24"/>
              </w:rPr>
            </w:pPr>
            <w:r w:rsidRPr="00CE11E3">
              <w:rPr>
                <w:szCs w:val="24"/>
              </w:rPr>
              <w:t xml:space="preserve">Непрограммное направление </w:t>
            </w:r>
            <w:r w:rsidRPr="00CE11E3">
              <w:rPr>
                <w:szCs w:val="24"/>
              </w:rPr>
              <w:lastRenderedPageBreak/>
              <w:t>деятельности</w:t>
            </w:r>
          </w:p>
        </w:tc>
        <w:tc>
          <w:tcPr>
            <w:tcW w:w="851" w:type="dxa"/>
            <w:tcBorders>
              <w:top w:val="nil"/>
              <w:left w:val="nil"/>
              <w:bottom w:val="single" w:sz="4" w:space="0" w:color="auto"/>
              <w:right w:val="single" w:sz="4" w:space="0" w:color="auto"/>
            </w:tcBorders>
            <w:vAlign w:val="bottom"/>
          </w:tcPr>
          <w:p w14:paraId="74B80937"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3468235"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2FE1594" w14:textId="77777777" w:rsidR="00CE11E3" w:rsidRPr="00CE11E3" w:rsidRDefault="00CE11E3" w:rsidP="00CE11E3">
            <w:pPr>
              <w:ind w:firstLine="0"/>
              <w:jc w:val="left"/>
              <w:outlineLvl w:val="3"/>
              <w:rPr>
                <w:szCs w:val="24"/>
              </w:rPr>
            </w:pPr>
            <w:r w:rsidRPr="00CE11E3">
              <w:rPr>
                <w:szCs w:val="24"/>
              </w:rPr>
              <w:t>11</w:t>
            </w:r>
          </w:p>
        </w:tc>
        <w:tc>
          <w:tcPr>
            <w:tcW w:w="1418" w:type="dxa"/>
            <w:tcBorders>
              <w:top w:val="nil"/>
              <w:left w:val="nil"/>
              <w:bottom w:val="single" w:sz="4" w:space="0" w:color="auto"/>
              <w:right w:val="single" w:sz="4" w:space="0" w:color="auto"/>
            </w:tcBorders>
            <w:vAlign w:val="bottom"/>
            <w:hideMark/>
          </w:tcPr>
          <w:p w14:paraId="788E9EF0"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127444A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17B01C1" w14:textId="77777777" w:rsidR="00CE11E3" w:rsidRPr="00CE11E3" w:rsidRDefault="00CE11E3" w:rsidP="00CE11E3">
            <w:pPr>
              <w:ind w:firstLine="0"/>
              <w:jc w:val="center"/>
              <w:outlineLvl w:val="3"/>
              <w:rPr>
                <w:szCs w:val="24"/>
              </w:rPr>
            </w:pPr>
            <w:r w:rsidRPr="00CE11E3">
              <w:rPr>
                <w:szCs w:val="24"/>
              </w:rPr>
              <w:t>239,9</w:t>
            </w:r>
          </w:p>
        </w:tc>
        <w:tc>
          <w:tcPr>
            <w:tcW w:w="1272" w:type="dxa"/>
            <w:tcBorders>
              <w:top w:val="nil"/>
              <w:left w:val="nil"/>
              <w:bottom w:val="single" w:sz="4" w:space="0" w:color="auto"/>
              <w:right w:val="single" w:sz="4" w:space="0" w:color="auto"/>
            </w:tcBorders>
            <w:vAlign w:val="bottom"/>
            <w:hideMark/>
          </w:tcPr>
          <w:p w14:paraId="36FF1458"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2BC3587"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69F64798" w14:textId="77777777" w:rsidTr="00D1055B">
        <w:trPr>
          <w:trHeight w:val="419"/>
          <w:jc w:val="center"/>
        </w:trPr>
        <w:tc>
          <w:tcPr>
            <w:tcW w:w="421" w:type="dxa"/>
            <w:tcBorders>
              <w:top w:val="nil"/>
              <w:left w:val="single" w:sz="4" w:space="0" w:color="auto"/>
              <w:bottom w:val="single" w:sz="4" w:space="0" w:color="auto"/>
              <w:right w:val="single" w:sz="4" w:space="0" w:color="auto"/>
            </w:tcBorders>
            <w:noWrap/>
            <w:vAlign w:val="bottom"/>
            <w:hideMark/>
          </w:tcPr>
          <w:p w14:paraId="787272F9"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9B1B6B0"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11BA5E1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5B7B41A"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38521EF" w14:textId="77777777" w:rsidR="00CE11E3" w:rsidRPr="00CE11E3" w:rsidRDefault="00CE11E3" w:rsidP="00CE11E3">
            <w:pPr>
              <w:ind w:firstLine="0"/>
              <w:jc w:val="left"/>
              <w:outlineLvl w:val="4"/>
              <w:rPr>
                <w:szCs w:val="24"/>
              </w:rPr>
            </w:pPr>
            <w:r w:rsidRPr="00CE11E3">
              <w:rPr>
                <w:szCs w:val="24"/>
              </w:rPr>
              <w:t>11</w:t>
            </w:r>
          </w:p>
        </w:tc>
        <w:tc>
          <w:tcPr>
            <w:tcW w:w="1418" w:type="dxa"/>
            <w:tcBorders>
              <w:top w:val="nil"/>
              <w:left w:val="nil"/>
              <w:bottom w:val="single" w:sz="4" w:space="0" w:color="auto"/>
              <w:right w:val="single" w:sz="4" w:space="0" w:color="auto"/>
            </w:tcBorders>
            <w:vAlign w:val="bottom"/>
            <w:hideMark/>
          </w:tcPr>
          <w:p w14:paraId="0573BB86"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43EDB429"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1255061" w14:textId="77777777" w:rsidR="00CE11E3" w:rsidRPr="00CE11E3" w:rsidRDefault="00CE11E3" w:rsidP="00CE11E3">
            <w:pPr>
              <w:ind w:firstLine="0"/>
              <w:jc w:val="center"/>
              <w:outlineLvl w:val="4"/>
              <w:rPr>
                <w:szCs w:val="24"/>
              </w:rPr>
            </w:pPr>
            <w:r w:rsidRPr="00CE11E3">
              <w:rPr>
                <w:szCs w:val="24"/>
              </w:rPr>
              <w:t>239,9</w:t>
            </w:r>
          </w:p>
        </w:tc>
        <w:tc>
          <w:tcPr>
            <w:tcW w:w="1272" w:type="dxa"/>
            <w:tcBorders>
              <w:top w:val="nil"/>
              <w:left w:val="nil"/>
              <w:bottom w:val="single" w:sz="4" w:space="0" w:color="auto"/>
              <w:right w:val="single" w:sz="4" w:space="0" w:color="auto"/>
            </w:tcBorders>
            <w:vAlign w:val="bottom"/>
            <w:hideMark/>
          </w:tcPr>
          <w:p w14:paraId="5F8957A7"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2F48746"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71E64730" w14:textId="77777777" w:rsidTr="00D1055B">
        <w:trPr>
          <w:trHeight w:val="387"/>
          <w:jc w:val="center"/>
        </w:trPr>
        <w:tc>
          <w:tcPr>
            <w:tcW w:w="421" w:type="dxa"/>
            <w:tcBorders>
              <w:top w:val="nil"/>
              <w:left w:val="single" w:sz="4" w:space="0" w:color="auto"/>
              <w:bottom w:val="single" w:sz="4" w:space="0" w:color="auto"/>
              <w:right w:val="single" w:sz="4" w:space="0" w:color="auto"/>
            </w:tcBorders>
            <w:noWrap/>
            <w:vAlign w:val="bottom"/>
            <w:hideMark/>
          </w:tcPr>
          <w:p w14:paraId="282570C8"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F6464F9" w14:textId="77777777" w:rsidR="00CE11E3" w:rsidRPr="00CE11E3" w:rsidRDefault="00CE11E3" w:rsidP="00CE11E3">
            <w:pPr>
              <w:ind w:firstLine="0"/>
              <w:jc w:val="left"/>
              <w:outlineLvl w:val="5"/>
              <w:rPr>
                <w:szCs w:val="24"/>
              </w:rPr>
            </w:pPr>
            <w:r w:rsidRPr="00CE11E3">
              <w:rPr>
                <w:szCs w:val="24"/>
              </w:rPr>
              <w:t>Резервный фонд администрации муниципального образования</w:t>
            </w:r>
          </w:p>
        </w:tc>
        <w:tc>
          <w:tcPr>
            <w:tcW w:w="851" w:type="dxa"/>
            <w:tcBorders>
              <w:top w:val="nil"/>
              <w:left w:val="nil"/>
              <w:bottom w:val="single" w:sz="4" w:space="0" w:color="auto"/>
              <w:right w:val="single" w:sz="4" w:space="0" w:color="auto"/>
            </w:tcBorders>
            <w:vAlign w:val="bottom"/>
          </w:tcPr>
          <w:p w14:paraId="098286C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F78CCAA"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8509032" w14:textId="77777777" w:rsidR="00CE11E3" w:rsidRPr="00CE11E3" w:rsidRDefault="00CE11E3" w:rsidP="00CE11E3">
            <w:pPr>
              <w:ind w:firstLine="0"/>
              <w:jc w:val="left"/>
              <w:outlineLvl w:val="5"/>
              <w:rPr>
                <w:szCs w:val="24"/>
              </w:rPr>
            </w:pPr>
            <w:r w:rsidRPr="00CE11E3">
              <w:rPr>
                <w:szCs w:val="24"/>
              </w:rPr>
              <w:t>11</w:t>
            </w:r>
          </w:p>
        </w:tc>
        <w:tc>
          <w:tcPr>
            <w:tcW w:w="1418" w:type="dxa"/>
            <w:tcBorders>
              <w:top w:val="nil"/>
              <w:left w:val="nil"/>
              <w:bottom w:val="single" w:sz="4" w:space="0" w:color="auto"/>
              <w:right w:val="single" w:sz="4" w:space="0" w:color="auto"/>
            </w:tcBorders>
            <w:vAlign w:val="bottom"/>
            <w:hideMark/>
          </w:tcPr>
          <w:p w14:paraId="15B87A26" w14:textId="77777777" w:rsidR="00CE11E3" w:rsidRPr="00CE11E3" w:rsidRDefault="00CE11E3" w:rsidP="00CE11E3">
            <w:pPr>
              <w:ind w:firstLine="0"/>
              <w:jc w:val="center"/>
              <w:outlineLvl w:val="5"/>
              <w:rPr>
                <w:szCs w:val="24"/>
              </w:rPr>
            </w:pPr>
            <w:r w:rsidRPr="00CE11E3">
              <w:rPr>
                <w:szCs w:val="24"/>
              </w:rPr>
              <w:t>77 7 03 23000</w:t>
            </w:r>
          </w:p>
        </w:tc>
        <w:tc>
          <w:tcPr>
            <w:tcW w:w="709" w:type="dxa"/>
            <w:tcBorders>
              <w:top w:val="nil"/>
              <w:left w:val="nil"/>
              <w:bottom w:val="single" w:sz="4" w:space="0" w:color="auto"/>
              <w:right w:val="single" w:sz="4" w:space="0" w:color="auto"/>
            </w:tcBorders>
            <w:vAlign w:val="bottom"/>
            <w:hideMark/>
          </w:tcPr>
          <w:p w14:paraId="6132CF2E"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5430D92" w14:textId="77777777" w:rsidR="00CE11E3" w:rsidRPr="00CE11E3" w:rsidRDefault="00CE11E3" w:rsidP="00CE11E3">
            <w:pPr>
              <w:ind w:firstLine="0"/>
              <w:jc w:val="center"/>
              <w:outlineLvl w:val="5"/>
              <w:rPr>
                <w:szCs w:val="24"/>
              </w:rPr>
            </w:pPr>
            <w:r w:rsidRPr="00CE11E3">
              <w:rPr>
                <w:szCs w:val="24"/>
              </w:rPr>
              <w:t>239,9</w:t>
            </w:r>
          </w:p>
        </w:tc>
        <w:tc>
          <w:tcPr>
            <w:tcW w:w="1272" w:type="dxa"/>
            <w:tcBorders>
              <w:top w:val="nil"/>
              <w:left w:val="nil"/>
              <w:bottom w:val="single" w:sz="4" w:space="0" w:color="auto"/>
              <w:right w:val="single" w:sz="4" w:space="0" w:color="auto"/>
            </w:tcBorders>
            <w:vAlign w:val="bottom"/>
            <w:hideMark/>
          </w:tcPr>
          <w:p w14:paraId="286C8F87"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7CB00B0"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3194EA74" w14:textId="77777777" w:rsidTr="00D1055B">
        <w:trPr>
          <w:trHeight w:val="503"/>
          <w:jc w:val="center"/>
        </w:trPr>
        <w:tc>
          <w:tcPr>
            <w:tcW w:w="421" w:type="dxa"/>
            <w:tcBorders>
              <w:top w:val="nil"/>
              <w:left w:val="single" w:sz="4" w:space="0" w:color="auto"/>
              <w:bottom w:val="single" w:sz="4" w:space="0" w:color="auto"/>
              <w:right w:val="single" w:sz="4" w:space="0" w:color="auto"/>
            </w:tcBorders>
            <w:noWrap/>
            <w:vAlign w:val="bottom"/>
            <w:hideMark/>
          </w:tcPr>
          <w:p w14:paraId="2A45E1D1"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5F4DF9F"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2E33C8A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3A58C1B"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0FCAEB1" w14:textId="77777777" w:rsidR="00CE11E3" w:rsidRPr="00CE11E3" w:rsidRDefault="00CE11E3" w:rsidP="00CE11E3">
            <w:pPr>
              <w:ind w:firstLine="0"/>
              <w:jc w:val="left"/>
              <w:outlineLvl w:val="6"/>
              <w:rPr>
                <w:szCs w:val="24"/>
              </w:rPr>
            </w:pPr>
            <w:r w:rsidRPr="00CE11E3">
              <w:rPr>
                <w:szCs w:val="24"/>
              </w:rPr>
              <w:t>11</w:t>
            </w:r>
          </w:p>
        </w:tc>
        <w:tc>
          <w:tcPr>
            <w:tcW w:w="1418" w:type="dxa"/>
            <w:tcBorders>
              <w:top w:val="nil"/>
              <w:left w:val="nil"/>
              <w:bottom w:val="single" w:sz="4" w:space="0" w:color="auto"/>
              <w:right w:val="single" w:sz="4" w:space="0" w:color="auto"/>
            </w:tcBorders>
            <w:vAlign w:val="bottom"/>
            <w:hideMark/>
          </w:tcPr>
          <w:p w14:paraId="08C68FB3" w14:textId="77777777" w:rsidR="00CE11E3" w:rsidRPr="00CE11E3" w:rsidRDefault="00CE11E3" w:rsidP="00CE11E3">
            <w:pPr>
              <w:ind w:firstLine="0"/>
              <w:jc w:val="center"/>
              <w:outlineLvl w:val="6"/>
              <w:rPr>
                <w:szCs w:val="24"/>
              </w:rPr>
            </w:pPr>
            <w:r w:rsidRPr="00CE11E3">
              <w:rPr>
                <w:szCs w:val="24"/>
              </w:rPr>
              <w:t>77 7 03 23000</w:t>
            </w:r>
          </w:p>
        </w:tc>
        <w:tc>
          <w:tcPr>
            <w:tcW w:w="709" w:type="dxa"/>
            <w:tcBorders>
              <w:top w:val="nil"/>
              <w:left w:val="nil"/>
              <w:bottom w:val="single" w:sz="4" w:space="0" w:color="auto"/>
              <w:right w:val="single" w:sz="4" w:space="0" w:color="auto"/>
            </w:tcBorders>
            <w:vAlign w:val="bottom"/>
            <w:hideMark/>
          </w:tcPr>
          <w:p w14:paraId="44837FDF"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03CD708C" w14:textId="77777777" w:rsidR="00CE11E3" w:rsidRPr="00CE11E3" w:rsidRDefault="00CE11E3" w:rsidP="00CE11E3">
            <w:pPr>
              <w:ind w:firstLine="0"/>
              <w:jc w:val="center"/>
              <w:outlineLvl w:val="6"/>
              <w:rPr>
                <w:szCs w:val="24"/>
              </w:rPr>
            </w:pPr>
            <w:r w:rsidRPr="00CE11E3">
              <w:rPr>
                <w:szCs w:val="24"/>
              </w:rPr>
              <w:t>239,9</w:t>
            </w:r>
          </w:p>
        </w:tc>
        <w:tc>
          <w:tcPr>
            <w:tcW w:w="1272" w:type="dxa"/>
            <w:tcBorders>
              <w:top w:val="nil"/>
              <w:left w:val="nil"/>
              <w:bottom w:val="single" w:sz="4" w:space="0" w:color="auto"/>
              <w:right w:val="single" w:sz="4" w:space="0" w:color="auto"/>
            </w:tcBorders>
            <w:vAlign w:val="bottom"/>
            <w:hideMark/>
          </w:tcPr>
          <w:p w14:paraId="7B6358DD"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D55045B"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D7F309C" w14:textId="77777777" w:rsidTr="00D1055B">
        <w:trPr>
          <w:trHeight w:val="417"/>
          <w:jc w:val="center"/>
        </w:trPr>
        <w:tc>
          <w:tcPr>
            <w:tcW w:w="421" w:type="dxa"/>
            <w:tcBorders>
              <w:top w:val="nil"/>
              <w:left w:val="single" w:sz="4" w:space="0" w:color="auto"/>
              <w:bottom w:val="single" w:sz="4" w:space="0" w:color="auto"/>
              <w:right w:val="single" w:sz="4" w:space="0" w:color="auto"/>
            </w:tcBorders>
            <w:noWrap/>
            <w:vAlign w:val="bottom"/>
            <w:hideMark/>
          </w:tcPr>
          <w:p w14:paraId="38F34459"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791ECDC" w14:textId="77777777" w:rsidR="00CE11E3" w:rsidRPr="00CE11E3" w:rsidRDefault="00CE11E3" w:rsidP="00CE11E3">
            <w:pPr>
              <w:ind w:firstLine="0"/>
              <w:jc w:val="left"/>
              <w:outlineLvl w:val="1"/>
              <w:rPr>
                <w:b/>
                <w:bCs/>
                <w:szCs w:val="24"/>
              </w:rPr>
            </w:pPr>
            <w:r w:rsidRPr="00CE11E3">
              <w:rPr>
                <w:b/>
                <w:bCs/>
                <w:szCs w:val="24"/>
              </w:rPr>
              <w:t>Другие общегосударственные вопросы</w:t>
            </w:r>
          </w:p>
        </w:tc>
        <w:tc>
          <w:tcPr>
            <w:tcW w:w="851" w:type="dxa"/>
            <w:tcBorders>
              <w:top w:val="nil"/>
              <w:left w:val="nil"/>
              <w:bottom w:val="single" w:sz="4" w:space="0" w:color="auto"/>
              <w:right w:val="single" w:sz="4" w:space="0" w:color="auto"/>
            </w:tcBorders>
            <w:vAlign w:val="bottom"/>
          </w:tcPr>
          <w:p w14:paraId="6438AEA7"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D912ABC"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752167FA" w14:textId="77777777" w:rsidR="00CE11E3" w:rsidRPr="00CE11E3" w:rsidRDefault="00CE11E3" w:rsidP="00CE11E3">
            <w:pPr>
              <w:ind w:firstLine="0"/>
              <w:jc w:val="left"/>
              <w:outlineLvl w:val="1"/>
              <w:rPr>
                <w:b/>
                <w:bCs/>
                <w:szCs w:val="24"/>
              </w:rPr>
            </w:pPr>
            <w:r w:rsidRPr="00CE11E3">
              <w:rPr>
                <w:b/>
                <w:bCs/>
                <w:szCs w:val="24"/>
              </w:rPr>
              <w:t>13</w:t>
            </w:r>
          </w:p>
        </w:tc>
        <w:tc>
          <w:tcPr>
            <w:tcW w:w="1418" w:type="dxa"/>
            <w:tcBorders>
              <w:top w:val="nil"/>
              <w:left w:val="nil"/>
              <w:bottom w:val="single" w:sz="4" w:space="0" w:color="auto"/>
              <w:right w:val="single" w:sz="4" w:space="0" w:color="auto"/>
            </w:tcBorders>
            <w:vAlign w:val="bottom"/>
            <w:hideMark/>
          </w:tcPr>
          <w:p w14:paraId="1D9EE16D"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733AD2F5"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32BC0255" w14:textId="77777777" w:rsidR="00CE11E3" w:rsidRPr="00CE11E3" w:rsidRDefault="00CE11E3" w:rsidP="00CE11E3">
            <w:pPr>
              <w:ind w:firstLine="0"/>
              <w:jc w:val="center"/>
              <w:outlineLvl w:val="1"/>
              <w:rPr>
                <w:b/>
                <w:bCs/>
                <w:szCs w:val="24"/>
              </w:rPr>
            </w:pPr>
            <w:r w:rsidRPr="00CE11E3">
              <w:rPr>
                <w:b/>
                <w:bCs/>
                <w:szCs w:val="24"/>
              </w:rPr>
              <w:t>68 871,5</w:t>
            </w:r>
          </w:p>
        </w:tc>
        <w:tc>
          <w:tcPr>
            <w:tcW w:w="1272" w:type="dxa"/>
            <w:tcBorders>
              <w:top w:val="nil"/>
              <w:left w:val="nil"/>
              <w:bottom w:val="single" w:sz="4" w:space="0" w:color="auto"/>
              <w:right w:val="single" w:sz="4" w:space="0" w:color="auto"/>
            </w:tcBorders>
            <w:vAlign w:val="bottom"/>
            <w:hideMark/>
          </w:tcPr>
          <w:p w14:paraId="71B23E22" w14:textId="77777777" w:rsidR="00CE11E3" w:rsidRPr="00CE11E3" w:rsidRDefault="00CE11E3" w:rsidP="00CE11E3">
            <w:pPr>
              <w:ind w:firstLine="0"/>
              <w:jc w:val="center"/>
              <w:outlineLvl w:val="1"/>
              <w:rPr>
                <w:b/>
                <w:bCs/>
                <w:szCs w:val="24"/>
              </w:rPr>
            </w:pPr>
            <w:r w:rsidRPr="00CE11E3">
              <w:rPr>
                <w:b/>
                <w:bCs/>
                <w:szCs w:val="24"/>
              </w:rPr>
              <w:t>22 253,9</w:t>
            </w:r>
          </w:p>
        </w:tc>
        <w:tc>
          <w:tcPr>
            <w:tcW w:w="709" w:type="dxa"/>
            <w:tcBorders>
              <w:top w:val="nil"/>
              <w:left w:val="nil"/>
              <w:bottom w:val="single" w:sz="4" w:space="0" w:color="auto"/>
              <w:right w:val="single" w:sz="4" w:space="0" w:color="auto"/>
            </w:tcBorders>
            <w:vAlign w:val="bottom"/>
            <w:hideMark/>
          </w:tcPr>
          <w:p w14:paraId="5E069496" w14:textId="77777777" w:rsidR="00CE11E3" w:rsidRPr="00CE11E3" w:rsidRDefault="00CE11E3" w:rsidP="00CE11E3">
            <w:pPr>
              <w:ind w:firstLine="0"/>
              <w:jc w:val="center"/>
              <w:outlineLvl w:val="1"/>
              <w:rPr>
                <w:b/>
                <w:bCs/>
                <w:szCs w:val="24"/>
              </w:rPr>
            </w:pPr>
            <w:r w:rsidRPr="00CE11E3">
              <w:rPr>
                <w:b/>
                <w:bCs/>
                <w:szCs w:val="24"/>
              </w:rPr>
              <w:t>32,3</w:t>
            </w:r>
          </w:p>
        </w:tc>
      </w:tr>
      <w:tr w:rsidR="00D1055B" w:rsidRPr="00CE11E3" w14:paraId="31AE012C" w14:textId="77777777" w:rsidTr="00D1055B">
        <w:trPr>
          <w:trHeight w:val="992"/>
          <w:jc w:val="center"/>
        </w:trPr>
        <w:tc>
          <w:tcPr>
            <w:tcW w:w="421" w:type="dxa"/>
            <w:tcBorders>
              <w:top w:val="nil"/>
              <w:left w:val="single" w:sz="4" w:space="0" w:color="auto"/>
              <w:bottom w:val="single" w:sz="4" w:space="0" w:color="auto"/>
              <w:right w:val="single" w:sz="4" w:space="0" w:color="auto"/>
            </w:tcBorders>
            <w:noWrap/>
            <w:vAlign w:val="bottom"/>
            <w:hideMark/>
          </w:tcPr>
          <w:p w14:paraId="53789CA6"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51E6D30" w14:textId="77777777" w:rsidR="00CE11E3" w:rsidRPr="00CE11E3" w:rsidRDefault="00CE11E3" w:rsidP="00CE11E3">
            <w:pPr>
              <w:ind w:firstLine="0"/>
              <w:jc w:val="left"/>
              <w:outlineLvl w:val="2"/>
              <w:rPr>
                <w:szCs w:val="24"/>
              </w:rPr>
            </w:pPr>
            <w:r w:rsidRPr="00CE11E3">
              <w:rPr>
                <w:szCs w:val="24"/>
              </w:rPr>
              <w:t>Муниципальная программа «Противодействие коррупции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0B4F9EF6"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891F2A7"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2169562" w14:textId="77777777" w:rsidR="00CE11E3" w:rsidRPr="00CE11E3" w:rsidRDefault="00CE11E3" w:rsidP="00CE11E3">
            <w:pPr>
              <w:ind w:firstLine="0"/>
              <w:jc w:val="left"/>
              <w:outlineLvl w:val="2"/>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76DAA98" w14:textId="77777777" w:rsidR="00CE11E3" w:rsidRPr="00CE11E3" w:rsidRDefault="00CE11E3" w:rsidP="00CE11E3">
            <w:pPr>
              <w:ind w:firstLine="0"/>
              <w:jc w:val="center"/>
              <w:outlineLvl w:val="2"/>
              <w:rPr>
                <w:szCs w:val="24"/>
              </w:rPr>
            </w:pPr>
            <w:r w:rsidRPr="00CE11E3">
              <w:rPr>
                <w:szCs w:val="24"/>
              </w:rPr>
              <w:t>04 0 00 00000</w:t>
            </w:r>
          </w:p>
        </w:tc>
        <w:tc>
          <w:tcPr>
            <w:tcW w:w="709" w:type="dxa"/>
            <w:tcBorders>
              <w:top w:val="nil"/>
              <w:left w:val="nil"/>
              <w:bottom w:val="single" w:sz="4" w:space="0" w:color="auto"/>
              <w:right w:val="single" w:sz="4" w:space="0" w:color="auto"/>
            </w:tcBorders>
            <w:vAlign w:val="bottom"/>
            <w:hideMark/>
          </w:tcPr>
          <w:p w14:paraId="65364276"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DA0A060" w14:textId="77777777" w:rsidR="00CE11E3" w:rsidRPr="00CE11E3" w:rsidRDefault="00CE11E3" w:rsidP="00CE11E3">
            <w:pPr>
              <w:ind w:firstLine="0"/>
              <w:jc w:val="center"/>
              <w:outlineLvl w:val="2"/>
              <w:rPr>
                <w:szCs w:val="24"/>
              </w:rPr>
            </w:pPr>
            <w:r w:rsidRPr="00CE11E3">
              <w:rPr>
                <w:szCs w:val="24"/>
              </w:rPr>
              <w:t>45,5</w:t>
            </w:r>
          </w:p>
        </w:tc>
        <w:tc>
          <w:tcPr>
            <w:tcW w:w="1272" w:type="dxa"/>
            <w:tcBorders>
              <w:top w:val="nil"/>
              <w:left w:val="nil"/>
              <w:bottom w:val="single" w:sz="4" w:space="0" w:color="auto"/>
              <w:right w:val="single" w:sz="4" w:space="0" w:color="auto"/>
            </w:tcBorders>
            <w:vAlign w:val="bottom"/>
            <w:hideMark/>
          </w:tcPr>
          <w:p w14:paraId="46357836"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C519AD8"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795DB2E2" w14:textId="77777777" w:rsidTr="00D1055B">
        <w:trPr>
          <w:trHeight w:val="2162"/>
          <w:jc w:val="center"/>
        </w:trPr>
        <w:tc>
          <w:tcPr>
            <w:tcW w:w="421" w:type="dxa"/>
            <w:tcBorders>
              <w:top w:val="nil"/>
              <w:left w:val="single" w:sz="4" w:space="0" w:color="auto"/>
              <w:bottom w:val="single" w:sz="4" w:space="0" w:color="auto"/>
              <w:right w:val="single" w:sz="4" w:space="0" w:color="auto"/>
            </w:tcBorders>
            <w:noWrap/>
            <w:vAlign w:val="bottom"/>
            <w:hideMark/>
          </w:tcPr>
          <w:p w14:paraId="7B6FD15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BC001EE" w14:textId="77777777" w:rsidR="00CE11E3" w:rsidRPr="00CE11E3" w:rsidRDefault="00CE11E3" w:rsidP="00CE11E3">
            <w:pPr>
              <w:ind w:firstLine="0"/>
              <w:jc w:val="left"/>
              <w:outlineLvl w:val="3"/>
              <w:rPr>
                <w:szCs w:val="24"/>
              </w:rPr>
            </w:pPr>
            <w:r w:rsidRPr="00CE11E3">
              <w:rPr>
                <w:szCs w:val="24"/>
              </w:rPr>
              <w:t xml:space="preserve">Антикоррупционное образование муниципальных служащих впервые поступивших на муниципальную службу для замещения должностей, включенных в перечни должностей, связанных с коррупционными рисками и муниципальных служащих, в должностные обязанности которых входит участие в </w:t>
            </w:r>
            <w:r w:rsidRPr="00CE11E3">
              <w:rPr>
                <w:szCs w:val="24"/>
              </w:rPr>
              <w:lastRenderedPageBreak/>
              <w:t>проведении закупок товаров, работ,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016C7D3"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4FCC49D"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00FA881"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03C0452B" w14:textId="77777777" w:rsidR="00CE11E3" w:rsidRPr="00CE11E3" w:rsidRDefault="00CE11E3" w:rsidP="00CE11E3">
            <w:pPr>
              <w:ind w:firstLine="0"/>
              <w:jc w:val="center"/>
              <w:outlineLvl w:val="3"/>
              <w:rPr>
                <w:szCs w:val="24"/>
              </w:rPr>
            </w:pPr>
            <w:r w:rsidRPr="00CE11E3">
              <w:rPr>
                <w:szCs w:val="24"/>
              </w:rPr>
              <w:t>04 0 04 00000</w:t>
            </w:r>
          </w:p>
        </w:tc>
        <w:tc>
          <w:tcPr>
            <w:tcW w:w="709" w:type="dxa"/>
            <w:tcBorders>
              <w:top w:val="nil"/>
              <w:left w:val="nil"/>
              <w:bottom w:val="single" w:sz="4" w:space="0" w:color="auto"/>
              <w:right w:val="single" w:sz="4" w:space="0" w:color="auto"/>
            </w:tcBorders>
            <w:vAlign w:val="bottom"/>
            <w:hideMark/>
          </w:tcPr>
          <w:p w14:paraId="022A301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784391A" w14:textId="77777777" w:rsidR="00CE11E3" w:rsidRPr="00CE11E3" w:rsidRDefault="00CE11E3" w:rsidP="00CE11E3">
            <w:pPr>
              <w:ind w:firstLine="0"/>
              <w:jc w:val="center"/>
              <w:outlineLvl w:val="3"/>
              <w:rPr>
                <w:szCs w:val="24"/>
              </w:rPr>
            </w:pPr>
            <w:r w:rsidRPr="00CE11E3">
              <w:rPr>
                <w:szCs w:val="24"/>
              </w:rPr>
              <w:t>19,0</w:t>
            </w:r>
          </w:p>
        </w:tc>
        <w:tc>
          <w:tcPr>
            <w:tcW w:w="1272" w:type="dxa"/>
            <w:tcBorders>
              <w:top w:val="nil"/>
              <w:left w:val="nil"/>
              <w:bottom w:val="single" w:sz="4" w:space="0" w:color="auto"/>
              <w:right w:val="single" w:sz="4" w:space="0" w:color="auto"/>
            </w:tcBorders>
            <w:vAlign w:val="bottom"/>
            <w:hideMark/>
          </w:tcPr>
          <w:p w14:paraId="168F6441"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605D8DF"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390FA23" w14:textId="77777777" w:rsidTr="00D1055B">
        <w:trPr>
          <w:trHeight w:val="1021"/>
          <w:jc w:val="center"/>
        </w:trPr>
        <w:tc>
          <w:tcPr>
            <w:tcW w:w="421" w:type="dxa"/>
            <w:tcBorders>
              <w:top w:val="nil"/>
              <w:left w:val="single" w:sz="4" w:space="0" w:color="auto"/>
              <w:bottom w:val="single" w:sz="4" w:space="0" w:color="auto"/>
              <w:right w:val="single" w:sz="4" w:space="0" w:color="auto"/>
            </w:tcBorders>
            <w:noWrap/>
            <w:vAlign w:val="bottom"/>
            <w:hideMark/>
          </w:tcPr>
          <w:p w14:paraId="1AA47A1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2EBC2A8" w14:textId="77777777" w:rsidR="00CE11E3" w:rsidRPr="00CE11E3" w:rsidRDefault="00CE11E3" w:rsidP="00CE11E3">
            <w:pPr>
              <w:ind w:firstLine="0"/>
              <w:jc w:val="left"/>
              <w:outlineLvl w:val="4"/>
              <w:rPr>
                <w:szCs w:val="24"/>
              </w:rPr>
            </w:pPr>
            <w:r w:rsidRPr="00CE11E3">
              <w:rPr>
                <w:szCs w:val="24"/>
              </w:rPr>
              <w:t>Расходы на реализацию мероприятий антикоррупционной направленности</w:t>
            </w:r>
          </w:p>
        </w:tc>
        <w:tc>
          <w:tcPr>
            <w:tcW w:w="851" w:type="dxa"/>
            <w:tcBorders>
              <w:top w:val="nil"/>
              <w:left w:val="nil"/>
              <w:bottom w:val="single" w:sz="4" w:space="0" w:color="auto"/>
              <w:right w:val="single" w:sz="4" w:space="0" w:color="auto"/>
            </w:tcBorders>
            <w:vAlign w:val="bottom"/>
          </w:tcPr>
          <w:p w14:paraId="199770C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1CDB87D"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C2B7079"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9869C5D" w14:textId="77777777" w:rsidR="00CE11E3" w:rsidRPr="00CE11E3" w:rsidRDefault="00CE11E3" w:rsidP="00CE11E3">
            <w:pPr>
              <w:ind w:firstLine="0"/>
              <w:jc w:val="center"/>
              <w:outlineLvl w:val="4"/>
              <w:rPr>
                <w:szCs w:val="24"/>
              </w:rPr>
            </w:pPr>
            <w:r w:rsidRPr="00CE11E3">
              <w:rPr>
                <w:szCs w:val="24"/>
              </w:rPr>
              <w:t>04 0 04 29600</w:t>
            </w:r>
          </w:p>
        </w:tc>
        <w:tc>
          <w:tcPr>
            <w:tcW w:w="709" w:type="dxa"/>
            <w:tcBorders>
              <w:top w:val="nil"/>
              <w:left w:val="nil"/>
              <w:bottom w:val="single" w:sz="4" w:space="0" w:color="auto"/>
              <w:right w:val="single" w:sz="4" w:space="0" w:color="auto"/>
            </w:tcBorders>
            <w:vAlign w:val="bottom"/>
            <w:hideMark/>
          </w:tcPr>
          <w:p w14:paraId="5C295D6C"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9F1D692" w14:textId="77777777" w:rsidR="00CE11E3" w:rsidRPr="00CE11E3" w:rsidRDefault="00CE11E3" w:rsidP="00CE11E3">
            <w:pPr>
              <w:ind w:firstLine="0"/>
              <w:jc w:val="center"/>
              <w:outlineLvl w:val="4"/>
              <w:rPr>
                <w:szCs w:val="24"/>
              </w:rPr>
            </w:pPr>
            <w:r w:rsidRPr="00CE11E3">
              <w:rPr>
                <w:szCs w:val="24"/>
              </w:rPr>
              <w:t>19,0</w:t>
            </w:r>
          </w:p>
        </w:tc>
        <w:tc>
          <w:tcPr>
            <w:tcW w:w="1272" w:type="dxa"/>
            <w:tcBorders>
              <w:top w:val="nil"/>
              <w:left w:val="nil"/>
              <w:bottom w:val="single" w:sz="4" w:space="0" w:color="auto"/>
              <w:right w:val="single" w:sz="4" w:space="0" w:color="auto"/>
            </w:tcBorders>
            <w:vAlign w:val="bottom"/>
            <w:hideMark/>
          </w:tcPr>
          <w:p w14:paraId="0DC16CD1"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078563B"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0FA83837" w14:textId="77777777" w:rsidTr="00D1055B">
        <w:trPr>
          <w:trHeight w:val="816"/>
          <w:jc w:val="center"/>
        </w:trPr>
        <w:tc>
          <w:tcPr>
            <w:tcW w:w="421" w:type="dxa"/>
            <w:tcBorders>
              <w:top w:val="nil"/>
              <w:left w:val="single" w:sz="4" w:space="0" w:color="auto"/>
              <w:bottom w:val="single" w:sz="4" w:space="0" w:color="auto"/>
              <w:right w:val="single" w:sz="4" w:space="0" w:color="auto"/>
            </w:tcBorders>
            <w:noWrap/>
            <w:vAlign w:val="bottom"/>
            <w:hideMark/>
          </w:tcPr>
          <w:p w14:paraId="5BD8EF5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C6312FC"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FDC055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6C6CD59"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3C0C63E"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45821C7A" w14:textId="77777777" w:rsidR="00CE11E3" w:rsidRPr="00CE11E3" w:rsidRDefault="00CE11E3" w:rsidP="00CE11E3">
            <w:pPr>
              <w:ind w:firstLine="0"/>
              <w:jc w:val="center"/>
              <w:outlineLvl w:val="6"/>
              <w:rPr>
                <w:szCs w:val="24"/>
              </w:rPr>
            </w:pPr>
            <w:r w:rsidRPr="00CE11E3">
              <w:rPr>
                <w:szCs w:val="24"/>
              </w:rPr>
              <w:t>04 0 04 29600</w:t>
            </w:r>
          </w:p>
        </w:tc>
        <w:tc>
          <w:tcPr>
            <w:tcW w:w="709" w:type="dxa"/>
            <w:tcBorders>
              <w:top w:val="nil"/>
              <w:left w:val="nil"/>
              <w:bottom w:val="single" w:sz="4" w:space="0" w:color="auto"/>
              <w:right w:val="single" w:sz="4" w:space="0" w:color="auto"/>
            </w:tcBorders>
            <w:vAlign w:val="bottom"/>
            <w:hideMark/>
          </w:tcPr>
          <w:p w14:paraId="2B8B5A26"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C0E37E0" w14:textId="77777777" w:rsidR="00CE11E3" w:rsidRPr="00CE11E3" w:rsidRDefault="00CE11E3" w:rsidP="00CE11E3">
            <w:pPr>
              <w:ind w:firstLine="0"/>
              <w:jc w:val="center"/>
              <w:outlineLvl w:val="6"/>
              <w:rPr>
                <w:szCs w:val="24"/>
              </w:rPr>
            </w:pPr>
            <w:r w:rsidRPr="00CE11E3">
              <w:rPr>
                <w:szCs w:val="24"/>
              </w:rPr>
              <w:t>19,0</w:t>
            </w:r>
          </w:p>
        </w:tc>
        <w:tc>
          <w:tcPr>
            <w:tcW w:w="1272" w:type="dxa"/>
            <w:tcBorders>
              <w:top w:val="nil"/>
              <w:left w:val="nil"/>
              <w:bottom w:val="single" w:sz="4" w:space="0" w:color="auto"/>
              <w:right w:val="single" w:sz="4" w:space="0" w:color="auto"/>
            </w:tcBorders>
            <w:vAlign w:val="bottom"/>
            <w:hideMark/>
          </w:tcPr>
          <w:p w14:paraId="68825E92"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C72EAD7"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42ABF218" w14:textId="77777777" w:rsidTr="00D1055B">
        <w:trPr>
          <w:trHeight w:val="1657"/>
          <w:jc w:val="center"/>
        </w:trPr>
        <w:tc>
          <w:tcPr>
            <w:tcW w:w="421" w:type="dxa"/>
            <w:tcBorders>
              <w:top w:val="nil"/>
              <w:left w:val="single" w:sz="4" w:space="0" w:color="auto"/>
              <w:bottom w:val="single" w:sz="4" w:space="0" w:color="auto"/>
              <w:right w:val="single" w:sz="4" w:space="0" w:color="auto"/>
            </w:tcBorders>
            <w:noWrap/>
            <w:vAlign w:val="bottom"/>
            <w:hideMark/>
          </w:tcPr>
          <w:p w14:paraId="43813E1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036F2D5" w14:textId="77777777" w:rsidR="00CE11E3" w:rsidRPr="00CE11E3" w:rsidRDefault="00CE11E3" w:rsidP="00CE11E3">
            <w:pPr>
              <w:ind w:firstLine="0"/>
              <w:jc w:val="left"/>
              <w:outlineLvl w:val="3"/>
              <w:rPr>
                <w:szCs w:val="24"/>
              </w:rPr>
            </w:pPr>
            <w:r w:rsidRPr="00CE11E3">
              <w:rPr>
                <w:szCs w:val="24"/>
              </w:rPr>
              <w:t>Антикоррупционное образование муниципальных служащих, в должностные обязанности которых входит участие в противодействии коррупции</w:t>
            </w:r>
          </w:p>
        </w:tc>
        <w:tc>
          <w:tcPr>
            <w:tcW w:w="851" w:type="dxa"/>
            <w:tcBorders>
              <w:top w:val="nil"/>
              <w:left w:val="nil"/>
              <w:bottom w:val="single" w:sz="4" w:space="0" w:color="auto"/>
              <w:right w:val="single" w:sz="4" w:space="0" w:color="auto"/>
            </w:tcBorders>
            <w:vAlign w:val="bottom"/>
          </w:tcPr>
          <w:p w14:paraId="670EBB5B"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B367411"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30F7A22"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3CD288A" w14:textId="77777777" w:rsidR="00CE11E3" w:rsidRPr="00CE11E3" w:rsidRDefault="00CE11E3" w:rsidP="00CE11E3">
            <w:pPr>
              <w:ind w:firstLine="0"/>
              <w:jc w:val="center"/>
              <w:outlineLvl w:val="3"/>
              <w:rPr>
                <w:szCs w:val="24"/>
              </w:rPr>
            </w:pPr>
            <w:r w:rsidRPr="00CE11E3">
              <w:rPr>
                <w:szCs w:val="24"/>
              </w:rPr>
              <w:t>04 0 05 00000</w:t>
            </w:r>
          </w:p>
        </w:tc>
        <w:tc>
          <w:tcPr>
            <w:tcW w:w="709" w:type="dxa"/>
            <w:tcBorders>
              <w:top w:val="nil"/>
              <w:left w:val="nil"/>
              <w:bottom w:val="single" w:sz="4" w:space="0" w:color="auto"/>
              <w:right w:val="single" w:sz="4" w:space="0" w:color="auto"/>
            </w:tcBorders>
            <w:vAlign w:val="bottom"/>
            <w:hideMark/>
          </w:tcPr>
          <w:p w14:paraId="20992D32"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F67A2C5" w14:textId="77777777" w:rsidR="00CE11E3" w:rsidRPr="00CE11E3" w:rsidRDefault="00CE11E3" w:rsidP="00CE11E3">
            <w:pPr>
              <w:ind w:firstLine="0"/>
              <w:jc w:val="center"/>
              <w:outlineLvl w:val="3"/>
              <w:rPr>
                <w:szCs w:val="24"/>
              </w:rPr>
            </w:pPr>
            <w:r w:rsidRPr="00CE11E3">
              <w:rPr>
                <w:szCs w:val="24"/>
              </w:rPr>
              <w:t>1,5</w:t>
            </w:r>
          </w:p>
        </w:tc>
        <w:tc>
          <w:tcPr>
            <w:tcW w:w="1272" w:type="dxa"/>
            <w:tcBorders>
              <w:top w:val="nil"/>
              <w:left w:val="nil"/>
              <w:bottom w:val="single" w:sz="4" w:space="0" w:color="auto"/>
              <w:right w:val="single" w:sz="4" w:space="0" w:color="auto"/>
            </w:tcBorders>
            <w:vAlign w:val="bottom"/>
            <w:hideMark/>
          </w:tcPr>
          <w:p w14:paraId="35DC1D9C"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868AC6F"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0380B509" w14:textId="77777777" w:rsidTr="00D1055B">
        <w:trPr>
          <w:trHeight w:val="640"/>
          <w:jc w:val="center"/>
        </w:trPr>
        <w:tc>
          <w:tcPr>
            <w:tcW w:w="421" w:type="dxa"/>
            <w:tcBorders>
              <w:top w:val="nil"/>
              <w:left w:val="single" w:sz="4" w:space="0" w:color="auto"/>
              <w:bottom w:val="single" w:sz="4" w:space="0" w:color="auto"/>
              <w:right w:val="single" w:sz="4" w:space="0" w:color="auto"/>
            </w:tcBorders>
            <w:noWrap/>
            <w:vAlign w:val="bottom"/>
            <w:hideMark/>
          </w:tcPr>
          <w:p w14:paraId="59735F67"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3A1FE6B5" w14:textId="77777777" w:rsidR="00CE11E3" w:rsidRPr="00CE11E3" w:rsidRDefault="00CE11E3" w:rsidP="00CE11E3">
            <w:pPr>
              <w:ind w:firstLine="0"/>
              <w:jc w:val="left"/>
              <w:outlineLvl w:val="4"/>
              <w:rPr>
                <w:szCs w:val="24"/>
              </w:rPr>
            </w:pPr>
            <w:r w:rsidRPr="00CE11E3">
              <w:rPr>
                <w:szCs w:val="24"/>
              </w:rPr>
              <w:t>Расходы на реализацию мероприятий антикоррупционной направленности</w:t>
            </w:r>
          </w:p>
        </w:tc>
        <w:tc>
          <w:tcPr>
            <w:tcW w:w="851" w:type="dxa"/>
            <w:tcBorders>
              <w:top w:val="nil"/>
              <w:left w:val="nil"/>
              <w:bottom w:val="single" w:sz="4" w:space="0" w:color="auto"/>
              <w:right w:val="single" w:sz="4" w:space="0" w:color="auto"/>
            </w:tcBorders>
            <w:vAlign w:val="bottom"/>
          </w:tcPr>
          <w:p w14:paraId="74E283FE"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0EEAA19"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F00609D"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5C875793" w14:textId="77777777" w:rsidR="00CE11E3" w:rsidRPr="00CE11E3" w:rsidRDefault="00CE11E3" w:rsidP="00CE11E3">
            <w:pPr>
              <w:ind w:firstLine="0"/>
              <w:jc w:val="center"/>
              <w:outlineLvl w:val="4"/>
              <w:rPr>
                <w:szCs w:val="24"/>
              </w:rPr>
            </w:pPr>
            <w:r w:rsidRPr="00CE11E3">
              <w:rPr>
                <w:szCs w:val="24"/>
              </w:rPr>
              <w:t>04 0 05 29600</w:t>
            </w:r>
          </w:p>
        </w:tc>
        <w:tc>
          <w:tcPr>
            <w:tcW w:w="709" w:type="dxa"/>
            <w:tcBorders>
              <w:top w:val="nil"/>
              <w:left w:val="nil"/>
              <w:bottom w:val="single" w:sz="4" w:space="0" w:color="auto"/>
              <w:right w:val="single" w:sz="4" w:space="0" w:color="auto"/>
            </w:tcBorders>
            <w:vAlign w:val="bottom"/>
            <w:hideMark/>
          </w:tcPr>
          <w:p w14:paraId="4F379BDC"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363319F" w14:textId="77777777" w:rsidR="00CE11E3" w:rsidRPr="00CE11E3" w:rsidRDefault="00CE11E3" w:rsidP="00CE11E3">
            <w:pPr>
              <w:ind w:firstLine="0"/>
              <w:jc w:val="center"/>
              <w:outlineLvl w:val="4"/>
              <w:rPr>
                <w:szCs w:val="24"/>
              </w:rPr>
            </w:pPr>
            <w:r w:rsidRPr="00CE11E3">
              <w:rPr>
                <w:szCs w:val="24"/>
              </w:rPr>
              <w:t>1,5</w:t>
            </w:r>
          </w:p>
        </w:tc>
        <w:tc>
          <w:tcPr>
            <w:tcW w:w="1272" w:type="dxa"/>
            <w:tcBorders>
              <w:top w:val="nil"/>
              <w:left w:val="nil"/>
              <w:bottom w:val="single" w:sz="4" w:space="0" w:color="auto"/>
              <w:right w:val="single" w:sz="4" w:space="0" w:color="auto"/>
            </w:tcBorders>
            <w:vAlign w:val="bottom"/>
            <w:hideMark/>
          </w:tcPr>
          <w:p w14:paraId="2F736D6A"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A394E60"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4276C075" w14:textId="77777777" w:rsidTr="00D1055B">
        <w:trPr>
          <w:trHeight w:val="1152"/>
          <w:jc w:val="center"/>
        </w:trPr>
        <w:tc>
          <w:tcPr>
            <w:tcW w:w="421" w:type="dxa"/>
            <w:tcBorders>
              <w:top w:val="nil"/>
              <w:left w:val="single" w:sz="4" w:space="0" w:color="auto"/>
              <w:bottom w:val="single" w:sz="4" w:space="0" w:color="auto"/>
              <w:right w:val="single" w:sz="4" w:space="0" w:color="auto"/>
            </w:tcBorders>
            <w:noWrap/>
            <w:vAlign w:val="bottom"/>
            <w:hideMark/>
          </w:tcPr>
          <w:p w14:paraId="7BADCCFE"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59E2B5A"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FF1F7EF"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0C1564D"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418B6F1"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032F15D8" w14:textId="77777777" w:rsidR="00CE11E3" w:rsidRPr="00CE11E3" w:rsidRDefault="00CE11E3" w:rsidP="00CE11E3">
            <w:pPr>
              <w:ind w:firstLine="0"/>
              <w:jc w:val="center"/>
              <w:outlineLvl w:val="6"/>
              <w:rPr>
                <w:szCs w:val="24"/>
              </w:rPr>
            </w:pPr>
            <w:r w:rsidRPr="00CE11E3">
              <w:rPr>
                <w:szCs w:val="24"/>
              </w:rPr>
              <w:t>04 0 05 29600</w:t>
            </w:r>
          </w:p>
        </w:tc>
        <w:tc>
          <w:tcPr>
            <w:tcW w:w="709" w:type="dxa"/>
            <w:tcBorders>
              <w:top w:val="nil"/>
              <w:left w:val="nil"/>
              <w:bottom w:val="single" w:sz="4" w:space="0" w:color="auto"/>
              <w:right w:val="single" w:sz="4" w:space="0" w:color="auto"/>
            </w:tcBorders>
            <w:vAlign w:val="bottom"/>
            <w:hideMark/>
          </w:tcPr>
          <w:p w14:paraId="4065AE39"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7D9A7BD" w14:textId="77777777" w:rsidR="00CE11E3" w:rsidRPr="00CE11E3" w:rsidRDefault="00CE11E3" w:rsidP="00CE11E3">
            <w:pPr>
              <w:ind w:firstLine="0"/>
              <w:jc w:val="center"/>
              <w:outlineLvl w:val="6"/>
              <w:rPr>
                <w:szCs w:val="24"/>
              </w:rPr>
            </w:pPr>
            <w:r w:rsidRPr="00CE11E3">
              <w:rPr>
                <w:szCs w:val="24"/>
              </w:rPr>
              <w:t>1,5</w:t>
            </w:r>
          </w:p>
        </w:tc>
        <w:tc>
          <w:tcPr>
            <w:tcW w:w="1272" w:type="dxa"/>
            <w:tcBorders>
              <w:top w:val="nil"/>
              <w:left w:val="nil"/>
              <w:bottom w:val="single" w:sz="4" w:space="0" w:color="auto"/>
              <w:right w:val="single" w:sz="4" w:space="0" w:color="auto"/>
            </w:tcBorders>
            <w:vAlign w:val="bottom"/>
            <w:hideMark/>
          </w:tcPr>
          <w:p w14:paraId="1404BEC7"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51785DA"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4C939A6" w14:textId="77777777" w:rsidTr="00D1055B">
        <w:trPr>
          <w:trHeight w:val="2124"/>
          <w:jc w:val="center"/>
        </w:trPr>
        <w:tc>
          <w:tcPr>
            <w:tcW w:w="421" w:type="dxa"/>
            <w:tcBorders>
              <w:top w:val="nil"/>
              <w:left w:val="single" w:sz="4" w:space="0" w:color="auto"/>
              <w:bottom w:val="single" w:sz="4" w:space="0" w:color="auto"/>
              <w:right w:val="single" w:sz="4" w:space="0" w:color="auto"/>
            </w:tcBorders>
            <w:noWrap/>
            <w:vAlign w:val="bottom"/>
            <w:hideMark/>
          </w:tcPr>
          <w:p w14:paraId="60C20E2F"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FA71E6F" w14:textId="77777777" w:rsidR="00CE11E3" w:rsidRPr="00CE11E3" w:rsidRDefault="00CE11E3" w:rsidP="00CE11E3">
            <w:pPr>
              <w:ind w:firstLine="0"/>
              <w:jc w:val="left"/>
              <w:outlineLvl w:val="3"/>
              <w:rPr>
                <w:szCs w:val="24"/>
              </w:rPr>
            </w:pPr>
            <w:r w:rsidRPr="00CE11E3">
              <w:rPr>
                <w:szCs w:val="24"/>
              </w:rPr>
              <w:t>Проведение конкурсов сочинений, плакатов, рисунков, творческих работ, молодежных социальных акций антикоррупционной направленности, а также иных мероприятий, приуроченных к Международному дню борьбы с коррупцией (9 декабря)</w:t>
            </w:r>
          </w:p>
        </w:tc>
        <w:tc>
          <w:tcPr>
            <w:tcW w:w="851" w:type="dxa"/>
            <w:tcBorders>
              <w:top w:val="nil"/>
              <w:left w:val="nil"/>
              <w:bottom w:val="single" w:sz="4" w:space="0" w:color="auto"/>
              <w:right w:val="single" w:sz="4" w:space="0" w:color="auto"/>
            </w:tcBorders>
            <w:vAlign w:val="bottom"/>
          </w:tcPr>
          <w:p w14:paraId="19473762"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C2460C6"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AA17247"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EAA12A5" w14:textId="77777777" w:rsidR="00CE11E3" w:rsidRPr="00CE11E3" w:rsidRDefault="00CE11E3" w:rsidP="00CE11E3">
            <w:pPr>
              <w:ind w:firstLine="0"/>
              <w:jc w:val="center"/>
              <w:outlineLvl w:val="3"/>
              <w:rPr>
                <w:szCs w:val="24"/>
              </w:rPr>
            </w:pPr>
            <w:r w:rsidRPr="00CE11E3">
              <w:rPr>
                <w:szCs w:val="24"/>
              </w:rPr>
              <w:t>04 0 09 00000</w:t>
            </w:r>
          </w:p>
        </w:tc>
        <w:tc>
          <w:tcPr>
            <w:tcW w:w="709" w:type="dxa"/>
            <w:tcBorders>
              <w:top w:val="nil"/>
              <w:left w:val="nil"/>
              <w:bottom w:val="single" w:sz="4" w:space="0" w:color="auto"/>
              <w:right w:val="single" w:sz="4" w:space="0" w:color="auto"/>
            </w:tcBorders>
            <w:vAlign w:val="bottom"/>
            <w:hideMark/>
          </w:tcPr>
          <w:p w14:paraId="7D99F95D"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700522F" w14:textId="77777777" w:rsidR="00CE11E3" w:rsidRPr="00CE11E3" w:rsidRDefault="00CE11E3" w:rsidP="00CE11E3">
            <w:pPr>
              <w:ind w:firstLine="0"/>
              <w:jc w:val="center"/>
              <w:outlineLvl w:val="3"/>
              <w:rPr>
                <w:szCs w:val="24"/>
              </w:rPr>
            </w:pPr>
            <w:r w:rsidRPr="00CE11E3">
              <w:rPr>
                <w:szCs w:val="24"/>
              </w:rPr>
              <w:t>16,0</w:t>
            </w:r>
          </w:p>
        </w:tc>
        <w:tc>
          <w:tcPr>
            <w:tcW w:w="1272" w:type="dxa"/>
            <w:tcBorders>
              <w:top w:val="nil"/>
              <w:left w:val="nil"/>
              <w:bottom w:val="single" w:sz="4" w:space="0" w:color="auto"/>
              <w:right w:val="single" w:sz="4" w:space="0" w:color="auto"/>
            </w:tcBorders>
            <w:vAlign w:val="bottom"/>
            <w:hideMark/>
          </w:tcPr>
          <w:p w14:paraId="025D900C"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A6BCDF6"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28BCE33D" w14:textId="77777777" w:rsidTr="00D1055B">
        <w:trPr>
          <w:trHeight w:val="1043"/>
          <w:jc w:val="center"/>
        </w:trPr>
        <w:tc>
          <w:tcPr>
            <w:tcW w:w="421" w:type="dxa"/>
            <w:tcBorders>
              <w:top w:val="nil"/>
              <w:left w:val="single" w:sz="4" w:space="0" w:color="auto"/>
              <w:bottom w:val="single" w:sz="4" w:space="0" w:color="auto"/>
              <w:right w:val="single" w:sz="4" w:space="0" w:color="auto"/>
            </w:tcBorders>
            <w:noWrap/>
            <w:vAlign w:val="bottom"/>
            <w:hideMark/>
          </w:tcPr>
          <w:p w14:paraId="66B579A2"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B081E15" w14:textId="77777777" w:rsidR="00CE11E3" w:rsidRPr="00CE11E3" w:rsidRDefault="00CE11E3" w:rsidP="00CE11E3">
            <w:pPr>
              <w:ind w:firstLine="0"/>
              <w:jc w:val="left"/>
              <w:outlineLvl w:val="4"/>
              <w:rPr>
                <w:szCs w:val="24"/>
              </w:rPr>
            </w:pPr>
            <w:r w:rsidRPr="00CE11E3">
              <w:rPr>
                <w:szCs w:val="24"/>
              </w:rPr>
              <w:t>Расходы на реализацию мероприятий антикоррупционной направленности</w:t>
            </w:r>
          </w:p>
        </w:tc>
        <w:tc>
          <w:tcPr>
            <w:tcW w:w="851" w:type="dxa"/>
            <w:tcBorders>
              <w:top w:val="nil"/>
              <w:left w:val="nil"/>
              <w:bottom w:val="single" w:sz="4" w:space="0" w:color="auto"/>
              <w:right w:val="single" w:sz="4" w:space="0" w:color="auto"/>
            </w:tcBorders>
            <w:vAlign w:val="bottom"/>
          </w:tcPr>
          <w:p w14:paraId="6176EA7D"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A0E959A"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C8E06C5"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3FA67488" w14:textId="77777777" w:rsidR="00CE11E3" w:rsidRPr="00CE11E3" w:rsidRDefault="00CE11E3" w:rsidP="00CE11E3">
            <w:pPr>
              <w:ind w:firstLine="0"/>
              <w:jc w:val="center"/>
              <w:outlineLvl w:val="4"/>
              <w:rPr>
                <w:szCs w:val="24"/>
              </w:rPr>
            </w:pPr>
            <w:r w:rsidRPr="00CE11E3">
              <w:rPr>
                <w:szCs w:val="24"/>
              </w:rPr>
              <w:t>04 0 09 29600</w:t>
            </w:r>
          </w:p>
        </w:tc>
        <w:tc>
          <w:tcPr>
            <w:tcW w:w="709" w:type="dxa"/>
            <w:tcBorders>
              <w:top w:val="nil"/>
              <w:left w:val="nil"/>
              <w:bottom w:val="single" w:sz="4" w:space="0" w:color="auto"/>
              <w:right w:val="single" w:sz="4" w:space="0" w:color="auto"/>
            </w:tcBorders>
            <w:vAlign w:val="bottom"/>
            <w:hideMark/>
          </w:tcPr>
          <w:p w14:paraId="6FD14B63"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B4607D4" w14:textId="77777777" w:rsidR="00CE11E3" w:rsidRPr="00CE11E3" w:rsidRDefault="00CE11E3" w:rsidP="00CE11E3">
            <w:pPr>
              <w:ind w:firstLine="0"/>
              <w:jc w:val="center"/>
              <w:outlineLvl w:val="4"/>
              <w:rPr>
                <w:szCs w:val="24"/>
              </w:rPr>
            </w:pPr>
            <w:r w:rsidRPr="00CE11E3">
              <w:rPr>
                <w:szCs w:val="24"/>
              </w:rPr>
              <w:t>16,0</w:t>
            </w:r>
          </w:p>
        </w:tc>
        <w:tc>
          <w:tcPr>
            <w:tcW w:w="1272" w:type="dxa"/>
            <w:tcBorders>
              <w:top w:val="nil"/>
              <w:left w:val="nil"/>
              <w:bottom w:val="single" w:sz="4" w:space="0" w:color="auto"/>
              <w:right w:val="single" w:sz="4" w:space="0" w:color="auto"/>
            </w:tcBorders>
            <w:vAlign w:val="bottom"/>
            <w:hideMark/>
          </w:tcPr>
          <w:p w14:paraId="58A73B63"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29E29F8"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653E3C4D" w14:textId="77777777" w:rsidTr="00D1055B">
        <w:trPr>
          <w:trHeight w:val="917"/>
          <w:jc w:val="center"/>
        </w:trPr>
        <w:tc>
          <w:tcPr>
            <w:tcW w:w="421" w:type="dxa"/>
            <w:tcBorders>
              <w:top w:val="nil"/>
              <w:left w:val="single" w:sz="4" w:space="0" w:color="auto"/>
              <w:bottom w:val="single" w:sz="4" w:space="0" w:color="auto"/>
              <w:right w:val="single" w:sz="4" w:space="0" w:color="auto"/>
            </w:tcBorders>
            <w:noWrap/>
            <w:vAlign w:val="bottom"/>
            <w:hideMark/>
          </w:tcPr>
          <w:p w14:paraId="7166745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28973D7"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E2DB0E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9E992A5"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0ABC259"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84B9438" w14:textId="77777777" w:rsidR="00CE11E3" w:rsidRPr="00CE11E3" w:rsidRDefault="00CE11E3" w:rsidP="00CE11E3">
            <w:pPr>
              <w:ind w:firstLine="0"/>
              <w:jc w:val="center"/>
              <w:outlineLvl w:val="6"/>
              <w:rPr>
                <w:szCs w:val="24"/>
              </w:rPr>
            </w:pPr>
            <w:r w:rsidRPr="00CE11E3">
              <w:rPr>
                <w:szCs w:val="24"/>
              </w:rPr>
              <w:t>04 0 09 29600</w:t>
            </w:r>
          </w:p>
        </w:tc>
        <w:tc>
          <w:tcPr>
            <w:tcW w:w="709" w:type="dxa"/>
            <w:tcBorders>
              <w:top w:val="nil"/>
              <w:left w:val="nil"/>
              <w:bottom w:val="single" w:sz="4" w:space="0" w:color="auto"/>
              <w:right w:val="single" w:sz="4" w:space="0" w:color="auto"/>
            </w:tcBorders>
            <w:vAlign w:val="bottom"/>
            <w:hideMark/>
          </w:tcPr>
          <w:p w14:paraId="2681F18D"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21C7374" w14:textId="77777777" w:rsidR="00CE11E3" w:rsidRPr="00CE11E3" w:rsidRDefault="00CE11E3" w:rsidP="00CE11E3">
            <w:pPr>
              <w:ind w:firstLine="0"/>
              <w:jc w:val="center"/>
              <w:outlineLvl w:val="6"/>
              <w:rPr>
                <w:szCs w:val="24"/>
              </w:rPr>
            </w:pPr>
            <w:r w:rsidRPr="00CE11E3">
              <w:rPr>
                <w:szCs w:val="24"/>
              </w:rPr>
              <w:t>16,0</w:t>
            </w:r>
          </w:p>
        </w:tc>
        <w:tc>
          <w:tcPr>
            <w:tcW w:w="1272" w:type="dxa"/>
            <w:tcBorders>
              <w:top w:val="nil"/>
              <w:left w:val="nil"/>
              <w:bottom w:val="single" w:sz="4" w:space="0" w:color="auto"/>
              <w:right w:val="single" w:sz="4" w:space="0" w:color="auto"/>
            </w:tcBorders>
            <w:vAlign w:val="bottom"/>
            <w:hideMark/>
          </w:tcPr>
          <w:p w14:paraId="7886230C"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CFB7181"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E46DAA4" w14:textId="77777777" w:rsidTr="00D1055B">
        <w:trPr>
          <w:trHeight w:val="366"/>
          <w:jc w:val="center"/>
        </w:trPr>
        <w:tc>
          <w:tcPr>
            <w:tcW w:w="421" w:type="dxa"/>
            <w:tcBorders>
              <w:top w:val="nil"/>
              <w:left w:val="single" w:sz="4" w:space="0" w:color="auto"/>
              <w:bottom w:val="single" w:sz="4" w:space="0" w:color="auto"/>
              <w:right w:val="single" w:sz="4" w:space="0" w:color="auto"/>
            </w:tcBorders>
            <w:noWrap/>
            <w:vAlign w:val="bottom"/>
            <w:hideMark/>
          </w:tcPr>
          <w:p w14:paraId="1F9C3908"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744A054" w14:textId="77777777" w:rsidR="00CE11E3" w:rsidRPr="00CE11E3" w:rsidRDefault="00CE11E3" w:rsidP="00CE11E3">
            <w:pPr>
              <w:ind w:firstLine="0"/>
              <w:jc w:val="left"/>
              <w:outlineLvl w:val="3"/>
              <w:rPr>
                <w:szCs w:val="24"/>
              </w:rPr>
            </w:pPr>
            <w:r w:rsidRPr="00CE11E3">
              <w:rPr>
                <w:szCs w:val="24"/>
              </w:rPr>
              <w:t>Внедрение социальной рекламы антикоррупционной направленности. Размещение социальной рекламы антикоррупционной направленности в СМИ, в местах массового посещения граждан</w:t>
            </w:r>
          </w:p>
        </w:tc>
        <w:tc>
          <w:tcPr>
            <w:tcW w:w="851" w:type="dxa"/>
            <w:tcBorders>
              <w:top w:val="nil"/>
              <w:left w:val="nil"/>
              <w:bottom w:val="single" w:sz="4" w:space="0" w:color="auto"/>
              <w:right w:val="single" w:sz="4" w:space="0" w:color="auto"/>
            </w:tcBorders>
            <w:vAlign w:val="bottom"/>
          </w:tcPr>
          <w:p w14:paraId="2EC787B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7AF339B"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75B81E5"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6C931E0F" w14:textId="77777777" w:rsidR="00CE11E3" w:rsidRPr="00CE11E3" w:rsidRDefault="00CE11E3" w:rsidP="00CE11E3">
            <w:pPr>
              <w:ind w:firstLine="0"/>
              <w:jc w:val="center"/>
              <w:outlineLvl w:val="3"/>
              <w:rPr>
                <w:szCs w:val="24"/>
              </w:rPr>
            </w:pPr>
            <w:r w:rsidRPr="00CE11E3">
              <w:rPr>
                <w:szCs w:val="24"/>
              </w:rPr>
              <w:t>04 0 12 00000</w:t>
            </w:r>
          </w:p>
        </w:tc>
        <w:tc>
          <w:tcPr>
            <w:tcW w:w="709" w:type="dxa"/>
            <w:tcBorders>
              <w:top w:val="nil"/>
              <w:left w:val="nil"/>
              <w:bottom w:val="single" w:sz="4" w:space="0" w:color="auto"/>
              <w:right w:val="single" w:sz="4" w:space="0" w:color="auto"/>
            </w:tcBorders>
            <w:vAlign w:val="bottom"/>
            <w:hideMark/>
          </w:tcPr>
          <w:p w14:paraId="62F5068E"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D095F02" w14:textId="77777777" w:rsidR="00CE11E3" w:rsidRPr="00CE11E3" w:rsidRDefault="00CE11E3" w:rsidP="00CE11E3">
            <w:pPr>
              <w:ind w:firstLine="0"/>
              <w:jc w:val="center"/>
              <w:outlineLvl w:val="3"/>
              <w:rPr>
                <w:szCs w:val="24"/>
              </w:rPr>
            </w:pPr>
            <w:r w:rsidRPr="00CE11E3">
              <w:rPr>
                <w:szCs w:val="24"/>
              </w:rPr>
              <w:t>9,0</w:t>
            </w:r>
          </w:p>
        </w:tc>
        <w:tc>
          <w:tcPr>
            <w:tcW w:w="1272" w:type="dxa"/>
            <w:tcBorders>
              <w:top w:val="nil"/>
              <w:left w:val="nil"/>
              <w:bottom w:val="single" w:sz="4" w:space="0" w:color="auto"/>
              <w:right w:val="single" w:sz="4" w:space="0" w:color="auto"/>
            </w:tcBorders>
            <w:vAlign w:val="bottom"/>
            <w:hideMark/>
          </w:tcPr>
          <w:p w14:paraId="1B8EBF5F"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E506BDD"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4AFFB70" w14:textId="77777777" w:rsidTr="00D1055B">
        <w:trPr>
          <w:trHeight w:val="407"/>
          <w:jc w:val="center"/>
        </w:trPr>
        <w:tc>
          <w:tcPr>
            <w:tcW w:w="421" w:type="dxa"/>
            <w:tcBorders>
              <w:top w:val="nil"/>
              <w:left w:val="single" w:sz="4" w:space="0" w:color="auto"/>
              <w:bottom w:val="single" w:sz="4" w:space="0" w:color="auto"/>
              <w:right w:val="single" w:sz="4" w:space="0" w:color="auto"/>
            </w:tcBorders>
            <w:noWrap/>
            <w:vAlign w:val="bottom"/>
            <w:hideMark/>
          </w:tcPr>
          <w:p w14:paraId="7F3ED237"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81385F0" w14:textId="77777777" w:rsidR="00CE11E3" w:rsidRPr="00CE11E3" w:rsidRDefault="00CE11E3" w:rsidP="00CE11E3">
            <w:pPr>
              <w:ind w:firstLine="0"/>
              <w:jc w:val="left"/>
              <w:outlineLvl w:val="4"/>
              <w:rPr>
                <w:szCs w:val="24"/>
              </w:rPr>
            </w:pPr>
            <w:r w:rsidRPr="00CE11E3">
              <w:rPr>
                <w:szCs w:val="24"/>
              </w:rPr>
              <w:t>Расходы на реализацию мероприятий антикоррупционной направленности</w:t>
            </w:r>
          </w:p>
        </w:tc>
        <w:tc>
          <w:tcPr>
            <w:tcW w:w="851" w:type="dxa"/>
            <w:tcBorders>
              <w:top w:val="nil"/>
              <w:left w:val="nil"/>
              <w:bottom w:val="single" w:sz="4" w:space="0" w:color="auto"/>
              <w:right w:val="single" w:sz="4" w:space="0" w:color="auto"/>
            </w:tcBorders>
            <w:vAlign w:val="bottom"/>
          </w:tcPr>
          <w:p w14:paraId="100608B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288A3ED"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F05A053"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5E47933" w14:textId="77777777" w:rsidR="00CE11E3" w:rsidRPr="00CE11E3" w:rsidRDefault="00CE11E3" w:rsidP="00CE11E3">
            <w:pPr>
              <w:ind w:firstLine="0"/>
              <w:jc w:val="center"/>
              <w:outlineLvl w:val="4"/>
              <w:rPr>
                <w:szCs w:val="24"/>
              </w:rPr>
            </w:pPr>
            <w:r w:rsidRPr="00CE11E3">
              <w:rPr>
                <w:szCs w:val="24"/>
              </w:rPr>
              <w:t>04 0 12 29600</w:t>
            </w:r>
          </w:p>
        </w:tc>
        <w:tc>
          <w:tcPr>
            <w:tcW w:w="709" w:type="dxa"/>
            <w:tcBorders>
              <w:top w:val="nil"/>
              <w:left w:val="nil"/>
              <w:bottom w:val="single" w:sz="4" w:space="0" w:color="auto"/>
              <w:right w:val="single" w:sz="4" w:space="0" w:color="auto"/>
            </w:tcBorders>
            <w:vAlign w:val="bottom"/>
            <w:hideMark/>
          </w:tcPr>
          <w:p w14:paraId="590A8CB1"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4C44330" w14:textId="77777777" w:rsidR="00CE11E3" w:rsidRPr="00CE11E3" w:rsidRDefault="00CE11E3" w:rsidP="00CE11E3">
            <w:pPr>
              <w:ind w:firstLine="0"/>
              <w:jc w:val="center"/>
              <w:outlineLvl w:val="4"/>
              <w:rPr>
                <w:szCs w:val="24"/>
              </w:rPr>
            </w:pPr>
            <w:r w:rsidRPr="00CE11E3">
              <w:rPr>
                <w:szCs w:val="24"/>
              </w:rPr>
              <w:t>9,0</w:t>
            </w:r>
          </w:p>
        </w:tc>
        <w:tc>
          <w:tcPr>
            <w:tcW w:w="1272" w:type="dxa"/>
            <w:tcBorders>
              <w:top w:val="nil"/>
              <w:left w:val="nil"/>
              <w:bottom w:val="single" w:sz="4" w:space="0" w:color="auto"/>
              <w:right w:val="single" w:sz="4" w:space="0" w:color="auto"/>
            </w:tcBorders>
            <w:vAlign w:val="bottom"/>
            <w:hideMark/>
          </w:tcPr>
          <w:p w14:paraId="78523697"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5053ADE"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64483F28" w14:textId="77777777" w:rsidTr="00D1055B">
        <w:trPr>
          <w:trHeight w:val="423"/>
          <w:jc w:val="center"/>
        </w:trPr>
        <w:tc>
          <w:tcPr>
            <w:tcW w:w="421" w:type="dxa"/>
            <w:tcBorders>
              <w:top w:val="nil"/>
              <w:left w:val="single" w:sz="4" w:space="0" w:color="auto"/>
              <w:bottom w:val="single" w:sz="4" w:space="0" w:color="auto"/>
              <w:right w:val="single" w:sz="4" w:space="0" w:color="auto"/>
            </w:tcBorders>
            <w:noWrap/>
            <w:vAlign w:val="bottom"/>
            <w:hideMark/>
          </w:tcPr>
          <w:p w14:paraId="5E4DD8A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B7D0D6D" w14:textId="77777777" w:rsidR="00CE11E3" w:rsidRPr="00CE11E3" w:rsidRDefault="00CE11E3" w:rsidP="00CE11E3">
            <w:pPr>
              <w:ind w:firstLine="0"/>
              <w:jc w:val="left"/>
              <w:outlineLvl w:val="6"/>
              <w:rPr>
                <w:szCs w:val="24"/>
              </w:rPr>
            </w:pPr>
            <w:r w:rsidRPr="00CE11E3">
              <w:rPr>
                <w:szCs w:val="24"/>
              </w:rPr>
              <w:t xml:space="preserve">Закупка товаров, работ и услуг для </w:t>
            </w:r>
            <w:r w:rsidRPr="00CE11E3">
              <w:rPr>
                <w:szCs w:val="24"/>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779067C"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38FA8E80"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F399AF7"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5FFAE718" w14:textId="77777777" w:rsidR="00CE11E3" w:rsidRPr="00CE11E3" w:rsidRDefault="00CE11E3" w:rsidP="00CE11E3">
            <w:pPr>
              <w:ind w:firstLine="0"/>
              <w:jc w:val="center"/>
              <w:outlineLvl w:val="6"/>
              <w:rPr>
                <w:szCs w:val="24"/>
              </w:rPr>
            </w:pPr>
            <w:r w:rsidRPr="00CE11E3">
              <w:rPr>
                <w:szCs w:val="24"/>
              </w:rPr>
              <w:t>04 0 12 29600</w:t>
            </w:r>
          </w:p>
        </w:tc>
        <w:tc>
          <w:tcPr>
            <w:tcW w:w="709" w:type="dxa"/>
            <w:tcBorders>
              <w:top w:val="nil"/>
              <w:left w:val="nil"/>
              <w:bottom w:val="single" w:sz="4" w:space="0" w:color="auto"/>
              <w:right w:val="single" w:sz="4" w:space="0" w:color="auto"/>
            </w:tcBorders>
            <w:vAlign w:val="bottom"/>
            <w:hideMark/>
          </w:tcPr>
          <w:p w14:paraId="37807D2E"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74F120B" w14:textId="77777777" w:rsidR="00CE11E3" w:rsidRPr="00CE11E3" w:rsidRDefault="00CE11E3" w:rsidP="00CE11E3">
            <w:pPr>
              <w:ind w:firstLine="0"/>
              <w:jc w:val="center"/>
              <w:outlineLvl w:val="6"/>
              <w:rPr>
                <w:szCs w:val="24"/>
              </w:rPr>
            </w:pPr>
            <w:r w:rsidRPr="00CE11E3">
              <w:rPr>
                <w:szCs w:val="24"/>
              </w:rPr>
              <w:t>9,0</w:t>
            </w:r>
          </w:p>
        </w:tc>
        <w:tc>
          <w:tcPr>
            <w:tcW w:w="1272" w:type="dxa"/>
            <w:tcBorders>
              <w:top w:val="nil"/>
              <w:left w:val="nil"/>
              <w:bottom w:val="single" w:sz="4" w:space="0" w:color="auto"/>
              <w:right w:val="single" w:sz="4" w:space="0" w:color="auto"/>
            </w:tcBorders>
            <w:vAlign w:val="bottom"/>
            <w:hideMark/>
          </w:tcPr>
          <w:p w14:paraId="0F742304"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56FFCF5"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4006DAE3" w14:textId="77777777" w:rsidTr="00D1055B">
        <w:trPr>
          <w:trHeight w:val="984"/>
          <w:jc w:val="center"/>
        </w:trPr>
        <w:tc>
          <w:tcPr>
            <w:tcW w:w="421" w:type="dxa"/>
            <w:tcBorders>
              <w:top w:val="nil"/>
              <w:left w:val="single" w:sz="4" w:space="0" w:color="auto"/>
              <w:bottom w:val="single" w:sz="4" w:space="0" w:color="auto"/>
              <w:right w:val="single" w:sz="4" w:space="0" w:color="auto"/>
            </w:tcBorders>
            <w:noWrap/>
            <w:vAlign w:val="bottom"/>
            <w:hideMark/>
          </w:tcPr>
          <w:p w14:paraId="42ABE0FC"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6E2FC43" w14:textId="77777777" w:rsidR="00CE11E3" w:rsidRPr="00CE11E3" w:rsidRDefault="00CE11E3" w:rsidP="00CE11E3">
            <w:pPr>
              <w:ind w:firstLine="0"/>
              <w:jc w:val="left"/>
              <w:outlineLvl w:val="2"/>
              <w:rPr>
                <w:szCs w:val="24"/>
              </w:rPr>
            </w:pPr>
            <w:r w:rsidRPr="00CE11E3">
              <w:rPr>
                <w:szCs w:val="24"/>
              </w:rPr>
              <w:t>Муниципальная программа «Управление муниципальным имуществом и земельными ресурсами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5CF47293"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8DC623F"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9B1D37E" w14:textId="77777777" w:rsidR="00CE11E3" w:rsidRPr="00CE11E3" w:rsidRDefault="00CE11E3" w:rsidP="00CE11E3">
            <w:pPr>
              <w:ind w:firstLine="0"/>
              <w:jc w:val="left"/>
              <w:outlineLvl w:val="2"/>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60B62FD" w14:textId="77777777" w:rsidR="00CE11E3" w:rsidRPr="00CE11E3" w:rsidRDefault="00CE11E3" w:rsidP="00CE11E3">
            <w:pPr>
              <w:ind w:firstLine="0"/>
              <w:jc w:val="center"/>
              <w:outlineLvl w:val="2"/>
              <w:rPr>
                <w:szCs w:val="24"/>
              </w:rPr>
            </w:pPr>
            <w:r w:rsidRPr="00CE11E3">
              <w:rPr>
                <w:szCs w:val="24"/>
              </w:rPr>
              <w:t>07 0 00 00000</w:t>
            </w:r>
          </w:p>
        </w:tc>
        <w:tc>
          <w:tcPr>
            <w:tcW w:w="709" w:type="dxa"/>
            <w:tcBorders>
              <w:top w:val="nil"/>
              <w:left w:val="nil"/>
              <w:bottom w:val="single" w:sz="4" w:space="0" w:color="auto"/>
              <w:right w:val="single" w:sz="4" w:space="0" w:color="auto"/>
            </w:tcBorders>
            <w:vAlign w:val="bottom"/>
            <w:hideMark/>
          </w:tcPr>
          <w:p w14:paraId="1DE15210"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815F498" w14:textId="77777777" w:rsidR="00CE11E3" w:rsidRPr="00CE11E3" w:rsidRDefault="00CE11E3" w:rsidP="00CE11E3">
            <w:pPr>
              <w:ind w:firstLine="0"/>
              <w:jc w:val="center"/>
              <w:outlineLvl w:val="2"/>
              <w:rPr>
                <w:szCs w:val="24"/>
              </w:rPr>
            </w:pPr>
            <w:r w:rsidRPr="00CE11E3">
              <w:rPr>
                <w:szCs w:val="24"/>
              </w:rPr>
              <w:t>5 775,5</w:t>
            </w:r>
          </w:p>
        </w:tc>
        <w:tc>
          <w:tcPr>
            <w:tcW w:w="1272" w:type="dxa"/>
            <w:tcBorders>
              <w:top w:val="nil"/>
              <w:left w:val="nil"/>
              <w:bottom w:val="single" w:sz="4" w:space="0" w:color="auto"/>
              <w:right w:val="single" w:sz="4" w:space="0" w:color="auto"/>
            </w:tcBorders>
            <w:vAlign w:val="bottom"/>
            <w:hideMark/>
          </w:tcPr>
          <w:p w14:paraId="2D5561AF" w14:textId="77777777" w:rsidR="00CE11E3" w:rsidRPr="00CE11E3" w:rsidRDefault="00CE11E3" w:rsidP="00CE11E3">
            <w:pPr>
              <w:ind w:firstLine="0"/>
              <w:jc w:val="center"/>
              <w:outlineLvl w:val="2"/>
              <w:rPr>
                <w:szCs w:val="24"/>
              </w:rPr>
            </w:pPr>
            <w:r w:rsidRPr="00CE11E3">
              <w:rPr>
                <w:szCs w:val="24"/>
              </w:rPr>
              <w:t>2 272,7</w:t>
            </w:r>
          </w:p>
        </w:tc>
        <w:tc>
          <w:tcPr>
            <w:tcW w:w="709" w:type="dxa"/>
            <w:tcBorders>
              <w:top w:val="nil"/>
              <w:left w:val="nil"/>
              <w:bottom w:val="single" w:sz="4" w:space="0" w:color="auto"/>
              <w:right w:val="single" w:sz="4" w:space="0" w:color="auto"/>
            </w:tcBorders>
            <w:vAlign w:val="bottom"/>
            <w:hideMark/>
          </w:tcPr>
          <w:p w14:paraId="3F9130B8" w14:textId="77777777" w:rsidR="00CE11E3" w:rsidRPr="00CE11E3" w:rsidRDefault="00CE11E3" w:rsidP="00CE11E3">
            <w:pPr>
              <w:ind w:firstLine="0"/>
              <w:jc w:val="center"/>
              <w:outlineLvl w:val="2"/>
              <w:rPr>
                <w:szCs w:val="24"/>
              </w:rPr>
            </w:pPr>
            <w:r w:rsidRPr="00CE11E3">
              <w:rPr>
                <w:szCs w:val="24"/>
              </w:rPr>
              <w:t>39,4</w:t>
            </w:r>
          </w:p>
        </w:tc>
      </w:tr>
      <w:tr w:rsidR="00D1055B" w:rsidRPr="00CE11E3" w14:paraId="4BF72607" w14:textId="77777777" w:rsidTr="00D1055B">
        <w:trPr>
          <w:trHeight w:val="491"/>
          <w:jc w:val="center"/>
        </w:trPr>
        <w:tc>
          <w:tcPr>
            <w:tcW w:w="421" w:type="dxa"/>
            <w:tcBorders>
              <w:top w:val="nil"/>
              <w:left w:val="single" w:sz="4" w:space="0" w:color="auto"/>
              <w:bottom w:val="single" w:sz="4" w:space="0" w:color="auto"/>
              <w:right w:val="single" w:sz="4" w:space="0" w:color="auto"/>
            </w:tcBorders>
            <w:noWrap/>
            <w:vAlign w:val="bottom"/>
            <w:hideMark/>
          </w:tcPr>
          <w:p w14:paraId="6207FA5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71C17E6" w14:textId="77777777" w:rsidR="00CE11E3" w:rsidRPr="00CE11E3" w:rsidRDefault="00CE11E3" w:rsidP="00CE11E3">
            <w:pPr>
              <w:ind w:firstLine="0"/>
              <w:jc w:val="left"/>
              <w:outlineLvl w:val="3"/>
              <w:rPr>
                <w:szCs w:val="24"/>
              </w:rPr>
            </w:pPr>
            <w:r w:rsidRPr="00CE11E3">
              <w:rPr>
                <w:szCs w:val="24"/>
              </w:rPr>
              <w:t>Содержание имущества муниципальной казны</w:t>
            </w:r>
          </w:p>
        </w:tc>
        <w:tc>
          <w:tcPr>
            <w:tcW w:w="851" w:type="dxa"/>
            <w:tcBorders>
              <w:top w:val="nil"/>
              <w:left w:val="nil"/>
              <w:bottom w:val="single" w:sz="4" w:space="0" w:color="auto"/>
              <w:right w:val="single" w:sz="4" w:space="0" w:color="auto"/>
            </w:tcBorders>
            <w:vAlign w:val="bottom"/>
          </w:tcPr>
          <w:p w14:paraId="3BCDBE2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F04B1B6"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2228143"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0C5C1A2" w14:textId="77777777" w:rsidR="00CE11E3" w:rsidRPr="00CE11E3" w:rsidRDefault="00CE11E3" w:rsidP="00CE11E3">
            <w:pPr>
              <w:ind w:firstLine="0"/>
              <w:jc w:val="center"/>
              <w:outlineLvl w:val="3"/>
              <w:rPr>
                <w:szCs w:val="24"/>
              </w:rPr>
            </w:pPr>
            <w:r w:rsidRPr="00CE11E3">
              <w:rPr>
                <w:szCs w:val="24"/>
              </w:rPr>
              <w:t>07 0 01 00000</w:t>
            </w:r>
          </w:p>
        </w:tc>
        <w:tc>
          <w:tcPr>
            <w:tcW w:w="709" w:type="dxa"/>
            <w:tcBorders>
              <w:top w:val="nil"/>
              <w:left w:val="nil"/>
              <w:bottom w:val="single" w:sz="4" w:space="0" w:color="auto"/>
              <w:right w:val="single" w:sz="4" w:space="0" w:color="auto"/>
            </w:tcBorders>
            <w:vAlign w:val="bottom"/>
            <w:hideMark/>
          </w:tcPr>
          <w:p w14:paraId="0DA2129C"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DB0AB56" w14:textId="77777777" w:rsidR="00CE11E3" w:rsidRPr="00CE11E3" w:rsidRDefault="00CE11E3" w:rsidP="00CE11E3">
            <w:pPr>
              <w:ind w:firstLine="0"/>
              <w:jc w:val="center"/>
              <w:outlineLvl w:val="3"/>
              <w:rPr>
                <w:szCs w:val="24"/>
              </w:rPr>
            </w:pPr>
            <w:r w:rsidRPr="00CE11E3">
              <w:rPr>
                <w:szCs w:val="24"/>
              </w:rPr>
              <w:t>2 232,3</w:t>
            </w:r>
          </w:p>
        </w:tc>
        <w:tc>
          <w:tcPr>
            <w:tcW w:w="1272" w:type="dxa"/>
            <w:tcBorders>
              <w:top w:val="nil"/>
              <w:left w:val="nil"/>
              <w:bottom w:val="single" w:sz="4" w:space="0" w:color="auto"/>
              <w:right w:val="single" w:sz="4" w:space="0" w:color="auto"/>
            </w:tcBorders>
            <w:vAlign w:val="bottom"/>
            <w:hideMark/>
          </w:tcPr>
          <w:p w14:paraId="1DA9D2B8" w14:textId="77777777" w:rsidR="00CE11E3" w:rsidRPr="00CE11E3" w:rsidRDefault="00CE11E3" w:rsidP="00CE11E3">
            <w:pPr>
              <w:ind w:firstLine="0"/>
              <w:jc w:val="center"/>
              <w:outlineLvl w:val="3"/>
              <w:rPr>
                <w:szCs w:val="24"/>
              </w:rPr>
            </w:pPr>
            <w:r w:rsidRPr="00CE11E3">
              <w:rPr>
                <w:szCs w:val="24"/>
              </w:rPr>
              <w:t>768,3</w:t>
            </w:r>
          </w:p>
        </w:tc>
        <w:tc>
          <w:tcPr>
            <w:tcW w:w="709" w:type="dxa"/>
            <w:tcBorders>
              <w:top w:val="nil"/>
              <w:left w:val="nil"/>
              <w:bottom w:val="single" w:sz="4" w:space="0" w:color="auto"/>
              <w:right w:val="single" w:sz="4" w:space="0" w:color="auto"/>
            </w:tcBorders>
            <w:vAlign w:val="bottom"/>
            <w:hideMark/>
          </w:tcPr>
          <w:p w14:paraId="17059378" w14:textId="77777777" w:rsidR="00CE11E3" w:rsidRPr="00CE11E3" w:rsidRDefault="00CE11E3" w:rsidP="00CE11E3">
            <w:pPr>
              <w:ind w:firstLine="0"/>
              <w:jc w:val="center"/>
              <w:outlineLvl w:val="3"/>
              <w:rPr>
                <w:szCs w:val="24"/>
              </w:rPr>
            </w:pPr>
            <w:r w:rsidRPr="00CE11E3">
              <w:rPr>
                <w:szCs w:val="24"/>
              </w:rPr>
              <w:t>34,4</w:t>
            </w:r>
          </w:p>
        </w:tc>
      </w:tr>
      <w:tr w:rsidR="00D1055B" w:rsidRPr="00CE11E3" w14:paraId="7D4DF706" w14:textId="77777777" w:rsidTr="00D1055B">
        <w:trPr>
          <w:trHeight w:val="564"/>
          <w:jc w:val="center"/>
        </w:trPr>
        <w:tc>
          <w:tcPr>
            <w:tcW w:w="421" w:type="dxa"/>
            <w:tcBorders>
              <w:top w:val="nil"/>
              <w:left w:val="single" w:sz="4" w:space="0" w:color="auto"/>
              <w:bottom w:val="single" w:sz="4" w:space="0" w:color="auto"/>
              <w:right w:val="single" w:sz="4" w:space="0" w:color="auto"/>
            </w:tcBorders>
            <w:noWrap/>
            <w:vAlign w:val="bottom"/>
            <w:hideMark/>
          </w:tcPr>
          <w:p w14:paraId="637AC6A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82445B7" w14:textId="77777777" w:rsidR="00CE11E3" w:rsidRPr="00CE11E3" w:rsidRDefault="00CE11E3" w:rsidP="00CE11E3">
            <w:pPr>
              <w:ind w:firstLine="0"/>
              <w:jc w:val="left"/>
              <w:outlineLvl w:val="4"/>
              <w:rPr>
                <w:szCs w:val="24"/>
              </w:rPr>
            </w:pPr>
            <w:r w:rsidRPr="00CE11E3">
              <w:rPr>
                <w:szCs w:val="24"/>
              </w:rPr>
              <w:t>Реализация мероприятий, направленных на содержание и распоряжение муниципальным имуществом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22937525"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E01C311"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4A5269C"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EC71ACA" w14:textId="77777777" w:rsidR="00CE11E3" w:rsidRPr="00CE11E3" w:rsidRDefault="00CE11E3" w:rsidP="00CE11E3">
            <w:pPr>
              <w:ind w:firstLine="0"/>
              <w:jc w:val="center"/>
              <w:outlineLvl w:val="4"/>
              <w:rPr>
                <w:szCs w:val="24"/>
              </w:rPr>
            </w:pPr>
            <w:r w:rsidRPr="00CE11E3">
              <w:rPr>
                <w:szCs w:val="24"/>
              </w:rPr>
              <w:t>07 0 01 26000</w:t>
            </w:r>
          </w:p>
        </w:tc>
        <w:tc>
          <w:tcPr>
            <w:tcW w:w="709" w:type="dxa"/>
            <w:tcBorders>
              <w:top w:val="nil"/>
              <w:left w:val="nil"/>
              <w:bottom w:val="single" w:sz="4" w:space="0" w:color="auto"/>
              <w:right w:val="single" w:sz="4" w:space="0" w:color="auto"/>
            </w:tcBorders>
            <w:vAlign w:val="bottom"/>
            <w:hideMark/>
          </w:tcPr>
          <w:p w14:paraId="375BBBC8"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53FBFFF" w14:textId="77777777" w:rsidR="00CE11E3" w:rsidRPr="00CE11E3" w:rsidRDefault="00CE11E3" w:rsidP="00CE11E3">
            <w:pPr>
              <w:ind w:firstLine="0"/>
              <w:jc w:val="center"/>
              <w:outlineLvl w:val="4"/>
              <w:rPr>
                <w:szCs w:val="24"/>
              </w:rPr>
            </w:pPr>
            <w:r w:rsidRPr="00CE11E3">
              <w:rPr>
                <w:szCs w:val="24"/>
              </w:rPr>
              <w:t>2 232,3</w:t>
            </w:r>
          </w:p>
        </w:tc>
        <w:tc>
          <w:tcPr>
            <w:tcW w:w="1272" w:type="dxa"/>
            <w:tcBorders>
              <w:top w:val="nil"/>
              <w:left w:val="nil"/>
              <w:bottom w:val="single" w:sz="4" w:space="0" w:color="auto"/>
              <w:right w:val="single" w:sz="4" w:space="0" w:color="auto"/>
            </w:tcBorders>
            <w:vAlign w:val="bottom"/>
            <w:hideMark/>
          </w:tcPr>
          <w:p w14:paraId="09B57966" w14:textId="77777777" w:rsidR="00CE11E3" w:rsidRPr="00CE11E3" w:rsidRDefault="00CE11E3" w:rsidP="00CE11E3">
            <w:pPr>
              <w:ind w:firstLine="0"/>
              <w:jc w:val="center"/>
              <w:outlineLvl w:val="4"/>
              <w:rPr>
                <w:szCs w:val="24"/>
              </w:rPr>
            </w:pPr>
            <w:r w:rsidRPr="00CE11E3">
              <w:rPr>
                <w:szCs w:val="24"/>
              </w:rPr>
              <w:t>768,3</w:t>
            </w:r>
          </w:p>
        </w:tc>
        <w:tc>
          <w:tcPr>
            <w:tcW w:w="709" w:type="dxa"/>
            <w:tcBorders>
              <w:top w:val="nil"/>
              <w:left w:val="nil"/>
              <w:bottom w:val="single" w:sz="4" w:space="0" w:color="auto"/>
              <w:right w:val="single" w:sz="4" w:space="0" w:color="auto"/>
            </w:tcBorders>
            <w:vAlign w:val="bottom"/>
            <w:hideMark/>
          </w:tcPr>
          <w:p w14:paraId="11FEF6C7" w14:textId="77777777" w:rsidR="00CE11E3" w:rsidRPr="00CE11E3" w:rsidRDefault="00CE11E3" w:rsidP="00CE11E3">
            <w:pPr>
              <w:ind w:firstLine="0"/>
              <w:jc w:val="center"/>
              <w:outlineLvl w:val="4"/>
              <w:rPr>
                <w:szCs w:val="24"/>
              </w:rPr>
            </w:pPr>
            <w:r w:rsidRPr="00CE11E3">
              <w:rPr>
                <w:szCs w:val="24"/>
              </w:rPr>
              <w:t>34,4</w:t>
            </w:r>
          </w:p>
        </w:tc>
      </w:tr>
      <w:tr w:rsidR="00D1055B" w:rsidRPr="00CE11E3" w14:paraId="40ACBCD6" w14:textId="77777777" w:rsidTr="00D1055B">
        <w:trPr>
          <w:trHeight w:val="836"/>
          <w:jc w:val="center"/>
        </w:trPr>
        <w:tc>
          <w:tcPr>
            <w:tcW w:w="421" w:type="dxa"/>
            <w:tcBorders>
              <w:top w:val="nil"/>
              <w:left w:val="single" w:sz="4" w:space="0" w:color="auto"/>
              <w:bottom w:val="single" w:sz="4" w:space="0" w:color="auto"/>
              <w:right w:val="single" w:sz="4" w:space="0" w:color="auto"/>
            </w:tcBorders>
            <w:noWrap/>
            <w:vAlign w:val="bottom"/>
            <w:hideMark/>
          </w:tcPr>
          <w:p w14:paraId="330A8D0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6D02187"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9A2FA6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C6E2541"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897F98B"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94D158D" w14:textId="77777777" w:rsidR="00CE11E3" w:rsidRPr="00CE11E3" w:rsidRDefault="00CE11E3" w:rsidP="00CE11E3">
            <w:pPr>
              <w:ind w:firstLine="0"/>
              <w:jc w:val="center"/>
              <w:outlineLvl w:val="6"/>
              <w:rPr>
                <w:szCs w:val="24"/>
              </w:rPr>
            </w:pPr>
            <w:r w:rsidRPr="00CE11E3">
              <w:rPr>
                <w:szCs w:val="24"/>
              </w:rPr>
              <w:t>07 0 01 26000</w:t>
            </w:r>
          </w:p>
        </w:tc>
        <w:tc>
          <w:tcPr>
            <w:tcW w:w="709" w:type="dxa"/>
            <w:tcBorders>
              <w:top w:val="nil"/>
              <w:left w:val="nil"/>
              <w:bottom w:val="single" w:sz="4" w:space="0" w:color="auto"/>
              <w:right w:val="single" w:sz="4" w:space="0" w:color="auto"/>
            </w:tcBorders>
            <w:vAlign w:val="bottom"/>
            <w:hideMark/>
          </w:tcPr>
          <w:p w14:paraId="3D4083B6"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F09AD83" w14:textId="77777777" w:rsidR="00CE11E3" w:rsidRPr="00CE11E3" w:rsidRDefault="00CE11E3" w:rsidP="00CE11E3">
            <w:pPr>
              <w:ind w:firstLine="0"/>
              <w:jc w:val="center"/>
              <w:outlineLvl w:val="6"/>
              <w:rPr>
                <w:szCs w:val="24"/>
              </w:rPr>
            </w:pPr>
            <w:r w:rsidRPr="00CE11E3">
              <w:rPr>
                <w:szCs w:val="24"/>
              </w:rPr>
              <w:t>2 232,3</w:t>
            </w:r>
          </w:p>
        </w:tc>
        <w:tc>
          <w:tcPr>
            <w:tcW w:w="1272" w:type="dxa"/>
            <w:tcBorders>
              <w:top w:val="nil"/>
              <w:left w:val="nil"/>
              <w:bottom w:val="single" w:sz="4" w:space="0" w:color="auto"/>
              <w:right w:val="single" w:sz="4" w:space="0" w:color="auto"/>
            </w:tcBorders>
            <w:vAlign w:val="bottom"/>
            <w:hideMark/>
          </w:tcPr>
          <w:p w14:paraId="615276F8" w14:textId="77777777" w:rsidR="00CE11E3" w:rsidRPr="00CE11E3" w:rsidRDefault="00CE11E3" w:rsidP="00CE11E3">
            <w:pPr>
              <w:ind w:firstLine="0"/>
              <w:jc w:val="center"/>
              <w:outlineLvl w:val="6"/>
              <w:rPr>
                <w:szCs w:val="24"/>
              </w:rPr>
            </w:pPr>
            <w:r w:rsidRPr="00CE11E3">
              <w:rPr>
                <w:szCs w:val="24"/>
              </w:rPr>
              <w:t>768,3</w:t>
            </w:r>
          </w:p>
        </w:tc>
        <w:tc>
          <w:tcPr>
            <w:tcW w:w="709" w:type="dxa"/>
            <w:tcBorders>
              <w:top w:val="nil"/>
              <w:left w:val="nil"/>
              <w:bottom w:val="single" w:sz="4" w:space="0" w:color="auto"/>
              <w:right w:val="single" w:sz="4" w:space="0" w:color="auto"/>
            </w:tcBorders>
            <w:vAlign w:val="bottom"/>
            <w:hideMark/>
          </w:tcPr>
          <w:p w14:paraId="33AAF604" w14:textId="77777777" w:rsidR="00CE11E3" w:rsidRPr="00CE11E3" w:rsidRDefault="00CE11E3" w:rsidP="00CE11E3">
            <w:pPr>
              <w:ind w:firstLine="0"/>
              <w:jc w:val="center"/>
              <w:outlineLvl w:val="6"/>
              <w:rPr>
                <w:szCs w:val="24"/>
              </w:rPr>
            </w:pPr>
            <w:r w:rsidRPr="00CE11E3">
              <w:rPr>
                <w:szCs w:val="24"/>
              </w:rPr>
              <w:t>34,4</w:t>
            </w:r>
          </w:p>
        </w:tc>
      </w:tr>
      <w:tr w:rsidR="00D1055B" w:rsidRPr="00CE11E3" w14:paraId="3EC6FC94" w14:textId="77777777" w:rsidTr="00D1055B">
        <w:trPr>
          <w:trHeight w:val="852"/>
          <w:jc w:val="center"/>
        </w:trPr>
        <w:tc>
          <w:tcPr>
            <w:tcW w:w="421" w:type="dxa"/>
            <w:tcBorders>
              <w:top w:val="nil"/>
              <w:left w:val="single" w:sz="4" w:space="0" w:color="auto"/>
              <w:bottom w:val="single" w:sz="4" w:space="0" w:color="auto"/>
              <w:right w:val="single" w:sz="4" w:space="0" w:color="auto"/>
            </w:tcBorders>
            <w:noWrap/>
            <w:vAlign w:val="bottom"/>
            <w:hideMark/>
          </w:tcPr>
          <w:p w14:paraId="3DD53F3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8E7539C" w14:textId="77777777" w:rsidR="00CE11E3" w:rsidRPr="00CE11E3" w:rsidRDefault="00CE11E3" w:rsidP="00CE11E3">
            <w:pPr>
              <w:ind w:firstLine="0"/>
              <w:jc w:val="left"/>
              <w:outlineLvl w:val="3"/>
              <w:rPr>
                <w:szCs w:val="24"/>
              </w:rPr>
            </w:pPr>
            <w:r w:rsidRPr="00CE11E3">
              <w:rPr>
                <w:szCs w:val="24"/>
              </w:rPr>
              <w:t>Распоряжение муниципальным имуществом и земельными ресурсами</w:t>
            </w:r>
          </w:p>
        </w:tc>
        <w:tc>
          <w:tcPr>
            <w:tcW w:w="851" w:type="dxa"/>
            <w:tcBorders>
              <w:top w:val="nil"/>
              <w:left w:val="nil"/>
              <w:bottom w:val="single" w:sz="4" w:space="0" w:color="auto"/>
              <w:right w:val="single" w:sz="4" w:space="0" w:color="auto"/>
            </w:tcBorders>
            <w:vAlign w:val="bottom"/>
          </w:tcPr>
          <w:p w14:paraId="1D7F62B6"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AFAAE31"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DF971FB"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5967E68" w14:textId="77777777" w:rsidR="00CE11E3" w:rsidRPr="00CE11E3" w:rsidRDefault="00CE11E3" w:rsidP="00CE11E3">
            <w:pPr>
              <w:ind w:firstLine="0"/>
              <w:jc w:val="center"/>
              <w:outlineLvl w:val="3"/>
              <w:rPr>
                <w:szCs w:val="24"/>
              </w:rPr>
            </w:pPr>
            <w:r w:rsidRPr="00CE11E3">
              <w:rPr>
                <w:szCs w:val="24"/>
              </w:rPr>
              <w:t>07 0 02 00000</w:t>
            </w:r>
          </w:p>
        </w:tc>
        <w:tc>
          <w:tcPr>
            <w:tcW w:w="709" w:type="dxa"/>
            <w:tcBorders>
              <w:top w:val="nil"/>
              <w:left w:val="nil"/>
              <w:bottom w:val="single" w:sz="4" w:space="0" w:color="auto"/>
              <w:right w:val="single" w:sz="4" w:space="0" w:color="auto"/>
            </w:tcBorders>
            <w:vAlign w:val="bottom"/>
            <w:hideMark/>
          </w:tcPr>
          <w:p w14:paraId="197C158E"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8539DC9" w14:textId="77777777" w:rsidR="00CE11E3" w:rsidRPr="00CE11E3" w:rsidRDefault="00CE11E3" w:rsidP="00CE11E3">
            <w:pPr>
              <w:ind w:firstLine="0"/>
              <w:jc w:val="center"/>
              <w:outlineLvl w:val="3"/>
              <w:rPr>
                <w:szCs w:val="24"/>
              </w:rPr>
            </w:pPr>
            <w:r w:rsidRPr="00CE11E3">
              <w:rPr>
                <w:szCs w:val="24"/>
              </w:rPr>
              <w:t>460,0</w:t>
            </w:r>
          </w:p>
        </w:tc>
        <w:tc>
          <w:tcPr>
            <w:tcW w:w="1272" w:type="dxa"/>
            <w:tcBorders>
              <w:top w:val="nil"/>
              <w:left w:val="nil"/>
              <w:bottom w:val="single" w:sz="4" w:space="0" w:color="auto"/>
              <w:right w:val="single" w:sz="4" w:space="0" w:color="auto"/>
            </w:tcBorders>
            <w:vAlign w:val="bottom"/>
            <w:hideMark/>
          </w:tcPr>
          <w:p w14:paraId="4AD90082" w14:textId="77777777" w:rsidR="00CE11E3" w:rsidRPr="00CE11E3" w:rsidRDefault="00CE11E3" w:rsidP="00CE11E3">
            <w:pPr>
              <w:ind w:firstLine="0"/>
              <w:jc w:val="center"/>
              <w:outlineLvl w:val="3"/>
              <w:rPr>
                <w:szCs w:val="24"/>
              </w:rPr>
            </w:pPr>
            <w:r w:rsidRPr="00CE11E3">
              <w:rPr>
                <w:szCs w:val="24"/>
              </w:rPr>
              <w:t>222,0</w:t>
            </w:r>
          </w:p>
        </w:tc>
        <w:tc>
          <w:tcPr>
            <w:tcW w:w="709" w:type="dxa"/>
            <w:tcBorders>
              <w:top w:val="nil"/>
              <w:left w:val="nil"/>
              <w:bottom w:val="single" w:sz="4" w:space="0" w:color="auto"/>
              <w:right w:val="single" w:sz="4" w:space="0" w:color="auto"/>
            </w:tcBorders>
            <w:vAlign w:val="bottom"/>
            <w:hideMark/>
          </w:tcPr>
          <w:p w14:paraId="01F568ED" w14:textId="77777777" w:rsidR="00CE11E3" w:rsidRPr="00CE11E3" w:rsidRDefault="00CE11E3" w:rsidP="00CE11E3">
            <w:pPr>
              <w:ind w:firstLine="0"/>
              <w:jc w:val="center"/>
              <w:outlineLvl w:val="3"/>
              <w:rPr>
                <w:szCs w:val="24"/>
              </w:rPr>
            </w:pPr>
            <w:r w:rsidRPr="00CE11E3">
              <w:rPr>
                <w:szCs w:val="24"/>
              </w:rPr>
              <w:t>48,3</w:t>
            </w:r>
          </w:p>
        </w:tc>
      </w:tr>
      <w:tr w:rsidR="00D1055B" w:rsidRPr="00CE11E3" w14:paraId="2B69FDDC" w14:textId="77777777" w:rsidTr="00D1055B">
        <w:trPr>
          <w:trHeight w:val="441"/>
          <w:jc w:val="center"/>
        </w:trPr>
        <w:tc>
          <w:tcPr>
            <w:tcW w:w="421" w:type="dxa"/>
            <w:tcBorders>
              <w:top w:val="nil"/>
              <w:left w:val="single" w:sz="4" w:space="0" w:color="auto"/>
              <w:bottom w:val="single" w:sz="4" w:space="0" w:color="auto"/>
              <w:right w:val="single" w:sz="4" w:space="0" w:color="auto"/>
            </w:tcBorders>
            <w:noWrap/>
            <w:vAlign w:val="bottom"/>
            <w:hideMark/>
          </w:tcPr>
          <w:p w14:paraId="72D4813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D6F49AB" w14:textId="77777777" w:rsidR="00CE11E3" w:rsidRPr="00CE11E3" w:rsidRDefault="00CE11E3" w:rsidP="00CE11E3">
            <w:pPr>
              <w:ind w:firstLine="0"/>
              <w:jc w:val="left"/>
              <w:outlineLvl w:val="4"/>
              <w:rPr>
                <w:szCs w:val="24"/>
              </w:rPr>
            </w:pPr>
            <w:r w:rsidRPr="00CE11E3">
              <w:rPr>
                <w:szCs w:val="24"/>
              </w:rPr>
              <w:t xml:space="preserve">Расходы на проведение кадастровых работ </w:t>
            </w:r>
            <w:r w:rsidRPr="00CE11E3">
              <w:rPr>
                <w:szCs w:val="24"/>
              </w:rPr>
              <w:lastRenderedPageBreak/>
              <w:t>по формированию земельных участков</w:t>
            </w:r>
          </w:p>
        </w:tc>
        <w:tc>
          <w:tcPr>
            <w:tcW w:w="851" w:type="dxa"/>
            <w:tcBorders>
              <w:top w:val="nil"/>
              <w:left w:val="nil"/>
              <w:bottom w:val="single" w:sz="4" w:space="0" w:color="auto"/>
              <w:right w:val="single" w:sz="4" w:space="0" w:color="auto"/>
            </w:tcBorders>
            <w:vAlign w:val="bottom"/>
          </w:tcPr>
          <w:p w14:paraId="116A01A9"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2ACE7063"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CBA3E16"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FECADB5" w14:textId="77777777" w:rsidR="00CE11E3" w:rsidRPr="00CE11E3" w:rsidRDefault="00CE11E3" w:rsidP="00CE11E3">
            <w:pPr>
              <w:ind w:firstLine="0"/>
              <w:jc w:val="center"/>
              <w:outlineLvl w:val="4"/>
              <w:rPr>
                <w:szCs w:val="24"/>
              </w:rPr>
            </w:pPr>
            <w:r w:rsidRPr="00CE11E3">
              <w:rPr>
                <w:szCs w:val="24"/>
              </w:rPr>
              <w:t>07 0 02 25020</w:t>
            </w:r>
          </w:p>
        </w:tc>
        <w:tc>
          <w:tcPr>
            <w:tcW w:w="709" w:type="dxa"/>
            <w:tcBorders>
              <w:top w:val="nil"/>
              <w:left w:val="nil"/>
              <w:bottom w:val="single" w:sz="4" w:space="0" w:color="auto"/>
              <w:right w:val="single" w:sz="4" w:space="0" w:color="auto"/>
            </w:tcBorders>
            <w:vAlign w:val="bottom"/>
            <w:hideMark/>
          </w:tcPr>
          <w:p w14:paraId="55D0B8D1"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34F0F61" w14:textId="77777777" w:rsidR="00CE11E3" w:rsidRPr="00CE11E3" w:rsidRDefault="00CE11E3" w:rsidP="00CE11E3">
            <w:pPr>
              <w:ind w:firstLine="0"/>
              <w:jc w:val="center"/>
              <w:outlineLvl w:val="4"/>
              <w:rPr>
                <w:szCs w:val="24"/>
              </w:rPr>
            </w:pPr>
            <w:r w:rsidRPr="00CE11E3">
              <w:rPr>
                <w:szCs w:val="24"/>
              </w:rPr>
              <w:t>270,0</w:t>
            </w:r>
          </w:p>
        </w:tc>
        <w:tc>
          <w:tcPr>
            <w:tcW w:w="1272" w:type="dxa"/>
            <w:tcBorders>
              <w:top w:val="nil"/>
              <w:left w:val="nil"/>
              <w:bottom w:val="single" w:sz="4" w:space="0" w:color="auto"/>
              <w:right w:val="single" w:sz="4" w:space="0" w:color="auto"/>
            </w:tcBorders>
            <w:vAlign w:val="bottom"/>
            <w:hideMark/>
          </w:tcPr>
          <w:p w14:paraId="4B0DD3D4" w14:textId="77777777" w:rsidR="00CE11E3" w:rsidRPr="00CE11E3" w:rsidRDefault="00CE11E3" w:rsidP="00CE11E3">
            <w:pPr>
              <w:ind w:firstLine="0"/>
              <w:jc w:val="center"/>
              <w:outlineLvl w:val="4"/>
              <w:rPr>
                <w:szCs w:val="24"/>
              </w:rPr>
            </w:pPr>
            <w:r w:rsidRPr="00CE11E3">
              <w:rPr>
                <w:szCs w:val="24"/>
              </w:rPr>
              <w:t>174,0</w:t>
            </w:r>
          </w:p>
        </w:tc>
        <w:tc>
          <w:tcPr>
            <w:tcW w:w="709" w:type="dxa"/>
            <w:tcBorders>
              <w:top w:val="nil"/>
              <w:left w:val="nil"/>
              <w:bottom w:val="single" w:sz="4" w:space="0" w:color="auto"/>
              <w:right w:val="single" w:sz="4" w:space="0" w:color="auto"/>
            </w:tcBorders>
            <w:vAlign w:val="bottom"/>
            <w:hideMark/>
          </w:tcPr>
          <w:p w14:paraId="6C8452D1" w14:textId="77777777" w:rsidR="00CE11E3" w:rsidRPr="00CE11E3" w:rsidRDefault="00CE11E3" w:rsidP="00CE11E3">
            <w:pPr>
              <w:ind w:firstLine="0"/>
              <w:jc w:val="center"/>
              <w:outlineLvl w:val="4"/>
              <w:rPr>
                <w:szCs w:val="24"/>
              </w:rPr>
            </w:pPr>
            <w:r w:rsidRPr="00CE11E3">
              <w:rPr>
                <w:szCs w:val="24"/>
              </w:rPr>
              <w:t>64,4</w:t>
            </w:r>
          </w:p>
        </w:tc>
      </w:tr>
      <w:tr w:rsidR="00D1055B" w:rsidRPr="00CE11E3" w14:paraId="1B078EDC" w14:textId="77777777" w:rsidTr="00D1055B">
        <w:trPr>
          <w:trHeight w:val="842"/>
          <w:jc w:val="center"/>
        </w:trPr>
        <w:tc>
          <w:tcPr>
            <w:tcW w:w="421" w:type="dxa"/>
            <w:tcBorders>
              <w:top w:val="nil"/>
              <w:left w:val="single" w:sz="4" w:space="0" w:color="auto"/>
              <w:bottom w:val="single" w:sz="4" w:space="0" w:color="auto"/>
              <w:right w:val="single" w:sz="4" w:space="0" w:color="auto"/>
            </w:tcBorders>
            <w:noWrap/>
            <w:vAlign w:val="bottom"/>
            <w:hideMark/>
          </w:tcPr>
          <w:p w14:paraId="1C3CA3F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D6BC3D3"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A44683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D5EFBC4"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FED7CB9"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4D69C0D" w14:textId="77777777" w:rsidR="00CE11E3" w:rsidRPr="00CE11E3" w:rsidRDefault="00CE11E3" w:rsidP="00CE11E3">
            <w:pPr>
              <w:ind w:firstLine="0"/>
              <w:jc w:val="center"/>
              <w:outlineLvl w:val="6"/>
              <w:rPr>
                <w:szCs w:val="24"/>
              </w:rPr>
            </w:pPr>
            <w:r w:rsidRPr="00CE11E3">
              <w:rPr>
                <w:szCs w:val="24"/>
              </w:rPr>
              <w:t>07 0 02 25020</w:t>
            </w:r>
          </w:p>
        </w:tc>
        <w:tc>
          <w:tcPr>
            <w:tcW w:w="709" w:type="dxa"/>
            <w:tcBorders>
              <w:top w:val="nil"/>
              <w:left w:val="nil"/>
              <w:bottom w:val="single" w:sz="4" w:space="0" w:color="auto"/>
              <w:right w:val="single" w:sz="4" w:space="0" w:color="auto"/>
            </w:tcBorders>
            <w:vAlign w:val="bottom"/>
            <w:hideMark/>
          </w:tcPr>
          <w:p w14:paraId="082D6635"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0B6BDAB" w14:textId="77777777" w:rsidR="00CE11E3" w:rsidRPr="00CE11E3" w:rsidRDefault="00CE11E3" w:rsidP="00CE11E3">
            <w:pPr>
              <w:ind w:firstLine="0"/>
              <w:jc w:val="center"/>
              <w:outlineLvl w:val="6"/>
              <w:rPr>
                <w:szCs w:val="24"/>
              </w:rPr>
            </w:pPr>
            <w:r w:rsidRPr="00CE11E3">
              <w:rPr>
                <w:szCs w:val="24"/>
              </w:rPr>
              <w:t>270,0</w:t>
            </w:r>
          </w:p>
        </w:tc>
        <w:tc>
          <w:tcPr>
            <w:tcW w:w="1272" w:type="dxa"/>
            <w:tcBorders>
              <w:top w:val="nil"/>
              <w:left w:val="nil"/>
              <w:bottom w:val="single" w:sz="4" w:space="0" w:color="auto"/>
              <w:right w:val="single" w:sz="4" w:space="0" w:color="auto"/>
            </w:tcBorders>
            <w:vAlign w:val="bottom"/>
            <w:hideMark/>
          </w:tcPr>
          <w:p w14:paraId="0D972EBA" w14:textId="77777777" w:rsidR="00CE11E3" w:rsidRPr="00CE11E3" w:rsidRDefault="00CE11E3" w:rsidP="00CE11E3">
            <w:pPr>
              <w:ind w:firstLine="0"/>
              <w:jc w:val="center"/>
              <w:outlineLvl w:val="6"/>
              <w:rPr>
                <w:szCs w:val="24"/>
              </w:rPr>
            </w:pPr>
            <w:r w:rsidRPr="00CE11E3">
              <w:rPr>
                <w:szCs w:val="24"/>
              </w:rPr>
              <w:t>174,0</w:t>
            </w:r>
          </w:p>
        </w:tc>
        <w:tc>
          <w:tcPr>
            <w:tcW w:w="709" w:type="dxa"/>
            <w:tcBorders>
              <w:top w:val="nil"/>
              <w:left w:val="nil"/>
              <w:bottom w:val="single" w:sz="4" w:space="0" w:color="auto"/>
              <w:right w:val="single" w:sz="4" w:space="0" w:color="auto"/>
            </w:tcBorders>
            <w:vAlign w:val="bottom"/>
            <w:hideMark/>
          </w:tcPr>
          <w:p w14:paraId="7BE854BB" w14:textId="77777777" w:rsidR="00CE11E3" w:rsidRPr="00CE11E3" w:rsidRDefault="00CE11E3" w:rsidP="00CE11E3">
            <w:pPr>
              <w:ind w:firstLine="0"/>
              <w:jc w:val="center"/>
              <w:outlineLvl w:val="6"/>
              <w:rPr>
                <w:szCs w:val="24"/>
              </w:rPr>
            </w:pPr>
            <w:r w:rsidRPr="00CE11E3">
              <w:rPr>
                <w:szCs w:val="24"/>
              </w:rPr>
              <w:t>64,4</w:t>
            </w:r>
          </w:p>
        </w:tc>
      </w:tr>
      <w:tr w:rsidR="00D1055B" w:rsidRPr="00CE11E3" w14:paraId="12373D0A" w14:textId="77777777" w:rsidTr="00D1055B">
        <w:trPr>
          <w:trHeight w:val="1000"/>
          <w:jc w:val="center"/>
        </w:trPr>
        <w:tc>
          <w:tcPr>
            <w:tcW w:w="421" w:type="dxa"/>
            <w:tcBorders>
              <w:top w:val="nil"/>
              <w:left w:val="single" w:sz="4" w:space="0" w:color="auto"/>
              <w:bottom w:val="single" w:sz="4" w:space="0" w:color="auto"/>
              <w:right w:val="single" w:sz="4" w:space="0" w:color="auto"/>
            </w:tcBorders>
            <w:noWrap/>
            <w:vAlign w:val="bottom"/>
            <w:hideMark/>
          </w:tcPr>
          <w:p w14:paraId="0C004A64" w14:textId="77777777" w:rsidR="00CE11E3" w:rsidRPr="00CE11E3" w:rsidRDefault="00CE11E3" w:rsidP="00CE11E3">
            <w:pPr>
              <w:ind w:firstLine="0"/>
              <w:jc w:val="center"/>
              <w:rPr>
                <w:rFonts w:eastAsia="Times New Roman"/>
                <w:b/>
                <w:bCs/>
                <w:szCs w:val="24"/>
                <w:lang w:eastAsia="ru-RU"/>
              </w:rPr>
            </w:pPr>
          </w:p>
        </w:tc>
        <w:tc>
          <w:tcPr>
            <w:tcW w:w="2413" w:type="dxa"/>
            <w:tcBorders>
              <w:top w:val="nil"/>
              <w:left w:val="nil"/>
              <w:bottom w:val="single" w:sz="4" w:space="0" w:color="auto"/>
              <w:right w:val="single" w:sz="4" w:space="0" w:color="auto"/>
            </w:tcBorders>
            <w:vAlign w:val="bottom"/>
            <w:hideMark/>
          </w:tcPr>
          <w:p w14:paraId="0232A836" w14:textId="77777777" w:rsidR="00CE11E3" w:rsidRPr="00CE11E3" w:rsidRDefault="00CE11E3" w:rsidP="00CE11E3">
            <w:pPr>
              <w:ind w:firstLine="0"/>
              <w:jc w:val="left"/>
              <w:outlineLvl w:val="4"/>
              <w:rPr>
                <w:szCs w:val="24"/>
              </w:rPr>
            </w:pPr>
            <w:r w:rsidRPr="00CE11E3">
              <w:rPr>
                <w:szCs w:val="24"/>
              </w:rPr>
              <w:t>Реализация мероприятий, направленных на содержание и распоряжение муниципальным имуществом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6C6BD6D6"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01DCAEE"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1FEC855"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6581D60" w14:textId="77777777" w:rsidR="00CE11E3" w:rsidRPr="00CE11E3" w:rsidRDefault="00CE11E3" w:rsidP="00CE11E3">
            <w:pPr>
              <w:ind w:firstLine="0"/>
              <w:jc w:val="center"/>
              <w:outlineLvl w:val="4"/>
              <w:rPr>
                <w:szCs w:val="24"/>
              </w:rPr>
            </w:pPr>
            <w:r w:rsidRPr="00CE11E3">
              <w:rPr>
                <w:szCs w:val="24"/>
              </w:rPr>
              <w:t>07 0 02 26000</w:t>
            </w:r>
          </w:p>
        </w:tc>
        <w:tc>
          <w:tcPr>
            <w:tcW w:w="709" w:type="dxa"/>
            <w:tcBorders>
              <w:top w:val="nil"/>
              <w:left w:val="nil"/>
              <w:bottom w:val="single" w:sz="4" w:space="0" w:color="auto"/>
              <w:right w:val="single" w:sz="4" w:space="0" w:color="auto"/>
            </w:tcBorders>
            <w:vAlign w:val="bottom"/>
            <w:hideMark/>
          </w:tcPr>
          <w:p w14:paraId="2D6BD26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C74C138" w14:textId="77777777" w:rsidR="00CE11E3" w:rsidRPr="00CE11E3" w:rsidRDefault="00CE11E3" w:rsidP="00CE11E3">
            <w:pPr>
              <w:ind w:firstLine="0"/>
              <w:jc w:val="center"/>
              <w:outlineLvl w:val="4"/>
              <w:rPr>
                <w:szCs w:val="24"/>
              </w:rPr>
            </w:pPr>
            <w:r w:rsidRPr="00CE11E3">
              <w:rPr>
                <w:szCs w:val="24"/>
              </w:rPr>
              <w:t>190,0</w:t>
            </w:r>
          </w:p>
        </w:tc>
        <w:tc>
          <w:tcPr>
            <w:tcW w:w="1272" w:type="dxa"/>
            <w:tcBorders>
              <w:top w:val="nil"/>
              <w:left w:val="nil"/>
              <w:bottom w:val="single" w:sz="4" w:space="0" w:color="auto"/>
              <w:right w:val="single" w:sz="4" w:space="0" w:color="auto"/>
            </w:tcBorders>
            <w:vAlign w:val="bottom"/>
            <w:hideMark/>
          </w:tcPr>
          <w:p w14:paraId="46255377" w14:textId="77777777" w:rsidR="00CE11E3" w:rsidRPr="00CE11E3" w:rsidRDefault="00CE11E3" w:rsidP="00CE11E3">
            <w:pPr>
              <w:ind w:firstLine="0"/>
              <w:jc w:val="center"/>
              <w:outlineLvl w:val="4"/>
              <w:rPr>
                <w:szCs w:val="24"/>
              </w:rPr>
            </w:pPr>
            <w:r w:rsidRPr="00CE11E3">
              <w:rPr>
                <w:szCs w:val="24"/>
              </w:rPr>
              <w:t>48,0</w:t>
            </w:r>
          </w:p>
        </w:tc>
        <w:tc>
          <w:tcPr>
            <w:tcW w:w="709" w:type="dxa"/>
            <w:tcBorders>
              <w:top w:val="nil"/>
              <w:left w:val="nil"/>
              <w:bottom w:val="single" w:sz="4" w:space="0" w:color="auto"/>
              <w:right w:val="single" w:sz="4" w:space="0" w:color="auto"/>
            </w:tcBorders>
            <w:vAlign w:val="bottom"/>
            <w:hideMark/>
          </w:tcPr>
          <w:p w14:paraId="20FFD912" w14:textId="77777777" w:rsidR="00CE11E3" w:rsidRPr="00CE11E3" w:rsidRDefault="00CE11E3" w:rsidP="00CE11E3">
            <w:pPr>
              <w:ind w:firstLine="0"/>
              <w:jc w:val="center"/>
              <w:outlineLvl w:val="4"/>
              <w:rPr>
                <w:szCs w:val="24"/>
              </w:rPr>
            </w:pPr>
            <w:r w:rsidRPr="00CE11E3">
              <w:rPr>
                <w:szCs w:val="24"/>
              </w:rPr>
              <w:t>25,3</w:t>
            </w:r>
          </w:p>
        </w:tc>
      </w:tr>
      <w:tr w:rsidR="00D1055B" w:rsidRPr="00CE11E3" w14:paraId="0FDA8E48" w14:textId="77777777" w:rsidTr="00D1055B">
        <w:trPr>
          <w:trHeight w:val="317"/>
          <w:jc w:val="center"/>
        </w:trPr>
        <w:tc>
          <w:tcPr>
            <w:tcW w:w="421" w:type="dxa"/>
            <w:tcBorders>
              <w:top w:val="nil"/>
              <w:left w:val="single" w:sz="4" w:space="0" w:color="auto"/>
              <w:bottom w:val="single" w:sz="4" w:space="0" w:color="auto"/>
              <w:right w:val="single" w:sz="4" w:space="0" w:color="auto"/>
            </w:tcBorders>
            <w:noWrap/>
            <w:vAlign w:val="bottom"/>
            <w:hideMark/>
          </w:tcPr>
          <w:p w14:paraId="6C2D76A1"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72D0210"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4B4F82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A0CFEE"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D55962F"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76F4FCF" w14:textId="77777777" w:rsidR="00CE11E3" w:rsidRPr="00CE11E3" w:rsidRDefault="00CE11E3" w:rsidP="00CE11E3">
            <w:pPr>
              <w:ind w:firstLine="0"/>
              <w:jc w:val="center"/>
              <w:outlineLvl w:val="6"/>
              <w:rPr>
                <w:szCs w:val="24"/>
              </w:rPr>
            </w:pPr>
            <w:r w:rsidRPr="00CE11E3">
              <w:rPr>
                <w:szCs w:val="24"/>
              </w:rPr>
              <w:t>07 0 02 26000</w:t>
            </w:r>
          </w:p>
        </w:tc>
        <w:tc>
          <w:tcPr>
            <w:tcW w:w="709" w:type="dxa"/>
            <w:tcBorders>
              <w:top w:val="nil"/>
              <w:left w:val="nil"/>
              <w:bottom w:val="single" w:sz="4" w:space="0" w:color="auto"/>
              <w:right w:val="single" w:sz="4" w:space="0" w:color="auto"/>
            </w:tcBorders>
            <w:vAlign w:val="bottom"/>
            <w:hideMark/>
          </w:tcPr>
          <w:p w14:paraId="74557DA8"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0EC27E7C" w14:textId="77777777" w:rsidR="00CE11E3" w:rsidRPr="00CE11E3" w:rsidRDefault="00CE11E3" w:rsidP="00CE11E3">
            <w:pPr>
              <w:ind w:firstLine="0"/>
              <w:jc w:val="center"/>
              <w:outlineLvl w:val="6"/>
              <w:rPr>
                <w:szCs w:val="24"/>
              </w:rPr>
            </w:pPr>
            <w:r w:rsidRPr="00CE11E3">
              <w:rPr>
                <w:szCs w:val="24"/>
              </w:rPr>
              <w:t>190,0</w:t>
            </w:r>
          </w:p>
        </w:tc>
        <w:tc>
          <w:tcPr>
            <w:tcW w:w="1272" w:type="dxa"/>
            <w:tcBorders>
              <w:top w:val="nil"/>
              <w:left w:val="nil"/>
              <w:bottom w:val="single" w:sz="4" w:space="0" w:color="auto"/>
              <w:right w:val="single" w:sz="4" w:space="0" w:color="auto"/>
            </w:tcBorders>
            <w:vAlign w:val="bottom"/>
            <w:hideMark/>
          </w:tcPr>
          <w:p w14:paraId="567B169D" w14:textId="77777777" w:rsidR="00CE11E3" w:rsidRPr="00CE11E3" w:rsidRDefault="00CE11E3" w:rsidP="00CE11E3">
            <w:pPr>
              <w:ind w:firstLine="0"/>
              <w:jc w:val="center"/>
              <w:outlineLvl w:val="6"/>
              <w:rPr>
                <w:szCs w:val="24"/>
              </w:rPr>
            </w:pPr>
            <w:r w:rsidRPr="00CE11E3">
              <w:rPr>
                <w:szCs w:val="24"/>
              </w:rPr>
              <w:t>48,0</w:t>
            </w:r>
          </w:p>
        </w:tc>
        <w:tc>
          <w:tcPr>
            <w:tcW w:w="709" w:type="dxa"/>
            <w:tcBorders>
              <w:top w:val="nil"/>
              <w:left w:val="nil"/>
              <w:bottom w:val="single" w:sz="4" w:space="0" w:color="auto"/>
              <w:right w:val="single" w:sz="4" w:space="0" w:color="auto"/>
            </w:tcBorders>
            <w:vAlign w:val="bottom"/>
            <w:hideMark/>
          </w:tcPr>
          <w:p w14:paraId="4B1F6E62" w14:textId="77777777" w:rsidR="00CE11E3" w:rsidRPr="00CE11E3" w:rsidRDefault="00CE11E3" w:rsidP="00CE11E3">
            <w:pPr>
              <w:ind w:firstLine="0"/>
              <w:jc w:val="center"/>
              <w:outlineLvl w:val="6"/>
              <w:rPr>
                <w:szCs w:val="24"/>
              </w:rPr>
            </w:pPr>
            <w:r w:rsidRPr="00CE11E3">
              <w:rPr>
                <w:szCs w:val="24"/>
              </w:rPr>
              <w:t>25,3</w:t>
            </w:r>
          </w:p>
        </w:tc>
      </w:tr>
      <w:tr w:rsidR="00D1055B" w:rsidRPr="00CE11E3" w14:paraId="3DC46065" w14:textId="77777777" w:rsidTr="00D1055B">
        <w:trPr>
          <w:trHeight w:val="1195"/>
          <w:jc w:val="center"/>
        </w:trPr>
        <w:tc>
          <w:tcPr>
            <w:tcW w:w="421" w:type="dxa"/>
            <w:tcBorders>
              <w:top w:val="nil"/>
              <w:left w:val="single" w:sz="4" w:space="0" w:color="auto"/>
              <w:bottom w:val="single" w:sz="4" w:space="0" w:color="auto"/>
              <w:right w:val="single" w:sz="4" w:space="0" w:color="auto"/>
            </w:tcBorders>
            <w:noWrap/>
            <w:vAlign w:val="bottom"/>
            <w:hideMark/>
          </w:tcPr>
          <w:p w14:paraId="4E910A1E"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D3DEFF3" w14:textId="77777777" w:rsidR="00CE11E3" w:rsidRPr="00CE11E3" w:rsidRDefault="00CE11E3" w:rsidP="00CE11E3">
            <w:pPr>
              <w:ind w:firstLine="0"/>
              <w:jc w:val="left"/>
              <w:outlineLvl w:val="3"/>
              <w:rPr>
                <w:szCs w:val="24"/>
              </w:rPr>
            </w:pPr>
            <w:r w:rsidRPr="00CE11E3">
              <w:rPr>
                <w:szCs w:val="24"/>
              </w:rPr>
              <w:t xml:space="preserve">Капитальный ремонт здания (помещений) муниципальной собственности и благоустройство прилегающей к нему территории, расположенных по адресу: </w:t>
            </w:r>
            <w:proofErr w:type="spellStart"/>
            <w:r w:rsidRPr="00CE11E3">
              <w:rPr>
                <w:szCs w:val="24"/>
              </w:rPr>
              <w:t>г.Балахна</w:t>
            </w:r>
            <w:proofErr w:type="spellEnd"/>
            <w:r w:rsidRPr="00CE11E3">
              <w:rPr>
                <w:szCs w:val="24"/>
              </w:rPr>
              <w:t xml:space="preserve">, </w:t>
            </w:r>
            <w:proofErr w:type="spellStart"/>
            <w:r w:rsidRPr="00CE11E3">
              <w:rPr>
                <w:szCs w:val="24"/>
              </w:rPr>
              <w:t>пр.Революции</w:t>
            </w:r>
            <w:proofErr w:type="spellEnd"/>
            <w:r w:rsidRPr="00CE11E3">
              <w:rPr>
                <w:szCs w:val="24"/>
              </w:rPr>
              <w:t xml:space="preserve">, д.20, во исполнение плана реализации мероприятий в рамках подготовки к празднованию 550-летия </w:t>
            </w:r>
            <w:proofErr w:type="spellStart"/>
            <w:r w:rsidRPr="00CE11E3">
              <w:rPr>
                <w:szCs w:val="24"/>
              </w:rPr>
              <w:t>г.Балахна</w:t>
            </w:r>
            <w:proofErr w:type="spellEnd"/>
            <w:r w:rsidRPr="00CE11E3">
              <w:rPr>
                <w:szCs w:val="24"/>
              </w:rPr>
              <w:t xml:space="preserve"> </w:t>
            </w:r>
            <w:proofErr w:type="spellStart"/>
            <w:r w:rsidRPr="00CE11E3">
              <w:rPr>
                <w:szCs w:val="24"/>
              </w:rPr>
              <w:t>Балахнинского</w:t>
            </w:r>
            <w:proofErr w:type="spellEnd"/>
            <w:r w:rsidRPr="00CE11E3">
              <w:rPr>
                <w:szCs w:val="24"/>
              </w:rPr>
              <w:t xml:space="preserve">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3C2B08F5"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036403"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F20AC18"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3376E8DD" w14:textId="77777777" w:rsidR="00CE11E3" w:rsidRPr="00CE11E3" w:rsidRDefault="00CE11E3" w:rsidP="00CE11E3">
            <w:pPr>
              <w:ind w:firstLine="0"/>
              <w:jc w:val="center"/>
              <w:outlineLvl w:val="3"/>
              <w:rPr>
                <w:szCs w:val="24"/>
              </w:rPr>
            </w:pPr>
            <w:r w:rsidRPr="00CE11E3">
              <w:rPr>
                <w:szCs w:val="24"/>
              </w:rPr>
              <w:t>07 0 03 00000</w:t>
            </w:r>
          </w:p>
        </w:tc>
        <w:tc>
          <w:tcPr>
            <w:tcW w:w="709" w:type="dxa"/>
            <w:tcBorders>
              <w:top w:val="nil"/>
              <w:left w:val="nil"/>
              <w:bottom w:val="single" w:sz="4" w:space="0" w:color="auto"/>
              <w:right w:val="single" w:sz="4" w:space="0" w:color="auto"/>
            </w:tcBorders>
            <w:vAlign w:val="bottom"/>
            <w:hideMark/>
          </w:tcPr>
          <w:p w14:paraId="73D03F72"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71EFE77" w14:textId="77777777" w:rsidR="00CE11E3" w:rsidRPr="00CE11E3" w:rsidRDefault="00CE11E3" w:rsidP="00CE11E3">
            <w:pPr>
              <w:ind w:firstLine="0"/>
              <w:jc w:val="center"/>
              <w:outlineLvl w:val="3"/>
              <w:rPr>
                <w:szCs w:val="24"/>
              </w:rPr>
            </w:pPr>
            <w:r w:rsidRPr="00CE11E3">
              <w:rPr>
                <w:szCs w:val="24"/>
              </w:rPr>
              <w:t>1 800,8</w:t>
            </w:r>
          </w:p>
        </w:tc>
        <w:tc>
          <w:tcPr>
            <w:tcW w:w="1272" w:type="dxa"/>
            <w:tcBorders>
              <w:top w:val="nil"/>
              <w:left w:val="nil"/>
              <w:bottom w:val="single" w:sz="4" w:space="0" w:color="auto"/>
              <w:right w:val="single" w:sz="4" w:space="0" w:color="auto"/>
            </w:tcBorders>
            <w:vAlign w:val="bottom"/>
            <w:hideMark/>
          </w:tcPr>
          <w:p w14:paraId="1B14CD0F"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80B8A46"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16055405" w14:textId="77777777" w:rsidTr="00D1055B">
        <w:trPr>
          <w:trHeight w:val="364"/>
          <w:jc w:val="center"/>
        </w:trPr>
        <w:tc>
          <w:tcPr>
            <w:tcW w:w="421" w:type="dxa"/>
            <w:tcBorders>
              <w:top w:val="nil"/>
              <w:left w:val="single" w:sz="4" w:space="0" w:color="auto"/>
              <w:bottom w:val="single" w:sz="4" w:space="0" w:color="auto"/>
              <w:right w:val="single" w:sz="4" w:space="0" w:color="auto"/>
            </w:tcBorders>
            <w:noWrap/>
            <w:vAlign w:val="bottom"/>
            <w:hideMark/>
          </w:tcPr>
          <w:p w14:paraId="31B2C8AD"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2C9615A" w14:textId="77777777" w:rsidR="00CE11E3" w:rsidRPr="00CE11E3" w:rsidRDefault="00CE11E3" w:rsidP="00CE11E3">
            <w:pPr>
              <w:ind w:firstLine="0"/>
              <w:jc w:val="left"/>
              <w:outlineLvl w:val="4"/>
              <w:rPr>
                <w:szCs w:val="24"/>
              </w:rPr>
            </w:pPr>
            <w:r w:rsidRPr="00CE11E3">
              <w:rPr>
                <w:szCs w:val="24"/>
              </w:rPr>
              <w:t xml:space="preserve">Расходы на прочие мероприятия в рамках реализации плана мероприятий по подготовке к празднованию 550-летия </w:t>
            </w:r>
            <w:proofErr w:type="spellStart"/>
            <w:r w:rsidRPr="00CE11E3">
              <w:rPr>
                <w:szCs w:val="24"/>
              </w:rPr>
              <w:t>г.Балахна</w:t>
            </w:r>
            <w:proofErr w:type="spellEnd"/>
            <w:r w:rsidRPr="00CE11E3">
              <w:rPr>
                <w:szCs w:val="24"/>
              </w:rPr>
              <w:t xml:space="preserve"> Нижегородской области</w:t>
            </w:r>
          </w:p>
        </w:tc>
        <w:tc>
          <w:tcPr>
            <w:tcW w:w="851" w:type="dxa"/>
            <w:tcBorders>
              <w:top w:val="nil"/>
              <w:left w:val="nil"/>
              <w:bottom w:val="single" w:sz="4" w:space="0" w:color="auto"/>
              <w:right w:val="single" w:sz="4" w:space="0" w:color="auto"/>
            </w:tcBorders>
            <w:vAlign w:val="bottom"/>
          </w:tcPr>
          <w:p w14:paraId="72A87EA0"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50EC486"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2962105"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347D9C93" w14:textId="77777777" w:rsidR="00CE11E3" w:rsidRPr="00CE11E3" w:rsidRDefault="00CE11E3" w:rsidP="00CE11E3">
            <w:pPr>
              <w:ind w:firstLine="0"/>
              <w:jc w:val="center"/>
              <w:outlineLvl w:val="4"/>
              <w:rPr>
                <w:szCs w:val="24"/>
              </w:rPr>
            </w:pPr>
            <w:r w:rsidRPr="00CE11E3">
              <w:rPr>
                <w:szCs w:val="24"/>
              </w:rPr>
              <w:t>07 0 03 26000</w:t>
            </w:r>
          </w:p>
        </w:tc>
        <w:tc>
          <w:tcPr>
            <w:tcW w:w="709" w:type="dxa"/>
            <w:tcBorders>
              <w:top w:val="nil"/>
              <w:left w:val="nil"/>
              <w:bottom w:val="single" w:sz="4" w:space="0" w:color="auto"/>
              <w:right w:val="single" w:sz="4" w:space="0" w:color="auto"/>
            </w:tcBorders>
            <w:vAlign w:val="bottom"/>
            <w:hideMark/>
          </w:tcPr>
          <w:p w14:paraId="51EC927C"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BBC8C24" w14:textId="77777777" w:rsidR="00CE11E3" w:rsidRPr="00CE11E3" w:rsidRDefault="00CE11E3" w:rsidP="00CE11E3">
            <w:pPr>
              <w:ind w:firstLine="0"/>
              <w:jc w:val="center"/>
              <w:outlineLvl w:val="4"/>
              <w:rPr>
                <w:szCs w:val="24"/>
              </w:rPr>
            </w:pPr>
            <w:r w:rsidRPr="00CE11E3">
              <w:rPr>
                <w:szCs w:val="24"/>
              </w:rPr>
              <w:t>453,1</w:t>
            </w:r>
          </w:p>
        </w:tc>
        <w:tc>
          <w:tcPr>
            <w:tcW w:w="1272" w:type="dxa"/>
            <w:tcBorders>
              <w:top w:val="nil"/>
              <w:left w:val="nil"/>
              <w:bottom w:val="single" w:sz="4" w:space="0" w:color="auto"/>
              <w:right w:val="single" w:sz="4" w:space="0" w:color="auto"/>
            </w:tcBorders>
            <w:vAlign w:val="bottom"/>
            <w:hideMark/>
          </w:tcPr>
          <w:p w14:paraId="0B592CE7"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71C5C14"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0B75C98E" w14:textId="77777777" w:rsidTr="00D1055B">
        <w:trPr>
          <w:trHeight w:val="95"/>
          <w:jc w:val="center"/>
        </w:trPr>
        <w:tc>
          <w:tcPr>
            <w:tcW w:w="421" w:type="dxa"/>
            <w:tcBorders>
              <w:top w:val="nil"/>
              <w:left w:val="single" w:sz="4" w:space="0" w:color="auto"/>
              <w:bottom w:val="single" w:sz="4" w:space="0" w:color="auto"/>
              <w:right w:val="single" w:sz="4" w:space="0" w:color="auto"/>
            </w:tcBorders>
            <w:noWrap/>
            <w:vAlign w:val="bottom"/>
            <w:hideMark/>
          </w:tcPr>
          <w:p w14:paraId="6574F4E4"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2E3CE0E"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864D94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FEFA194"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716741F"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43719C6F" w14:textId="77777777" w:rsidR="00CE11E3" w:rsidRPr="00CE11E3" w:rsidRDefault="00CE11E3" w:rsidP="00CE11E3">
            <w:pPr>
              <w:ind w:firstLine="0"/>
              <w:jc w:val="center"/>
              <w:outlineLvl w:val="6"/>
              <w:rPr>
                <w:szCs w:val="24"/>
              </w:rPr>
            </w:pPr>
            <w:r w:rsidRPr="00CE11E3">
              <w:rPr>
                <w:szCs w:val="24"/>
              </w:rPr>
              <w:t>07 0 03 26000</w:t>
            </w:r>
          </w:p>
        </w:tc>
        <w:tc>
          <w:tcPr>
            <w:tcW w:w="709" w:type="dxa"/>
            <w:tcBorders>
              <w:top w:val="nil"/>
              <w:left w:val="nil"/>
              <w:bottom w:val="single" w:sz="4" w:space="0" w:color="auto"/>
              <w:right w:val="single" w:sz="4" w:space="0" w:color="auto"/>
            </w:tcBorders>
            <w:vAlign w:val="bottom"/>
            <w:hideMark/>
          </w:tcPr>
          <w:p w14:paraId="788B19A0"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0B62FE06" w14:textId="77777777" w:rsidR="00CE11E3" w:rsidRPr="00CE11E3" w:rsidRDefault="00CE11E3" w:rsidP="00CE11E3">
            <w:pPr>
              <w:ind w:firstLine="0"/>
              <w:jc w:val="center"/>
              <w:outlineLvl w:val="6"/>
              <w:rPr>
                <w:szCs w:val="24"/>
              </w:rPr>
            </w:pPr>
            <w:r w:rsidRPr="00CE11E3">
              <w:rPr>
                <w:szCs w:val="24"/>
              </w:rPr>
              <w:t>453,1</w:t>
            </w:r>
          </w:p>
        </w:tc>
        <w:tc>
          <w:tcPr>
            <w:tcW w:w="1272" w:type="dxa"/>
            <w:tcBorders>
              <w:top w:val="nil"/>
              <w:left w:val="nil"/>
              <w:bottom w:val="single" w:sz="4" w:space="0" w:color="auto"/>
              <w:right w:val="single" w:sz="4" w:space="0" w:color="auto"/>
            </w:tcBorders>
            <w:vAlign w:val="bottom"/>
            <w:hideMark/>
          </w:tcPr>
          <w:p w14:paraId="6FB7D90F"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B0F0D15"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1F6C0DA" w14:textId="77777777" w:rsidTr="00D1055B">
        <w:trPr>
          <w:trHeight w:val="437"/>
          <w:jc w:val="center"/>
        </w:trPr>
        <w:tc>
          <w:tcPr>
            <w:tcW w:w="421" w:type="dxa"/>
            <w:tcBorders>
              <w:top w:val="nil"/>
              <w:left w:val="single" w:sz="4" w:space="0" w:color="auto"/>
              <w:bottom w:val="single" w:sz="4" w:space="0" w:color="auto"/>
              <w:right w:val="single" w:sz="4" w:space="0" w:color="auto"/>
            </w:tcBorders>
            <w:noWrap/>
            <w:vAlign w:val="bottom"/>
            <w:hideMark/>
          </w:tcPr>
          <w:p w14:paraId="40C207DB"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EB42A08" w14:textId="77777777" w:rsidR="00CE11E3" w:rsidRPr="00CE11E3" w:rsidRDefault="00CE11E3" w:rsidP="00CE11E3">
            <w:pPr>
              <w:ind w:firstLine="0"/>
              <w:jc w:val="left"/>
              <w:outlineLvl w:val="4"/>
              <w:rPr>
                <w:szCs w:val="24"/>
              </w:rPr>
            </w:pPr>
            <w:r w:rsidRPr="00CE11E3">
              <w:rPr>
                <w:szCs w:val="24"/>
              </w:rPr>
              <w:t>Расходы на организацию празднования памятных дат муниципальных образований Нижегородской области</w:t>
            </w:r>
          </w:p>
        </w:tc>
        <w:tc>
          <w:tcPr>
            <w:tcW w:w="851" w:type="dxa"/>
            <w:tcBorders>
              <w:top w:val="nil"/>
              <w:left w:val="nil"/>
              <w:bottom w:val="single" w:sz="4" w:space="0" w:color="auto"/>
              <w:right w:val="single" w:sz="4" w:space="0" w:color="auto"/>
            </w:tcBorders>
            <w:vAlign w:val="bottom"/>
          </w:tcPr>
          <w:p w14:paraId="10BD6E1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E345113"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8172A02"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3BB35BFA" w14:textId="77777777" w:rsidR="00CE11E3" w:rsidRPr="00CE11E3" w:rsidRDefault="00CE11E3" w:rsidP="00CE11E3">
            <w:pPr>
              <w:ind w:firstLine="0"/>
              <w:jc w:val="center"/>
              <w:outlineLvl w:val="4"/>
              <w:rPr>
                <w:szCs w:val="24"/>
              </w:rPr>
            </w:pPr>
            <w:r w:rsidRPr="00CE11E3">
              <w:rPr>
                <w:szCs w:val="24"/>
              </w:rPr>
              <w:t>07 0 03 S2660</w:t>
            </w:r>
          </w:p>
        </w:tc>
        <w:tc>
          <w:tcPr>
            <w:tcW w:w="709" w:type="dxa"/>
            <w:tcBorders>
              <w:top w:val="nil"/>
              <w:left w:val="nil"/>
              <w:bottom w:val="single" w:sz="4" w:space="0" w:color="auto"/>
              <w:right w:val="single" w:sz="4" w:space="0" w:color="auto"/>
            </w:tcBorders>
            <w:vAlign w:val="bottom"/>
            <w:hideMark/>
          </w:tcPr>
          <w:p w14:paraId="6ADC6A1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4DE3618" w14:textId="77777777" w:rsidR="00CE11E3" w:rsidRPr="00CE11E3" w:rsidRDefault="00CE11E3" w:rsidP="00CE11E3">
            <w:pPr>
              <w:ind w:firstLine="0"/>
              <w:jc w:val="center"/>
              <w:outlineLvl w:val="4"/>
              <w:rPr>
                <w:szCs w:val="24"/>
              </w:rPr>
            </w:pPr>
            <w:r w:rsidRPr="00CE11E3">
              <w:rPr>
                <w:szCs w:val="24"/>
              </w:rPr>
              <w:t>1 347,7</w:t>
            </w:r>
          </w:p>
        </w:tc>
        <w:tc>
          <w:tcPr>
            <w:tcW w:w="1272" w:type="dxa"/>
            <w:tcBorders>
              <w:top w:val="nil"/>
              <w:left w:val="nil"/>
              <w:bottom w:val="single" w:sz="4" w:space="0" w:color="auto"/>
              <w:right w:val="single" w:sz="4" w:space="0" w:color="auto"/>
            </w:tcBorders>
            <w:vAlign w:val="bottom"/>
            <w:hideMark/>
          </w:tcPr>
          <w:p w14:paraId="7BCDEC70"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5F48DF5"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CC98358" w14:textId="77777777" w:rsidTr="00D1055B">
        <w:trPr>
          <w:trHeight w:val="535"/>
          <w:jc w:val="center"/>
        </w:trPr>
        <w:tc>
          <w:tcPr>
            <w:tcW w:w="421" w:type="dxa"/>
            <w:tcBorders>
              <w:top w:val="nil"/>
              <w:left w:val="single" w:sz="4" w:space="0" w:color="auto"/>
              <w:bottom w:val="single" w:sz="4" w:space="0" w:color="auto"/>
              <w:right w:val="single" w:sz="4" w:space="0" w:color="auto"/>
            </w:tcBorders>
            <w:noWrap/>
            <w:vAlign w:val="bottom"/>
            <w:hideMark/>
          </w:tcPr>
          <w:p w14:paraId="625144A8"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2C3DC96"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EF2547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1A00BC4"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3F01533"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5C6A2BCE" w14:textId="77777777" w:rsidR="00CE11E3" w:rsidRPr="00CE11E3" w:rsidRDefault="00CE11E3" w:rsidP="00CE11E3">
            <w:pPr>
              <w:ind w:firstLine="0"/>
              <w:jc w:val="center"/>
              <w:outlineLvl w:val="6"/>
              <w:rPr>
                <w:szCs w:val="24"/>
              </w:rPr>
            </w:pPr>
            <w:r w:rsidRPr="00CE11E3">
              <w:rPr>
                <w:szCs w:val="24"/>
              </w:rPr>
              <w:t>07 0 03 S2660</w:t>
            </w:r>
          </w:p>
        </w:tc>
        <w:tc>
          <w:tcPr>
            <w:tcW w:w="709" w:type="dxa"/>
            <w:tcBorders>
              <w:top w:val="nil"/>
              <w:left w:val="nil"/>
              <w:bottom w:val="single" w:sz="4" w:space="0" w:color="auto"/>
              <w:right w:val="single" w:sz="4" w:space="0" w:color="auto"/>
            </w:tcBorders>
            <w:vAlign w:val="bottom"/>
            <w:hideMark/>
          </w:tcPr>
          <w:p w14:paraId="701F60F7"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7ED7C97B" w14:textId="77777777" w:rsidR="00CE11E3" w:rsidRPr="00CE11E3" w:rsidRDefault="00CE11E3" w:rsidP="00CE11E3">
            <w:pPr>
              <w:ind w:firstLine="0"/>
              <w:jc w:val="center"/>
              <w:outlineLvl w:val="6"/>
              <w:rPr>
                <w:szCs w:val="24"/>
              </w:rPr>
            </w:pPr>
            <w:r w:rsidRPr="00CE11E3">
              <w:rPr>
                <w:szCs w:val="24"/>
              </w:rPr>
              <w:t>1 347,7</w:t>
            </w:r>
          </w:p>
        </w:tc>
        <w:tc>
          <w:tcPr>
            <w:tcW w:w="1272" w:type="dxa"/>
            <w:tcBorders>
              <w:top w:val="nil"/>
              <w:left w:val="nil"/>
              <w:bottom w:val="single" w:sz="4" w:space="0" w:color="auto"/>
              <w:right w:val="single" w:sz="4" w:space="0" w:color="auto"/>
            </w:tcBorders>
            <w:vAlign w:val="bottom"/>
            <w:hideMark/>
          </w:tcPr>
          <w:p w14:paraId="3759674C"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BDCB2EF"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C6164BE" w14:textId="77777777" w:rsidTr="00D1055B">
        <w:trPr>
          <w:trHeight w:val="695"/>
          <w:jc w:val="center"/>
        </w:trPr>
        <w:tc>
          <w:tcPr>
            <w:tcW w:w="421" w:type="dxa"/>
            <w:tcBorders>
              <w:top w:val="nil"/>
              <w:left w:val="single" w:sz="4" w:space="0" w:color="auto"/>
              <w:bottom w:val="single" w:sz="4" w:space="0" w:color="auto"/>
              <w:right w:val="single" w:sz="4" w:space="0" w:color="auto"/>
            </w:tcBorders>
            <w:noWrap/>
            <w:vAlign w:val="bottom"/>
            <w:hideMark/>
          </w:tcPr>
          <w:p w14:paraId="39C09F0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DA0F9FA" w14:textId="77777777" w:rsidR="00CE11E3" w:rsidRPr="00CE11E3" w:rsidRDefault="00CE11E3" w:rsidP="00CE11E3">
            <w:pPr>
              <w:ind w:firstLine="0"/>
              <w:jc w:val="left"/>
              <w:outlineLvl w:val="3"/>
              <w:rPr>
                <w:szCs w:val="24"/>
              </w:rPr>
            </w:pPr>
            <w:r w:rsidRPr="00CE11E3">
              <w:rPr>
                <w:szCs w:val="24"/>
              </w:rPr>
              <w:t>Увеличение доли муниципальной собственности</w:t>
            </w:r>
          </w:p>
        </w:tc>
        <w:tc>
          <w:tcPr>
            <w:tcW w:w="851" w:type="dxa"/>
            <w:tcBorders>
              <w:top w:val="nil"/>
              <w:left w:val="nil"/>
              <w:bottom w:val="single" w:sz="4" w:space="0" w:color="auto"/>
              <w:right w:val="single" w:sz="4" w:space="0" w:color="auto"/>
            </w:tcBorders>
            <w:vAlign w:val="bottom"/>
          </w:tcPr>
          <w:p w14:paraId="13A2B50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40792C6"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196AFD7"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5CE492E3" w14:textId="77777777" w:rsidR="00CE11E3" w:rsidRPr="00CE11E3" w:rsidRDefault="00CE11E3" w:rsidP="00CE11E3">
            <w:pPr>
              <w:ind w:firstLine="0"/>
              <w:jc w:val="center"/>
              <w:outlineLvl w:val="3"/>
              <w:rPr>
                <w:szCs w:val="24"/>
              </w:rPr>
            </w:pPr>
            <w:r w:rsidRPr="00CE11E3">
              <w:rPr>
                <w:szCs w:val="24"/>
              </w:rPr>
              <w:t>07 0 04 00000</w:t>
            </w:r>
          </w:p>
        </w:tc>
        <w:tc>
          <w:tcPr>
            <w:tcW w:w="709" w:type="dxa"/>
            <w:tcBorders>
              <w:top w:val="nil"/>
              <w:left w:val="nil"/>
              <w:bottom w:val="single" w:sz="4" w:space="0" w:color="auto"/>
              <w:right w:val="single" w:sz="4" w:space="0" w:color="auto"/>
            </w:tcBorders>
            <w:vAlign w:val="bottom"/>
            <w:hideMark/>
          </w:tcPr>
          <w:p w14:paraId="47E3E8C1"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D65093C" w14:textId="77777777" w:rsidR="00CE11E3" w:rsidRPr="00CE11E3" w:rsidRDefault="00CE11E3" w:rsidP="00CE11E3">
            <w:pPr>
              <w:ind w:firstLine="0"/>
              <w:jc w:val="center"/>
              <w:outlineLvl w:val="3"/>
              <w:rPr>
                <w:szCs w:val="24"/>
              </w:rPr>
            </w:pPr>
            <w:r w:rsidRPr="00CE11E3">
              <w:rPr>
                <w:szCs w:val="24"/>
              </w:rPr>
              <w:t>1 282,4</w:t>
            </w:r>
          </w:p>
        </w:tc>
        <w:tc>
          <w:tcPr>
            <w:tcW w:w="1272" w:type="dxa"/>
            <w:tcBorders>
              <w:top w:val="nil"/>
              <w:left w:val="nil"/>
              <w:bottom w:val="single" w:sz="4" w:space="0" w:color="auto"/>
              <w:right w:val="single" w:sz="4" w:space="0" w:color="auto"/>
            </w:tcBorders>
            <w:vAlign w:val="bottom"/>
            <w:hideMark/>
          </w:tcPr>
          <w:p w14:paraId="78200375" w14:textId="77777777" w:rsidR="00CE11E3" w:rsidRPr="00CE11E3" w:rsidRDefault="00CE11E3" w:rsidP="00CE11E3">
            <w:pPr>
              <w:ind w:firstLine="0"/>
              <w:jc w:val="center"/>
              <w:outlineLvl w:val="3"/>
              <w:rPr>
                <w:szCs w:val="24"/>
              </w:rPr>
            </w:pPr>
            <w:r w:rsidRPr="00CE11E3">
              <w:rPr>
                <w:szCs w:val="24"/>
              </w:rPr>
              <w:t>1 282,4</w:t>
            </w:r>
          </w:p>
        </w:tc>
        <w:tc>
          <w:tcPr>
            <w:tcW w:w="709" w:type="dxa"/>
            <w:tcBorders>
              <w:top w:val="nil"/>
              <w:left w:val="nil"/>
              <w:bottom w:val="single" w:sz="4" w:space="0" w:color="auto"/>
              <w:right w:val="single" w:sz="4" w:space="0" w:color="auto"/>
            </w:tcBorders>
            <w:vAlign w:val="bottom"/>
            <w:hideMark/>
          </w:tcPr>
          <w:p w14:paraId="7F319656" w14:textId="77777777" w:rsidR="00CE11E3" w:rsidRPr="00CE11E3" w:rsidRDefault="00CE11E3" w:rsidP="00CE11E3">
            <w:pPr>
              <w:ind w:firstLine="0"/>
              <w:jc w:val="center"/>
              <w:outlineLvl w:val="3"/>
              <w:rPr>
                <w:szCs w:val="24"/>
              </w:rPr>
            </w:pPr>
            <w:r w:rsidRPr="00CE11E3">
              <w:rPr>
                <w:szCs w:val="24"/>
              </w:rPr>
              <w:t>100,0</w:t>
            </w:r>
          </w:p>
        </w:tc>
      </w:tr>
      <w:tr w:rsidR="00D1055B" w:rsidRPr="00CE11E3" w14:paraId="21AF4F13" w14:textId="77777777" w:rsidTr="00D1055B">
        <w:trPr>
          <w:trHeight w:val="933"/>
          <w:jc w:val="center"/>
        </w:trPr>
        <w:tc>
          <w:tcPr>
            <w:tcW w:w="421" w:type="dxa"/>
            <w:tcBorders>
              <w:top w:val="nil"/>
              <w:left w:val="single" w:sz="4" w:space="0" w:color="auto"/>
              <w:bottom w:val="single" w:sz="4" w:space="0" w:color="auto"/>
              <w:right w:val="single" w:sz="4" w:space="0" w:color="auto"/>
            </w:tcBorders>
            <w:noWrap/>
            <w:vAlign w:val="bottom"/>
            <w:hideMark/>
          </w:tcPr>
          <w:p w14:paraId="2F629E79"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75664C70" w14:textId="77777777" w:rsidR="00CE11E3" w:rsidRPr="00CE11E3" w:rsidRDefault="00CE11E3" w:rsidP="00CE11E3">
            <w:pPr>
              <w:ind w:firstLine="0"/>
              <w:jc w:val="left"/>
              <w:outlineLvl w:val="4"/>
              <w:rPr>
                <w:szCs w:val="24"/>
              </w:rPr>
            </w:pPr>
            <w:r w:rsidRPr="00CE11E3">
              <w:rPr>
                <w:szCs w:val="24"/>
              </w:rPr>
              <w:t>Приобретение недвижимого имущества и (или) земельного участка в муниципальную собственность</w:t>
            </w:r>
          </w:p>
        </w:tc>
        <w:tc>
          <w:tcPr>
            <w:tcW w:w="851" w:type="dxa"/>
            <w:tcBorders>
              <w:top w:val="nil"/>
              <w:left w:val="nil"/>
              <w:bottom w:val="single" w:sz="4" w:space="0" w:color="auto"/>
              <w:right w:val="single" w:sz="4" w:space="0" w:color="auto"/>
            </w:tcBorders>
            <w:vAlign w:val="bottom"/>
          </w:tcPr>
          <w:p w14:paraId="708F65A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83B0F48"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CC61ABF"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6FCBFD7" w14:textId="77777777" w:rsidR="00CE11E3" w:rsidRPr="00CE11E3" w:rsidRDefault="00CE11E3" w:rsidP="00CE11E3">
            <w:pPr>
              <w:ind w:firstLine="0"/>
              <w:jc w:val="center"/>
              <w:outlineLvl w:val="4"/>
              <w:rPr>
                <w:szCs w:val="24"/>
              </w:rPr>
            </w:pPr>
            <w:r w:rsidRPr="00CE11E3">
              <w:rPr>
                <w:szCs w:val="24"/>
              </w:rPr>
              <w:t>07 0 04 26000</w:t>
            </w:r>
          </w:p>
        </w:tc>
        <w:tc>
          <w:tcPr>
            <w:tcW w:w="709" w:type="dxa"/>
            <w:tcBorders>
              <w:top w:val="nil"/>
              <w:left w:val="nil"/>
              <w:bottom w:val="single" w:sz="4" w:space="0" w:color="auto"/>
              <w:right w:val="single" w:sz="4" w:space="0" w:color="auto"/>
            </w:tcBorders>
            <w:vAlign w:val="bottom"/>
            <w:hideMark/>
          </w:tcPr>
          <w:p w14:paraId="59588C9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51790CB" w14:textId="77777777" w:rsidR="00CE11E3" w:rsidRPr="00CE11E3" w:rsidRDefault="00CE11E3" w:rsidP="00CE11E3">
            <w:pPr>
              <w:ind w:firstLine="0"/>
              <w:jc w:val="center"/>
              <w:outlineLvl w:val="4"/>
              <w:rPr>
                <w:szCs w:val="24"/>
              </w:rPr>
            </w:pPr>
            <w:r w:rsidRPr="00CE11E3">
              <w:rPr>
                <w:szCs w:val="24"/>
              </w:rPr>
              <w:t>1 282,4</w:t>
            </w:r>
          </w:p>
        </w:tc>
        <w:tc>
          <w:tcPr>
            <w:tcW w:w="1272" w:type="dxa"/>
            <w:tcBorders>
              <w:top w:val="nil"/>
              <w:left w:val="nil"/>
              <w:bottom w:val="single" w:sz="4" w:space="0" w:color="auto"/>
              <w:right w:val="single" w:sz="4" w:space="0" w:color="auto"/>
            </w:tcBorders>
            <w:vAlign w:val="bottom"/>
            <w:hideMark/>
          </w:tcPr>
          <w:p w14:paraId="641A9E33" w14:textId="77777777" w:rsidR="00CE11E3" w:rsidRPr="00CE11E3" w:rsidRDefault="00CE11E3" w:rsidP="00CE11E3">
            <w:pPr>
              <w:ind w:firstLine="0"/>
              <w:jc w:val="center"/>
              <w:outlineLvl w:val="4"/>
              <w:rPr>
                <w:szCs w:val="24"/>
              </w:rPr>
            </w:pPr>
            <w:r w:rsidRPr="00CE11E3">
              <w:rPr>
                <w:szCs w:val="24"/>
              </w:rPr>
              <w:t>1 282,4</w:t>
            </w:r>
          </w:p>
        </w:tc>
        <w:tc>
          <w:tcPr>
            <w:tcW w:w="709" w:type="dxa"/>
            <w:tcBorders>
              <w:top w:val="nil"/>
              <w:left w:val="nil"/>
              <w:bottom w:val="single" w:sz="4" w:space="0" w:color="auto"/>
              <w:right w:val="single" w:sz="4" w:space="0" w:color="auto"/>
            </w:tcBorders>
            <w:vAlign w:val="bottom"/>
            <w:hideMark/>
          </w:tcPr>
          <w:p w14:paraId="6C33FE4A" w14:textId="77777777" w:rsidR="00CE11E3" w:rsidRPr="00CE11E3" w:rsidRDefault="00CE11E3" w:rsidP="00CE11E3">
            <w:pPr>
              <w:ind w:firstLine="0"/>
              <w:jc w:val="center"/>
              <w:outlineLvl w:val="4"/>
              <w:rPr>
                <w:szCs w:val="24"/>
              </w:rPr>
            </w:pPr>
            <w:r w:rsidRPr="00CE11E3">
              <w:rPr>
                <w:szCs w:val="24"/>
              </w:rPr>
              <w:t>100,0</w:t>
            </w:r>
          </w:p>
        </w:tc>
      </w:tr>
      <w:tr w:rsidR="00D1055B" w:rsidRPr="00CE11E3" w14:paraId="04F01D4C" w14:textId="77777777" w:rsidTr="00D1055B">
        <w:trPr>
          <w:trHeight w:val="190"/>
          <w:jc w:val="center"/>
        </w:trPr>
        <w:tc>
          <w:tcPr>
            <w:tcW w:w="421" w:type="dxa"/>
            <w:tcBorders>
              <w:top w:val="nil"/>
              <w:left w:val="single" w:sz="4" w:space="0" w:color="auto"/>
              <w:bottom w:val="single" w:sz="4" w:space="0" w:color="auto"/>
              <w:right w:val="single" w:sz="4" w:space="0" w:color="auto"/>
            </w:tcBorders>
            <w:noWrap/>
            <w:vAlign w:val="bottom"/>
            <w:hideMark/>
          </w:tcPr>
          <w:p w14:paraId="5D795ED9"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4388799" w14:textId="77777777" w:rsidR="00CE11E3" w:rsidRPr="00CE11E3" w:rsidRDefault="00CE11E3" w:rsidP="00CE11E3">
            <w:pPr>
              <w:ind w:firstLine="0"/>
              <w:jc w:val="left"/>
              <w:outlineLvl w:val="6"/>
              <w:rPr>
                <w:szCs w:val="24"/>
              </w:rPr>
            </w:pPr>
            <w:r w:rsidRPr="00CE11E3">
              <w:rPr>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vAlign w:val="bottom"/>
          </w:tcPr>
          <w:p w14:paraId="57B6A71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535D5A9"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D526ADE"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6DDAA282" w14:textId="77777777" w:rsidR="00CE11E3" w:rsidRPr="00CE11E3" w:rsidRDefault="00CE11E3" w:rsidP="00CE11E3">
            <w:pPr>
              <w:ind w:firstLine="0"/>
              <w:jc w:val="center"/>
              <w:outlineLvl w:val="6"/>
              <w:rPr>
                <w:szCs w:val="24"/>
              </w:rPr>
            </w:pPr>
            <w:r w:rsidRPr="00CE11E3">
              <w:rPr>
                <w:szCs w:val="24"/>
              </w:rPr>
              <w:t>07 0 04 26000</w:t>
            </w:r>
          </w:p>
        </w:tc>
        <w:tc>
          <w:tcPr>
            <w:tcW w:w="709" w:type="dxa"/>
            <w:tcBorders>
              <w:top w:val="nil"/>
              <w:left w:val="nil"/>
              <w:bottom w:val="single" w:sz="4" w:space="0" w:color="auto"/>
              <w:right w:val="single" w:sz="4" w:space="0" w:color="auto"/>
            </w:tcBorders>
            <w:vAlign w:val="bottom"/>
            <w:hideMark/>
          </w:tcPr>
          <w:p w14:paraId="77994996" w14:textId="77777777" w:rsidR="00CE11E3" w:rsidRPr="00CE11E3" w:rsidRDefault="00CE11E3" w:rsidP="00CE11E3">
            <w:pPr>
              <w:ind w:firstLine="0"/>
              <w:jc w:val="center"/>
              <w:outlineLvl w:val="6"/>
              <w:rPr>
                <w:szCs w:val="24"/>
              </w:rPr>
            </w:pPr>
            <w:r w:rsidRPr="00CE11E3">
              <w:rPr>
                <w:szCs w:val="24"/>
              </w:rPr>
              <w:t>400</w:t>
            </w:r>
          </w:p>
        </w:tc>
        <w:tc>
          <w:tcPr>
            <w:tcW w:w="1417" w:type="dxa"/>
            <w:tcBorders>
              <w:top w:val="nil"/>
              <w:left w:val="nil"/>
              <w:bottom w:val="single" w:sz="4" w:space="0" w:color="auto"/>
              <w:right w:val="single" w:sz="4" w:space="0" w:color="auto"/>
            </w:tcBorders>
            <w:vAlign w:val="bottom"/>
            <w:hideMark/>
          </w:tcPr>
          <w:p w14:paraId="4EA90324" w14:textId="77777777" w:rsidR="00CE11E3" w:rsidRPr="00CE11E3" w:rsidRDefault="00CE11E3" w:rsidP="00CE11E3">
            <w:pPr>
              <w:ind w:firstLine="0"/>
              <w:jc w:val="center"/>
              <w:outlineLvl w:val="6"/>
              <w:rPr>
                <w:szCs w:val="24"/>
              </w:rPr>
            </w:pPr>
            <w:r w:rsidRPr="00CE11E3">
              <w:rPr>
                <w:szCs w:val="24"/>
              </w:rPr>
              <w:t>1 282,4</w:t>
            </w:r>
          </w:p>
        </w:tc>
        <w:tc>
          <w:tcPr>
            <w:tcW w:w="1272" w:type="dxa"/>
            <w:tcBorders>
              <w:top w:val="nil"/>
              <w:left w:val="nil"/>
              <w:bottom w:val="single" w:sz="4" w:space="0" w:color="auto"/>
              <w:right w:val="single" w:sz="4" w:space="0" w:color="auto"/>
            </w:tcBorders>
            <w:vAlign w:val="bottom"/>
            <w:hideMark/>
          </w:tcPr>
          <w:p w14:paraId="44EA5B76" w14:textId="77777777" w:rsidR="00CE11E3" w:rsidRPr="00CE11E3" w:rsidRDefault="00CE11E3" w:rsidP="00CE11E3">
            <w:pPr>
              <w:ind w:firstLine="0"/>
              <w:jc w:val="center"/>
              <w:outlineLvl w:val="6"/>
              <w:rPr>
                <w:szCs w:val="24"/>
              </w:rPr>
            </w:pPr>
            <w:r w:rsidRPr="00CE11E3">
              <w:rPr>
                <w:szCs w:val="24"/>
              </w:rPr>
              <w:t>1 282,4</w:t>
            </w:r>
          </w:p>
        </w:tc>
        <w:tc>
          <w:tcPr>
            <w:tcW w:w="709" w:type="dxa"/>
            <w:tcBorders>
              <w:top w:val="nil"/>
              <w:left w:val="nil"/>
              <w:bottom w:val="single" w:sz="4" w:space="0" w:color="auto"/>
              <w:right w:val="single" w:sz="4" w:space="0" w:color="auto"/>
            </w:tcBorders>
            <w:vAlign w:val="bottom"/>
            <w:hideMark/>
          </w:tcPr>
          <w:p w14:paraId="6DC3A078" w14:textId="77777777" w:rsidR="00CE11E3" w:rsidRPr="00CE11E3" w:rsidRDefault="00CE11E3" w:rsidP="00CE11E3">
            <w:pPr>
              <w:ind w:firstLine="0"/>
              <w:jc w:val="center"/>
              <w:outlineLvl w:val="6"/>
              <w:rPr>
                <w:szCs w:val="24"/>
              </w:rPr>
            </w:pPr>
            <w:r w:rsidRPr="00CE11E3">
              <w:rPr>
                <w:szCs w:val="24"/>
              </w:rPr>
              <w:t>100,0</w:t>
            </w:r>
          </w:p>
        </w:tc>
      </w:tr>
      <w:tr w:rsidR="00D1055B" w:rsidRPr="00CE11E3" w14:paraId="0ADCEF31" w14:textId="77777777" w:rsidTr="00D1055B">
        <w:trPr>
          <w:trHeight w:val="346"/>
          <w:jc w:val="center"/>
        </w:trPr>
        <w:tc>
          <w:tcPr>
            <w:tcW w:w="421" w:type="dxa"/>
            <w:tcBorders>
              <w:top w:val="nil"/>
              <w:left w:val="single" w:sz="4" w:space="0" w:color="auto"/>
              <w:bottom w:val="single" w:sz="4" w:space="0" w:color="auto"/>
              <w:right w:val="single" w:sz="4" w:space="0" w:color="auto"/>
            </w:tcBorders>
            <w:noWrap/>
            <w:vAlign w:val="bottom"/>
            <w:hideMark/>
          </w:tcPr>
          <w:p w14:paraId="0AA0B046"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19721BB" w14:textId="77777777" w:rsidR="00CE11E3" w:rsidRPr="00CE11E3" w:rsidRDefault="00CE11E3" w:rsidP="00CE11E3">
            <w:pPr>
              <w:ind w:firstLine="0"/>
              <w:jc w:val="left"/>
              <w:outlineLvl w:val="2"/>
              <w:rPr>
                <w:szCs w:val="24"/>
              </w:rPr>
            </w:pPr>
            <w:r w:rsidRPr="00CE11E3">
              <w:rPr>
                <w:szCs w:val="24"/>
              </w:rPr>
              <w:t xml:space="preserve">Муниципальная </w:t>
            </w:r>
            <w:r w:rsidRPr="00CE11E3">
              <w:rPr>
                <w:szCs w:val="24"/>
              </w:rPr>
              <w:lastRenderedPageBreak/>
              <w:t>программа «Развитие эффективности градостроительной деятельности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2DF5D488"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AE737D4"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355925D" w14:textId="77777777" w:rsidR="00CE11E3" w:rsidRPr="00CE11E3" w:rsidRDefault="00CE11E3" w:rsidP="00CE11E3">
            <w:pPr>
              <w:ind w:firstLine="0"/>
              <w:jc w:val="left"/>
              <w:outlineLvl w:val="2"/>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4DCC52A" w14:textId="77777777" w:rsidR="00CE11E3" w:rsidRPr="00CE11E3" w:rsidRDefault="00CE11E3" w:rsidP="00CE11E3">
            <w:pPr>
              <w:ind w:firstLine="0"/>
              <w:jc w:val="center"/>
              <w:outlineLvl w:val="2"/>
              <w:rPr>
                <w:szCs w:val="24"/>
              </w:rPr>
            </w:pPr>
            <w:r w:rsidRPr="00CE11E3">
              <w:rPr>
                <w:szCs w:val="24"/>
              </w:rPr>
              <w:t xml:space="preserve">08 0 00 </w:t>
            </w:r>
            <w:r w:rsidRPr="00CE11E3">
              <w:rPr>
                <w:szCs w:val="24"/>
              </w:rPr>
              <w:lastRenderedPageBreak/>
              <w:t>00000</w:t>
            </w:r>
          </w:p>
        </w:tc>
        <w:tc>
          <w:tcPr>
            <w:tcW w:w="709" w:type="dxa"/>
            <w:tcBorders>
              <w:top w:val="nil"/>
              <w:left w:val="nil"/>
              <w:bottom w:val="single" w:sz="4" w:space="0" w:color="auto"/>
              <w:right w:val="single" w:sz="4" w:space="0" w:color="auto"/>
            </w:tcBorders>
            <w:vAlign w:val="bottom"/>
            <w:hideMark/>
          </w:tcPr>
          <w:p w14:paraId="4484ABC2" w14:textId="77777777" w:rsidR="00CE11E3" w:rsidRPr="00CE11E3" w:rsidRDefault="00CE11E3" w:rsidP="00CE11E3">
            <w:pPr>
              <w:ind w:firstLine="0"/>
              <w:jc w:val="center"/>
              <w:outlineLvl w:val="2"/>
              <w:rPr>
                <w:szCs w:val="24"/>
              </w:rPr>
            </w:pPr>
            <w:r w:rsidRPr="00CE11E3">
              <w:rPr>
                <w:szCs w:val="24"/>
              </w:rPr>
              <w:lastRenderedPageBreak/>
              <w:t>000</w:t>
            </w:r>
          </w:p>
        </w:tc>
        <w:tc>
          <w:tcPr>
            <w:tcW w:w="1417" w:type="dxa"/>
            <w:tcBorders>
              <w:top w:val="nil"/>
              <w:left w:val="nil"/>
              <w:bottom w:val="single" w:sz="4" w:space="0" w:color="auto"/>
              <w:right w:val="single" w:sz="4" w:space="0" w:color="auto"/>
            </w:tcBorders>
            <w:vAlign w:val="bottom"/>
            <w:hideMark/>
          </w:tcPr>
          <w:p w14:paraId="30BE009A" w14:textId="77777777" w:rsidR="00CE11E3" w:rsidRPr="00CE11E3" w:rsidRDefault="00CE11E3" w:rsidP="00CE11E3">
            <w:pPr>
              <w:ind w:firstLine="0"/>
              <w:jc w:val="center"/>
              <w:outlineLvl w:val="2"/>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0429E698"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680161B"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610E8117" w14:textId="77777777" w:rsidTr="00D1055B">
        <w:trPr>
          <w:trHeight w:val="489"/>
          <w:jc w:val="center"/>
        </w:trPr>
        <w:tc>
          <w:tcPr>
            <w:tcW w:w="421" w:type="dxa"/>
            <w:tcBorders>
              <w:top w:val="nil"/>
              <w:left w:val="single" w:sz="4" w:space="0" w:color="auto"/>
              <w:bottom w:val="single" w:sz="4" w:space="0" w:color="auto"/>
              <w:right w:val="single" w:sz="4" w:space="0" w:color="auto"/>
            </w:tcBorders>
            <w:noWrap/>
            <w:vAlign w:val="bottom"/>
            <w:hideMark/>
          </w:tcPr>
          <w:p w14:paraId="58D0D50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E8A8B5F" w14:textId="77777777" w:rsidR="00CE11E3" w:rsidRPr="00CE11E3" w:rsidRDefault="00CE11E3" w:rsidP="00CE11E3">
            <w:pPr>
              <w:ind w:firstLine="0"/>
              <w:jc w:val="left"/>
              <w:outlineLvl w:val="3"/>
              <w:rPr>
                <w:szCs w:val="24"/>
              </w:rPr>
            </w:pPr>
            <w:r w:rsidRPr="00CE11E3">
              <w:rPr>
                <w:szCs w:val="24"/>
              </w:rPr>
              <w:t>Организация работы по демонтажу рекламных конструкций и визуального мусора, установленных без разрешения</w:t>
            </w:r>
          </w:p>
        </w:tc>
        <w:tc>
          <w:tcPr>
            <w:tcW w:w="851" w:type="dxa"/>
            <w:tcBorders>
              <w:top w:val="nil"/>
              <w:left w:val="nil"/>
              <w:bottom w:val="single" w:sz="4" w:space="0" w:color="auto"/>
              <w:right w:val="single" w:sz="4" w:space="0" w:color="auto"/>
            </w:tcBorders>
            <w:vAlign w:val="bottom"/>
          </w:tcPr>
          <w:p w14:paraId="04119D13"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2C3820C"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160DD48"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4C15BB3E" w14:textId="77777777" w:rsidR="00CE11E3" w:rsidRPr="00CE11E3" w:rsidRDefault="00CE11E3" w:rsidP="00CE11E3">
            <w:pPr>
              <w:ind w:firstLine="0"/>
              <w:jc w:val="center"/>
              <w:outlineLvl w:val="3"/>
              <w:rPr>
                <w:szCs w:val="24"/>
              </w:rPr>
            </w:pPr>
            <w:r w:rsidRPr="00CE11E3">
              <w:rPr>
                <w:szCs w:val="24"/>
              </w:rPr>
              <w:t>08 0 02 00000</w:t>
            </w:r>
          </w:p>
        </w:tc>
        <w:tc>
          <w:tcPr>
            <w:tcW w:w="709" w:type="dxa"/>
            <w:tcBorders>
              <w:top w:val="nil"/>
              <w:left w:val="nil"/>
              <w:bottom w:val="single" w:sz="4" w:space="0" w:color="auto"/>
              <w:right w:val="single" w:sz="4" w:space="0" w:color="auto"/>
            </w:tcBorders>
            <w:vAlign w:val="bottom"/>
            <w:hideMark/>
          </w:tcPr>
          <w:p w14:paraId="78BD1A2E"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9A23CB1" w14:textId="77777777" w:rsidR="00CE11E3" w:rsidRPr="00CE11E3" w:rsidRDefault="00CE11E3" w:rsidP="00CE11E3">
            <w:pPr>
              <w:ind w:firstLine="0"/>
              <w:jc w:val="center"/>
              <w:outlineLvl w:val="3"/>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2FFF0E05"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6C9A6BD"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51CCD323" w14:textId="77777777" w:rsidTr="00D1055B">
        <w:trPr>
          <w:trHeight w:val="846"/>
          <w:jc w:val="center"/>
        </w:trPr>
        <w:tc>
          <w:tcPr>
            <w:tcW w:w="421" w:type="dxa"/>
            <w:tcBorders>
              <w:top w:val="nil"/>
              <w:left w:val="single" w:sz="4" w:space="0" w:color="auto"/>
              <w:bottom w:val="single" w:sz="4" w:space="0" w:color="auto"/>
              <w:right w:val="single" w:sz="4" w:space="0" w:color="auto"/>
            </w:tcBorders>
            <w:noWrap/>
            <w:vAlign w:val="bottom"/>
            <w:hideMark/>
          </w:tcPr>
          <w:p w14:paraId="047B46CC"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857A1C2" w14:textId="77777777" w:rsidR="00CE11E3" w:rsidRPr="00CE11E3" w:rsidRDefault="00CE11E3" w:rsidP="00CE11E3">
            <w:pPr>
              <w:ind w:firstLine="0"/>
              <w:jc w:val="left"/>
              <w:outlineLvl w:val="4"/>
              <w:rPr>
                <w:szCs w:val="24"/>
              </w:rPr>
            </w:pPr>
            <w:r w:rsidRPr="00CE11E3">
              <w:rPr>
                <w:szCs w:val="24"/>
              </w:rPr>
              <w:t>Прочие выплаты по обязательствам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24E531F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7B9D9AC"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FE05D45"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5D670C56" w14:textId="77777777" w:rsidR="00CE11E3" w:rsidRPr="00CE11E3" w:rsidRDefault="00CE11E3" w:rsidP="00CE11E3">
            <w:pPr>
              <w:ind w:firstLine="0"/>
              <w:jc w:val="center"/>
              <w:outlineLvl w:val="4"/>
              <w:rPr>
                <w:szCs w:val="24"/>
              </w:rPr>
            </w:pPr>
            <w:r w:rsidRPr="00CE11E3">
              <w:rPr>
                <w:szCs w:val="24"/>
              </w:rPr>
              <w:t>08 0 02 26000</w:t>
            </w:r>
          </w:p>
        </w:tc>
        <w:tc>
          <w:tcPr>
            <w:tcW w:w="709" w:type="dxa"/>
            <w:tcBorders>
              <w:top w:val="nil"/>
              <w:left w:val="nil"/>
              <w:bottom w:val="single" w:sz="4" w:space="0" w:color="auto"/>
              <w:right w:val="single" w:sz="4" w:space="0" w:color="auto"/>
            </w:tcBorders>
            <w:vAlign w:val="bottom"/>
            <w:hideMark/>
          </w:tcPr>
          <w:p w14:paraId="55512B36"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5F3AD01" w14:textId="77777777" w:rsidR="00CE11E3" w:rsidRPr="00CE11E3" w:rsidRDefault="00CE11E3" w:rsidP="00CE11E3">
            <w:pPr>
              <w:ind w:firstLine="0"/>
              <w:jc w:val="center"/>
              <w:outlineLvl w:val="4"/>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1040D8E8"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2CDF215"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6B7DEF4D" w14:textId="77777777" w:rsidTr="00D1055B">
        <w:trPr>
          <w:trHeight w:val="724"/>
          <w:jc w:val="center"/>
        </w:trPr>
        <w:tc>
          <w:tcPr>
            <w:tcW w:w="421" w:type="dxa"/>
            <w:tcBorders>
              <w:top w:val="nil"/>
              <w:left w:val="single" w:sz="4" w:space="0" w:color="auto"/>
              <w:bottom w:val="single" w:sz="4" w:space="0" w:color="auto"/>
              <w:right w:val="single" w:sz="4" w:space="0" w:color="auto"/>
            </w:tcBorders>
            <w:noWrap/>
            <w:vAlign w:val="bottom"/>
            <w:hideMark/>
          </w:tcPr>
          <w:p w14:paraId="39CCD8C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2A630AE"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CA62E8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E537DB5"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40A6DFB"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4F2A1F3C" w14:textId="77777777" w:rsidR="00CE11E3" w:rsidRPr="00CE11E3" w:rsidRDefault="00CE11E3" w:rsidP="00CE11E3">
            <w:pPr>
              <w:ind w:firstLine="0"/>
              <w:jc w:val="center"/>
              <w:outlineLvl w:val="6"/>
              <w:rPr>
                <w:szCs w:val="24"/>
              </w:rPr>
            </w:pPr>
            <w:r w:rsidRPr="00CE11E3">
              <w:rPr>
                <w:szCs w:val="24"/>
              </w:rPr>
              <w:t>08 0 02 26000</w:t>
            </w:r>
          </w:p>
        </w:tc>
        <w:tc>
          <w:tcPr>
            <w:tcW w:w="709" w:type="dxa"/>
            <w:tcBorders>
              <w:top w:val="nil"/>
              <w:left w:val="nil"/>
              <w:bottom w:val="single" w:sz="4" w:space="0" w:color="auto"/>
              <w:right w:val="single" w:sz="4" w:space="0" w:color="auto"/>
            </w:tcBorders>
            <w:vAlign w:val="bottom"/>
            <w:hideMark/>
          </w:tcPr>
          <w:p w14:paraId="1DFD0DC0"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0054722" w14:textId="77777777" w:rsidR="00CE11E3" w:rsidRPr="00CE11E3" w:rsidRDefault="00CE11E3" w:rsidP="00CE11E3">
            <w:pPr>
              <w:ind w:firstLine="0"/>
              <w:jc w:val="center"/>
              <w:outlineLvl w:val="6"/>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3586A8A9"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A0135E9"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AB536C7" w14:textId="77777777" w:rsidTr="00D1055B">
        <w:trPr>
          <w:trHeight w:val="334"/>
          <w:jc w:val="center"/>
        </w:trPr>
        <w:tc>
          <w:tcPr>
            <w:tcW w:w="421" w:type="dxa"/>
            <w:tcBorders>
              <w:top w:val="nil"/>
              <w:left w:val="single" w:sz="4" w:space="0" w:color="auto"/>
              <w:bottom w:val="single" w:sz="4" w:space="0" w:color="auto"/>
              <w:right w:val="single" w:sz="4" w:space="0" w:color="auto"/>
            </w:tcBorders>
            <w:noWrap/>
            <w:vAlign w:val="bottom"/>
            <w:hideMark/>
          </w:tcPr>
          <w:p w14:paraId="59525DF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7ECF7BF"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68E93ABE"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67F7B7D"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3B15CE6" w14:textId="77777777" w:rsidR="00CE11E3" w:rsidRPr="00CE11E3" w:rsidRDefault="00CE11E3" w:rsidP="00CE11E3">
            <w:pPr>
              <w:ind w:firstLine="0"/>
              <w:jc w:val="left"/>
              <w:outlineLvl w:val="2"/>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645D25F"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6FA47939"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3CB8382" w14:textId="77777777" w:rsidR="00CE11E3" w:rsidRPr="00CE11E3" w:rsidRDefault="00CE11E3" w:rsidP="00CE11E3">
            <w:pPr>
              <w:ind w:firstLine="0"/>
              <w:jc w:val="center"/>
              <w:outlineLvl w:val="2"/>
              <w:rPr>
                <w:szCs w:val="24"/>
              </w:rPr>
            </w:pPr>
            <w:r w:rsidRPr="00CE11E3">
              <w:rPr>
                <w:szCs w:val="24"/>
              </w:rPr>
              <w:t>62 960,5</w:t>
            </w:r>
          </w:p>
        </w:tc>
        <w:tc>
          <w:tcPr>
            <w:tcW w:w="1272" w:type="dxa"/>
            <w:tcBorders>
              <w:top w:val="nil"/>
              <w:left w:val="nil"/>
              <w:bottom w:val="single" w:sz="4" w:space="0" w:color="auto"/>
              <w:right w:val="single" w:sz="4" w:space="0" w:color="auto"/>
            </w:tcBorders>
            <w:vAlign w:val="bottom"/>
            <w:hideMark/>
          </w:tcPr>
          <w:p w14:paraId="0180D930" w14:textId="77777777" w:rsidR="00CE11E3" w:rsidRPr="00CE11E3" w:rsidRDefault="00CE11E3" w:rsidP="00CE11E3">
            <w:pPr>
              <w:ind w:firstLine="0"/>
              <w:jc w:val="center"/>
              <w:outlineLvl w:val="2"/>
              <w:rPr>
                <w:szCs w:val="24"/>
              </w:rPr>
            </w:pPr>
            <w:r w:rsidRPr="00CE11E3">
              <w:rPr>
                <w:szCs w:val="24"/>
              </w:rPr>
              <w:t>19 981,2</w:t>
            </w:r>
          </w:p>
        </w:tc>
        <w:tc>
          <w:tcPr>
            <w:tcW w:w="709" w:type="dxa"/>
            <w:tcBorders>
              <w:top w:val="nil"/>
              <w:left w:val="nil"/>
              <w:bottom w:val="single" w:sz="4" w:space="0" w:color="auto"/>
              <w:right w:val="single" w:sz="4" w:space="0" w:color="auto"/>
            </w:tcBorders>
            <w:vAlign w:val="bottom"/>
            <w:hideMark/>
          </w:tcPr>
          <w:p w14:paraId="4718BA70" w14:textId="77777777" w:rsidR="00CE11E3" w:rsidRPr="00CE11E3" w:rsidRDefault="00CE11E3" w:rsidP="00CE11E3">
            <w:pPr>
              <w:ind w:firstLine="0"/>
              <w:jc w:val="center"/>
              <w:outlineLvl w:val="2"/>
              <w:rPr>
                <w:szCs w:val="24"/>
              </w:rPr>
            </w:pPr>
            <w:r w:rsidRPr="00CE11E3">
              <w:rPr>
                <w:szCs w:val="24"/>
              </w:rPr>
              <w:t>31,7</w:t>
            </w:r>
          </w:p>
        </w:tc>
      </w:tr>
      <w:tr w:rsidR="00D1055B" w:rsidRPr="00CE11E3" w14:paraId="1AD11932" w14:textId="77777777" w:rsidTr="00D1055B">
        <w:trPr>
          <w:trHeight w:val="326"/>
          <w:jc w:val="center"/>
        </w:trPr>
        <w:tc>
          <w:tcPr>
            <w:tcW w:w="421" w:type="dxa"/>
            <w:tcBorders>
              <w:top w:val="nil"/>
              <w:left w:val="single" w:sz="4" w:space="0" w:color="auto"/>
              <w:bottom w:val="single" w:sz="4" w:space="0" w:color="auto"/>
              <w:right w:val="single" w:sz="4" w:space="0" w:color="auto"/>
            </w:tcBorders>
            <w:noWrap/>
            <w:vAlign w:val="bottom"/>
            <w:hideMark/>
          </w:tcPr>
          <w:p w14:paraId="3503384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793AACD"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570C699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23BAE02"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68F48A3"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1E25AC0"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33C040CE"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182FC7E" w14:textId="77777777" w:rsidR="00CE11E3" w:rsidRPr="00CE11E3" w:rsidRDefault="00CE11E3" w:rsidP="00CE11E3">
            <w:pPr>
              <w:ind w:firstLine="0"/>
              <w:jc w:val="center"/>
              <w:outlineLvl w:val="3"/>
              <w:rPr>
                <w:szCs w:val="24"/>
              </w:rPr>
            </w:pPr>
            <w:r w:rsidRPr="00CE11E3">
              <w:rPr>
                <w:szCs w:val="24"/>
              </w:rPr>
              <w:t>62 960,5</w:t>
            </w:r>
          </w:p>
        </w:tc>
        <w:tc>
          <w:tcPr>
            <w:tcW w:w="1272" w:type="dxa"/>
            <w:tcBorders>
              <w:top w:val="nil"/>
              <w:left w:val="nil"/>
              <w:bottom w:val="single" w:sz="4" w:space="0" w:color="auto"/>
              <w:right w:val="single" w:sz="4" w:space="0" w:color="auto"/>
            </w:tcBorders>
            <w:vAlign w:val="bottom"/>
            <w:hideMark/>
          </w:tcPr>
          <w:p w14:paraId="491D6FEC" w14:textId="77777777" w:rsidR="00CE11E3" w:rsidRPr="00CE11E3" w:rsidRDefault="00CE11E3" w:rsidP="00CE11E3">
            <w:pPr>
              <w:ind w:firstLine="0"/>
              <w:jc w:val="center"/>
              <w:outlineLvl w:val="3"/>
              <w:rPr>
                <w:szCs w:val="24"/>
              </w:rPr>
            </w:pPr>
            <w:r w:rsidRPr="00CE11E3">
              <w:rPr>
                <w:szCs w:val="24"/>
              </w:rPr>
              <w:t>19 981,2</w:t>
            </w:r>
          </w:p>
        </w:tc>
        <w:tc>
          <w:tcPr>
            <w:tcW w:w="709" w:type="dxa"/>
            <w:tcBorders>
              <w:top w:val="nil"/>
              <w:left w:val="nil"/>
              <w:bottom w:val="single" w:sz="4" w:space="0" w:color="auto"/>
              <w:right w:val="single" w:sz="4" w:space="0" w:color="auto"/>
            </w:tcBorders>
            <w:vAlign w:val="bottom"/>
            <w:hideMark/>
          </w:tcPr>
          <w:p w14:paraId="095B9E35" w14:textId="77777777" w:rsidR="00CE11E3" w:rsidRPr="00CE11E3" w:rsidRDefault="00CE11E3" w:rsidP="00CE11E3">
            <w:pPr>
              <w:ind w:firstLine="0"/>
              <w:jc w:val="center"/>
              <w:outlineLvl w:val="3"/>
              <w:rPr>
                <w:szCs w:val="24"/>
              </w:rPr>
            </w:pPr>
            <w:r w:rsidRPr="00CE11E3">
              <w:rPr>
                <w:szCs w:val="24"/>
              </w:rPr>
              <w:t>31,7</w:t>
            </w:r>
          </w:p>
        </w:tc>
      </w:tr>
      <w:tr w:rsidR="00D1055B" w:rsidRPr="00CE11E3" w14:paraId="4DE21F9C" w14:textId="77777777" w:rsidTr="00D1055B">
        <w:trPr>
          <w:trHeight w:val="192"/>
          <w:jc w:val="center"/>
        </w:trPr>
        <w:tc>
          <w:tcPr>
            <w:tcW w:w="421" w:type="dxa"/>
            <w:tcBorders>
              <w:top w:val="nil"/>
              <w:left w:val="single" w:sz="4" w:space="0" w:color="auto"/>
              <w:bottom w:val="single" w:sz="4" w:space="0" w:color="auto"/>
              <w:right w:val="single" w:sz="4" w:space="0" w:color="auto"/>
            </w:tcBorders>
            <w:noWrap/>
            <w:vAlign w:val="bottom"/>
            <w:hideMark/>
          </w:tcPr>
          <w:p w14:paraId="62C040A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47CDD9A" w14:textId="77777777" w:rsidR="00CE11E3" w:rsidRPr="00CE11E3" w:rsidRDefault="00CE11E3" w:rsidP="00CE11E3">
            <w:pPr>
              <w:ind w:firstLine="0"/>
              <w:jc w:val="left"/>
              <w:outlineLvl w:val="4"/>
              <w:rPr>
                <w:szCs w:val="24"/>
              </w:rPr>
            </w:pPr>
            <w:r w:rsidRPr="00CE11E3">
              <w:rPr>
                <w:szCs w:val="24"/>
              </w:rPr>
              <w:t>Муниципальные учреждения</w:t>
            </w:r>
          </w:p>
        </w:tc>
        <w:tc>
          <w:tcPr>
            <w:tcW w:w="851" w:type="dxa"/>
            <w:tcBorders>
              <w:top w:val="nil"/>
              <w:left w:val="nil"/>
              <w:bottom w:val="single" w:sz="4" w:space="0" w:color="auto"/>
              <w:right w:val="single" w:sz="4" w:space="0" w:color="auto"/>
            </w:tcBorders>
            <w:vAlign w:val="bottom"/>
          </w:tcPr>
          <w:p w14:paraId="454E006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C71AC95"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FF6A912"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04C0E252" w14:textId="77777777" w:rsidR="00CE11E3" w:rsidRPr="00CE11E3" w:rsidRDefault="00CE11E3" w:rsidP="00CE11E3">
            <w:pPr>
              <w:ind w:firstLine="0"/>
              <w:jc w:val="center"/>
              <w:outlineLvl w:val="4"/>
              <w:rPr>
                <w:szCs w:val="24"/>
              </w:rPr>
            </w:pPr>
            <w:r w:rsidRPr="00CE11E3">
              <w:rPr>
                <w:szCs w:val="24"/>
              </w:rPr>
              <w:t>77 7 02 00000</w:t>
            </w:r>
          </w:p>
        </w:tc>
        <w:tc>
          <w:tcPr>
            <w:tcW w:w="709" w:type="dxa"/>
            <w:tcBorders>
              <w:top w:val="nil"/>
              <w:left w:val="nil"/>
              <w:bottom w:val="single" w:sz="4" w:space="0" w:color="auto"/>
              <w:right w:val="single" w:sz="4" w:space="0" w:color="auto"/>
            </w:tcBorders>
            <w:vAlign w:val="bottom"/>
            <w:hideMark/>
          </w:tcPr>
          <w:p w14:paraId="76B721E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A9C8B02" w14:textId="77777777" w:rsidR="00CE11E3" w:rsidRPr="00CE11E3" w:rsidRDefault="00CE11E3" w:rsidP="00CE11E3">
            <w:pPr>
              <w:ind w:firstLine="0"/>
              <w:jc w:val="center"/>
              <w:outlineLvl w:val="4"/>
              <w:rPr>
                <w:szCs w:val="24"/>
              </w:rPr>
            </w:pPr>
            <w:r w:rsidRPr="00CE11E3">
              <w:rPr>
                <w:szCs w:val="24"/>
              </w:rPr>
              <w:t>50 620,2</w:t>
            </w:r>
          </w:p>
        </w:tc>
        <w:tc>
          <w:tcPr>
            <w:tcW w:w="1272" w:type="dxa"/>
            <w:tcBorders>
              <w:top w:val="nil"/>
              <w:left w:val="nil"/>
              <w:bottom w:val="single" w:sz="4" w:space="0" w:color="auto"/>
              <w:right w:val="single" w:sz="4" w:space="0" w:color="auto"/>
            </w:tcBorders>
            <w:vAlign w:val="bottom"/>
            <w:hideMark/>
          </w:tcPr>
          <w:p w14:paraId="128DC1BE" w14:textId="77777777" w:rsidR="00CE11E3" w:rsidRPr="00CE11E3" w:rsidRDefault="00CE11E3" w:rsidP="00CE11E3">
            <w:pPr>
              <w:ind w:firstLine="0"/>
              <w:jc w:val="center"/>
              <w:outlineLvl w:val="4"/>
              <w:rPr>
                <w:szCs w:val="24"/>
              </w:rPr>
            </w:pPr>
            <w:r w:rsidRPr="00CE11E3">
              <w:rPr>
                <w:szCs w:val="24"/>
              </w:rPr>
              <w:t>12 184,6</w:t>
            </w:r>
          </w:p>
        </w:tc>
        <w:tc>
          <w:tcPr>
            <w:tcW w:w="709" w:type="dxa"/>
            <w:tcBorders>
              <w:top w:val="nil"/>
              <w:left w:val="nil"/>
              <w:bottom w:val="single" w:sz="4" w:space="0" w:color="auto"/>
              <w:right w:val="single" w:sz="4" w:space="0" w:color="auto"/>
            </w:tcBorders>
            <w:vAlign w:val="bottom"/>
            <w:hideMark/>
          </w:tcPr>
          <w:p w14:paraId="634E4CB8" w14:textId="77777777" w:rsidR="00CE11E3" w:rsidRPr="00CE11E3" w:rsidRDefault="00CE11E3" w:rsidP="00CE11E3">
            <w:pPr>
              <w:ind w:firstLine="0"/>
              <w:jc w:val="center"/>
              <w:outlineLvl w:val="4"/>
              <w:rPr>
                <w:szCs w:val="24"/>
              </w:rPr>
            </w:pPr>
            <w:r w:rsidRPr="00CE11E3">
              <w:rPr>
                <w:szCs w:val="24"/>
              </w:rPr>
              <w:t>24,1</w:t>
            </w:r>
          </w:p>
        </w:tc>
      </w:tr>
      <w:tr w:rsidR="00D1055B" w:rsidRPr="00CE11E3" w14:paraId="4422BA87" w14:textId="77777777" w:rsidTr="00D1055B">
        <w:trPr>
          <w:trHeight w:val="675"/>
          <w:jc w:val="center"/>
        </w:trPr>
        <w:tc>
          <w:tcPr>
            <w:tcW w:w="421" w:type="dxa"/>
            <w:tcBorders>
              <w:top w:val="nil"/>
              <w:left w:val="single" w:sz="4" w:space="0" w:color="auto"/>
              <w:bottom w:val="single" w:sz="4" w:space="0" w:color="auto"/>
              <w:right w:val="single" w:sz="4" w:space="0" w:color="auto"/>
            </w:tcBorders>
            <w:noWrap/>
            <w:vAlign w:val="bottom"/>
            <w:hideMark/>
          </w:tcPr>
          <w:p w14:paraId="76E38BA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27223D2"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tcPr>
          <w:p w14:paraId="3FD4FD2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9001D5A"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472E647"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06F910CE" w14:textId="77777777" w:rsidR="00CE11E3" w:rsidRPr="00CE11E3" w:rsidRDefault="00CE11E3" w:rsidP="00CE11E3">
            <w:pPr>
              <w:ind w:firstLine="0"/>
              <w:jc w:val="center"/>
              <w:outlineLvl w:val="5"/>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1C066E9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DCDD386" w14:textId="77777777" w:rsidR="00CE11E3" w:rsidRPr="00CE11E3" w:rsidRDefault="00CE11E3" w:rsidP="00CE11E3">
            <w:pPr>
              <w:ind w:firstLine="0"/>
              <w:jc w:val="center"/>
              <w:outlineLvl w:val="5"/>
              <w:rPr>
                <w:szCs w:val="24"/>
              </w:rPr>
            </w:pPr>
            <w:r w:rsidRPr="00CE11E3">
              <w:rPr>
                <w:szCs w:val="24"/>
              </w:rPr>
              <w:t>50 620,2</w:t>
            </w:r>
          </w:p>
        </w:tc>
        <w:tc>
          <w:tcPr>
            <w:tcW w:w="1272" w:type="dxa"/>
            <w:tcBorders>
              <w:top w:val="nil"/>
              <w:left w:val="nil"/>
              <w:bottom w:val="single" w:sz="4" w:space="0" w:color="auto"/>
              <w:right w:val="single" w:sz="4" w:space="0" w:color="auto"/>
            </w:tcBorders>
            <w:vAlign w:val="bottom"/>
            <w:hideMark/>
          </w:tcPr>
          <w:p w14:paraId="1C38A3C2" w14:textId="77777777" w:rsidR="00CE11E3" w:rsidRPr="00CE11E3" w:rsidRDefault="00CE11E3" w:rsidP="00CE11E3">
            <w:pPr>
              <w:ind w:firstLine="0"/>
              <w:jc w:val="center"/>
              <w:outlineLvl w:val="5"/>
              <w:rPr>
                <w:szCs w:val="24"/>
              </w:rPr>
            </w:pPr>
            <w:r w:rsidRPr="00CE11E3">
              <w:rPr>
                <w:szCs w:val="24"/>
              </w:rPr>
              <w:t>12 184,6</w:t>
            </w:r>
          </w:p>
        </w:tc>
        <w:tc>
          <w:tcPr>
            <w:tcW w:w="709" w:type="dxa"/>
            <w:tcBorders>
              <w:top w:val="nil"/>
              <w:left w:val="nil"/>
              <w:bottom w:val="single" w:sz="4" w:space="0" w:color="auto"/>
              <w:right w:val="single" w:sz="4" w:space="0" w:color="auto"/>
            </w:tcBorders>
            <w:vAlign w:val="bottom"/>
            <w:hideMark/>
          </w:tcPr>
          <w:p w14:paraId="43EF086B" w14:textId="77777777" w:rsidR="00CE11E3" w:rsidRPr="00CE11E3" w:rsidRDefault="00CE11E3" w:rsidP="00CE11E3">
            <w:pPr>
              <w:ind w:firstLine="0"/>
              <w:jc w:val="center"/>
              <w:outlineLvl w:val="5"/>
              <w:rPr>
                <w:szCs w:val="24"/>
              </w:rPr>
            </w:pPr>
            <w:r w:rsidRPr="00CE11E3">
              <w:rPr>
                <w:szCs w:val="24"/>
              </w:rPr>
              <w:t>24,1</w:t>
            </w:r>
          </w:p>
        </w:tc>
      </w:tr>
      <w:tr w:rsidR="00D1055B" w:rsidRPr="00CE11E3" w14:paraId="5C7BA520" w14:textId="77777777" w:rsidTr="00D1055B">
        <w:trPr>
          <w:trHeight w:val="978"/>
          <w:jc w:val="center"/>
        </w:trPr>
        <w:tc>
          <w:tcPr>
            <w:tcW w:w="421" w:type="dxa"/>
            <w:tcBorders>
              <w:top w:val="nil"/>
              <w:left w:val="single" w:sz="4" w:space="0" w:color="auto"/>
              <w:bottom w:val="single" w:sz="4" w:space="0" w:color="auto"/>
              <w:right w:val="single" w:sz="4" w:space="0" w:color="auto"/>
            </w:tcBorders>
            <w:noWrap/>
            <w:vAlign w:val="bottom"/>
            <w:hideMark/>
          </w:tcPr>
          <w:p w14:paraId="035A95BA"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52EBB64" w14:textId="77777777" w:rsidR="00CE11E3" w:rsidRPr="00CE11E3" w:rsidRDefault="00CE11E3" w:rsidP="00CE11E3">
            <w:pPr>
              <w:ind w:firstLine="0"/>
              <w:jc w:val="left"/>
              <w:outlineLvl w:val="6"/>
              <w:rPr>
                <w:szCs w:val="24"/>
              </w:rPr>
            </w:pPr>
            <w:r w:rsidRPr="00CE11E3">
              <w:rPr>
                <w:szCs w:val="24"/>
              </w:rPr>
              <w:t xml:space="preserve">Расходы на выплаты персоналу в целях обеспечения </w:t>
            </w:r>
            <w:r w:rsidRPr="00CE11E3">
              <w:rPr>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2CD7B55C"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A554F94"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5DAD3B4"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6F892A9"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591F10F2"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17D9EC8F" w14:textId="77777777" w:rsidR="00CE11E3" w:rsidRPr="00CE11E3" w:rsidRDefault="00CE11E3" w:rsidP="00CE11E3">
            <w:pPr>
              <w:ind w:firstLine="0"/>
              <w:jc w:val="center"/>
              <w:outlineLvl w:val="6"/>
              <w:rPr>
                <w:szCs w:val="24"/>
              </w:rPr>
            </w:pPr>
            <w:r w:rsidRPr="00CE11E3">
              <w:rPr>
                <w:szCs w:val="24"/>
              </w:rPr>
              <w:t>38 637,0</w:t>
            </w:r>
          </w:p>
        </w:tc>
        <w:tc>
          <w:tcPr>
            <w:tcW w:w="1272" w:type="dxa"/>
            <w:tcBorders>
              <w:top w:val="nil"/>
              <w:left w:val="nil"/>
              <w:bottom w:val="single" w:sz="4" w:space="0" w:color="auto"/>
              <w:right w:val="single" w:sz="4" w:space="0" w:color="auto"/>
            </w:tcBorders>
            <w:vAlign w:val="bottom"/>
            <w:hideMark/>
          </w:tcPr>
          <w:p w14:paraId="1E54D8DB" w14:textId="77777777" w:rsidR="00CE11E3" w:rsidRPr="00CE11E3" w:rsidRDefault="00CE11E3" w:rsidP="00CE11E3">
            <w:pPr>
              <w:ind w:firstLine="0"/>
              <w:jc w:val="center"/>
              <w:outlineLvl w:val="6"/>
              <w:rPr>
                <w:szCs w:val="24"/>
              </w:rPr>
            </w:pPr>
            <w:r w:rsidRPr="00CE11E3">
              <w:rPr>
                <w:szCs w:val="24"/>
              </w:rPr>
              <w:t>7 765,6</w:t>
            </w:r>
          </w:p>
        </w:tc>
        <w:tc>
          <w:tcPr>
            <w:tcW w:w="709" w:type="dxa"/>
            <w:tcBorders>
              <w:top w:val="nil"/>
              <w:left w:val="nil"/>
              <w:bottom w:val="single" w:sz="4" w:space="0" w:color="auto"/>
              <w:right w:val="single" w:sz="4" w:space="0" w:color="auto"/>
            </w:tcBorders>
            <w:vAlign w:val="bottom"/>
            <w:hideMark/>
          </w:tcPr>
          <w:p w14:paraId="38101829" w14:textId="77777777" w:rsidR="00CE11E3" w:rsidRPr="00CE11E3" w:rsidRDefault="00CE11E3" w:rsidP="00CE11E3">
            <w:pPr>
              <w:ind w:firstLine="0"/>
              <w:jc w:val="center"/>
              <w:outlineLvl w:val="6"/>
              <w:rPr>
                <w:szCs w:val="24"/>
              </w:rPr>
            </w:pPr>
            <w:r w:rsidRPr="00CE11E3">
              <w:rPr>
                <w:szCs w:val="24"/>
              </w:rPr>
              <w:t>20,1</w:t>
            </w:r>
          </w:p>
        </w:tc>
      </w:tr>
      <w:tr w:rsidR="00D1055B" w:rsidRPr="00CE11E3" w14:paraId="0B205B2C" w14:textId="77777777" w:rsidTr="00D1055B">
        <w:trPr>
          <w:trHeight w:val="376"/>
          <w:jc w:val="center"/>
        </w:trPr>
        <w:tc>
          <w:tcPr>
            <w:tcW w:w="421" w:type="dxa"/>
            <w:tcBorders>
              <w:top w:val="nil"/>
              <w:left w:val="single" w:sz="4" w:space="0" w:color="auto"/>
              <w:bottom w:val="single" w:sz="4" w:space="0" w:color="auto"/>
              <w:right w:val="single" w:sz="4" w:space="0" w:color="auto"/>
            </w:tcBorders>
            <w:noWrap/>
            <w:vAlign w:val="bottom"/>
            <w:hideMark/>
          </w:tcPr>
          <w:p w14:paraId="0E7A9A5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0809E2E"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1410DA0"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7B46E78"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FFEC60A"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C003C4E"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301671E6"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81C5E3E" w14:textId="77777777" w:rsidR="00CE11E3" w:rsidRPr="00CE11E3" w:rsidRDefault="00CE11E3" w:rsidP="00CE11E3">
            <w:pPr>
              <w:ind w:firstLine="0"/>
              <w:jc w:val="center"/>
              <w:outlineLvl w:val="6"/>
              <w:rPr>
                <w:szCs w:val="24"/>
              </w:rPr>
            </w:pPr>
            <w:r w:rsidRPr="00CE11E3">
              <w:rPr>
                <w:szCs w:val="24"/>
              </w:rPr>
              <w:t>11 772,9</w:t>
            </w:r>
          </w:p>
        </w:tc>
        <w:tc>
          <w:tcPr>
            <w:tcW w:w="1272" w:type="dxa"/>
            <w:tcBorders>
              <w:top w:val="nil"/>
              <w:left w:val="nil"/>
              <w:bottom w:val="single" w:sz="4" w:space="0" w:color="auto"/>
              <w:right w:val="single" w:sz="4" w:space="0" w:color="auto"/>
            </w:tcBorders>
            <w:vAlign w:val="bottom"/>
            <w:hideMark/>
          </w:tcPr>
          <w:p w14:paraId="23585AA0" w14:textId="77777777" w:rsidR="00CE11E3" w:rsidRPr="00CE11E3" w:rsidRDefault="00CE11E3" w:rsidP="00CE11E3">
            <w:pPr>
              <w:ind w:firstLine="0"/>
              <w:jc w:val="center"/>
              <w:outlineLvl w:val="6"/>
              <w:rPr>
                <w:szCs w:val="24"/>
              </w:rPr>
            </w:pPr>
            <w:r w:rsidRPr="00CE11E3">
              <w:rPr>
                <w:szCs w:val="24"/>
              </w:rPr>
              <w:t>4 385,9</w:t>
            </w:r>
          </w:p>
        </w:tc>
        <w:tc>
          <w:tcPr>
            <w:tcW w:w="709" w:type="dxa"/>
            <w:tcBorders>
              <w:top w:val="nil"/>
              <w:left w:val="nil"/>
              <w:bottom w:val="single" w:sz="4" w:space="0" w:color="auto"/>
              <w:right w:val="single" w:sz="4" w:space="0" w:color="auto"/>
            </w:tcBorders>
            <w:vAlign w:val="bottom"/>
            <w:hideMark/>
          </w:tcPr>
          <w:p w14:paraId="0F996766" w14:textId="77777777" w:rsidR="00CE11E3" w:rsidRPr="00CE11E3" w:rsidRDefault="00CE11E3" w:rsidP="00CE11E3">
            <w:pPr>
              <w:ind w:firstLine="0"/>
              <w:jc w:val="center"/>
              <w:outlineLvl w:val="6"/>
              <w:rPr>
                <w:szCs w:val="24"/>
              </w:rPr>
            </w:pPr>
            <w:r w:rsidRPr="00CE11E3">
              <w:rPr>
                <w:szCs w:val="24"/>
              </w:rPr>
              <w:t>37,3</w:t>
            </w:r>
          </w:p>
        </w:tc>
      </w:tr>
      <w:tr w:rsidR="00D1055B" w:rsidRPr="00CE11E3" w14:paraId="134FDC06" w14:textId="77777777" w:rsidTr="00D1055B">
        <w:trPr>
          <w:trHeight w:val="501"/>
          <w:jc w:val="center"/>
        </w:trPr>
        <w:tc>
          <w:tcPr>
            <w:tcW w:w="421" w:type="dxa"/>
            <w:tcBorders>
              <w:top w:val="nil"/>
              <w:left w:val="single" w:sz="4" w:space="0" w:color="auto"/>
              <w:bottom w:val="single" w:sz="4" w:space="0" w:color="auto"/>
              <w:right w:val="single" w:sz="4" w:space="0" w:color="auto"/>
            </w:tcBorders>
            <w:noWrap/>
            <w:vAlign w:val="bottom"/>
            <w:hideMark/>
          </w:tcPr>
          <w:p w14:paraId="7356536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1CAFEB2"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7399CFC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EC5BCD8"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2EA8E80"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6B698ADB"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4B00E2E7"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7C0D8EC2" w14:textId="77777777" w:rsidR="00CE11E3" w:rsidRPr="00CE11E3" w:rsidRDefault="00CE11E3" w:rsidP="00CE11E3">
            <w:pPr>
              <w:ind w:firstLine="0"/>
              <w:jc w:val="center"/>
              <w:outlineLvl w:val="6"/>
              <w:rPr>
                <w:szCs w:val="24"/>
              </w:rPr>
            </w:pPr>
            <w:r w:rsidRPr="00CE11E3">
              <w:rPr>
                <w:szCs w:val="24"/>
              </w:rPr>
              <w:t>210,3</w:t>
            </w:r>
          </w:p>
        </w:tc>
        <w:tc>
          <w:tcPr>
            <w:tcW w:w="1272" w:type="dxa"/>
            <w:tcBorders>
              <w:top w:val="nil"/>
              <w:left w:val="nil"/>
              <w:bottom w:val="single" w:sz="4" w:space="0" w:color="auto"/>
              <w:right w:val="single" w:sz="4" w:space="0" w:color="auto"/>
            </w:tcBorders>
            <w:vAlign w:val="bottom"/>
            <w:hideMark/>
          </w:tcPr>
          <w:p w14:paraId="2F2A9653" w14:textId="77777777" w:rsidR="00CE11E3" w:rsidRPr="00CE11E3" w:rsidRDefault="00CE11E3" w:rsidP="00CE11E3">
            <w:pPr>
              <w:ind w:firstLine="0"/>
              <w:jc w:val="center"/>
              <w:outlineLvl w:val="6"/>
              <w:rPr>
                <w:szCs w:val="24"/>
              </w:rPr>
            </w:pPr>
            <w:r w:rsidRPr="00CE11E3">
              <w:rPr>
                <w:szCs w:val="24"/>
              </w:rPr>
              <w:t>33,1</w:t>
            </w:r>
          </w:p>
        </w:tc>
        <w:tc>
          <w:tcPr>
            <w:tcW w:w="709" w:type="dxa"/>
            <w:tcBorders>
              <w:top w:val="nil"/>
              <w:left w:val="nil"/>
              <w:bottom w:val="single" w:sz="4" w:space="0" w:color="auto"/>
              <w:right w:val="single" w:sz="4" w:space="0" w:color="auto"/>
            </w:tcBorders>
            <w:vAlign w:val="bottom"/>
            <w:hideMark/>
          </w:tcPr>
          <w:p w14:paraId="0FD5ACB9" w14:textId="77777777" w:rsidR="00CE11E3" w:rsidRPr="00CE11E3" w:rsidRDefault="00CE11E3" w:rsidP="00CE11E3">
            <w:pPr>
              <w:ind w:firstLine="0"/>
              <w:jc w:val="center"/>
              <w:outlineLvl w:val="6"/>
              <w:rPr>
                <w:szCs w:val="24"/>
              </w:rPr>
            </w:pPr>
            <w:r w:rsidRPr="00CE11E3">
              <w:rPr>
                <w:szCs w:val="24"/>
              </w:rPr>
              <w:t>15,7</w:t>
            </w:r>
          </w:p>
        </w:tc>
      </w:tr>
      <w:tr w:rsidR="00D1055B" w:rsidRPr="00CE11E3" w14:paraId="5DF59A2E" w14:textId="77777777" w:rsidTr="00D1055B">
        <w:trPr>
          <w:trHeight w:val="778"/>
          <w:jc w:val="center"/>
        </w:trPr>
        <w:tc>
          <w:tcPr>
            <w:tcW w:w="421" w:type="dxa"/>
            <w:tcBorders>
              <w:top w:val="nil"/>
              <w:left w:val="single" w:sz="4" w:space="0" w:color="auto"/>
              <w:bottom w:val="single" w:sz="4" w:space="0" w:color="auto"/>
              <w:right w:val="single" w:sz="4" w:space="0" w:color="auto"/>
            </w:tcBorders>
            <w:noWrap/>
            <w:vAlign w:val="bottom"/>
            <w:hideMark/>
          </w:tcPr>
          <w:p w14:paraId="79B8891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77089C1"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73618CBF"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0618136"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7A6B7FB"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1ECD6FA"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45FFFEED"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8E3963A" w14:textId="77777777" w:rsidR="00CE11E3" w:rsidRPr="00CE11E3" w:rsidRDefault="00CE11E3" w:rsidP="00CE11E3">
            <w:pPr>
              <w:ind w:firstLine="0"/>
              <w:jc w:val="center"/>
              <w:outlineLvl w:val="4"/>
              <w:rPr>
                <w:szCs w:val="24"/>
              </w:rPr>
            </w:pPr>
            <w:r w:rsidRPr="00CE11E3">
              <w:rPr>
                <w:szCs w:val="24"/>
              </w:rPr>
              <w:t>12 340,3</w:t>
            </w:r>
          </w:p>
        </w:tc>
        <w:tc>
          <w:tcPr>
            <w:tcW w:w="1272" w:type="dxa"/>
            <w:tcBorders>
              <w:top w:val="nil"/>
              <w:left w:val="nil"/>
              <w:bottom w:val="single" w:sz="4" w:space="0" w:color="auto"/>
              <w:right w:val="single" w:sz="4" w:space="0" w:color="auto"/>
            </w:tcBorders>
            <w:vAlign w:val="bottom"/>
            <w:hideMark/>
          </w:tcPr>
          <w:p w14:paraId="1E06F787" w14:textId="77777777" w:rsidR="00CE11E3" w:rsidRPr="00CE11E3" w:rsidRDefault="00CE11E3" w:rsidP="00CE11E3">
            <w:pPr>
              <w:ind w:firstLine="0"/>
              <w:jc w:val="center"/>
              <w:outlineLvl w:val="4"/>
              <w:rPr>
                <w:szCs w:val="24"/>
              </w:rPr>
            </w:pPr>
            <w:r w:rsidRPr="00CE11E3">
              <w:rPr>
                <w:szCs w:val="24"/>
              </w:rPr>
              <w:t>7 796,6</w:t>
            </w:r>
          </w:p>
        </w:tc>
        <w:tc>
          <w:tcPr>
            <w:tcW w:w="709" w:type="dxa"/>
            <w:tcBorders>
              <w:top w:val="nil"/>
              <w:left w:val="nil"/>
              <w:bottom w:val="single" w:sz="4" w:space="0" w:color="auto"/>
              <w:right w:val="single" w:sz="4" w:space="0" w:color="auto"/>
            </w:tcBorders>
            <w:vAlign w:val="bottom"/>
            <w:hideMark/>
          </w:tcPr>
          <w:p w14:paraId="0C52C253" w14:textId="77777777" w:rsidR="00CE11E3" w:rsidRPr="00CE11E3" w:rsidRDefault="00CE11E3" w:rsidP="00CE11E3">
            <w:pPr>
              <w:ind w:firstLine="0"/>
              <w:jc w:val="center"/>
              <w:outlineLvl w:val="4"/>
              <w:rPr>
                <w:szCs w:val="24"/>
              </w:rPr>
            </w:pPr>
            <w:r w:rsidRPr="00CE11E3">
              <w:rPr>
                <w:szCs w:val="24"/>
              </w:rPr>
              <w:t>63,2</w:t>
            </w:r>
          </w:p>
        </w:tc>
      </w:tr>
      <w:tr w:rsidR="00D1055B" w:rsidRPr="00CE11E3" w14:paraId="03567263"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3228C11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0852650" w14:textId="77777777" w:rsidR="00CE11E3" w:rsidRPr="00CE11E3" w:rsidRDefault="00CE11E3" w:rsidP="00CE11E3">
            <w:pPr>
              <w:ind w:firstLine="0"/>
              <w:jc w:val="left"/>
              <w:outlineLvl w:val="5"/>
              <w:rPr>
                <w:szCs w:val="24"/>
              </w:rPr>
            </w:pPr>
            <w:r w:rsidRPr="00CE11E3">
              <w:rPr>
                <w:szCs w:val="24"/>
              </w:rPr>
              <w:t>Прочие выплаты по обязательствам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6F1BAE6A"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3FF132B"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B8F196F"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BCF95BB" w14:textId="77777777" w:rsidR="00CE11E3" w:rsidRPr="00CE11E3" w:rsidRDefault="00CE11E3" w:rsidP="00CE11E3">
            <w:pPr>
              <w:ind w:firstLine="0"/>
              <w:jc w:val="center"/>
              <w:outlineLvl w:val="5"/>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65B0220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116C442" w14:textId="77777777" w:rsidR="00CE11E3" w:rsidRPr="00CE11E3" w:rsidRDefault="00CE11E3" w:rsidP="00CE11E3">
            <w:pPr>
              <w:ind w:firstLine="0"/>
              <w:jc w:val="center"/>
              <w:outlineLvl w:val="5"/>
              <w:rPr>
                <w:szCs w:val="24"/>
              </w:rPr>
            </w:pPr>
            <w:r w:rsidRPr="00CE11E3">
              <w:rPr>
                <w:szCs w:val="24"/>
              </w:rPr>
              <w:t>391,3</w:t>
            </w:r>
          </w:p>
        </w:tc>
        <w:tc>
          <w:tcPr>
            <w:tcW w:w="1272" w:type="dxa"/>
            <w:tcBorders>
              <w:top w:val="nil"/>
              <w:left w:val="nil"/>
              <w:bottom w:val="single" w:sz="4" w:space="0" w:color="auto"/>
              <w:right w:val="single" w:sz="4" w:space="0" w:color="auto"/>
            </w:tcBorders>
            <w:vAlign w:val="bottom"/>
            <w:hideMark/>
          </w:tcPr>
          <w:p w14:paraId="5173DDA9" w14:textId="77777777" w:rsidR="00CE11E3" w:rsidRPr="00CE11E3" w:rsidRDefault="00CE11E3" w:rsidP="00CE11E3">
            <w:pPr>
              <w:ind w:firstLine="0"/>
              <w:jc w:val="center"/>
              <w:outlineLvl w:val="5"/>
              <w:rPr>
                <w:szCs w:val="24"/>
              </w:rPr>
            </w:pPr>
            <w:r w:rsidRPr="00CE11E3">
              <w:rPr>
                <w:szCs w:val="24"/>
              </w:rPr>
              <w:t>44,1</w:t>
            </w:r>
          </w:p>
        </w:tc>
        <w:tc>
          <w:tcPr>
            <w:tcW w:w="709" w:type="dxa"/>
            <w:tcBorders>
              <w:top w:val="nil"/>
              <w:left w:val="nil"/>
              <w:bottom w:val="single" w:sz="4" w:space="0" w:color="auto"/>
              <w:right w:val="single" w:sz="4" w:space="0" w:color="auto"/>
            </w:tcBorders>
            <w:vAlign w:val="bottom"/>
            <w:hideMark/>
          </w:tcPr>
          <w:p w14:paraId="650B7362" w14:textId="77777777" w:rsidR="00CE11E3" w:rsidRPr="00CE11E3" w:rsidRDefault="00CE11E3" w:rsidP="00CE11E3">
            <w:pPr>
              <w:ind w:firstLine="0"/>
              <w:jc w:val="center"/>
              <w:outlineLvl w:val="5"/>
              <w:rPr>
                <w:szCs w:val="24"/>
              </w:rPr>
            </w:pPr>
            <w:r w:rsidRPr="00CE11E3">
              <w:rPr>
                <w:szCs w:val="24"/>
              </w:rPr>
              <w:t>11,3</w:t>
            </w:r>
          </w:p>
        </w:tc>
      </w:tr>
      <w:tr w:rsidR="00D1055B" w:rsidRPr="00CE11E3" w14:paraId="4689EB8E" w14:textId="77777777" w:rsidTr="00D1055B">
        <w:trPr>
          <w:trHeight w:val="978"/>
          <w:jc w:val="center"/>
        </w:trPr>
        <w:tc>
          <w:tcPr>
            <w:tcW w:w="421" w:type="dxa"/>
            <w:tcBorders>
              <w:top w:val="nil"/>
              <w:left w:val="single" w:sz="4" w:space="0" w:color="auto"/>
              <w:bottom w:val="single" w:sz="4" w:space="0" w:color="auto"/>
              <w:right w:val="single" w:sz="4" w:space="0" w:color="auto"/>
            </w:tcBorders>
            <w:noWrap/>
            <w:vAlign w:val="bottom"/>
            <w:hideMark/>
          </w:tcPr>
          <w:p w14:paraId="266EF62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9E58312"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44E201A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668C1C"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219CE3C"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4309B940" w14:textId="77777777" w:rsidR="00CE11E3" w:rsidRPr="00CE11E3" w:rsidRDefault="00CE11E3" w:rsidP="00CE11E3">
            <w:pPr>
              <w:ind w:firstLine="0"/>
              <w:jc w:val="center"/>
              <w:outlineLvl w:val="6"/>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6714A3D7"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DDE55E9" w14:textId="77777777" w:rsidR="00CE11E3" w:rsidRPr="00CE11E3" w:rsidRDefault="00CE11E3" w:rsidP="00CE11E3">
            <w:pPr>
              <w:ind w:firstLine="0"/>
              <w:jc w:val="center"/>
              <w:outlineLvl w:val="6"/>
              <w:rPr>
                <w:szCs w:val="24"/>
              </w:rPr>
            </w:pPr>
            <w:r w:rsidRPr="00CE11E3">
              <w:rPr>
                <w:szCs w:val="24"/>
              </w:rPr>
              <w:t>207,9</w:t>
            </w:r>
          </w:p>
        </w:tc>
        <w:tc>
          <w:tcPr>
            <w:tcW w:w="1272" w:type="dxa"/>
            <w:tcBorders>
              <w:top w:val="nil"/>
              <w:left w:val="nil"/>
              <w:bottom w:val="single" w:sz="4" w:space="0" w:color="auto"/>
              <w:right w:val="single" w:sz="4" w:space="0" w:color="auto"/>
            </w:tcBorders>
            <w:vAlign w:val="bottom"/>
            <w:hideMark/>
          </w:tcPr>
          <w:p w14:paraId="75928736" w14:textId="77777777" w:rsidR="00CE11E3" w:rsidRPr="00CE11E3" w:rsidRDefault="00CE11E3" w:rsidP="00CE11E3">
            <w:pPr>
              <w:ind w:firstLine="0"/>
              <w:jc w:val="center"/>
              <w:outlineLvl w:val="6"/>
              <w:rPr>
                <w:szCs w:val="24"/>
              </w:rPr>
            </w:pPr>
            <w:r w:rsidRPr="00CE11E3">
              <w:rPr>
                <w:szCs w:val="24"/>
              </w:rPr>
              <w:t>41,9</w:t>
            </w:r>
          </w:p>
        </w:tc>
        <w:tc>
          <w:tcPr>
            <w:tcW w:w="709" w:type="dxa"/>
            <w:tcBorders>
              <w:top w:val="nil"/>
              <w:left w:val="nil"/>
              <w:bottom w:val="single" w:sz="4" w:space="0" w:color="auto"/>
              <w:right w:val="single" w:sz="4" w:space="0" w:color="auto"/>
            </w:tcBorders>
            <w:vAlign w:val="bottom"/>
            <w:hideMark/>
          </w:tcPr>
          <w:p w14:paraId="115A0BF8" w14:textId="77777777" w:rsidR="00CE11E3" w:rsidRPr="00CE11E3" w:rsidRDefault="00CE11E3" w:rsidP="00CE11E3">
            <w:pPr>
              <w:ind w:firstLine="0"/>
              <w:jc w:val="center"/>
              <w:outlineLvl w:val="6"/>
              <w:rPr>
                <w:szCs w:val="24"/>
              </w:rPr>
            </w:pPr>
            <w:r w:rsidRPr="00CE11E3">
              <w:rPr>
                <w:szCs w:val="24"/>
              </w:rPr>
              <w:t>20,2</w:t>
            </w:r>
          </w:p>
        </w:tc>
      </w:tr>
      <w:tr w:rsidR="00D1055B" w:rsidRPr="00CE11E3" w14:paraId="6C3BE047" w14:textId="77777777" w:rsidTr="00D1055B">
        <w:trPr>
          <w:trHeight w:val="541"/>
          <w:jc w:val="center"/>
        </w:trPr>
        <w:tc>
          <w:tcPr>
            <w:tcW w:w="421" w:type="dxa"/>
            <w:tcBorders>
              <w:top w:val="nil"/>
              <w:left w:val="single" w:sz="4" w:space="0" w:color="auto"/>
              <w:bottom w:val="single" w:sz="4" w:space="0" w:color="auto"/>
              <w:right w:val="single" w:sz="4" w:space="0" w:color="auto"/>
            </w:tcBorders>
            <w:noWrap/>
            <w:vAlign w:val="bottom"/>
            <w:hideMark/>
          </w:tcPr>
          <w:p w14:paraId="341E84D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1DB3FA4"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2325430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78861B1"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618A574"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A905165" w14:textId="77777777" w:rsidR="00CE11E3" w:rsidRPr="00CE11E3" w:rsidRDefault="00CE11E3" w:rsidP="00CE11E3">
            <w:pPr>
              <w:ind w:firstLine="0"/>
              <w:jc w:val="center"/>
              <w:outlineLvl w:val="6"/>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7D8F6C13"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023213AF" w14:textId="77777777" w:rsidR="00CE11E3" w:rsidRPr="00CE11E3" w:rsidRDefault="00CE11E3" w:rsidP="00CE11E3">
            <w:pPr>
              <w:ind w:firstLine="0"/>
              <w:jc w:val="center"/>
              <w:outlineLvl w:val="6"/>
              <w:rPr>
                <w:szCs w:val="24"/>
              </w:rPr>
            </w:pPr>
            <w:r w:rsidRPr="00CE11E3">
              <w:rPr>
                <w:szCs w:val="24"/>
              </w:rPr>
              <w:t>53,4</w:t>
            </w:r>
          </w:p>
        </w:tc>
        <w:tc>
          <w:tcPr>
            <w:tcW w:w="1272" w:type="dxa"/>
            <w:tcBorders>
              <w:top w:val="nil"/>
              <w:left w:val="nil"/>
              <w:bottom w:val="single" w:sz="4" w:space="0" w:color="auto"/>
              <w:right w:val="single" w:sz="4" w:space="0" w:color="auto"/>
            </w:tcBorders>
            <w:vAlign w:val="bottom"/>
            <w:hideMark/>
          </w:tcPr>
          <w:p w14:paraId="5629E0F0" w14:textId="77777777" w:rsidR="00CE11E3" w:rsidRPr="00CE11E3" w:rsidRDefault="00CE11E3" w:rsidP="00CE11E3">
            <w:pPr>
              <w:ind w:firstLine="0"/>
              <w:jc w:val="center"/>
              <w:outlineLvl w:val="6"/>
              <w:rPr>
                <w:szCs w:val="24"/>
              </w:rPr>
            </w:pPr>
            <w:r w:rsidRPr="00CE11E3">
              <w:rPr>
                <w:szCs w:val="24"/>
              </w:rPr>
              <w:t>2,2</w:t>
            </w:r>
          </w:p>
        </w:tc>
        <w:tc>
          <w:tcPr>
            <w:tcW w:w="709" w:type="dxa"/>
            <w:tcBorders>
              <w:top w:val="nil"/>
              <w:left w:val="nil"/>
              <w:bottom w:val="single" w:sz="4" w:space="0" w:color="auto"/>
              <w:right w:val="single" w:sz="4" w:space="0" w:color="auto"/>
            </w:tcBorders>
            <w:vAlign w:val="bottom"/>
            <w:hideMark/>
          </w:tcPr>
          <w:p w14:paraId="1FA73228" w14:textId="77777777" w:rsidR="00CE11E3" w:rsidRPr="00CE11E3" w:rsidRDefault="00CE11E3" w:rsidP="00CE11E3">
            <w:pPr>
              <w:ind w:firstLine="0"/>
              <w:jc w:val="center"/>
              <w:outlineLvl w:val="6"/>
              <w:rPr>
                <w:szCs w:val="24"/>
              </w:rPr>
            </w:pPr>
            <w:r w:rsidRPr="00CE11E3">
              <w:rPr>
                <w:szCs w:val="24"/>
              </w:rPr>
              <w:t>4,1</w:t>
            </w:r>
          </w:p>
        </w:tc>
      </w:tr>
      <w:tr w:rsidR="00D1055B" w:rsidRPr="00CE11E3" w14:paraId="6E4ACD32" w14:textId="77777777" w:rsidTr="00D1055B">
        <w:trPr>
          <w:trHeight w:val="599"/>
          <w:jc w:val="center"/>
        </w:trPr>
        <w:tc>
          <w:tcPr>
            <w:tcW w:w="421" w:type="dxa"/>
            <w:tcBorders>
              <w:top w:val="nil"/>
              <w:left w:val="single" w:sz="4" w:space="0" w:color="auto"/>
              <w:bottom w:val="single" w:sz="4" w:space="0" w:color="auto"/>
              <w:right w:val="single" w:sz="4" w:space="0" w:color="auto"/>
            </w:tcBorders>
            <w:noWrap/>
            <w:vAlign w:val="bottom"/>
            <w:hideMark/>
          </w:tcPr>
          <w:p w14:paraId="5017E30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F6D584A"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60E0D31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C0E1841"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33C550BA"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33B6C49D" w14:textId="77777777" w:rsidR="00CE11E3" w:rsidRPr="00CE11E3" w:rsidRDefault="00CE11E3" w:rsidP="00CE11E3">
            <w:pPr>
              <w:ind w:firstLine="0"/>
              <w:jc w:val="center"/>
              <w:outlineLvl w:val="6"/>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05A19B19"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23C7BC51" w14:textId="77777777" w:rsidR="00CE11E3" w:rsidRPr="00CE11E3" w:rsidRDefault="00CE11E3" w:rsidP="00CE11E3">
            <w:pPr>
              <w:ind w:firstLine="0"/>
              <w:jc w:val="center"/>
              <w:outlineLvl w:val="6"/>
              <w:rPr>
                <w:szCs w:val="24"/>
              </w:rPr>
            </w:pPr>
            <w:r w:rsidRPr="00CE11E3">
              <w:rPr>
                <w:szCs w:val="24"/>
              </w:rPr>
              <w:t>130,0</w:t>
            </w:r>
          </w:p>
        </w:tc>
        <w:tc>
          <w:tcPr>
            <w:tcW w:w="1272" w:type="dxa"/>
            <w:tcBorders>
              <w:top w:val="nil"/>
              <w:left w:val="nil"/>
              <w:bottom w:val="single" w:sz="4" w:space="0" w:color="auto"/>
              <w:right w:val="single" w:sz="4" w:space="0" w:color="auto"/>
            </w:tcBorders>
            <w:vAlign w:val="bottom"/>
            <w:hideMark/>
          </w:tcPr>
          <w:p w14:paraId="409025AD"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50224CD"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1ECBE6F" w14:textId="77777777" w:rsidTr="00D1055B">
        <w:trPr>
          <w:trHeight w:val="75"/>
          <w:jc w:val="center"/>
        </w:trPr>
        <w:tc>
          <w:tcPr>
            <w:tcW w:w="421" w:type="dxa"/>
            <w:tcBorders>
              <w:top w:val="nil"/>
              <w:left w:val="single" w:sz="4" w:space="0" w:color="auto"/>
              <w:bottom w:val="single" w:sz="4" w:space="0" w:color="auto"/>
              <w:right w:val="single" w:sz="4" w:space="0" w:color="auto"/>
            </w:tcBorders>
            <w:noWrap/>
            <w:vAlign w:val="bottom"/>
            <w:hideMark/>
          </w:tcPr>
          <w:p w14:paraId="46AEF9C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1B09EC2" w14:textId="77777777" w:rsidR="00CE11E3" w:rsidRPr="00CE11E3" w:rsidRDefault="00CE11E3" w:rsidP="00CE11E3">
            <w:pPr>
              <w:ind w:firstLine="0"/>
              <w:jc w:val="left"/>
              <w:outlineLvl w:val="5"/>
              <w:rPr>
                <w:szCs w:val="24"/>
              </w:rPr>
            </w:pPr>
            <w:r w:rsidRPr="00CE11E3">
              <w:rPr>
                <w:szCs w:val="24"/>
              </w:rPr>
              <w:t>Прочие расходы в области общегосударственны</w:t>
            </w:r>
            <w:r w:rsidRPr="00CE11E3">
              <w:rPr>
                <w:szCs w:val="24"/>
              </w:rPr>
              <w:lastRenderedPageBreak/>
              <w:t>х вопросов</w:t>
            </w:r>
          </w:p>
        </w:tc>
        <w:tc>
          <w:tcPr>
            <w:tcW w:w="851" w:type="dxa"/>
            <w:tcBorders>
              <w:top w:val="nil"/>
              <w:left w:val="nil"/>
              <w:bottom w:val="single" w:sz="4" w:space="0" w:color="auto"/>
              <w:right w:val="single" w:sz="4" w:space="0" w:color="auto"/>
            </w:tcBorders>
            <w:vAlign w:val="bottom"/>
          </w:tcPr>
          <w:p w14:paraId="2FC7480D"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0B23F0D2"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CDA5072"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5E4D3367" w14:textId="77777777" w:rsidR="00CE11E3" w:rsidRPr="00CE11E3" w:rsidRDefault="00CE11E3" w:rsidP="00CE11E3">
            <w:pPr>
              <w:ind w:firstLine="0"/>
              <w:jc w:val="center"/>
              <w:outlineLvl w:val="5"/>
              <w:rPr>
                <w:szCs w:val="24"/>
              </w:rPr>
            </w:pPr>
            <w:r w:rsidRPr="00CE11E3">
              <w:rPr>
                <w:szCs w:val="24"/>
              </w:rPr>
              <w:t>77 7 03 26500</w:t>
            </w:r>
          </w:p>
        </w:tc>
        <w:tc>
          <w:tcPr>
            <w:tcW w:w="709" w:type="dxa"/>
            <w:tcBorders>
              <w:top w:val="nil"/>
              <w:left w:val="nil"/>
              <w:bottom w:val="single" w:sz="4" w:space="0" w:color="auto"/>
              <w:right w:val="single" w:sz="4" w:space="0" w:color="auto"/>
            </w:tcBorders>
            <w:vAlign w:val="bottom"/>
            <w:hideMark/>
          </w:tcPr>
          <w:p w14:paraId="52B9D85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EADB7AE" w14:textId="77777777" w:rsidR="00CE11E3" w:rsidRPr="00CE11E3" w:rsidRDefault="00CE11E3" w:rsidP="00CE11E3">
            <w:pPr>
              <w:ind w:firstLine="0"/>
              <w:jc w:val="center"/>
              <w:outlineLvl w:val="5"/>
              <w:rPr>
                <w:szCs w:val="24"/>
              </w:rPr>
            </w:pPr>
            <w:r w:rsidRPr="00CE11E3">
              <w:rPr>
                <w:szCs w:val="24"/>
              </w:rPr>
              <w:t>471,5</w:t>
            </w:r>
          </w:p>
        </w:tc>
        <w:tc>
          <w:tcPr>
            <w:tcW w:w="1272" w:type="dxa"/>
            <w:tcBorders>
              <w:top w:val="nil"/>
              <w:left w:val="nil"/>
              <w:bottom w:val="single" w:sz="4" w:space="0" w:color="auto"/>
              <w:right w:val="single" w:sz="4" w:space="0" w:color="auto"/>
            </w:tcBorders>
            <w:vAlign w:val="bottom"/>
            <w:hideMark/>
          </w:tcPr>
          <w:p w14:paraId="296C76E3" w14:textId="77777777" w:rsidR="00CE11E3" w:rsidRPr="00CE11E3" w:rsidRDefault="00CE11E3" w:rsidP="00CE11E3">
            <w:pPr>
              <w:ind w:firstLine="0"/>
              <w:jc w:val="center"/>
              <w:outlineLvl w:val="5"/>
              <w:rPr>
                <w:szCs w:val="24"/>
              </w:rPr>
            </w:pPr>
            <w:r w:rsidRPr="00CE11E3">
              <w:rPr>
                <w:szCs w:val="24"/>
              </w:rPr>
              <w:t>447,6</w:t>
            </w:r>
          </w:p>
        </w:tc>
        <w:tc>
          <w:tcPr>
            <w:tcW w:w="709" w:type="dxa"/>
            <w:tcBorders>
              <w:top w:val="nil"/>
              <w:left w:val="nil"/>
              <w:bottom w:val="single" w:sz="4" w:space="0" w:color="auto"/>
              <w:right w:val="single" w:sz="4" w:space="0" w:color="auto"/>
            </w:tcBorders>
            <w:vAlign w:val="bottom"/>
            <w:hideMark/>
          </w:tcPr>
          <w:p w14:paraId="4119B2CA" w14:textId="77777777" w:rsidR="00CE11E3" w:rsidRPr="00CE11E3" w:rsidRDefault="00CE11E3" w:rsidP="00CE11E3">
            <w:pPr>
              <w:ind w:firstLine="0"/>
              <w:jc w:val="center"/>
              <w:outlineLvl w:val="5"/>
              <w:rPr>
                <w:szCs w:val="24"/>
              </w:rPr>
            </w:pPr>
            <w:r w:rsidRPr="00CE11E3">
              <w:rPr>
                <w:szCs w:val="24"/>
              </w:rPr>
              <w:t>94,9</w:t>
            </w:r>
          </w:p>
        </w:tc>
      </w:tr>
      <w:tr w:rsidR="00D1055B" w:rsidRPr="00CE11E3" w14:paraId="400FD5E7" w14:textId="77777777" w:rsidTr="00D1055B">
        <w:trPr>
          <w:trHeight w:val="656"/>
          <w:jc w:val="center"/>
        </w:trPr>
        <w:tc>
          <w:tcPr>
            <w:tcW w:w="421" w:type="dxa"/>
            <w:tcBorders>
              <w:top w:val="nil"/>
              <w:left w:val="single" w:sz="4" w:space="0" w:color="auto"/>
              <w:bottom w:val="single" w:sz="4" w:space="0" w:color="auto"/>
              <w:right w:val="single" w:sz="4" w:space="0" w:color="auto"/>
            </w:tcBorders>
            <w:noWrap/>
            <w:vAlign w:val="bottom"/>
            <w:hideMark/>
          </w:tcPr>
          <w:p w14:paraId="4252740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0390F5F"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580F9484"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8C16018"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D90783F"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0A61E893" w14:textId="77777777" w:rsidR="00CE11E3" w:rsidRPr="00CE11E3" w:rsidRDefault="00CE11E3" w:rsidP="00CE11E3">
            <w:pPr>
              <w:ind w:firstLine="0"/>
              <w:jc w:val="center"/>
              <w:outlineLvl w:val="6"/>
              <w:rPr>
                <w:szCs w:val="24"/>
              </w:rPr>
            </w:pPr>
            <w:r w:rsidRPr="00CE11E3">
              <w:rPr>
                <w:szCs w:val="24"/>
              </w:rPr>
              <w:t>77 7 03 26500</w:t>
            </w:r>
          </w:p>
        </w:tc>
        <w:tc>
          <w:tcPr>
            <w:tcW w:w="709" w:type="dxa"/>
            <w:tcBorders>
              <w:top w:val="nil"/>
              <w:left w:val="nil"/>
              <w:bottom w:val="single" w:sz="4" w:space="0" w:color="auto"/>
              <w:right w:val="single" w:sz="4" w:space="0" w:color="auto"/>
            </w:tcBorders>
            <w:vAlign w:val="bottom"/>
            <w:hideMark/>
          </w:tcPr>
          <w:p w14:paraId="69240127"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254D2663" w14:textId="77777777" w:rsidR="00CE11E3" w:rsidRPr="00CE11E3" w:rsidRDefault="00CE11E3" w:rsidP="00CE11E3">
            <w:pPr>
              <w:ind w:firstLine="0"/>
              <w:jc w:val="center"/>
              <w:outlineLvl w:val="6"/>
              <w:rPr>
                <w:szCs w:val="24"/>
              </w:rPr>
            </w:pPr>
            <w:r w:rsidRPr="00CE11E3">
              <w:rPr>
                <w:szCs w:val="24"/>
              </w:rPr>
              <w:t>471,5</w:t>
            </w:r>
          </w:p>
        </w:tc>
        <w:tc>
          <w:tcPr>
            <w:tcW w:w="1272" w:type="dxa"/>
            <w:tcBorders>
              <w:top w:val="nil"/>
              <w:left w:val="nil"/>
              <w:bottom w:val="single" w:sz="4" w:space="0" w:color="auto"/>
              <w:right w:val="single" w:sz="4" w:space="0" w:color="auto"/>
            </w:tcBorders>
            <w:vAlign w:val="bottom"/>
            <w:hideMark/>
          </w:tcPr>
          <w:p w14:paraId="1BC6690D" w14:textId="77777777" w:rsidR="00CE11E3" w:rsidRPr="00CE11E3" w:rsidRDefault="00CE11E3" w:rsidP="00CE11E3">
            <w:pPr>
              <w:ind w:firstLine="0"/>
              <w:jc w:val="center"/>
              <w:outlineLvl w:val="6"/>
              <w:rPr>
                <w:szCs w:val="24"/>
              </w:rPr>
            </w:pPr>
            <w:r w:rsidRPr="00CE11E3">
              <w:rPr>
                <w:szCs w:val="24"/>
              </w:rPr>
              <w:t>447,6</w:t>
            </w:r>
          </w:p>
        </w:tc>
        <w:tc>
          <w:tcPr>
            <w:tcW w:w="709" w:type="dxa"/>
            <w:tcBorders>
              <w:top w:val="nil"/>
              <w:left w:val="nil"/>
              <w:bottom w:val="single" w:sz="4" w:space="0" w:color="auto"/>
              <w:right w:val="single" w:sz="4" w:space="0" w:color="auto"/>
            </w:tcBorders>
            <w:vAlign w:val="bottom"/>
            <w:hideMark/>
          </w:tcPr>
          <w:p w14:paraId="25B8DD55" w14:textId="77777777" w:rsidR="00CE11E3" w:rsidRPr="00CE11E3" w:rsidRDefault="00CE11E3" w:rsidP="00CE11E3">
            <w:pPr>
              <w:ind w:firstLine="0"/>
              <w:jc w:val="center"/>
              <w:outlineLvl w:val="6"/>
              <w:rPr>
                <w:szCs w:val="24"/>
              </w:rPr>
            </w:pPr>
            <w:r w:rsidRPr="00CE11E3">
              <w:rPr>
                <w:szCs w:val="24"/>
              </w:rPr>
              <w:t>94,9</w:t>
            </w:r>
          </w:p>
        </w:tc>
      </w:tr>
      <w:tr w:rsidR="00D1055B" w:rsidRPr="00CE11E3" w14:paraId="034A0B33"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3A8DD875"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EB5DCAA" w14:textId="77777777" w:rsidR="00CE11E3" w:rsidRPr="00CE11E3" w:rsidRDefault="00CE11E3" w:rsidP="00CE11E3">
            <w:pPr>
              <w:ind w:firstLine="0"/>
              <w:jc w:val="left"/>
              <w:outlineLvl w:val="5"/>
              <w:rPr>
                <w:szCs w:val="24"/>
              </w:rPr>
            </w:pPr>
            <w:r w:rsidRPr="00CE11E3">
              <w:rPr>
                <w:szCs w:val="24"/>
              </w:rPr>
              <w:t>Выплаты по обязательствам администрации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51DF4FA1"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EFEC6A6"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F17D57B"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06576E0" w14:textId="77777777" w:rsidR="00CE11E3" w:rsidRPr="00CE11E3" w:rsidRDefault="00CE11E3" w:rsidP="00CE11E3">
            <w:pPr>
              <w:ind w:firstLine="0"/>
              <w:jc w:val="center"/>
              <w:outlineLvl w:val="5"/>
              <w:rPr>
                <w:szCs w:val="24"/>
              </w:rPr>
            </w:pPr>
            <w:r w:rsidRPr="00CE11E3">
              <w:rPr>
                <w:szCs w:val="24"/>
              </w:rPr>
              <w:t>77 7 03 26600</w:t>
            </w:r>
          </w:p>
        </w:tc>
        <w:tc>
          <w:tcPr>
            <w:tcW w:w="709" w:type="dxa"/>
            <w:tcBorders>
              <w:top w:val="nil"/>
              <w:left w:val="nil"/>
              <w:bottom w:val="single" w:sz="4" w:space="0" w:color="auto"/>
              <w:right w:val="single" w:sz="4" w:space="0" w:color="auto"/>
            </w:tcBorders>
            <w:vAlign w:val="bottom"/>
            <w:hideMark/>
          </w:tcPr>
          <w:p w14:paraId="6F8E22C6"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AD8F6FF" w14:textId="77777777" w:rsidR="00CE11E3" w:rsidRPr="00CE11E3" w:rsidRDefault="00CE11E3" w:rsidP="00CE11E3">
            <w:pPr>
              <w:ind w:firstLine="0"/>
              <w:jc w:val="center"/>
              <w:outlineLvl w:val="5"/>
              <w:rPr>
                <w:szCs w:val="24"/>
              </w:rPr>
            </w:pPr>
            <w:r w:rsidRPr="00CE11E3">
              <w:rPr>
                <w:szCs w:val="24"/>
              </w:rPr>
              <w:t>7 086,5</w:t>
            </w:r>
          </w:p>
        </w:tc>
        <w:tc>
          <w:tcPr>
            <w:tcW w:w="1272" w:type="dxa"/>
            <w:tcBorders>
              <w:top w:val="nil"/>
              <w:left w:val="nil"/>
              <w:bottom w:val="single" w:sz="4" w:space="0" w:color="auto"/>
              <w:right w:val="single" w:sz="4" w:space="0" w:color="auto"/>
            </w:tcBorders>
            <w:vAlign w:val="bottom"/>
            <w:hideMark/>
          </w:tcPr>
          <w:p w14:paraId="30887239" w14:textId="77777777" w:rsidR="00CE11E3" w:rsidRPr="00CE11E3" w:rsidRDefault="00CE11E3" w:rsidP="00CE11E3">
            <w:pPr>
              <w:ind w:firstLine="0"/>
              <w:jc w:val="center"/>
              <w:outlineLvl w:val="5"/>
              <w:rPr>
                <w:szCs w:val="24"/>
              </w:rPr>
            </w:pPr>
            <w:r w:rsidRPr="00CE11E3">
              <w:rPr>
                <w:szCs w:val="24"/>
              </w:rPr>
              <w:t>6 882,6</w:t>
            </w:r>
          </w:p>
        </w:tc>
        <w:tc>
          <w:tcPr>
            <w:tcW w:w="709" w:type="dxa"/>
            <w:tcBorders>
              <w:top w:val="nil"/>
              <w:left w:val="nil"/>
              <w:bottom w:val="single" w:sz="4" w:space="0" w:color="auto"/>
              <w:right w:val="single" w:sz="4" w:space="0" w:color="auto"/>
            </w:tcBorders>
            <w:vAlign w:val="bottom"/>
            <w:hideMark/>
          </w:tcPr>
          <w:p w14:paraId="7D92C986" w14:textId="77777777" w:rsidR="00CE11E3" w:rsidRPr="00CE11E3" w:rsidRDefault="00CE11E3" w:rsidP="00CE11E3">
            <w:pPr>
              <w:ind w:firstLine="0"/>
              <w:jc w:val="center"/>
              <w:outlineLvl w:val="5"/>
              <w:rPr>
                <w:szCs w:val="24"/>
              </w:rPr>
            </w:pPr>
            <w:r w:rsidRPr="00CE11E3">
              <w:rPr>
                <w:szCs w:val="24"/>
              </w:rPr>
              <w:t>97,1</w:t>
            </w:r>
          </w:p>
        </w:tc>
      </w:tr>
      <w:tr w:rsidR="00D1055B" w:rsidRPr="00CE11E3" w14:paraId="38666795" w14:textId="77777777" w:rsidTr="00D1055B">
        <w:trPr>
          <w:trHeight w:val="580"/>
          <w:jc w:val="center"/>
        </w:trPr>
        <w:tc>
          <w:tcPr>
            <w:tcW w:w="421" w:type="dxa"/>
            <w:tcBorders>
              <w:top w:val="nil"/>
              <w:left w:val="single" w:sz="4" w:space="0" w:color="auto"/>
              <w:bottom w:val="single" w:sz="4" w:space="0" w:color="auto"/>
              <w:right w:val="single" w:sz="4" w:space="0" w:color="auto"/>
            </w:tcBorders>
            <w:noWrap/>
            <w:vAlign w:val="bottom"/>
            <w:hideMark/>
          </w:tcPr>
          <w:p w14:paraId="4A9C5E3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BD6869F"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1FF7662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1174261"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45A7D60"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3E888259" w14:textId="77777777" w:rsidR="00CE11E3" w:rsidRPr="00CE11E3" w:rsidRDefault="00CE11E3" w:rsidP="00CE11E3">
            <w:pPr>
              <w:ind w:firstLine="0"/>
              <w:jc w:val="center"/>
              <w:outlineLvl w:val="6"/>
              <w:rPr>
                <w:szCs w:val="24"/>
              </w:rPr>
            </w:pPr>
            <w:r w:rsidRPr="00CE11E3">
              <w:rPr>
                <w:szCs w:val="24"/>
              </w:rPr>
              <w:t>77 7 03 26600</w:t>
            </w:r>
          </w:p>
        </w:tc>
        <w:tc>
          <w:tcPr>
            <w:tcW w:w="709" w:type="dxa"/>
            <w:tcBorders>
              <w:top w:val="nil"/>
              <w:left w:val="nil"/>
              <w:bottom w:val="single" w:sz="4" w:space="0" w:color="auto"/>
              <w:right w:val="single" w:sz="4" w:space="0" w:color="auto"/>
            </w:tcBorders>
            <w:vAlign w:val="bottom"/>
            <w:hideMark/>
          </w:tcPr>
          <w:p w14:paraId="15FD6C32"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362C882A" w14:textId="77777777" w:rsidR="00CE11E3" w:rsidRPr="00CE11E3" w:rsidRDefault="00CE11E3" w:rsidP="00CE11E3">
            <w:pPr>
              <w:ind w:firstLine="0"/>
              <w:jc w:val="center"/>
              <w:outlineLvl w:val="6"/>
              <w:rPr>
                <w:szCs w:val="24"/>
              </w:rPr>
            </w:pPr>
            <w:r w:rsidRPr="00CE11E3">
              <w:rPr>
                <w:szCs w:val="24"/>
              </w:rPr>
              <w:t>7 086,5</w:t>
            </w:r>
          </w:p>
        </w:tc>
        <w:tc>
          <w:tcPr>
            <w:tcW w:w="1272" w:type="dxa"/>
            <w:tcBorders>
              <w:top w:val="nil"/>
              <w:left w:val="nil"/>
              <w:bottom w:val="single" w:sz="4" w:space="0" w:color="auto"/>
              <w:right w:val="single" w:sz="4" w:space="0" w:color="auto"/>
            </w:tcBorders>
            <w:vAlign w:val="bottom"/>
            <w:hideMark/>
          </w:tcPr>
          <w:p w14:paraId="65709077" w14:textId="77777777" w:rsidR="00CE11E3" w:rsidRPr="00CE11E3" w:rsidRDefault="00CE11E3" w:rsidP="00CE11E3">
            <w:pPr>
              <w:ind w:firstLine="0"/>
              <w:jc w:val="center"/>
              <w:outlineLvl w:val="6"/>
              <w:rPr>
                <w:szCs w:val="24"/>
              </w:rPr>
            </w:pPr>
            <w:r w:rsidRPr="00CE11E3">
              <w:rPr>
                <w:szCs w:val="24"/>
              </w:rPr>
              <w:t>6 882,6</w:t>
            </w:r>
          </w:p>
        </w:tc>
        <w:tc>
          <w:tcPr>
            <w:tcW w:w="709" w:type="dxa"/>
            <w:tcBorders>
              <w:top w:val="nil"/>
              <w:left w:val="nil"/>
              <w:bottom w:val="single" w:sz="4" w:space="0" w:color="auto"/>
              <w:right w:val="single" w:sz="4" w:space="0" w:color="auto"/>
            </w:tcBorders>
            <w:vAlign w:val="bottom"/>
            <w:hideMark/>
          </w:tcPr>
          <w:p w14:paraId="2A6323F0" w14:textId="77777777" w:rsidR="00CE11E3" w:rsidRPr="00CE11E3" w:rsidRDefault="00CE11E3" w:rsidP="00CE11E3">
            <w:pPr>
              <w:ind w:firstLine="0"/>
              <w:jc w:val="center"/>
              <w:outlineLvl w:val="6"/>
              <w:rPr>
                <w:szCs w:val="24"/>
              </w:rPr>
            </w:pPr>
            <w:r w:rsidRPr="00CE11E3">
              <w:rPr>
                <w:szCs w:val="24"/>
              </w:rPr>
              <w:t>97,1</w:t>
            </w:r>
          </w:p>
        </w:tc>
      </w:tr>
      <w:tr w:rsidR="00D1055B" w:rsidRPr="00CE11E3" w14:paraId="710F73E8"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4BA09E36"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6BE26AB6" w14:textId="77777777" w:rsidR="00CE11E3" w:rsidRPr="00CE11E3" w:rsidRDefault="00CE11E3" w:rsidP="00CE11E3">
            <w:pPr>
              <w:ind w:firstLine="0"/>
              <w:jc w:val="left"/>
              <w:outlineLvl w:val="5"/>
              <w:rPr>
                <w:szCs w:val="24"/>
              </w:rPr>
            </w:pPr>
            <w:r w:rsidRPr="00CE11E3">
              <w:rPr>
                <w:szCs w:val="24"/>
              </w:rPr>
              <w:t>Расходы, связанные с формированием современной материально-технической базы органов местного самоуправления и обеспечение ее функционирования</w:t>
            </w:r>
          </w:p>
        </w:tc>
        <w:tc>
          <w:tcPr>
            <w:tcW w:w="851" w:type="dxa"/>
            <w:tcBorders>
              <w:top w:val="nil"/>
              <w:left w:val="nil"/>
              <w:bottom w:val="single" w:sz="4" w:space="0" w:color="auto"/>
              <w:right w:val="single" w:sz="4" w:space="0" w:color="auto"/>
            </w:tcBorders>
            <w:vAlign w:val="bottom"/>
          </w:tcPr>
          <w:p w14:paraId="6824B3F0"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317E6B6"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6FABCDE"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C2C67F0" w14:textId="77777777" w:rsidR="00CE11E3" w:rsidRPr="00CE11E3" w:rsidRDefault="00CE11E3" w:rsidP="00CE11E3">
            <w:pPr>
              <w:ind w:firstLine="0"/>
              <w:jc w:val="center"/>
              <w:outlineLvl w:val="5"/>
              <w:rPr>
                <w:szCs w:val="24"/>
              </w:rPr>
            </w:pPr>
            <w:r w:rsidRPr="00CE11E3">
              <w:rPr>
                <w:szCs w:val="24"/>
              </w:rPr>
              <w:t>77 7 03 29410</w:t>
            </w:r>
          </w:p>
        </w:tc>
        <w:tc>
          <w:tcPr>
            <w:tcW w:w="709" w:type="dxa"/>
            <w:tcBorders>
              <w:top w:val="nil"/>
              <w:left w:val="nil"/>
              <w:bottom w:val="single" w:sz="4" w:space="0" w:color="auto"/>
              <w:right w:val="single" w:sz="4" w:space="0" w:color="auto"/>
            </w:tcBorders>
            <w:vAlign w:val="bottom"/>
            <w:hideMark/>
          </w:tcPr>
          <w:p w14:paraId="4E9C537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E3B61BC" w14:textId="77777777" w:rsidR="00CE11E3" w:rsidRPr="00CE11E3" w:rsidRDefault="00CE11E3" w:rsidP="00CE11E3">
            <w:pPr>
              <w:ind w:firstLine="0"/>
              <w:jc w:val="center"/>
              <w:outlineLvl w:val="5"/>
              <w:rPr>
                <w:szCs w:val="24"/>
              </w:rPr>
            </w:pPr>
            <w:r w:rsidRPr="00CE11E3">
              <w:rPr>
                <w:szCs w:val="24"/>
              </w:rPr>
              <w:t>1 890,0</w:t>
            </w:r>
          </w:p>
        </w:tc>
        <w:tc>
          <w:tcPr>
            <w:tcW w:w="1272" w:type="dxa"/>
            <w:tcBorders>
              <w:top w:val="nil"/>
              <w:left w:val="nil"/>
              <w:bottom w:val="single" w:sz="4" w:space="0" w:color="auto"/>
              <w:right w:val="single" w:sz="4" w:space="0" w:color="auto"/>
            </w:tcBorders>
            <w:vAlign w:val="bottom"/>
            <w:hideMark/>
          </w:tcPr>
          <w:p w14:paraId="27215126" w14:textId="77777777" w:rsidR="00CE11E3" w:rsidRPr="00CE11E3" w:rsidRDefault="00CE11E3" w:rsidP="00CE11E3">
            <w:pPr>
              <w:ind w:firstLine="0"/>
              <w:jc w:val="center"/>
              <w:outlineLvl w:val="5"/>
              <w:rPr>
                <w:szCs w:val="24"/>
              </w:rPr>
            </w:pPr>
            <w:r w:rsidRPr="00CE11E3">
              <w:rPr>
                <w:szCs w:val="24"/>
              </w:rPr>
              <w:t>183,4</w:t>
            </w:r>
          </w:p>
        </w:tc>
        <w:tc>
          <w:tcPr>
            <w:tcW w:w="709" w:type="dxa"/>
            <w:tcBorders>
              <w:top w:val="nil"/>
              <w:left w:val="nil"/>
              <w:bottom w:val="single" w:sz="4" w:space="0" w:color="auto"/>
              <w:right w:val="single" w:sz="4" w:space="0" w:color="auto"/>
            </w:tcBorders>
            <w:vAlign w:val="bottom"/>
            <w:hideMark/>
          </w:tcPr>
          <w:p w14:paraId="4432EF34" w14:textId="77777777" w:rsidR="00CE11E3" w:rsidRPr="00CE11E3" w:rsidRDefault="00CE11E3" w:rsidP="00CE11E3">
            <w:pPr>
              <w:ind w:firstLine="0"/>
              <w:jc w:val="center"/>
              <w:outlineLvl w:val="5"/>
              <w:rPr>
                <w:szCs w:val="24"/>
              </w:rPr>
            </w:pPr>
            <w:r w:rsidRPr="00CE11E3">
              <w:rPr>
                <w:szCs w:val="24"/>
              </w:rPr>
              <w:t>9,7</w:t>
            </w:r>
          </w:p>
        </w:tc>
      </w:tr>
      <w:tr w:rsidR="00D1055B" w:rsidRPr="00CE11E3" w14:paraId="796291C7" w14:textId="77777777" w:rsidTr="00D1055B">
        <w:trPr>
          <w:trHeight w:val="302"/>
          <w:jc w:val="center"/>
        </w:trPr>
        <w:tc>
          <w:tcPr>
            <w:tcW w:w="421" w:type="dxa"/>
            <w:tcBorders>
              <w:top w:val="nil"/>
              <w:left w:val="single" w:sz="4" w:space="0" w:color="auto"/>
              <w:bottom w:val="single" w:sz="4" w:space="0" w:color="auto"/>
              <w:right w:val="single" w:sz="4" w:space="0" w:color="auto"/>
            </w:tcBorders>
            <w:noWrap/>
            <w:vAlign w:val="bottom"/>
            <w:hideMark/>
          </w:tcPr>
          <w:p w14:paraId="78DE7933"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9DC855A"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BF48FD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03FAD50"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5E88724"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049548F2" w14:textId="77777777" w:rsidR="00CE11E3" w:rsidRPr="00CE11E3" w:rsidRDefault="00CE11E3" w:rsidP="00CE11E3">
            <w:pPr>
              <w:ind w:firstLine="0"/>
              <w:jc w:val="center"/>
              <w:outlineLvl w:val="6"/>
              <w:rPr>
                <w:szCs w:val="24"/>
              </w:rPr>
            </w:pPr>
            <w:r w:rsidRPr="00CE11E3">
              <w:rPr>
                <w:szCs w:val="24"/>
              </w:rPr>
              <w:t>77 7 03 29410</w:t>
            </w:r>
          </w:p>
        </w:tc>
        <w:tc>
          <w:tcPr>
            <w:tcW w:w="709" w:type="dxa"/>
            <w:tcBorders>
              <w:top w:val="nil"/>
              <w:left w:val="nil"/>
              <w:bottom w:val="single" w:sz="4" w:space="0" w:color="auto"/>
              <w:right w:val="single" w:sz="4" w:space="0" w:color="auto"/>
            </w:tcBorders>
            <w:vAlign w:val="bottom"/>
            <w:hideMark/>
          </w:tcPr>
          <w:p w14:paraId="6E1C2FB9"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A5FB4CE" w14:textId="77777777" w:rsidR="00CE11E3" w:rsidRPr="00CE11E3" w:rsidRDefault="00CE11E3" w:rsidP="00CE11E3">
            <w:pPr>
              <w:ind w:firstLine="0"/>
              <w:jc w:val="center"/>
              <w:outlineLvl w:val="6"/>
              <w:rPr>
                <w:szCs w:val="24"/>
              </w:rPr>
            </w:pPr>
            <w:r w:rsidRPr="00CE11E3">
              <w:rPr>
                <w:szCs w:val="24"/>
              </w:rPr>
              <w:t>1 890,0</w:t>
            </w:r>
          </w:p>
        </w:tc>
        <w:tc>
          <w:tcPr>
            <w:tcW w:w="1272" w:type="dxa"/>
            <w:tcBorders>
              <w:top w:val="nil"/>
              <w:left w:val="nil"/>
              <w:bottom w:val="single" w:sz="4" w:space="0" w:color="auto"/>
              <w:right w:val="single" w:sz="4" w:space="0" w:color="auto"/>
            </w:tcBorders>
            <w:vAlign w:val="bottom"/>
            <w:hideMark/>
          </w:tcPr>
          <w:p w14:paraId="54A8328E" w14:textId="77777777" w:rsidR="00CE11E3" w:rsidRPr="00CE11E3" w:rsidRDefault="00CE11E3" w:rsidP="00CE11E3">
            <w:pPr>
              <w:ind w:firstLine="0"/>
              <w:jc w:val="center"/>
              <w:outlineLvl w:val="6"/>
              <w:rPr>
                <w:szCs w:val="24"/>
              </w:rPr>
            </w:pPr>
            <w:r w:rsidRPr="00CE11E3">
              <w:rPr>
                <w:szCs w:val="24"/>
              </w:rPr>
              <w:t>183,4</w:t>
            </w:r>
          </w:p>
        </w:tc>
        <w:tc>
          <w:tcPr>
            <w:tcW w:w="709" w:type="dxa"/>
            <w:tcBorders>
              <w:top w:val="nil"/>
              <w:left w:val="nil"/>
              <w:bottom w:val="single" w:sz="4" w:space="0" w:color="auto"/>
              <w:right w:val="single" w:sz="4" w:space="0" w:color="auto"/>
            </w:tcBorders>
            <w:vAlign w:val="bottom"/>
            <w:hideMark/>
          </w:tcPr>
          <w:p w14:paraId="53A844C1" w14:textId="77777777" w:rsidR="00CE11E3" w:rsidRPr="00CE11E3" w:rsidRDefault="00CE11E3" w:rsidP="00CE11E3">
            <w:pPr>
              <w:ind w:firstLine="0"/>
              <w:jc w:val="center"/>
              <w:outlineLvl w:val="6"/>
              <w:rPr>
                <w:szCs w:val="24"/>
              </w:rPr>
            </w:pPr>
            <w:r w:rsidRPr="00CE11E3">
              <w:rPr>
                <w:szCs w:val="24"/>
              </w:rPr>
              <w:t>9,7</w:t>
            </w:r>
          </w:p>
        </w:tc>
      </w:tr>
      <w:tr w:rsidR="00D1055B" w:rsidRPr="00CE11E3" w14:paraId="7F4D3C65" w14:textId="77777777" w:rsidTr="00D1055B">
        <w:trPr>
          <w:trHeight w:val="477"/>
          <w:jc w:val="center"/>
        </w:trPr>
        <w:tc>
          <w:tcPr>
            <w:tcW w:w="421" w:type="dxa"/>
            <w:tcBorders>
              <w:top w:val="nil"/>
              <w:left w:val="single" w:sz="4" w:space="0" w:color="auto"/>
              <w:bottom w:val="single" w:sz="4" w:space="0" w:color="auto"/>
              <w:right w:val="single" w:sz="4" w:space="0" w:color="auto"/>
            </w:tcBorders>
            <w:noWrap/>
            <w:vAlign w:val="bottom"/>
            <w:hideMark/>
          </w:tcPr>
          <w:p w14:paraId="557F6E30"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4B2FAB0" w14:textId="77777777" w:rsidR="00CE11E3" w:rsidRPr="00CE11E3" w:rsidRDefault="00CE11E3" w:rsidP="00CE11E3">
            <w:pPr>
              <w:ind w:firstLine="0"/>
              <w:jc w:val="left"/>
              <w:outlineLvl w:val="5"/>
              <w:rPr>
                <w:szCs w:val="24"/>
              </w:rPr>
            </w:pPr>
            <w:r w:rsidRPr="00CE11E3">
              <w:rPr>
                <w:szCs w:val="24"/>
              </w:rPr>
              <w:t>Расходы, связанные с обеспечением информационной безопасности</w:t>
            </w:r>
          </w:p>
        </w:tc>
        <w:tc>
          <w:tcPr>
            <w:tcW w:w="851" w:type="dxa"/>
            <w:tcBorders>
              <w:top w:val="nil"/>
              <w:left w:val="nil"/>
              <w:bottom w:val="single" w:sz="4" w:space="0" w:color="auto"/>
              <w:right w:val="single" w:sz="4" w:space="0" w:color="auto"/>
            </w:tcBorders>
            <w:vAlign w:val="bottom"/>
          </w:tcPr>
          <w:p w14:paraId="3147DDD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16923E"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55F52824"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3911E231" w14:textId="77777777" w:rsidR="00CE11E3" w:rsidRPr="00CE11E3" w:rsidRDefault="00CE11E3" w:rsidP="00CE11E3">
            <w:pPr>
              <w:ind w:firstLine="0"/>
              <w:jc w:val="center"/>
              <w:outlineLvl w:val="5"/>
              <w:rPr>
                <w:szCs w:val="24"/>
              </w:rPr>
            </w:pPr>
            <w:r w:rsidRPr="00CE11E3">
              <w:rPr>
                <w:szCs w:val="24"/>
              </w:rPr>
              <w:t>77 7 03 29430</w:t>
            </w:r>
          </w:p>
        </w:tc>
        <w:tc>
          <w:tcPr>
            <w:tcW w:w="709" w:type="dxa"/>
            <w:tcBorders>
              <w:top w:val="nil"/>
              <w:left w:val="nil"/>
              <w:bottom w:val="single" w:sz="4" w:space="0" w:color="auto"/>
              <w:right w:val="single" w:sz="4" w:space="0" w:color="auto"/>
            </w:tcBorders>
            <w:vAlign w:val="bottom"/>
            <w:hideMark/>
          </w:tcPr>
          <w:p w14:paraId="7E1F47F7"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118CA97" w14:textId="77777777" w:rsidR="00CE11E3" w:rsidRPr="00CE11E3" w:rsidRDefault="00CE11E3" w:rsidP="00CE11E3">
            <w:pPr>
              <w:ind w:firstLine="0"/>
              <w:jc w:val="center"/>
              <w:outlineLvl w:val="5"/>
              <w:rPr>
                <w:szCs w:val="24"/>
              </w:rPr>
            </w:pPr>
            <w:r w:rsidRPr="00CE11E3">
              <w:rPr>
                <w:szCs w:val="24"/>
              </w:rPr>
              <w:t>1 961,0</w:t>
            </w:r>
          </w:p>
        </w:tc>
        <w:tc>
          <w:tcPr>
            <w:tcW w:w="1272" w:type="dxa"/>
            <w:tcBorders>
              <w:top w:val="nil"/>
              <w:left w:val="nil"/>
              <w:bottom w:val="single" w:sz="4" w:space="0" w:color="auto"/>
              <w:right w:val="single" w:sz="4" w:space="0" w:color="auto"/>
            </w:tcBorders>
            <w:vAlign w:val="bottom"/>
            <w:hideMark/>
          </w:tcPr>
          <w:p w14:paraId="7F20C011" w14:textId="77777777" w:rsidR="00CE11E3" w:rsidRPr="00CE11E3" w:rsidRDefault="00CE11E3" w:rsidP="00CE11E3">
            <w:pPr>
              <w:ind w:firstLine="0"/>
              <w:jc w:val="center"/>
              <w:outlineLvl w:val="5"/>
              <w:rPr>
                <w:szCs w:val="24"/>
              </w:rPr>
            </w:pPr>
            <w:r w:rsidRPr="00CE11E3">
              <w:rPr>
                <w:szCs w:val="24"/>
              </w:rPr>
              <w:t>73,8</w:t>
            </w:r>
          </w:p>
        </w:tc>
        <w:tc>
          <w:tcPr>
            <w:tcW w:w="709" w:type="dxa"/>
            <w:tcBorders>
              <w:top w:val="nil"/>
              <w:left w:val="nil"/>
              <w:bottom w:val="single" w:sz="4" w:space="0" w:color="auto"/>
              <w:right w:val="single" w:sz="4" w:space="0" w:color="auto"/>
            </w:tcBorders>
            <w:vAlign w:val="bottom"/>
            <w:hideMark/>
          </w:tcPr>
          <w:p w14:paraId="26755BBE" w14:textId="77777777" w:rsidR="00CE11E3" w:rsidRPr="00CE11E3" w:rsidRDefault="00CE11E3" w:rsidP="00CE11E3">
            <w:pPr>
              <w:ind w:firstLine="0"/>
              <w:jc w:val="center"/>
              <w:outlineLvl w:val="5"/>
              <w:rPr>
                <w:szCs w:val="24"/>
              </w:rPr>
            </w:pPr>
            <w:r w:rsidRPr="00CE11E3">
              <w:rPr>
                <w:szCs w:val="24"/>
              </w:rPr>
              <w:t>3,8</w:t>
            </w:r>
          </w:p>
        </w:tc>
      </w:tr>
      <w:tr w:rsidR="00D1055B" w:rsidRPr="00CE11E3" w14:paraId="3CBA9F5F" w14:textId="77777777" w:rsidTr="00D1055B">
        <w:trPr>
          <w:trHeight w:val="565"/>
          <w:jc w:val="center"/>
        </w:trPr>
        <w:tc>
          <w:tcPr>
            <w:tcW w:w="421" w:type="dxa"/>
            <w:tcBorders>
              <w:top w:val="nil"/>
              <w:left w:val="single" w:sz="4" w:space="0" w:color="auto"/>
              <w:bottom w:val="single" w:sz="4" w:space="0" w:color="auto"/>
              <w:right w:val="single" w:sz="4" w:space="0" w:color="auto"/>
            </w:tcBorders>
            <w:noWrap/>
            <w:vAlign w:val="bottom"/>
            <w:hideMark/>
          </w:tcPr>
          <w:p w14:paraId="5112ED9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E32BB36"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5B44E74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D694E67"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BF1CDC9"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6708857" w14:textId="77777777" w:rsidR="00CE11E3" w:rsidRPr="00CE11E3" w:rsidRDefault="00CE11E3" w:rsidP="00CE11E3">
            <w:pPr>
              <w:ind w:firstLine="0"/>
              <w:jc w:val="center"/>
              <w:outlineLvl w:val="6"/>
              <w:rPr>
                <w:szCs w:val="24"/>
              </w:rPr>
            </w:pPr>
            <w:r w:rsidRPr="00CE11E3">
              <w:rPr>
                <w:szCs w:val="24"/>
              </w:rPr>
              <w:t>77 7 03 29430</w:t>
            </w:r>
          </w:p>
        </w:tc>
        <w:tc>
          <w:tcPr>
            <w:tcW w:w="709" w:type="dxa"/>
            <w:tcBorders>
              <w:top w:val="nil"/>
              <w:left w:val="nil"/>
              <w:bottom w:val="single" w:sz="4" w:space="0" w:color="auto"/>
              <w:right w:val="single" w:sz="4" w:space="0" w:color="auto"/>
            </w:tcBorders>
            <w:vAlign w:val="bottom"/>
            <w:hideMark/>
          </w:tcPr>
          <w:p w14:paraId="762B2FCB"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71D575CE" w14:textId="77777777" w:rsidR="00CE11E3" w:rsidRPr="00CE11E3" w:rsidRDefault="00CE11E3" w:rsidP="00CE11E3">
            <w:pPr>
              <w:ind w:firstLine="0"/>
              <w:jc w:val="center"/>
              <w:outlineLvl w:val="6"/>
              <w:rPr>
                <w:szCs w:val="24"/>
              </w:rPr>
            </w:pPr>
            <w:r w:rsidRPr="00CE11E3">
              <w:rPr>
                <w:szCs w:val="24"/>
              </w:rPr>
              <w:t>1 961,0</w:t>
            </w:r>
          </w:p>
        </w:tc>
        <w:tc>
          <w:tcPr>
            <w:tcW w:w="1272" w:type="dxa"/>
            <w:tcBorders>
              <w:top w:val="nil"/>
              <w:left w:val="nil"/>
              <w:bottom w:val="single" w:sz="4" w:space="0" w:color="auto"/>
              <w:right w:val="single" w:sz="4" w:space="0" w:color="auto"/>
            </w:tcBorders>
            <w:vAlign w:val="bottom"/>
            <w:hideMark/>
          </w:tcPr>
          <w:p w14:paraId="251551CE" w14:textId="77777777" w:rsidR="00CE11E3" w:rsidRPr="00CE11E3" w:rsidRDefault="00CE11E3" w:rsidP="00CE11E3">
            <w:pPr>
              <w:ind w:firstLine="0"/>
              <w:jc w:val="center"/>
              <w:outlineLvl w:val="6"/>
              <w:rPr>
                <w:szCs w:val="24"/>
              </w:rPr>
            </w:pPr>
            <w:r w:rsidRPr="00CE11E3">
              <w:rPr>
                <w:szCs w:val="24"/>
              </w:rPr>
              <w:t>73,8</w:t>
            </w:r>
          </w:p>
        </w:tc>
        <w:tc>
          <w:tcPr>
            <w:tcW w:w="709" w:type="dxa"/>
            <w:tcBorders>
              <w:top w:val="nil"/>
              <w:left w:val="nil"/>
              <w:bottom w:val="single" w:sz="4" w:space="0" w:color="auto"/>
              <w:right w:val="single" w:sz="4" w:space="0" w:color="auto"/>
            </w:tcBorders>
            <w:vAlign w:val="bottom"/>
            <w:hideMark/>
          </w:tcPr>
          <w:p w14:paraId="3DF009F4" w14:textId="77777777" w:rsidR="00CE11E3" w:rsidRPr="00CE11E3" w:rsidRDefault="00CE11E3" w:rsidP="00CE11E3">
            <w:pPr>
              <w:ind w:firstLine="0"/>
              <w:jc w:val="center"/>
              <w:outlineLvl w:val="6"/>
              <w:rPr>
                <w:szCs w:val="24"/>
              </w:rPr>
            </w:pPr>
            <w:r w:rsidRPr="00CE11E3">
              <w:rPr>
                <w:szCs w:val="24"/>
              </w:rPr>
              <w:t>3,8</w:t>
            </w:r>
          </w:p>
        </w:tc>
      </w:tr>
      <w:tr w:rsidR="00D1055B" w:rsidRPr="00CE11E3" w14:paraId="130E06DD" w14:textId="77777777" w:rsidTr="00D1055B">
        <w:trPr>
          <w:trHeight w:val="151"/>
          <w:jc w:val="center"/>
        </w:trPr>
        <w:tc>
          <w:tcPr>
            <w:tcW w:w="421" w:type="dxa"/>
            <w:tcBorders>
              <w:top w:val="nil"/>
              <w:left w:val="single" w:sz="4" w:space="0" w:color="auto"/>
              <w:bottom w:val="single" w:sz="4" w:space="0" w:color="auto"/>
              <w:right w:val="single" w:sz="4" w:space="0" w:color="auto"/>
            </w:tcBorders>
            <w:noWrap/>
            <w:vAlign w:val="bottom"/>
            <w:hideMark/>
          </w:tcPr>
          <w:p w14:paraId="5E80CF2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E9834F5" w14:textId="77777777" w:rsidR="00CE11E3" w:rsidRPr="00CE11E3" w:rsidRDefault="00CE11E3" w:rsidP="00CE11E3">
            <w:pPr>
              <w:ind w:firstLine="0"/>
              <w:jc w:val="left"/>
              <w:outlineLvl w:val="5"/>
              <w:rPr>
                <w:szCs w:val="24"/>
              </w:rPr>
            </w:pPr>
            <w:r w:rsidRPr="00CE11E3">
              <w:rPr>
                <w:szCs w:val="24"/>
              </w:rPr>
              <w:t xml:space="preserve">Расходы, связанные с обеспечением органов местного самоуправления </w:t>
            </w:r>
            <w:r w:rsidRPr="00CE11E3">
              <w:rPr>
                <w:szCs w:val="24"/>
              </w:rPr>
              <w:lastRenderedPageBreak/>
              <w:t>лицензионным программным обеспечением</w:t>
            </w:r>
          </w:p>
        </w:tc>
        <w:tc>
          <w:tcPr>
            <w:tcW w:w="851" w:type="dxa"/>
            <w:tcBorders>
              <w:top w:val="nil"/>
              <w:left w:val="nil"/>
              <w:bottom w:val="single" w:sz="4" w:space="0" w:color="auto"/>
              <w:right w:val="single" w:sz="4" w:space="0" w:color="auto"/>
            </w:tcBorders>
            <w:vAlign w:val="bottom"/>
          </w:tcPr>
          <w:p w14:paraId="00346569"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75232EC7"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1C68CFE"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91BC883" w14:textId="77777777" w:rsidR="00CE11E3" w:rsidRPr="00CE11E3" w:rsidRDefault="00CE11E3" w:rsidP="00CE11E3">
            <w:pPr>
              <w:ind w:firstLine="0"/>
              <w:jc w:val="center"/>
              <w:outlineLvl w:val="5"/>
              <w:rPr>
                <w:szCs w:val="24"/>
              </w:rPr>
            </w:pPr>
            <w:r w:rsidRPr="00CE11E3">
              <w:rPr>
                <w:szCs w:val="24"/>
              </w:rPr>
              <w:t>77 7 03 29440</w:t>
            </w:r>
          </w:p>
        </w:tc>
        <w:tc>
          <w:tcPr>
            <w:tcW w:w="709" w:type="dxa"/>
            <w:tcBorders>
              <w:top w:val="nil"/>
              <w:left w:val="nil"/>
              <w:bottom w:val="single" w:sz="4" w:space="0" w:color="auto"/>
              <w:right w:val="single" w:sz="4" w:space="0" w:color="auto"/>
            </w:tcBorders>
            <w:vAlign w:val="bottom"/>
            <w:hideMark/>
          </w:tcPr>
          <w:p w14:paraId="59E81411"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756BF25" w14:textId="77777777" w:rsidR="00CE11E3" w:rsidRPr="00CE11E3" w:rsidRDefault="00CE11E3" w:rsidP="00CE11E3">
            <w:pPr>
              <w:ind w:firstLine="0"/>
              <w:jc w:val="center"/>
              <w:outlineLvl w:val="5"/>
              <w:rPr>
                <w:szCs w:val="24"/>
              </w:rPr>
            </w:pPr>
            <w:r w:rsidRPr="00CE11E3">
              <w:rPr>
                <w:szCs w:val="24"/>
              </w:rPr>
              <w:t>540,0</w:t>
            </w:r>
          </w:p>
        </w:tc>
        <w:tc>
          <w:tcPr>
            <w:tcW w:w="1272" w:type="dxa"/>
            <w:tcBorders>
              <w:top w:val="nil"/>
              <w:left w:val="nil"/>
              <w:bottom w:val="single" w:sz="4" w:space="0" w:color="auto"/>
              <w:right w:val="single" w:sz="4" w:space="0" w:color="auto"/>
            </w:tcBorders>
            <w:vAlign w:val="bottom"/>
            <w:hideMark/>
          </w:tcPr>
          <w:p w14:paraId="15EFC8A8" w14:textId="77777777" w:rsidR="00CE11E3" w:rsidRPr="00CE11E3" w:rsidRDefault="00CE11E3" w:rsidP="00CE11E3">
            <w:pPr>
              <w:ind w:firstLine="0"/>
              <w:jc w:val="center"/>
              <w:outlineLvl w:val="5"/>
              <w:rPr>
                <w:szCs w:val="24"/>
              </w:rPr>
            </w:pPr>
            <w:r w:rsidRPr="00CE11E3">
              <w:rPr>
                <w:szCs w:val="24"/>
              </w:rPr>
              <w:t>165,1</w:t>
            </w:r>
          </w:p>
        </w:tc>
        <w:tc>
          <w:tcPr>
            <w:tcW w:w="709" w:type="dxa"/>
            <w:tcBorders>
              <w:top w:val="nil"/>
              <w:left w:val="nil"/>
              <w:bottom w:val="single" w:sz="4" w:space="0" w:color="auto"/>
              <w:right w:val="single" w:sz="4" w:space="0" w:color="auto"/>
            </w:tcBorders>
            <w:vAlign w:val="bottom"/>
            <w:hideMark/>
          </w:tcPr>
          <w:p w14:paraId="2AF1A32F" w14:textId="77777777" w:rsidR="00CE11E3" w:rsidRPr="00CE11E3" w:rsidRDefault="00CE11E3" w:rsidP="00CE11E3">
            <w:pPr>
              <w:ind w:firstLine="0"/>
              <w:jc w:val="center"/>
              <w:outlineLvl w:val="5"/>
              <w:rPr>
                <w:szCs w:val="24"/>
              </w:rPr>
            </w:pPr>
            <w:r w:rsidRPr="00CE11E3">
              <w:rPr>
                <w:szCs w:val="24"/>
              </w:rPr>
              <w:t>30,6</w:t>
            </w:r>
          </w:p>
        </w:tc>
      </w:tr>
      <w:tr w:rsidR="00D1055B" w:rsidRPr="00CE11E3" w14:paraId="68BE5AEC" w14:textId="77777777" w:rsidTr="00D1055B">
        <w:trPr>
          <w:trHeight w:val="1108"/>
          <w:jc w:val="center"/>
        </w:trPr>
        <w:tc>
          <w:tcPr>
            <w:tcW w:w="421" w:type="dxa"/>
            <w:tcBorders>
              <w:top w:val="nil"/>
              <w:left w:val="single" w:sz="4" w:space="0" w:color="auto"/>
              <w:bottom w:val="single" w:sz="4" w:space="0" w:color="auto"/>
              <w:right w:val="single" w:sz="4" w:space="0" w:color="auto"/>
            </w:tcBorders>
            <w:noWrap/>
            <w:vAlign w:val="bottom"/>
            <w:hideMark/>
          </w:tcPr>
          <w:p w14:paraId="1C29F60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0CFFE54"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165C8E3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7C7D80C"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8B833ED"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5DACF6C5" w14:textId="77777777" w:rsidR="00CE11E3" w:rsidRPr="00CE11E3" w:rsidRDefault="00CE11E3" w:rsidP="00CE11E3">
            <w:pPr>
              <w:ind w:firstLine="0"/>
              <w:jc w:val="center"/>
              <w:outlineLvl w:val="6"/>
              <w:rPr>
                <w:szCs w:val="24"/>
              </w:rPr>
            </w:pPr>
            <w:r w:rsidRPr="00CE11E3">
              <w:rPr>
                <w:szCs w:val="24"/>
              </w:rPr>
              <w:t>77 7 03 29440</w:t>
            </w:r>
          </w:p>
        </w:tc>
        <w:tc>
          <w:tcPr>
            <w:tcW w:w="709" w:type="dxa"/>
            <w:tcBorders>
              <w:top w:val="nil"/>
              <w:left w:val="nil"/>
              <w:bottom w:val="single" w:sz="4" w:space="0" w:color="auto"/>
              <w:right w:val="single" w:sz="4" w:space="0" w:color="auto"/>
            </w:tcBorders>
            <w:vAlign w:val="bottom"/>
            <w:hideMark/>
          </w:tcPr>
          <w:p w14:paraId="4F83BE14"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0C1FEF4B" w14:textId="77777777" w:rsidR="00CE11E3" w:rsidRPr="00CE11E3" w:rsidRDefault="00CE11E3" w:rsidP="00CE11E3">
            <w:pPr>
              <w:ind w:firstLine="0"/>
              <w:jc w:val="center"/>
              <w:outlineLvl w:val="6"/>
              <w:rPr>
                <w:szCs w:val="24"/>
              </w:rPr>
            </w:pPr>
            <w:r w:rsidRPr="00CE11E3">
              <w:rPr>
                <w:szCs w:val="24"/>
              </w:rPr>
              <w:t>540,0</w:t>
            </w:r>
          </w:p>
        </w:tc>
        <w:tc>
          <w:tcPr>
            <w:tcW w:w="1272" w:type="dxa"/>
            <w:tcBorders>
              <w:top w:val="nil"/>
              <w:left w:val="nil"/>
              <w:bottom w:val="single" w:sz="4" w:space="0" w:color="auto"/>
              <w:right w:val="single" w:sz="4" w:space="0" w:color="auto"/>
            </w:tcBorders>
            <w:vAlign w:val="bottom"/>
            <w:hideMark/>
          </w:tcPr>
          <w:p w14:paraId="402BC48C" w14:textId="77777777" w:rsidR="00CE11E3" w:rsidRPr="00CE11E3" w:rsidRDefault="00CE11E3" w:rsidP="00CE11E3">
            <w:pPr>
              <w:ind w:firstLine="0"/>
              <w:jc w:val="center"/>
              <w:outlineLvl w:val="6"/>
              <w:rPr>
                <w:szCs w:val="24"/>
              </w:rPr>
            </w:pPr>
            <w:r w:rsidRPr="00CE11E3">
              <w:rPr>
                <w:szCs w:val="24"/>
              </w:rPr>
              <w:t>165,1</w:t>
            </w:r>
          </w:p>
        </w:tc>
        <w:tc>
          <w:tcPr>
            <w:tcW w:w="709" w:type="dxa"/>
            <w:tcBorders>
              <w:top w:val="nil"/>
              <w:left w:val="nil"/>
              <w:bottom w:val="single" w:sz="4" w:space="0" w:color="auto"/>
              <w:right w:val="single" w:sz="4" w:space="0" w:color="auto"/>
            </w:tcBorders>
            <w:vAlign w:val="bottom"/>
            <w:hideMark/>
          </w:tcPr>
          <w:p w14:paraId="6A200074" w14:textId="77777777" w:rsidR="00CE11E3" w:rsidRPr="00CE11E3" w:rsidRDefault="00CE11E3" w:rsidP="00CE11E3">
            <w:pPr>
              <w:ind w:firstLine="0"/>
              <w:jc w:val="center"/>
              <w:outlineLvl w:val="6"/>
              <w:rPr>
                <w:szCs w:val="24"/>
              </w:rPr>
            </w:pPr>
            <w:r w:rsidRPr="00CE11E3">
              <w:rPr>
                <w:szCs w:val="24"/>
              </w:rPr>
              <w:t>30,6</w:t>
            </w:r>
          </w:p>
        </w:tc>
      </w:tr>
      <w:tr w:rsidR="00D1055B" w:rsidRPr="00CE11E3" w14:paraId="65A6DFA8" w14:textId="77777777" w:rsidTr="00D1055B">
        <w:trPr>
          <w:trHeight w:val="412"/>
          <w:jc w:val="center"/>
        </w:trPr>
        <w:tc>
          <w:tcPr>
            <w:tcW w:w="421" w:type="dxa"/>
            <w:tcBorders>
              <w:top w:val="nil"/>
              <w:left w:val="single" w:sz="4" w:space="0" w:color="auto"/>
              <w:bottom w:val="single" w:sz="4" w:space="0" w:color="auto"/>
              <w:right w:val="single" w:sz="4" w:space="0" w:color="auto"/>
            </w:tcBorders>
            <w:noWrap/>
            <w:vAlign w:val="bottom"/>
            <w:hideMark/>
          </w:tcPr>
          <w:p w14:paraId="69B30871"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1457C8CB" w14:textId="77777777" w:rsidR="00CE11E3" w:rsidRPr="00CE11E3" w:rsidRDefault="00CE11E3" w:rsidP="00CE11E3">
            <w:pPr>
              <w:ind w:firstLine="0"/>
              <w:jc w:val="left"/>
              <w:outlineLvl w:val="0"/>
              <w:rPr>
                <w:b/>
                <w:bCs/>
                <w:szCs w:val="24"/>
              </w:rPr>
            </w:pPr>
            <w:r w:rsidRPr="00CE11E3">
              <w:rPr>
                <w:b/>
                <w:bCs/>
                <w:szCs w:val="24"/>
              </w:rPr>
              <w:t>Национальная оборона</w:t>
            </w:r>
          </w:p>
        </w:tc>
        <w:tc>
          <w:tcPr>
            <w:tcW w:w="851" w:type="dxa"/>
            <w:tcBorders>
              <w:top w:val="nil"/>
              <w:left w:val="nil"/>
              <w:bottom w:val="single" w:sz="4" w:space="0" w:color="auto"/>
              <w:right w:val="single" w:sz="4" w:space="0" w:color="auto"/>
            </w:tcBorders>
            <w:vAlign w:val="bottom"/>
          </w:tcPr>
          <w:p w14:paraId="06BEE340"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420B702" w14:textId="77777777" w:rsidR="00CE11E3" w:rsidRPr="00CE11E3" w:rsidRDefault="00CE11E3" w:rsidP="00CE11E3">
            <w:pPr>
              <w:ind w:firstLine="0"/>
              <w:jc w:val="left"/>
              <w:outlineLvl w:val="0"/>
              <w:rPr>
                <w:b/>
                <w:bCs/>
                <w:szCs w:val="24"/>
              </w:rPr>
            </w:pPr>
            <w:r w:rsidRPr="00CE11E3">
              <w:rPr>
                <w:b/>
                <w:bCs/>
                <w:szCs w:val="24"/>
              </w:rPr>
              <w:t>02</w:t>
            </w:r>
          </w:p>
        </w:tc>
        <w:tc>
          <w:tcPr>
            <w:tcW w:w="567" w:type="dxa"/>
            <w:tcBorders>
              <w:top w:val="nil"/>
              <w:left w:val="nil"/>
              <w:bottom w:val="single" w:sz="4" w:space="0" w:color="auto"/>
              <w:right w:val="single" w:sz="4" w:space="0" w:color="auto"/>
            </w:tcBorders>
            <w:vAlign w:val="bottom"/>
            <w:hideMark/>
          </w:tcPr>
          <w:p w14:paraId="5619C0BC"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3503D38D"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ED7873C"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5D6BFFC8" w14:textId="77777777" w:rsidR="00CE11E3" w:rsidRPr="00CE11E3" w:rsidRDefault="00CE11E3" w:rsidP="00CE11E3">
            <w:pPr>
              <w:ind w:firstLine="0"/>
              <w:jc w:val="center"/>
              <w:outlineLvl w:val="0"/>
              <w:rPr>
                <w:b/>
                <w:bCs/>
                <w:szCs w:val="24"/>
              </w:rPr>
            </w:pPr>
            <w:r w:rsidRPr="00CE11E3">
              <w:rPr>
                <w:b/>
                <w:bCs/>
                <w:szCs w:val="24"/>
              </w:rPr>
              <w:t>2 326,2</w:t>
            </w:r>
          </w:p>
        </w:tc>
        <w:tc>
          <w:tcPr>
            <w:tcW w:w="1272" w:type="dxa"/>
            <w:tcBorders>
              <w:top w:val="nil"/>
              <w:left w:val="nil"/>
              <w:bottom w:val="single" w:sz="4" w:space="0" w:color="auto"/>
              <w:right w:val="single" w:sz="4" w:space="0" w:color="auto"/>
            </w:tcBorders>
            <w:vAlign w:val="bottom"/>
            <w:hideMark/>
          </w:tcPr>
          <w:p w14:paraId="13408695" w14:textId="77777777" w:rsidR="00CE11E3" w:rsidRPr="00CE11E3" w:rsidRDefault="00CE11E3" w:rsidP="00CE11E3">
            <w:pPr>
              <w:ind w:firstLine="0"/>
              <w:jc w:val="center"/>
              <w:outlineLvl w:val="0"/>
              <w:rPr>
                <w:b/>
                <w:bCs/>
                <w:szCs w:val="24"/>
              </w:rPr>
            </w:pPr>
            <w:r w:rsidRPr="00CE11E3">
              <w:rPr>
                <w:b/>
                <w:bCs/>
                <w:szCs w:val="24"/>
              </w:rPr>
              <w:t>329,0</w:t>
            </w:r>
          </w:p>
        </w:tc>
        <w:tc>
          <w:tcPr>
            <w:tcW w:w="709" w:type="dxa"/>
            <w:tcBorders>
              <w:top w:val="nil"/>
              <w:left w:val="nil"/>
              <w:bottom w:val="single" w:sz="4" w:space="0" w:color="auto"/>
              <w:right w:val="single" w:sz="4" w:space="0" w:color="auto"/>
            </w:tcBorders>
            <w:vAlign w:val="bottom"/>
            <w:hideMark/>
          </w:tcPr>
          <w:p w14:paraId="2D77BD53" w14:textId="77777777" w:rsidR="00CE11E3" w:rsidRPr="00CE11E3" w:rsidRDefault="00CE11E3" w:rsidP="00CE11E3">
            <w:pPr>
              <w:ind w:firstLine="0"/>
              <w:jc w:val="center"/>
              <w:outlineLvl w:val="0"/>
              <w:rPr>
                <w:b/>
                <w:szCs w:val="24"/>
              </w:rPr>
            </w:pPr>
            <w:r w:rsidRPr="00CE11E3">
              <w:rPr>
                <w:b/>
                <w:szCs w:val="24"/>
              </w:rPr>
              <w:t>14,1</w:t>
            </w:r>
          </w:p>
        </w:tc>
      </w:tr>
      <w:tr w:rsidR="00D1055B" w:rsidRPr="00CE11E3" w14:paraId="36C47835" w14:textId="77777777" w:rsidTr="00D1055B">
        <w:trPr>
          <w:trHeight w:val="271"/>
          <w:jc w:val="center"/>
        </w:trPr>
        <w:tc>
          <w:tcPr>
            <w:tcW w:w="421" w:type="dxa"/>
            <w:tcBorders>
              <w:top w:val="nil"/>
              <w:left w:val="single" w:sz="4" w:space="0" w:color="auto"/>
              <w:bottom w:val="single" w:sz="4" w:space="0" w:color="auto"/>
              <w:right w:val="single" w:sz="4" w:space="0" w:color="auto"/>
            </w:tcBorders>
            <w:noWrap/>
            <w:vAlign w:val="bottom"/>
            <w:hideMark/>
          </w:tcPr>
          <w:p w14:paraId="4DDF2D50"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5DA2484" w14:textId="77777777" w:rsidR="00CE11E3" w:rsidRPr="00CE11E3" w:rsidRDefault="00CE11E3" w:rsidP="00CE11E3">
            <w:pPr>
              <w:ind w:firstLine="0"/>
              <w:jc w:val="left"/>
              <w:outlineLvl w:val="1"/>
              <w:rPr>
                <w:b/>
                <w:bCs/>
                <w:szCs w:val="24"/>
              </w:rPr>
            </w:pPr>
            <w:r w:rsidRPr="00CE11E3">
              <w:rPr>
                <w:b/>
                <w:bCs/>
                <w:szCs w:val="24"/>
              </w:rPr>
              <w:t>Мобилизационная и вневойсковая подготовка</w:t>
            </w:r>
          </w:p>
        </w:tc>
        <w:tc>
          <w:tcPr>
            <w:tcW w:w="851" w:type="dxa"/>
            <w:tcBorders>
              <w:top w:val="nil"/>
              <w:left w:val="nil"/>
              <w:bottom w:val="single" w:sz="4" w:space="0" w:color="auto"/>
              <w:right w:val="single" w:sz="4" w:space="0" w:color="auto"/>
            </w:tcBorders>
            <w:vAlign w:val="bottom"/>
          </w:tcPr>
          <w:p w14:paraId="1CB79640"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A0BD4DD" w14:textId="77777777" w:rsidR="00CE11E3" w:rsidRPr="00CE11E3" w:rsidRDefault="00CE11E3" w:rsidP="00CE11E3">
            <w:pPr>
              <w:ind w:firstLine="0"/>
              <w:jc w:val="left"/>
              <w:outlineLvl w:val="1"/>
              <w:rPr>
                <w:b/>
                <w:bCs/>
                <w:szCs w:val="24"/>
              </w:rPr>
            </w:pPr>
            <w:r w:rsidRPr="00CE11E3">
              <w:rPr>
                <w:b/>
                <w:bCs/>
                <w:szCs w:val="24"/>
              </w:rPr>
              <w:t>02</w:t>
            </w:r>
          </w:p>
        </w:tc>
        <w:tc>
          <w:tcPr>
            <w:tcW w:w="567" w:type="dxa"/>
            <w:tcBorders>
              <w:top w:val="nil"/>
              <w:left w:val="nil"/>
              <w:bottom w:val="single" w:sz="4" w:space="0" w:color="auto"/>
              <w:right w:val="single" w:sz="4" w:space="0" w:color="auto"/>
            </w:tcBorders>
            <w:vAlign w:val="bottom"/>
            <w:hideMark/>
          </w:tcPr>
          <w:p w14:paraId="42F2044B" w14:textId="77777777" w:rsidR="00CE11E3" w:rsidRPr="00CE11E3" w:rsidRDefault="00CE11E3" w:rsidP="00CE11E3">
            <w:pPr>
              <w:ind w:firstLine="0"/>
              <w:jc w:val="left"/>
              <w:outlineLvl w:val="1"/>
              <w:rPr>
                <w:b/>
                <w:bCs/>
                <w:szCs w:val="24"/>
              </w:rPr>
            </w:pPr>
            <w:r w:rsidRPr="00CE11E3">
              <w:rPr>
                <w:b/>
                <w:bCs/>
                <w:szCs w:val="24"/>
              </w:rPr>
              <w:t>03</w:t>
            </w:r>
          </w:p>
        </w:tc>
        <w:tc>
          <w:tcPr>
            <w:tcW w:w="1418" w:type="dxa"/>
            <w:tcBorders>
              <w:top w:val="nil"/>
              <w:left w:val="nil"/>
              <w:bottom w:val="single" w:sz="4" w:space="0" w:color="auto"/>
              <w:right w:val="single" w:sz="4" w:space="0" w:color="auto"/>
            </w:tcBorders>
            <w:vAlign w:val="bottom"/>
            <w:hideMark/>
          </w:tcPr>
          <w:p w14:paraId="599B7B33"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3CD23815"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67BE4E53" w14:textId="77777777" w:rsidR="00CE11E3" w:rsidRPr="00CE11E3" w:rsidRDefault="00CE11E3" w:rsidP="00CE11E3">
            <w:pPr>
              <w:ind w:firstLine="0"/>
              <w:jc w:val="center"/>
              <w:outlineLvl w:val="1"/>
              <w:rPr>
                <w:b/>
                <w:bCs/>
                <w:szCs w:val="24"/>
              </w:rPr>
            </w:pPr>
            <w:r w:rsidRPr="00CE11E3">
              <w:rPr>
                <w:b/>
                <w:bCs/>
                <w:szCs w:val="24"/>
              </w:rPr>
              <w:t>2 326,2</w:t>
            </w:r>
          </w:p>
        </w:tc>
        <w:tc>
          <w:tcPr>
            <w:tcW w:w="1272" w:type="dxa"/>
            <w:tcBorders>
              <w:top w:val="nil"/>
              <w:left w:val="nil"/>
              <w:bottom w:val="single" w:sz="4" w:space="0" w:color="auto"/>
              <w:right w:val="single" w:sz="4" w:space="0" w:color="auto"/>
            </w:tcBorders>
            <w:vAlign w:val="bottom"/>
            <w:hideMark/>
          </w:tcPr>
          <w:p w14:paraId="0ACFB80C" w14:textId="77777777" w:rsidR="00CE11E3" w:rsidRPr="00CE11E3" w:rsidRDefault="00CE11E3" w:rsidP="00CE11E3">
            <w:pPr>
              <w:ind w:firstLine="0"/>
              <w:jc w:val="center"/>
              <w:outlineLvl w:val="1"/>
              <w:rPr>
                <w:b/>
                <w:bCs/>
                <w:szCs w:val="24"/>
              </w:rPr>
            </w:pPr>
            <w:r w:rsidRPr="00CE11E3">
              <w:rPr>
                <w:b/>
                <w:bCs/>
                <w:szCs w:val="24"/>
              </w:rPr>
              <w:t>329,0</w:t>
            </w:r>
          </w:p>
        </w:tc>
        <w:tc>
          <w:tcPr>
            <w:tcW w:w="709" w:type="dxa"/>
            <w:tcBorders>
              <w:top w:val="nil"/>
              <w:left w:val="nil"/>
              <w:bottom w:val="single" w:sz="4" w:space="0" w:color="auto"/>
              <w:right w:val="single" w:sz="4" w:space="0" w:color="auto"/>
            </w:tcBorders>
            <w:vAlign w:val="bottom"/>
            <w:hideMark/>
          </w:tcPr>
          <w:p w14:paraId="5DD45B6E" w14:textId="77777777" w:rsidR="00CE11E3" w:rsidRPr="00CE11E3" w:rsidRDefault="00CE11E3" w:rsidP="00CE11E3">
            <w:pPr>
              <w:ind w:firstLine="0"/>
              <w:jc w:val="center"/>
              <w:outlineLvl w:val="1"/>
              <w:rPr>
                <w:b/>
                <w:szCs w:val="24"/>
              </w:rPr>
            </w:pPr>
            <w:r w:rsidRPr="00CE11E3">
              <w:rPr>
                <w:b/>
                <w:szCs w:val="24"/>
              </w:rPr>
              <w:t>14,1</w:t>
            </w:r>
          </w:p>
        </w:tc>
      </w:tr>
      <w:tr w:rsidR="00D1055B" w:rsidRPr="00CE11E3" w14:paraId="6FBFD126" w14:textId="77777777" w:rsidTr="00D1055B">
        <w:trPr>
          <w:trHeight w:val="289"/>
          <w:jc w:val="center"/>
        </w:trPr>
        <w:tc>
          <w:tcPr>
            <w:tcW w:w="421" w:type="dxa"/>
            <w:tcBorders>
              <w:top w:val="nil"/>
              <w:left w:val="single" w:sz="4" w:space="0" w:color="auto"/>
              <w:bottom w:val="single" w:sz="4" w:space="0" w:color="auto"/>
              <w:right w:val="single" w:sz="4" w:space="0" w:color="auto"/>
            </w:tcBorders>
            <w:noWrap/>
            <w:vAlign w:val="bottom"/>
            <w:hideMark/>
          </w:tcPr>
          <w:p w14:paraId="2A445CA7"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BA32C84"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5DEF801E"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812F9A1" w14:textId="77777777" w:rsidR="00CE11E3" w:rsidRPr="00CE11E3" w:rsidRDefault="00CE11E3" w:rsidP="00CE11E3">
            <w:pPr>
              <w:ind w:firstLine="0"/>
              <w:jc w:val="left"/>
              <w:outlineLvl w:val="2"/>
              <w:rPr>
                <w:szCs w:val="24"/>
              </w:rPr>
            </w:pPr>
            <w:r w:rsidRPr="00CE11E3">
              <w:rPr>
                <w:szCs w:val="24"/>
              </w:rPr>
              <w:t>02</w:t>
            </w:r>
          </w:p>
        </w:tc>
        <w:tc>
          <w:tcPr>
            <w:tcW w:w="567" w:type="dxa"/>
            <w:tcBorders>
              <w:top w:val="nil"/>
              <w:left w:val="nil"/>
              <w:bottom w:val="single" w:sz="4" w:space="0" w:color="auto"/>
              <w:right w:val="single" w:sz="4" w:space="0" w:color="auto"/>
            </w:tcBorders>
            <w:vAlign w:val="bottom"/>
            <w:hideMark/>
          </w:tcPr>
          <w:p w14:paraId="1AFF838F"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766D845"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1F83A84F"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8DC9EFE" w14:textId="77777777" w:rsidR="00CE11E3" w:rsidRPr="00CE11E3" w:rsidRDefault="00CE11E3" w:rsidP="00CE11E3">
            <w:pPr>
              <w:ind w:firstLine="0"/>
              <w:jc w:val="center"/>
              <w:outlineLvl w:val="2"/>
              <w:rPr>
                <w:szCs w:val="24"/>
              </w:rPr>
            </w:pPr>
            <w:r w:rsidRPr="00CE11E3">
              <w:rPr>
                <w:szCs w:val="24"/>
              </w:rPr>
              <w:t>2 326,2</w:t>
            </w:r>
          </w:p>
        </w:tc>
        <w:tc>
          <w:tcPr>
            <w:tcW w:w="1272" w:type="dxa"/>
            <w:tcBorders>
              <w:top w:val="nil"/>
              <w:left w:val="nil"/>
              <w:bottom w:val="single" w:sz="4" w:space="0" w:color="auto"/>
              <w:right w:val="single" w:sz="4" w:space="0" w:color="auto"/>
            </w:tcBorders>
            <w:vAlign w:val="bottom"/>
            <w:hideMark/>
          </w:tcPr>
          <w:p w14:paraId="62CC23E7" w14:textId="77777777" w:rsidR="00CE11E3" w:rsidRPr="00CE11E3" w:rsidRDefault="00CE11E3" w:rsidP="00CE11E3">
            <w:pPr>
              <w:ind w:firstLine="0"/>
              <w:jc w:val="center"/>
              <w:outlineLvl w:val="2"/>
              <w:rPr>
                <w:szCs w:val="24"/>
              </w:rPr>
            </w:pPr>
            <w:r w:rsidRPr="00CE11E3">
              <w:rPr>
                <w:szCs w:val="24"/>
              </w:rPr>
              <w:t>329,0</w:t>
            </w:r>
          </w:p>
        </w:tc>
        <w:tc>
          <w:tcPr>
            <w:tcW w:w="709" w:type="dxa"/>
            <w:tcBorders>
              <w:top w:val="nil"/>
              <w:left w:val="nil"/>
              <w:bottom w:val="single" w:sz="4" w:space="0" w:color="auto"/>
              <w:right w:val="single" w:sz="4" w:space="0" w:color="auto"/>
            </w:tcBorders>
            <w:vAlign w:val="bottom"/>
            <w:hideMark/>
          </w:tcPr>
          <w:p w14:paraId="4C8A4682" w14:textId="77777777" w:rsidR="00CE11E3" w:rsidRPr="00CE11E3" w:rsidRDefault="00CE11E3" w:rsidP="00CE11E3">
            <w:pPr>
              <w:ind w:firstLine="0"/>
              <w:jc w:val="center"/>
              <w:outlineLvl w:val="2"/>
              <w:rPr>
                <w:szCs w:val="24"/>
              </w:rPr>
            </w:pPr>
            <w:r w:rsidRPr="00CE11E3">
              <w:rPr>
                <w:szCs w:val="24"/>
              </w:rPr>
              <w:t>14,1</w:t>
            </w:r>
          </w:p>
        </w:tc>
      </w:tr>
      <w:tr w:rsidR="00D1055B" w:rsidRPr="00CE11E3" w14:paraId="57226009" w14:textId="77777777" w:rsidTr="00D1055B">
        <w:trPr>
          <w:trHeight w:val="543"/>
          <w:jc w:val="center"/>
        </w:trPr>
        <w:tc>
          <w:tcPr>
            <w:tcW w:w="421" w:type="dxa"/>
            <w:tcBorders>
              <w:top w:val="nil"/>
              <w:left w:val="single" w:sz="4" w:space="0" w:color="auto"/>
              <w:bottom w:val="single" w:sz="4" w:space="0" w:color="auto"/>
              <w:right w:val="single" w:sz="4" w:space="0" w:color="auto"/>
            </w:tcBorders>
            <w:noWrap/>
            <w:vAlign w:val="bottom"/>
            <w:hideMark/>
          </w:tcPr>
          <w:p w14:paraId="2CC79C89"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0CD05D2"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5464F8CB"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0A963BB" w14:textId="77777777" w:rsidR="00CE11E3" w:rsidRPr="00CE11E3" w:rsidRDefault="00CE11E3" w:rsidP="00CE11E3">
            <w:pPr>
              <w:ind w:firstLine="0"/>
              <w:jc w:val="left"/>
              <w:outlineLvl w:val="3"/>
              <w:rPr>
                <w:szCs w:val="24"/>
              </w:rPr>
            </w:pPr>
            <w:r w:rsidRPr="00CE11E3">
              <w:rPr>
                <w:szCs w:val="24"/>
              </w:rPr>
              <w:t>02</w:t>
            </w:r>
          </w:p>
        </w:tc>
        <w:tc>
          <w:tcPr>
            <w:tcW w:w="567" w:type="dxa"/>
            <w:tcBorders>
              <w:top w:val="nil"/>
              <w:left w:val="nil"/>
              <w:bottom w:val="single" w:sz="4" w:space="0" w:color="auto"/>
              <w:right w:val="single" w:sz="4" w:space="0" w:color="auto"/>
            </w:tcBorders>
            <w:vAlign w:val="bottom"/>
            <w:hideMark/>
          </w:tcPr>
          <w:p w14:paraId="3D63D606"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A167CE5"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0BC2396F"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521FB71" w14:textId="77777777" w:rsidR="00CE11E3" w:rsidRPr="00CE11E3" w:rsidRDefault="00CE11E3" w:rsidP="00CE11E3">
            <w:pPr>
              <w:ind w:firstLine="0"/>
              <w:jc w:val="center"/>
              <w:outlineLvl w:val="3"/>
              <w:rPr>
                <w:szCs w:val="24"/>
              </w:rPr>
            </w:pPr>
            <w:r w:rsidRPr="00CE11E3">
              <w:rPr>
                <w:szCs w:val="24"/>
              </w:rPr>
              <w:t>2 326,2</w:t>
            </w:r>
          </w:p>
        </w:tc>
        <w:tc>
          <w:tcPr>
            <w:tcW w:w="1272" w:type="dxa"/>
            <w:tcBorders>
              <w:top w:val="nil"/>
              <w:left w:val="nil"/>
              <w:bottom w:val="single" w:sz="4" w:space="0" w:color="auto"/>
              <w:right w:val="single" w:sz="4" w:space="0" w:color="auto"/>
            </w:tcBorders>
            <w:vAlign w:val="bottom"/>
            <w:hideMark/>
          </w:tcPr>
          <w:p w14:paraId="73B7E6A7" w14:textId="77777777" w:rsidR="00CE11E3" w:rsidRPr="00CE11E3" w:rsidRDefault="00CE11E3" w:rsidP="00CE11E3">
            <w:pPr>
              <w:ind w:firstLine="0"/>
              <w:jc w:val="center"/>
              <w:outlineLvl w:val="3"/>
              <w:rPr>
                <w:szCs w:val="24"/>
              </w:rPr>
            </w:pPr>
            <w:r w:rsidRPr="00CE11E3">
              <w:rPr>
                <w:szCs w:val="24"/>
              </w:rPr>
              <w:t>329,0</w:t>
            </w:r>
          </w:p>
        </w:tc>
        <w:tc>
          <w:tcPr>
            <w:tcW w:w="709" w:type="dxa"/>
            <w:tcBorders>
              <w:top w:val="nil"/>
              <w:left w:val="nil"/>
              <w:bottom w:val="single" w:sz="4" w:space="0" w:color="auto"/>
              <w:right w:val="single" w:sz="4" w:space="0" w:color="auto"/>
            </w:tcBorders>
            <w:vAlign w:val="bottom"/>
            <w:hideMark/>
          </w:tcPr>
          <w:p w14:paraId="7118953E" w14:textId="77777777" w:rsidR="00CE11E3" w:rsidRPr="00CE11E3" w:rsidRDefault="00CE11E3" w:rsidP="00CE11E3">
            <w:pPr>
              <w:ind w:firstLine="0"/>
              <w:jc w:val="center"/>
              <w:outlineLvl w:val="3"/>
              <w:rPr>
                <w:szCs w:val="24"/>
              </w:rPr>
            </w:pPr>
            <w:r w:rsidRPr="00CE11E3">
              <w:rPr>
                <w:szCs w:val="24"/>
              </w:rPr>
              <w:t>14,1</w:t>
            </w:r>
          </w:p>
        </w:tc>
      </w:tr>
      <w:tr w:rsidR="00D1055B" w:rsidRPr="00CE11E3" w14:paraId="5D4A0BAB" w14:textId="77777777" w:rsidTr="00D1055B">
        <w:trPr>
          <w:trHeight w:val="202"/>
          <w:jc w:val="center"/>
        </w:trPr>
        <w:tc>
          <w:tcPr>
            <w:tcW w:w="421" w:type="dxa"/>
            <w:tcBorders>
              <w:top w:val="nil"/>
              <w:left w:val="single" w:sz="4" w:space="0" w:color="auto"/>
              <w:bottom w:val="single" w:sz="4" w:space="0" w:color="auto"/>
              <w:right w:val="single" w:sz="4" w:space="0" w:color="auto"/>
            </w:tcBorders>
            <w:noWrap/>
            <w:vAlign w:val="bottom"/>
            <w:hideMark/>
          </w:tcPr>
          <w:p w14:paraId="5CCB247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843CCD6" w14:textId="77777777" w:rsidR="00CE11E3" w:rsidRPr="00CE11E3" w:rsidRDefault="00CE11E3" w:rsidP="00CE11E3">
            <w:pPr>
              <w:ind w:firstLine="0"/>
              <w:jc w:val="left"/>
              <w:outlineLvl w:val="4"/>
              <w:rPr>
                <w:szCs w:val="24"/>
              </w:rPr>
            </w:pPr>
            <w:r w:rsidRPr="00CE11E3">
              <w:rPr>
                <w:szCs w:val="24"/>
              </w:rPr>
              <w:t>Муниципальные учреждения</w:t>
            </w:r>
          </w:p>
        </w:tc>
        <w:tc>
          <w:tcPr>
            <w:tcW w:w="851" w:type="dxa"/>
            <w:tcBorders>
              <w:top w:val="nil"/>
              <w:left w:val="nil"/>
              <w:bottom w:val="single" w:sz="4" w:space="0" w:color="auto"/>
              <w:right w:val="single" w:sz="4" w:space="0" w:color="auto"/>
            </w:tcBorders>
            <w:vAlign w:val="bottom"/>
          </w:tcPr>
          <w:p w14:paraId="5C16307E"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4F2A43" w14:textId="77777777" w:rsidR="00CE11E3" w:rsidRPr="00CE11E3" w:rsidRDefault="00CE11E3" w:rsidP="00CE11E3">
            <w:pPr>
              <w:ind w:firstLine="0"/>
              <w:jc w:val="left"/>
              <w:outlineLvl w:val="4"/>
              <w:rPr>
                <w:szCs w:val="24"/>
              </w:rPr>
            </w:pPr>
            <w:r w:rsidRPr="00CE11E3">
              <w:rPr>
                <w:szCs w:val="24"/>
              </w:rPr>
              <w:t>02</w:t>
            </w:r>
          </w:p>
        </w:tc>
        <w:tc>
          <w:tcPr>
            <w:tcW w:w="567" w:type="dxa"/>
            <w:tcBorders>
              <w:top w:val="nil"/>
              <w:left w:val="nil"/>
              <w:bottom w:val="single" w:sz="4" w:space="0" w:color="auto"/>
              <w:right w:val="single" w:sz="4" w:space="0" w:color="auto"/>
            </w:tcBorders>
            <w:vAlign w:val="bottom"/>
            <w:hideMark/>
          </w:tcPr>
          <w:p w14:paraId="2A153A09"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B60421D" w14:textId="77777777" w:rsidR="00CE11E3" w:rsidRPr="00CE11E3" w:rsidRDefault="00CE11E3" w:rsidP="00CE11E3">
            <w:pPr>
              <w:ind w:firstLine="0"/>
              <w:jc w:val="center"/>
              <w:outlineLvl w:val="4"/>
              <w:rPr>
                <w:szCs w:val="24"/>
              </w:rPr>
            </w:pPr>
            <w:r w:rsidRPr="00CE11E3">
              <w:rPr>
                <w:szCs w:val="24"/>
              </w:rPr>
              <w:t>77 7 02 00000</w:t>
            </w:r>
          </w:p>
        </w:tc>
        <w:tc>
          <w:tcPr>
            <w:tcW w:w="709" w:type="dxa"/>
            <w:tcBorders>
              <w:top w:val="nil"/>
              <w:left w:val="nil"/>
              <w:bottom w:val="single" w:sz="4" w:space="0" w:color="auto"/>
              <w:right w:val="single" w:sz="4" w:space="0" w:color="auto"/>
            </w:tcBorders>
            <w:vAlign w:val="bottom"/>
            <w:hideMark/>
          </w:tcPr>
          <w:p w14:paraId="06D51A0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853F03C" w14:textId="77777777" w:rsidR="00CE11E3" w:rsidRPr="00CE11E3" w:rsidRDefault="00CE11E3" w:rsidP="00CE11E3">
            <w:pPr>
              <w:ind w:firstLine="0"/>
              <w:jc w:val="center"/>
              <w:outlineLvl w:val="4"/>
              <w:rPr>
                <w:szCs w:val="24"/>
              </w:rPr>
            </w:pPr>
            <w:r w:rsidRPr="00CE11E3">
              <w:rPr>
                <w:szCs w:val="24"/>
              </w:rPr>
              <w:t>2 326,2</w:t>
            </w:r>
          </w:p>
        </w:tc>
        <w:tc>
          <w:tcPr>
            <w:tcW w:w="1272" w:type="dxa"/>
            <w:tcBorders>
              <w:top w:val="nil"/>
              <w:left w:val="nil"/>
              <w:bottom w:val="single" w:sz="4" w:space="0" w:color="auto"/>
              <w:right w:val="single" w:sz="4" w:space="0" w:color="auto"/>
            </w:tcBorders>
            <w:vAlign w:val="bottom"/>
            <w:hideMark/>
          </w:tcPr>
          <w:p w14:paraId="0733ED0A" w14:textId="77777777" w:rsidR="00CE11E3" w:rsidRPr="00CE11E3" w:rsidRDefault="00CE11E3" w:rsidP="00CE11E3">
            <w:pPr>
              <w:ind w:firstLine="0"/>
              <w:jc w:val="center"/>
              <w:outlineLvl w:val="4"/>
              <w:rPr>
                <w:szCs w:val="24"/>
              </w:rPr>
            </w:pPr>
            <w:r w:rsidRPr="00CE11E3">
              <w:rPr>
                <w:szCs w:val="24"/>
              </w:rPr>
              <w:t>329,0</w:t>
            </w:r>
          </w:p>
        </w:tc>
        <w:tc>
          <w:tcPr>
            <w:tcW w:w="709" w:type="dxa"/>
            <w:tcBorders>
              <w:top w:val="nil"/>
              <w:left w:val="nil"/>
              <w:bottom w:val="single" w:sz="4" w:space="0" w:color="auto"/>
              <w:right w:val="single" w:sz="4" w:space="0" w:color="auto"/>
            </w:tcBorders>
            <w:vAlign w:val="bottom"/>
            <w:hideMark/>
          </w:tcPr>
          <w:p w14:paraId="6E1957CB" w14:textId="77777777" w:rsidR="00CE11E3" w:rsidRPr="00CE11E3" w:rsidRDefault="00CE11E3" w:rsidP="00CE11E3">
            <w:pPr>
              <w:ind w:firstLine="0"/>
              <w:jc w:val="center"/>
              <w:outlineLvl w:val="4"/>
              <w:rPr>
                <w:szCs w:val="24"/>
              </w:rPr>
            </w:pPr>
            <w:r w:rsidRPr="00CE11E3">
              <w:rPr>
                <w:szCs w:val="24"/>
              </w:rPr>
              <w:t>14,1</w:t>
            </w:r>
          </w:p>
        </w:tc>
      </w:tr>
      <w:tr w:rsidR="00D1055B" w:rsidRPr="00CE11E3" w14:paraId="59DFEE11" w14:textId="77777777" w:rsidTr="00D1055B">
        <w:trPr>
          <w:trHeight w:val="630"/>
          <w:jc w:val="center"/>
        </w:trPr>
        <w:tc>
          <w:tcPr>
            <w:tcW w:w="421" w:type="dxa"/>
            <w:tcBorders>
              <w:top w:val="nil"/>
              <w:left w:val="single" w:sz="4" w:space="0" w:color="auto"/>
              <w:bottom w:val="single" w:sz="4" w:space="0" w:color="auto"/>
              <w:right w:val="single" w:sz="4" w:space="0" w:color="auto"/>
            </w:tcBorders>
            <w:noWrap/>
            <w:vAlign w:val="bottom"/>
            <w:hideMark/>
          </w:tcPr>
          <w:p w14:paraId="7CAE81F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DBC3785" w14:textId="77777777" w:rsidR="00CE11E3" w:rsidRPr="00CE11E3" w:rsidRDefault="00CE11E3" w:rsidP="00CE11E3">
            <w:pPr>
              <w:ind w:firstLine="0"/>
              <w:jc w:val="left"/>
              <w:outlineLvl w:val="5"/>
              <w:rPr>
                <w:szCs w:val="24"/>
              </w:rPr>
            </w:pPr>
            <w:r w:rsidRPr="00CE11E3">
              <w:rPr>
                <w:szCs w:val="24"/>
              </w:rPr>
              <w:t>Расходы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851" w:type="dxa"/>
            <w:tcBorders>
              <w:top w:val="nil"/>
              <w:left w:val="nil"/>
              <w:bottom w:val="single" w:sz="4" w:space="0" w:color="auto"/>
              <w:right w:val="single" w:sz="4" w:space="0" w:color="auto"/>
            </w:tcBorders>
            <w:vAlign w:val="bottom"/>
          </w:tcPr>
          <w:p w14:paraId="48AAC70D"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A3207A" w14:textId="77777777" w:rsidR="00CE11E3" w:rsidRPr="00CE11E3" w:rsidRDefault="00CE11E3" w:rsidP="00CE11E3">
            <w:pPr>
              <w:ind w:firstLine="0"/>
              <w:jc w:val="left"/>
              <w:outlineLvl w:val="5"/>
              <w:rPr>
                <w:szCs w:val="24"/>
              </w:rPr>
            </w:pPr>
            <w:r w:rsidRPr="00CE11E3">
              <w:rPr>
                <w:szCs w:val="24"/>
              </w:rPr>
              <w:t>02</w:t>
            </w:r>
          </w:p>
        </w:tc>
        <w:tc>
          <w:tcPr>
            <w:tcW w:w="567" w:type="dxa"/>
            <w:tcBorders>
              <w:top w:val="nil"/>
              <w:left w:val="nil"/>
              <w:bottom w:val="single" w:sz="4" w:space="0" w:color="auto"/>
              <w:right w:val="single" w:sz="4" w:space="0" w:color="auto"/>
            </w:tcBorders>
            <w:vAlign w:val="bottom"/>
            <w:hideMark/>
          </w:tcPr>
          <w:p w14:paraId="3F21D198"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F7295EE" w14:textId="77777777" w:rsidR="00CE11E3" w:rsidRPr="00CE11E3" w:rsidRDefault="00CE11E3" w:rsidP="00CE11E3">
            <w:pPr>
              <w:ind w:firstLine="0"/>
              <w:jc w:val="center"/>
              <w:outlineLvl w:val="5"/>
              <w:rPr>
                <w:szCs w:val="24"/>
              </w:rPr>
            </w:pPr>
            <w:r w:rsidRPr="00CE11E3">
              <w:rPr>
                <w:szCs w:val="24"/>
              </w:rPr>
              <w:t>77 7 02 51180</w:t>
            </w:r>
          </w:p>
        </w:tc>
        <w:tc>
          <w:tcPr>
            <w:tcW w:w="709" w:type="dxa"/>
            <w:tcBorders>
              <w:top w:val="nil"/>
              <w:left w:val="nil"/>
              <w:bottom w:val="single" w:sz="4" w:space="0" w:color="auto"/>
              <w:right w:val="single" w:sz="4" w:space="0" w:color="auto"/>
            </w:tcBorders>
            <w:vAlign w:val="bottom"/>
            <w:hideMark/>
          </w:tcPr>
          <w:p w14:paraId="39EE798B"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CB9982D" w14:textId="77777777" w:rsidR="00CE11E3" w:rsidRPr="00CE11E3" w:rsidRDefault="00CE11E3" w:rsidP="00CE11E3">
            <w:pPr>
              <w:ind w:firstLine="0"/>
              <w:jc w:val="center"/>
              <w:outlineLvl w:val="5"/>
              <w:rPr>
                <w:szCs w:val="24"/>
              </w:rPr>
            </w:pPr>
            <w:r w:rsidRPr="00CE11E3">
              <w:rPr>
                <w:szCs w:val="24"/>
              </w:rPr>
              <w:t>2 326,2</w:t>
            </w:r>
          </w:p>
        </w:tc>
        <w:tc>
          <w:tcPr>
            <w:tcW w:w="1272" w:type="dxa"/>
            <w:tcBorders>
              <w:top w:val="nil"/>
              <w:left w:val="nil"/>
              <w:bottom w:val="single" w:sz="4" w:space="0" w:color="auto"/>
              <w:right w:val="single" w:sz="4" w:space="0" w:color="auto"/>
            </w:tcBorders>
            <w:vAlign w:val="bottom"/>
            <w:hideMark/>
          </w:tcPr>
          <w:p w14:paraId="470F9F2F" w14:textId="77777777" w:rsidR="00CE11E3" w:rsidRPr="00CE11E3" w:rsidRDefault="00CE11E3" w:rsidP="00CE11E3">
            <w:pPr>
              <w:ind w:firstLine="0"/>
              <w:jc w:val="center"/>
              <w:outlineLvl w:val="5"/>
              <w:rPr>
                <w:szCs w:val="24"/>
              </w:rPr>
            </w:pPr>
            <w:r w:rsidRPr="00CE11E3">
              <w:rPr>
                <w:szCs w:val="24"/>
              </w:rPr>
              <w:t>329,0</w:t>
            </w:r>
          </w:p>
        </w:tc>
        <w:tc>
          <w:tcPr>
            <w:tcW w:w="709" w:type="dxa"/>
            <w:tcBorders>
              <w:top w:val="nil"/>
              <w:left w:val="nil"/>
              <w:bottom w:val="single" w:sz="4" w:space="0" w:color="auto"/>
              <w:right w:val="single" w:sz="4" w:space="0" w:color="auto"/>
            </w:tcBorders>
            <w:vAlign w:val="bottom"/>
            <w:hideMark/>
          </w:tcPr>
          <w:p w14:paraId="3D5AA7B0" w14:textId="77777777" w:rsidR="00CE11E3" w:rsidRPr="00CE11E3" w:rsidRDefault="00CE11E3" w:rsidP="00CE11E3">
            <w:pPr>
              <w:ind w:firstLine="0"/>
              <w:jc w:val="center"/>
              <w:outlineLvl w:val="5"/>
              <w:rPr>
                <w:szCs w:val="24"/>
              </w:rPr>
            </w:pPr>
            <w:r w:rsidRPr="00CE11E3">
              <w:rPr>
                <w:szCs w:val="24"/>
              </w:rPr>
              <w:t>14,1</w:t>
            </w:r>
          </w:p>
        </w:tc>
      </w:tr>
      <w:tr w:rsidR="00D1055B" w:rsidRPr="00CE11E3" w14:paraId="49D7E675"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7EBCE7ED"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301A6290" w14:textId="77777777" w:rsidR="00CE11E3" w:rsidRPr="00CE11E3" w:rsidRDefault="00CE11E3" w:rsidP="00CE11E3">
            <w:pPr>
              <w:ind w:firstLine="0"/>
              <w:jc w:val="left"/>
              <w:outlineLvl w:val="6"/>
              <w:rPr>
                <w:szCs w:val="24"/>
              </w:rPr>
            </w:pPr>
            <w:r w:rsidRPr="00CE11E3">
              <w:rPr>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E11E3">
              <w:rPr>
                <w:szCs w:val="24"/>
              </w:rPr>
              <w:lastRenderedPageBreak/>
              <w:t>внебюджетными фондами</w:t>
            </w:r>
          </w:p>
        </w:tc>
        <w:tc>
          <w:tcPr>
            <w:tcW w:w="851" w:type="dxa"/>
            <w:tcBorders>
              <w:top w:val="nil"/>
              <w:left w:val="nil"/>
              <w:bottom w:val="single" w:sz="4" w:space="0" w:color="auto"/>
              <w:right w:val="single" w:sz="4" w:space="0" w:color="auto"/>
            </w:tcBorders>
            <w:vAlign w:val="bottom"/>
          </w:tcPr>
          <w:p w14:paraId="7F4404B4"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F7557C9" w14:textId="77777777" w:rsidR="00CE11E3" w:rsidRPr="00CE11E3" w:rsidRDefault="00CE11E3" w:rsidP="00CE11E3">
            <w:pPr>
              <w:ind w:firstLine="0"/>
              <w:jc w:val="left"/>
              <w:outlineLvl w:val="6"/>
              <w:rPr>
                <w:szCs w:val="24"/>
              </w:rPr>
            </w:pPr>
            <w:r w:rsidRPr="00CE11E3">
              <w:rPr>
                <w:szCs w:val="24"/>
              </w:rPr>
              <w:t>02</w:t>
            </w:r>
          </w:p>
        </w:tc>
        <w:tc>
          <w:tcPr>
            <w:tcW w:w="567" w:type="dxa"/>
            <w:tcBorders>
              <w:top w:val="nil"/>
              <w:left w:val="nil"/>
              <w:bottom w:val="single" w:sz="4" w:space="0" w:color="auto"/>
              <w:right w:val="single" w:sz="4" w:space="0" w:color="auto"/>
            </w:tcBorders>
            <w:vAlign w:val="bottom"/>
            <w:hideMark/>
          </w:tcPr>
          <w:p w14:paraId="03B5B787"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D4E731B" w14:textId="77777777" w:rsidR="00CE11E3" w:rsidRPr="00CE11E3" w:rsidRDefault="00CE11E3" w:rsidP="00CE11E3">
            <w:pPr>
              <w:ind w:firstLine="0"/>
              <w:jc w:val="center"/>
              <w:outlineLvl w:val="6"/>
              <w:rPr>
                <w:szCs w:val="24"/>
              </w:rPr>
            </w:pPr>
            <w:r w:rsidRPr="00CE11E3">
              <w:rPr>
                <w:szCs w:val="24"/>
              </w:rPr>
              <w:t>77 7 02 51180</w:t>
            </w:r>
          </w:p>
        </w:tc>
        <w:tc>
          <w:tcPr>
            <w:tcW w:w="709" w:type="dxa"/>
            <w:tcBorders>
              <w:top w:val="nil"/>
              <w:left w:val="nil"/>
              <w:bottom w:val="single" w:sz="4" w:space="0" w:color="auto"/>
              <w:right w:val="single" w:sz="4" w:space="0" w:color="auto"/>
            </w:tcBorders>
            <w:vAlign w:val="bottom"/>
            <w:hideMark/>
          </w:tcPr>
          <w:p w14:paraId="75A2D46E"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02BC8975" w14:textId="77777777" w:rsidR="00CE11E3" w:rsidRPr="00CE11E3" w:rsidRDefault="00CE11E3" w:rsidP="00CE11E3">
            <w:pPr>
              <w:ind w:firstLine="0"/>
              <w:jc w:val="center"/>
              <w:outlineLvl w:val="6"/>
              <w:rPr>
                <w:szCs w:val="24"/>
              </w:rPr>
            </w:pPr>
            <w:r w:rsidRPr="00CE11E3">
              <w:rPr>
                <w:szCs w:val="24"/>
              </w:rPr>
              <w:t>2 232,3</w:t>
            </w:r>
          </w:p>
        </w:tc>
        <w:tc>
          <w:tcPr>
            <w:tcW w:w="1272" w:type="dxa"/>
            <w:tcBorders>
              <w:top w:val="nil"/>
              <w:left w:val="nil"/>
              <w:bottom w:val="single" w:sz="4" w:space="0" w:color="auto"/>
              <w:right w:val="single" w:sz="4" w:space="0" w:color="auto"/>
            </w:tcBorders>
            <w:vAlign w:val="bottom"/>
            <w:hideMark/>
          </w:tcPr>
          <w:p w14:paraId="15F20CF9" w14:textId="77777777" w:rsidR="00CE11E3" w:rsidRPr="00CE11E3" w:rsidRDefault="00CE11E3" w:rsidP="00CE11E3">
            <w:pPr>
              <w:ind w:firstLine="0"/>
              <w:jc w:val="center"/>
              <w:outlineLvl w:val="6"/>
              <w:rPr>
                <w:szCs w:val="24"/>
              </w:rPr>
            </w:pPr>
            <w:r w:rsidRPr="00CE11E3">
              <w:rPr>
                <w:szCs w:val="24"/>
              </w:rPr>
              <w:t>329,0</w:t>
            </w:r>
          </w:p>
        </w:tc>
        <w:tc>
          <w:tcPr>
            <w:tcW w:w="709" w:type="dxa"/>
            <w:tcBorders>
              <w:top w:val="nil"/>
              <w:left w:val="nil"/>
              <w:bottom w:val="single" w:sz="4" w:space="0" w:color="auto"/>
              <w:right w:val="single" w:sz="4" w:space="0" w:color="auto"/>
            </w:tcBorders>
            <w:vAlign w:val="bottom"/>
            <w:hideMark/>
          </w:tcPr>
          <w:p w14:paraId="01E85A2B" w14:textId="77777777" w:rsidR="00CE11E3" w:rsidRPr="00CE11E3" w:rsidRDefault="00CE11E3" w:rsidP="00CE11E3">
            <w:pPr>
              <w:ind w:firstLine="0"/>
              <w:jc w:val="center"/>
              <w:outlineLvl w:val="6"/>
              <w:rPr>
                <w:szCs w:val="24"/>
              </w:rPr>
            </w:pPr>
            <w:r w:rsidRPr="00CE11E3">
              <w:rPr>
                <w:szCs w:val="24"/>
              </w:rPr>
              <w:t>14,7</w:t>
            </w:r>
          </w:p>
        </w:tc>
      </w:tr>
      <w:tr w:rsidR="00D1055B" w:rsidRPr="00CE11E3" w14:paraId="7A045BAC"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7AB0F13E"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123C717"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499A90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5F64C22" w14:textId="77777777" w:rsidR="00CE11E3" w:rsidRPr="00CE11E3" w:rsidRDefault="00CE11E3" w:rsidP="00CE11E3">
            <w:pPr>
              <w:ind w:firstLine="0"/>
              <w:jc w:val="left"/>
              <w:outlineLvl w:val="6"/>
              <w:rPr>
                <w:szCs w:val="24"/>
              </w:rPr>
            </w:pPr>
            <w:r w:rsidRPr="00CE11E3">
              <w:rPr>
                <w:szCs w:val="24"/>
              </w:rPr>
              <w:t>02</w:t>
            </w:r>
          </w:p>
        </w:tc>
        <w:tc>
          <w:tcPr>
            <w:tcW w:w="567" w:type="dxa"/>
            <w:tcBorders>
              <w:top w:val="nil"/>
              <w:left w:val="nil"/>
              <w:bottom w:val="single" w:sz="4" w:space="0" w:color="auto"/>
              <w:right w:val="single" w:sz="4" w:space="0" w:color="auto"/>
            </w:tcBorders>
            <w:vAlign w:val="bottom"/>
            <w:hideMark/>
          </w:tcPr>
          <w:p w14:paraId="24D37EFB"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0BB39B9" w14:textId="77777777" w:rsidR="00CE11E3" w:rsidRPr="00CE11E3" w:rsidRDefault="00CE11E3" w:rsidP="00CE11E3">
            <w:pPr>
              <w:ind w:firstLine="0"/>
              <w:jc w:val="center"/>
              <w:outlineLvl w:val="6"/>
              <w:rPr>
                <w:szCs w:val="24"/>
              </w:rPr>
            </w:pPr>
            <w:r w:rsidRPr="00CE11E3">
              <w:rPr>
                <w:szCs w:val="24"/>
              </w:rPr>
              <w:t>77 7 02 51180</w:t>
            </w:r>
          </w:p>
        </w:tc>
        <w:tc>
          <w:tcPr>
            <w:tcW w:w="709" w:type="dxa"/>
            <w:tcBorders>
              <w:top w:val="nil"/>
              <w:left w:val="nil"/>
              <w:bottom w:val="single" w:sz="4" w:space="0" w:color="auto"/>
              <w:right w:val="single" w:sz="4" w:space="0" w:color="auto"/>
            </w:tcBorders>
            <w:vAlign w:val="bottom"/>
            <w:hideMark/>
          </w:tcPr>
          <w:p w14:paraId="09A2668C"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3644B166" w14:textId="77777777" w:rsidR="00CE11E3" w:rsidRPr="00CE11E3" w:rsidRDefault="00CE11E3" w:rsidP="00CE11E3">
            <w:pPr>
              <w:ind w:firstLine="0"/>
              <w:jc w:val="center"/>
              <w:outlineLvl w:val="6"/>
              <w:rPr>
                <w:szCs w:val="24"/>
              </w:rPr>
            </w:pPr>
            <w:r w:rsidRPr="00CE11E3">
              <w:rPr>
                <w:szCs w:val="24"/>
              </w:rPr>
              <w:t>93,9</w:t>
            </w:r>
          </w:p>
        </w:tc>
        <w:tc>
          <w:tcPr>
            <w:tcW w:w="1272" w:type="dxa"/>
            <w:tcBorders>
              <w:top w:val="nil"/>
              <w:left w:val="nil"/>
              <w:bottom w:val="single" w:sz="4" w:space="0" w:color="auto"/>
              <w:right w:val="single" w:sz="4" w:space="0" w:color="auto"/>
            </w:tcBorders>
            <w:vAlign w:val="bottom"/>
            <w:hideMark/>
          </w:tcPr>
          <w:p w14:paraId="045653CD"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ED9865B"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4034C09F" w14:textId="77777777" w:rsidTr="00D1055B">
        <w:trPr>
          <w:trHeight w:val="555"/>
          <w:jc w:val="center"/>
        </w:trPr>
        <w:tc>
          <w:tcPr>
            <w:tcW w:w="421" w:type="dxa"/>
            <w:tcBorders>
              <w:top w:val="nil"/>
              <w:left w:val="single" w:sz="4" w:space="0" w:color="auto"/>
              <w:bottom w:val="single" w:sz="4" w:space="0" w:color="auto"/>
              <w:right w:val="single" w:sz="4" w:space="0" w:color="auto"/>
            </w:tcBorders>
            <w:noWrap/>
            <w:vAlign w:val="bottom"/>
            <w:hideMark/>
          </w:tcPr>
          <w:p w14:paraId="143DD730"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375101A" w14:textId="77777777" w:rsidR="00CE11E3" w:rsidRPr="00CE11E3" w:rsidRDefault="00CE11E3" w:rsidP="00CE11E3">
            <w:pPr>
              <w:ind w:firstLine="0"/>
              <w:jc w:val="left"/>
              <w:outlineLvl w:val="0"/>
              <w:rPr>
                <w:b/>
                <w:bCs/>
                <w:szCs w:val="24"/>
              </w:rPr>
            </w:pPr>
            <w:r w:rsidRPr="00CE11E3">
              <w:rPr>
                <w:b/>
                <w:bCs/>
                <w:szCs w:val="24"/>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vAlign w:val="bottom"/>
          </w:tcPr>
          <w:p w14:paraId="5CF769BE"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1AA095FC" w14:textId="77777777" w:rsidR="00CE11E3" w:rsidRPr="00CE11E3" w:rsidRDefault="00CE11E3" w:rsidP="00CE11E3">
            <w:pPr>
              <w:ind w:firstLine="0"/>
              <w:jc w:val="left"/>
              <w:outlineLvl w:val="0"/>
              <w:rPr>
                <w:b/>
                <w:bCs/>
                <w:szCs w:val="24"/>
              </w:rPr>
            </w:pPr>
            <w:r w:rsidRPr="00CE11E3">
              <w:rPr>
                <w:b/>
                <w:bCs/>
                <w:szCs w:val="24"/>
              </w:rPr>
              <w:t>03</w:t>
            </w:r>
          </w:p>
        </w:tc>
        <w:tc>
          <w:tcPr>
            <w:tcW w:w="567" w:type="dxa"/>
            <w:tcBorders>
              <w:top w:val="nil"/>
              <w:left w:val="nil"/>
              <w:bottom w:val="single" w:sz="4" w:space="0" w:color="auto"/>
              <w:right w:val="single" w:sz="4" w:space="0" w:color="auto"/>
            </w:tcBorders>
            <w:vAlign w:val="bottom"/>
            <w:hideMark/>
          </w:tcPr>
          <w:p w14:paraId="1DA6B6F8"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1FC61A71"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0DF12C6F"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78424775" w14:textId="77777777" w:rsidR="00CE11E3" w:rsidRPr="00CE11E3" w:rsidRDefault="00CE11E3" w:rsidP="00CE11E3">
            <w:pPr>
              <w:ind w:firstLine="0"/>
              <w:jc w:val="center"/>
              <w:outlineLvl w:val="0"/>
              <w:rPr>
                <w:b/>
                <w:bCs/>
                <w:szCs w:val="24"/>
              </w:rPr>
            </w:pPr>
            <w:r w:rsidRPr="00CE11E3">
              <w:rPr>
                <w:b/>
                <w:bCs/>
                <w:szCs w:val="24"/>
              </w:rPr>
              <w:t>22 682,8</w:t>
            </w:r>
          </w:p>
        </w:tc>
        <w:tc>
          <w:tcPr>
            <w:tcW w:w="1272" w:type="dxa"/>
            <w:tcBorders>
              <w:top w:val="nil"/>
              <w:left w:val="nil"/>
              <w:bottom w:val="single" w:sz="4" w:space="0" w:color="auto"/>
              <w:right w:val="single" w:sz="4" w:space="0" w:color="auto"/>
            </w:tcBorders>
            <w:vAlign w:val="bottom"/>
            <w:hideMark/>
          </w:tcPr>
          <w:p w14:paraId="21BC48FE" w14:textId="77777777" w:rsidR="00CE11E3" w:rsidRPr="00CE11E3" w:rsidRDefault="00CE11E3" w:rsidP="00CE11E3">
            <w:pPr>
              <w:ind w:firstLine="0"/>
              <w:jc w:val="center"/>
              <w:outlineLvl w:val="0"/>
              <w:rPr>
                <w:b/>
                <w:bCs/>
                <w:szCs w:val="24"/>
              </w:rPr>
            </w:pPr>
            <w:r w:rsidRPr="00CE11E3">
              <w:rPr>
                <w:b/>
                <w:bCs/>
                <w:szCs w:val="24"/>
              </w:rPr>
              <w:t>3 442,5</w:t>
            </w:r>
          </w:p>
        </w:tc>
        <w:tc>
          <w:tcPr>
            <w:tcW w:w="709" w:type="dxa"/>
            <w:tcBorders>
              <w:top w:val="nil"/>
              <w:left w:val="nil"/>
              <w:bottom w:val="single" w:sz="4" w:space="0" w:color="auto"/>
              <w:right w:val="single" w:sz="4" w:space="0" w:color="auto"/>
            </w:tcBorders>
            <w:vAlign w:val="bottom"/>
            <w:hideMark/>
          </w:tcPr>
          <w:p w14:paraId="4F490AEB" w14:textId="77777777" w:rsidR="00CE11E3" w:rsidRPr="00CE11E3" w:rsidRDefault="00CE11E3" w:rsidP="00CE11E3">
            <w:pPr>
              <w:ind w:firstLine="0"/>
              <w:jc w:val="center"/>
              <w:outlineLvl w:val="0"/>
              <w:rPr>
                <w:b/>
                <w:szCs w:val="24"/>
              </w:rPr>
            </w:pPr>
            <w:r w:rsidRPr="00CE11E3">
              <w:rPr>
                <w:b/>
                <w:szCs w:val="24"/>
              </w:rPr>
              <w:t>15,2</w:t>
            </w:r>
          </w:p>
        </w:tc>
      </w:tr>
      <w:tr w:rsidR="00D1055B" w:rsidRPr="00CE11E3" w14:paraId="3C113ADA" w14:textId="77777777" w:rsidTr="00D1055B">
        <w:trPr>
          <w:trHeight w:val="316"/>
          <w:jc w:val="center"/>
        </w:trPr>
        <w:tc>
          <w:tcPr>
            <w:tcW w:w="421" w:type="dxa"/>
            <w:tcBorders>
              <w:top w:val="nil"/>
              <w:left w:val="single" w:sz="4" w:space="0" w:color="auto"/>
              <w:bottom w:val="single" w:sz="4" w:space="0" w:color="auto"/>
              <w:right w:val="single" w:sz="4" w:space="0" w:color="auto"/>
            </w:tcBorders>
            <w:noWrap/>
            <w:vAlign w:val="bottom"/>
            <w:hideMark/>
          </w:tcPr>
          <w:p w14:paraId="42CE792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60A2AB4" w14:textId="77777777" w:rsidR="00CE11E3" w:rsidRPr="00CE11E3" w:rsidRDefault="00CE11E3" w:rsidP="00CE11E3">
            <w:pPr>
              <w:ind w:firstLine="0"/>
              <w:jc w:val="left"/>
              <w:outlineLvl w:val="1"/>
              <w:rPr>
                <w:b/>
                <w:bCs/>
                <w:szCs w:val="24"/>
              </w:rPr>
            </w:pPr>
            <w:r w:rsidRPr="00CE11E3">
              <w:rPr>
                <w:b/>
                <w:bCs/>
                <w:szCs w:val="24"/>
              </w:rPr>
              <w:t>Гражданская оборона</w:t>
            </w:r>
          </w:p>
        </w:tc>
        <w:tc>
          <w:tcPr>
            <w:tcW w:w="851" w:type="dxa"/>
            <w:tcBorders>
              <w:top w:val="nil"/>
              <w:left w:val="nil"/>
              <w:bottom w:val="single" w:sz="4" w:space="0" w:color="auto"/>
              <w:right w:val="single" w:sz="4" w:space="0" w:color="auto"/>
            </w:tcBorders>
            <w:vAlign w:val="bottom"/>
          </w:tcPr>
          <w:p w14:paraId="4F14FFF3"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3ABEED5" w14:textId="77777777" w:rsidR="00CE11E3" w:rsidRPr="00CE11E3" w:rsidRDefault="00CE11E3" w:rsidP="00CE11E3">
            <w:pPr>
              <w:ind w:firstLine="0"/>
              <w:jc w:val="left"/>
              <w:outlineLvl w:val="1"/>
              <w:rPr>
                <w:b/>
                <w:bCs/>
                <w:szCs w:val="24"/>
              </w:rPr>
            </w:pPr>
            <w:r w:rsidRPr="00CE11E3">
              <w:rPr>
                <w:b/>
                <w:bCs/>
                <w:szCs w:val="24"/>
              </w:rPr>
              <w:t>03</w:t>
            </w:r>
          </w:p>
        </w:tc>
        <w:tc>
          <w:tcPr>
            <w:tcW w:w="567" w:type="dxa"/>
            <w:tcBorders>
              <w:top w:val="nil"/>
              <w:left w:val="nil"/>
              <w:bottom w:val="single" w:sz="4" w:space="0" w:color="auto"/>
              <w:right w:val="single" w:sz="4" w:space="0" w:color="auto"/>
            </w:tcBorders>
            <w:vAlign w:val="bottom"/>
            <w:hideMark/>
          </w:tcPr>
          <w:p w14:paraId="25F64E40" w14:textId="77777777" w:rsidR="00CE11E3" w:rsidRPr="00CE11E3" w:rsidRDefault="00CE11E3" w:rsidP="00CE11E3">
            <w:pPr>
              <w:ind w:firstLine="0"/>
              <w:jc w:val="left"/>
              <w:outlineLvl w:val="1"/>
              <w:rPr>
                <w:b/>
                <w:bCs/>
                <w:szCs w:val="24"/>
              </w:rPr>
            </w:pPr>
            <w:r w:rsidRPr="00CE11E3">
              <w:rPr>
                <w:b/>
                <w:bCs/>
                <w:szCs w:val="24"/>
              </w:rPr>
              <w:t>09</w:t>
            </w:r>
          </w:p>
        </w:tc>
        <w:tc>
          <w:tcPr>
            <w:tcW w:w="1418" w:type="dxa"/>
            <w:tcBorders>
              <w:top w:val="nil"/>
              <w:left w:val="nil"/>
              <w:bottom w:val="single" w:sz="4" w:space="0" w:color="auto"/>
              <w:right w:val="single" w:sz="4" w:space="0" w:color="auto"/>
            </w:tcBorders>
            <w:vAlign w:val="bottom"/>
            <w:hideMark/>
          </w:tcPr>
          <w:p w14:paraId="7524C43D"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1E8953F2"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5662117" w14:textId="77777777" w:rsidR="00CE11E3" w:rsidRPr="00CE11E3" w:rsidRDefault="00CE11E3" w:rsidP="00CE11E3">
            <w:pPr>
              <w:ind w:firstLine="0"/>
              <w:jc w:val="center"/>
              <w:outlineLvl w:val="1"/>
              <w:rPr>
                <w:b/>
                <w:bCs/>
                <w:szCs w:val="24"/>
              </w:rPr>
            </w:pPr>
            <w:r w:rsidRPr="00CE11E3">
              <w:rPr>
                <w:b/>
                <w:bCs/>
                <w:szCs w:val="24"/>
              </w:rPr>
              <w:t>13 024,1</w:t>
            </w:r>
          </w:p>
        </w:tc>
        <w:tc>
          <w:tcPr>
            <w:tcW w:w="1272" w:type="dxa"/>
            <w:tcBorders>
              <w:top w:val="nil"/>
              <w:left w:val="nil"/>
              <w:bottom w:val="single" w:sz="4" w:space="0" w:color="auto"/>
              <w:right w:val="single" w:sz="4" w:space="0" w:color="auto"/>
            </w:tcBorders>
            <w:vAlign w:val="bottom"/>
            <w:hideMark/>
          </w:tcPr>
          <w:p w14:paraId="0A102F59" w14:textId="77777777" w:rsidR="00CE11E3" w:rsidRPr="00CE11E3" w:rsidRDefault="00CE11E3" w:rsidP="00CE11E3">
            <w:pPr>
              <w:ind w:firstLine="0"/>
              <w:jc w:val="center"/>
              <w:outlineLvl w:val="1"/>
              <w:rPr>
                <w:b/>
                <w:bCs/>
                <w:szCs w:val="24"/>
              </w:rPr>
            </w:pPr>
            <w:r w:rsidRPr="00CE11E3">
              <w:rPr>
                <w:b/>
                <w:bCs/>
                <w:szCs w:val="24"/>
              </w:rPr>
              <w:t>1 931,1</w:t>
            </w:r>
          </w:p>
        </w:tc>
        <w:tc>
          <w:tcPr>
            <w:tcW w:w="709" w:type="dxa"/>
            <w:tcBorders>
              <w:top w:val="nil"/>
              <w:left w:val="nil"/>
              <w:bottom w:val="single" w:sz="4" w:space="0" w:color="auto"/>
              <w:right w:val="single" w:sz="4" w:space="0" w:color="auto"/>
            </w:tcBorders>
            <w:vAlign w:val="bottom"/>
            <w:hideMark/>
          </w:tcPr>
          <w:p w14:paraId="29F52174" w14:textId="77777777" w:rsidR="00CE11E3" w:rsidRPr="00CE11E3" w:rsidRDefault="00CE11E3" w:rsidP="00CE11E3">
            <w:pPr>
              <w:ind w:firstLine="0"/>
              <w:jc w:val="center"/>
              <w:outlineLvl w:val="1"/>
              <w:rPr>
                <w:b/>
                <w:szCs w:val="24"/>
              </w:rPr>
            </w:pPr>
            <w:r w:rsidRPr="00CE11E3">
              <w:rPr>
                <w:b/>
                <w:szCs w:val="24"/>
              </w:rPr>
              <w:t>14,8</w:t>
            </w:r>
          </w:p>
        </w:tc>
      </w:tr>
      <w:tr w:rsidR="00D1055B" w:rsidRPr="00CE11E3" w14:paraId="390A2B68" w14:textId="77777777" w:rsidTr="00D1055B">
        <w:trPr>
          <w:trHeight w:val="1018"/>
          <w:jc w:val="center"/>
        </w:trPr>
        <w:tc>
          <w:tcPr>
            <w:tcW w:w="421" w:type="dxa"/>
            <w:tcBorders>
              <w:top w:val="nil"/>
              <w:left w:val="single" w:sz="4" w:space="0" w:color="auto"/>
              <w:bottom w:val="single" w:sz="4" w:space="0" w:color="auto"/>
              <w:right w:val="single" w:sz="4" w:space="0" w:color="auto"/>
            </w:tcBorders>
            <w:noWrap/>
            <w:vAlign w:val="bottom"/>
            <w:hideMark/>
          </w:tcPr>
          <w:p w14:paraId="7C0BA39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590F036" w14:textId="77777777" w:rsidR="00CE11E3" w:rsidRPr="00CE11E3" w:rsidRDefault="00CE11E3" w:rsidP="00CE11E3">
            <w:pPr>
              <w:ind w:firstLine="0"/>
              <w:jc w:val="left"/>
              <w:outlineLvl w:val="2"/>
              <w:rPr>
                <w:szCs w:val="24"/>
              </w:rPr>
            </w:pPr>
            <w:r w:rsidRPr="00CE11E3">
              <w:rPr>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045C45BA"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2EB9895" w14:textId="77777777" w:rsidR="00CE11E3" w:rsidRPr="00CE11E3" w:rsidRDefault="00CE11E3" w:rsidP="00CE11E3">
            <w:pPr>
              <w:ind w:firstLine="0"/>
              <w:jc w:val="left"/>
              <w:outlineLvl w:val="2"/>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034965D2" w14:textId="77777777" w:rsidR="00CE11E3" w:rsidRPr="00CE11E3" w:rsidRDefault="00CE11E3" w:rsidP="00CE11E3">
            <w:pPr>
              <w:ind w:firstLine="0"/>
              <w:jc w:val="left"/>
              <w:outlineLvl w:val="2"/>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1D3ED07" w14:textId="77777777" w:rsidR="00CE11E3" w:rsidRPr="00CE11E3" w:rsidRDefault="00CE11E3" w:rsidP="00CE11E3">
            <w:pPr>
              <w:ind w:firstLine="0"/>
              <w:jc w:val="center"/>
              <w:outlineLvl w:val="2"/>
              <w:rPr>
                <w:szCs w:val="24"/>
              </w:rPr>
            </w:pPr>
            <w:r w:rsidRPr="00CE11E3">
              <w:rPr>
                <w:szCs w:val="24"/>
              </w:rPr>
              <w:t>19 0 00 00000</w:t>
            </w:r>
          </w:p>
        </w:tc>
        <w:tc>
          <w:tcPr>
            <w:tcW w:w="709" w:type="dxa"/>
            <w:tcBorders>
              <w:top w:val="nil"/>
              <w:left w:val="nil"/>
              <w:bottom w:val="single" w:sz="4" w:space="0" w:color="auto"/>
              <w:right w:val="single" w:sz="4" w:space="0" w:color="auto"/>
            </w:tcBorders>
            <w:vAlign w:val="bottom"/>
            <w:hideMark/>
          </w:tcPr>
          <w:p w14:paraId="2A38E0D1"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315700A" w14:textId="77777777" w:rsidR="00CE11E3" w:rsidRPr="00CE11E3" w:rsidRDefault="00CE11E3" w:rsidP="00CE11E3">
            <w:pPr>
              <w:ind w:firstLine="0"/>
              <w:jc w:val="center"/>
              <w:outlineLvl w:val="2"/>
              <w:rPr>
                <w:szCs w:val="24"/>
              </w:rPr>
            </w:pPr>
            <w:r w:rsidRPr="00CE11E3">
              <w:rPr>
                <w:szCs w:val="24"/>
              </w:rPr>
              <w:t>1 647,8</w:t>
            </w:r>
          </w:p>
        </w:tc>
        <w:tc>
          <w:tcPr>
            <w:tcW w:w="1272" w:type="dxa"/>
            <w:tcBorders>
              <w:top w:val="nil"/>
              <w:left w:val="nil"/>
              <w:bottom w:val="single" w:sz="4" w:space="0" w:color="auto"/>
              <w:right w:val="single" w:sz="4" w:space="0" w:color="auto"/>
            </w:tcBorders>
            <w:vAlign w:val="bottom"/>
            <w:hideMark/>
          </w:tcPr>
          <w:p w14:paraId="48781FBA" w14:textId="77777777" w:rsidR="00CE11E3" w:rsidRPr="00CE11E3" w:rsidRDefault="00CE11E3" w:rsidP="00CE11E3">
            <w:pPr>
              <w:ind w:firstLine="0"/>
              <w:jc w:val="center"/>
              <w:outlineLvl w:val="2"/>
              <w:rPr>
                <w:szCs w:val="24"/>
              </w:rPr>
            </w:pPr>
            <w:r w:rsidRPr="00CE11E3">
              <w:rPr>
                <w:szCs w:val="24"/>
              </w:rPr>
              <w:t>122,6</w:t>
            </w:r>
          </w:p>
        </w:tc>
        <w:tc>
          <w:tcPr>
            <w:tcW w:w="709" w:type="dxa"/>
            <w:tcBorders>
              <w:top w:val="nil"/>
              <w:left w:val="nil"/>
              <w:bottom w:val="single" w:sz="4" w:space="0" w:color="auto"/>
              <w:right w:val="single" w:sz="4" w:space="0" w:color="auto"/>
            </w:tcBorders>
            <w:vAlign w:val="bottom"/>
            <w:hideMark/>
          </w:tcPr>
          <w:p w14:paraId="4365F238" w14:textId="77777777" w:rsidR="00CE11E3" w:rsidRPr="00CE11E3" w:rsidRDefault="00CE11E3" w:rsidP="00CE11E3">
            <w:pPr>
              <w:ind w:firstLine="0"/>
              <w:jc w:val="center"/>
              <w:outlineLvl w:val="2"/>
              <w:rPr>
                <w:szCs w:val="24"/>
              </w:rPr>
            </w:pPr>
            <w:r w:rsidRPr="00CE11E3">
              <w:rPr>
                <w:szCs w:val="24"/>
              </w:rPr>
              <w:t>7,4</w:t>
            </w:r>
          </w:p>
        </w:tc>
      </w:tr>
      <w:tr w:rsidR="00D1055B" w:rsidRPr="00CE11E3" w14:paraId="239CE7FE" w14:textId="77777777" w:rsidTr="00D1055B">
        <w:trPr>
          <w:trHeight w:val="339"/>
          <w:jc w:val="center"/>
        </w:trPr>
        <w:tc>
          <w:tcPr>
            <w:tcW w:w="421" w:type="dxa"/>
            <w:tcBorders>
              <w:top w:val="nil"/>
              <w:left w:val="single" w:sz="4" w:space="0" w:color="auto"/>
              <w:bottom w:val="single" w:sz="4" w:space="0" w:color="auto"/>
              <w:right w:val="single" w:sz="4" w:space="0" w:color="auto"/>
            </w:tcBorders>
            <w:noWrap/>
            <w:vAlign w:val="bottom"/>
            <w:hideMark/>
          </w:tcPr>
          <w:p w14:paraId="562FFF2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A5D9614" w14:textId="77777777" w:rsidR="00CE11E3" w:rsidRPr="00CE11E3" w:rsidRDefault="00CE11E3" w:rsidP="00CE11E3">
            <w:pPr>
              <w:ind w:firstLine="0"/>
              <w:jc w:val="left"/>
              <w:outlineLvl w:val="3"/>
              <w:rPr>
                <w:szCs w:val="24"/>
              </w:rPr>
            </w:pPr>
            <w:r w:rsidRPr="00CE11E3">
              <w:rPr>
                <w:szCs w:val="24"/>
              </w:rPr>
              <w:t>Обеспечение функционирования системы вызова экстренных оперативных служб по единому номеру «112»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4353353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A2E32EF"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0964E97F"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F5E6B79" w14:textId="77777777" w:rsidR="00CE11E3" w:rsidRPr="00CE11E3" w:rsidRDefault="00CE11E3" w:rsidP="00CE11E3">
            <w:pPr>
              <w:ind w:firstLine="0"/>
              <w:jc w:val="center"/>
              <w:outlineLvl w:val="3"/>
              <w:rPr>
                <w:szCs w:val="24"/>
              </w:rPr>
            </w:pPr>
            <w:r w:rsidRPr="00CE11E3">
              <w:rPr>
                <w:szCs w:val="24"/>
              </w:rPr>
              <w:t>19 0 02 00000</w:t>
            </w:r>
          </w:p>
        </w:tc>
        <w:tc>
          <w:tcPr>
            <w:tcW w:w="709" w:type="dxa"/>
            <w:tcBorders>
              <w:top w:val="nil"/>
              <w:left w:val="nil"/>
              <w:bottom w:val="single" w:sz="4" w:space="0" w:color="auto"/>
              <w:right w:val="single" w:sz="4" w:space="0" w:color="auto"/>
            </w:tcBorders>
            <w:vAlign w:val="bottom"/>
            <w:hideMark/>
          </w:tcPr>
          <w:p w14:paraId="644E05F4"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0474B5E" w14:textId="77777777" w:rsidR="00CE11E3" w:rsidRPr="00CE11E3" w:rsidRDefault="00CE11E3" w:rsidP="00CE11E3">
            <w:pPr>
              <w:ind w:firstLine="0"/>
              <w:jc w:val="center"/>
              <w:outlineLvl w:val="3"/>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6A2313F0"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EC0C044"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3E08A39" w14:textId="77777777" w:rsidTr="00D1055B">
        <w:trPr>
          <w:trHeight w:val="617"/>
          <w:jc w:val="center"/>
        </w:trPr>
        <w:tc>
          <w:tcPr>
            <w:tcW w:w="421" w:type="dxa"/>
            <w:tcBorders>
              <w:top w:val="nil"/>
              <w:left w:val="single" w:sz="4" w:space="0" w:color="auto"/>
              <w:bottom w:val="single" w:sz="4" w:space="0" w:color="auto"/>
              <w:right w:val="single" w:sz="4" w:space="0" w:color="auto"/>
            </w:tcBorders>
            <w:noWrap/>
            <w:vAlign w:val="bottom"/>
            <w:hideMark/>
          </w:tcPr>
          <w:p w14:paraId="557CB558"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C45C20B" w14:textId="77777777" w:rsidR="00CE11E3" w:rsidRPr="00CE11E3" w:rsidRDefault="00CE11E3" w:rsidP="00CE11E3">
            <w:pPr>
              <w:ind w:firstLine="0"/>
              <w:jc w:val="left"/>
              <w:outlineLvl w:val="4"/>
              <w:rPr>
                <w:szCs w:val="24"/>
              </w:rPr>
            </w:pPr>
            <w:r w:rsidRPr="00CE11E3">
              <w:rPr>
                <w:szCs w:val="24"/>
              </w:rPr>
              <w:t xml:space="preserve">Расходы на обеспечение </w:t>
            </w:r>
            <w:r w:rsidRPr="00CE11E3">
              <w:rPr>
                <w:szCs w:val="24"/>
              </w:rPr>
              <w:lastRenderedPageBreak/>
              <w:t>функционирования системы обеспечения вызова экстренных оперативных служб по единому номеру «112»</w:t>
            </w:r>
          </w:p>
        </w:tc>
        <w:tc>
          <w:tcPr>
            <w:tcW w:w="851" w:type="dxa"/>
            <w:tcBorders>
              <w:top w:val="nil"/>
              <w:left w:val="nil"/>
              <w:bottom w:val="single" w:sz="4" w:space="0" w:color="auto"/>
              <w:right w:val="single" w:sz="4" w:space="0" w:color="auto"/>
            </w:tcBorders>
            <w:vAlign w:val="bottom"/>
          </w:tcPr>
          <w:p w14:paraId="0B31E801"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149E3732"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14B841EC"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BC5BC85" w14:textId="77777777" w:rsidR="00CE11E3" w:rsidRPr="00CE11E3" w:rsidRDefault="00CE11E3" w:rsidP="00CE11E3">
            <w:pPr>
              <w:ind w:firstLine="0"/>
              <w:jc w:val="center"/>
              <w:outlineLvl w:val="4"/>
              <w:rPr>
                <w:szCs w:val="24"/>
              </w:rPr>
            </w:pPr>
            <w:r w:rsidRPr="00CE11E3">
              <w:rPr>
                <w:szCs w:val="24"/>
              </w:rPr>
              <w:t>19 0 02 25290</w:t>
            </w:r>
          </w:p>
        </w:tc>
        <w:tc>
          <w:tcPr>
            <w:tcW w:w="709" w:type="dxa"/>
            <w:tcBorders>
              <w:top w:val="nil"/>
              <w:left w:val="nil"/>
              <w:bottom w:val="single" w:sz="4" w:space="0" w:color="auto"/>
              <w:right w:val="single" w:sz="4" w:space="0" w:color="auto"/>
            </w:tcBorders>
            <w:vAlign w:val="bottom"/>
            <w:hideMark/>
          </w:tcPr>
          <w:p w14:paraId="6BDE2696"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47B3477" w14:textId="77777777" w:rsidR="00CE11E3" w:rsidRPr="00CE11E3" w:rsidRDefault="00CE11E3" w:rsidP="00CE11E3">
            <w:pPr>
              <w:ind w:firstLine="0"/>
              <w:jc w:val="center"/>
              <w:outlineLvl w:val="4"/>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45988954"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7D93C07"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4BE856D4" w14:textId="77777777" w:rsidTr="00D1055B">
        <w:trPr>
          <w:trHeight w:val="1094"/>
          <w:jc w:val="center"/>
        </w:trPr>
        <w:tc>
          <w:tcPr>
            <w:tcW w:w="421" w:type="dxa"/>
            <w:tcBorders>
              <w:top w:val="nil"/>
              <w:left w:val="single" w:sz="4" w:space="0" w:color="auto"/>
              <w:bottom w:val="single" w:sz="4" w:space="0" w:color="auto"/>
              <w:right w:val="single" w:sz="4" w:space="0" w:color="auto"/>
            </w:tcBorders>
            <w:noWrap/>
            <w:vAlign w:val="bottom"/>
            <w:hideMark/>
          </w:tcPr>
          <w:p w14:paraId="48237098"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2A3406D"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1BEB5AD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F0870ED"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71E0FBE0"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F2BC106" w14:textId="77777777" w:rsidR="00CE11E3" w:rsidRPr="00CE11E3" w:rsidRDefault="00CE11E3" w:rsidP="00CE11E3">
            <w:pPr>
              <w:ind w:firstLine="0"/>
              <w:jc w:val="center"/>
              <w:outlineLvl w:val="6"/>
              <w:rPr>
                <w:szCs w:val="24"/>
              </w:rPr>
            </w:pPr>
            <w:r w:rsidRPr="00CE11E3">
              <w:rPr>
                <w:szCs w:val="24"/>
              </w:rPr>
              <w:t>19 0 02 25290</w:t>
            </w:r>
          </w:p>
        </w:tc>
        <w:tc>
          <w:tcPr>
            <w:tcW w:w="709" w:type="dxa"/>
            <w:tcBorders>
              <w:top w:val="nil"/>
              <w:left w:val="nil"/>
              <w:bottom w:val="single" w:sz="4" w:space="0" w:color="auto"/>
              <w:right w:val="single" w:sz="4" w:space="0" w:color="auto"/>
            </w:tcBorders>
            <w:vAlign w:val="bottom"/>
            <w:hideMark/>
          </w:tcPr>
          <w:p w14:paraId="2C98FEBD"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0471604C" w14:textId="77777777" w:rsidR="00CE11E3" w:rsidRPr="00CE11E3" w:rsidRDefault="00CE11E3" w:rsidP="00CE11E3">
            <w:pPr>
              <w:ind w:firstLine="0"/>
              <w:jc w:val="center"/>
              <w:outlineLvl w:val="6"/>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0C87E99A"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5196FF1"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887CA91" w14:textId="77777777" w:rsidTr="00D1055B">
        <w:trPr>
          <w:trHeight w:val="656"/>
          <w:jc w:val="center"/>
        </w:trPr>
        <w:tc>
          <w:tcPr>
            <w:tcW w:w="421" w:type="dxa"/>
            <w:tcBorders>
              <w:top w:val="nil"/>
              <w:left w:val="single" w:sz="4" w:space="0" w:color="auto"/>
              <w:bottom w:val="single" w:sz="4" w:space="0" w:color="auto"/>
              <w:right w:val="single" w:sz="4" w:space="0" w:color="auto"/>
            </w:tcBorders>
            <w:noWrap/>
            <w:vAlign w:val="bottom"/>
            <w:hideMark/>
          </w:tcPr>
          <w:p w14:paraId="2B57DA89"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467733D" w14:textId="77777777" w:rsidR="00CE11E3" w:rsidRPr="00CE11E3" w:rsidRDefault="00CE11E3" w:rsidP="00CE11E3">
            <w:pPr>
              <w:ind w:firstLine="0"/>
              <w:jc w:val="left"/>
              <w:outlineLvl w:val="3"/>
              <w:rPr>
                <w:szCs w:val="24"/>
              </w:rPr>
            </w:pPr>
            <w:r w:rsidRPr="00CE11E3">
              <w:rPr>
                <w:szCs w:val="24"/>
              </w:rPr>
              <w:t>Подготовка руководящего состава, специалистов и населения в области гражданской обороны, защиты населения и территорий от чрезвычайных ситуаций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6FBCD136"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9B2ED98"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2051A621"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75F0585" w14:textId="77777777" w:rsidR="00CE11E3" w:rsidRPr="00CE11E3" w:rsidRDefault="00CE11E3" w:rsidP="00CE11E3">
            <w:pPr>
              <w:ind w:firstLine="0"/>
              <w:jc w:val="center"/>
              <w:outlineLvl w:val="3"/>
              <w:rPr>
                <w:szCs w:val="24"/>
              </w:rPr>
            </w:pPr>
            <w:r w:rsidRPr="00CE11E3">
              <w:rPr>
                <w:szCs w:val="24"/>
              </w:rPr>
              <w:t>19 0 04 00000</w:t>
            </w:r>
          </w:p>
        </w:tc>
        <w:tc>
          <w:tcPr>
            <w:tcW w:w="709" w:type="dxa"/>
            <w:tcBorders>
              <w:top w:val="nil"/>
              <w:left w:val="nil"/>
              <w:bottom w:val="single" w:sz="4" w:space="0" w:color="auto"/>
              <w:right w:val="single" w:sz="4" w:space="0" w:color="auto"/>
            </w:tcBorders>
            <w:vAlign w:val="bottom"/>
            <w:hideMark/>
          </w:tcPr>
          <w:p w14:paraId="1363AEBD"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2334008" w14:textId="77777777" w:rsidR="00CE11E3" w:rsidRPr="00CE11E3" w:rsidRDefault="00CE11E3" w:rsidP="00CE11E3">
            <w:pPr>
              <w:ind w:firstLine="0"/>
              <w:jc w:val="center"/>
              <w:outlineLvl w:val="3"/>
              <w:rPr>
                <w:szCs w:val="24"/>
              </w:rPr>
            </w:pPr>
            <w:r w:rsidRPr="00CE11E3">
              <w:rPr>
                <w:szCs w:val="24"/>
              </w:rPr>
              <w:t>68,0</w:t>
            </w:r>
          </w:p>
        </w:tc>
        <w:tc>
          <w:tcPr>
            <w:tcW w:w="1272" w:type="dxa"/>
            <w:tcBorders>
              <w:top w:val="nil"/>
              <w:left w:val="nil"/>
              <w:bottom w:val="single" w:sz="4" w:space="0" w:color="auto"/>
              <w:right w:val="single" w:sz="4" w:space="0" w:color="auto"/>
            </w:tcBorders>
            <w:vAlign w:val="bottom"/>
            <w:hideMark/>
          </w:tcPr>
          <w:p w14:paraId="332C55AA" w14:textId="77777777" w:rsidR="00CE11E3" w:rsidRPr="00CE11E3" w:rsidRDefault="00CE11E3" w:rsidP="00CE11E3">
            <w:pPr>
              <w:ind w:firstLine="0"/>
              <w:jc w:val="center"/>
              <w:outlineLvl w:val="3"/>
              <w:rPr>
                <w:szCs w:val="24"/>
              </w:rPr>
            </w:pPr>
            <w:r w:rsidRPr="00CE11E3">
              <w:rPr>
                <w:szCs w:val="24"/>
              </w:rPr>
              <w:t>6,9</w:t>
            </w:r>
          </w:p>
        </w:tc>
        <w:tc>
          <w:tcPr>
            <w:tcW w:w="709" w:type="dxa"/>
            <w:tcBorders>
              <w:top w:val="nil"/>
              <w:left w:val="nil"/>
              <w:bottom w:val="single" w:sz="4" w:space="0" w:color="auto"/>
              <w:right w:val="single" w:sz="4" w:space="0" w:color="auto"/>
            </w:tcBorders>
            <w:vAlign w:val="bottom"/>
            <w:hideMark/>
          </w:tcPr>
          <w:p w14:paraId="46DF1DD2" w14:textId="77777777" w:rsidR="00CE11E3" w:rsidRPr="00CE11E3" w:rsidRDefault="00CE11E3" w:rsidP="00CE11E3">
            <w:pPr>
              <w:ind w:firstLine="0"/>
              <w:jc w:val="center"/>
              <w:outlineLvl w:val="3"/>
              <w:rPr>
                <w:szCs w:val="24"/>
              </w:rPr>
            </w:pPr>
            <w:r w:rsidRPr="00CE11E3">
              <w:rPr>
                <w:szCs w:val="24"/>
              </w:rPr>
              <w:t>10,1</w:t>
            </w:r>
          </w:p>
        </w:tc>
      </w:tr>
      <w:tr w:rsidR="00D1055B" w:rsidRPr="00CE11E3" w14:paraId="7D492B2E" w14:textId="77777777" w:rsidTr="00D1055B">
        <w:trPr>
          <w:trHeight w:val="1785"/>
          <w:jc w:val="center"/>
        </w:trPr>
        <w:tc>
          <w:tcPr>
            <w:tcW w:w="421" w:type="dxa"/>
            <w:tcBorders>
              <w:top w:val="nil"/>
              <w:left w:val="single" w:sz="4" w:space="0" w:color="auto"/>
              <w:bottom w:val="single" w:sz="4" w:space="0" w:color="auto"/>
              <w:right w:val="single" w:sz="4" w:space="0" w:color="auto"/>
            </w:tcBorders>
            <w:noWrap/>
            <w:vAlign w:val="bottom"/>
            <w:hideMark/>
          </w:tcPr>
          <w:p w14:paraId="0C730F3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51C8D06" w14:textId="77777777" w:rsidR="00CE11E3" w:rsidRPr="00CE11E3" w:rsidRDefault="00CE11E3" w:rsidP="00CE11E3">
            <w:pPr>
              <w:ind w:firstLine="0"/>
              <w:jc w:val="left"/>
              <w:outlineLvl w:val="4"/>
              <w:rPr>
                <w:szCs w:val="24"/>
              </w:rPr>
            </w:pPr>
            <w:r w:rsidRPr="00CE11E3">
              <w:rPr>
                <w:szCs w:val="24"/>
              </w:rPr>
              <w:t xml:space="preserve">Подготовка руководящего состава, специалистов и населения в области гражданской обороны, защиты населения и территорий от чрезвычайных ситуаций на территории Балахнинского муниципального округа </w:t>
            </w:r>
            <w:r w:rsidRPr="00CE11E3">
              <w:rPr>
                <w:szCs w:val="24"/>
              </w:rPr>
              <w:lastRenderedPageBreak/>
              <w:t>Нижегородской области</w:t>
            </w:r>
          </w:p>
        </w:tc>
        <w:tc>
          <w:tcPr>
            <w:tcW w:w="851" w:type="dxa"/>
            <w:tcBorders>
              <w:top w:val="nil"/>
              <w:left w:val="nil"/>
              <w:bottom w:val="single" w:sz="4" w:space="0" w:color="auto"/>
              <w:right w:val="single" w:sz="4" w:space="0" w:color="auto"/>
            </w:tcBorders>
            <w:vAlign w:val="bottom"/>
          </w:tcPr>
          <w:p w14:paraId="235AEE4E"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7274F8FB"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0C809C70"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CFE33DA" w14:textId="77777777" w:rsidR="00CE11E3" w:rsidRPr="00CE11E3" w:rsidRDefault="00CE11E3" w:rsidP="00CE11E3">
            <w:pPr>
              <w:ind w:firstLine="0"/>
              <w:jc w:val="center"/>
              <w:outlineLvl w:val="4"/>
              <w:rPr>
                <w:szCs w:val="24"/>
              </w:rPr>
            </w:pPr>
            <w:r w:rsidRPr="00CE11E3">
              <w:rPr>
                <w:szCs w:val="24"/>
              </w:rPr>
              <w:t>19 0 04 25290</w:t>
            </w:r>
          </w:p>
        </w:tc>
        <w:tc>
          <w:tcPr>
            <w:tcW w:w="709" w:type="dxa"/>
            <w:tcBorders>
              <w:top w:val="nil"/>
              <w:left w:val="nil"/>
              <w:bottom w:val="single" w:sz="4" w:space="0" w:color="auto"/>
              <w:right w:val="single" w:sz="4" w:space="0" w:color="auto"/>
            </w:tcBorders>
            <w:vAlign w:val="bottom"/>
            <w:hideMark/>
          </w:tcPr>
          <w:p w14:paraId="7F1810C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9479ECB" w14:textId="77777777" w:rsidR="00CE11E3" w:rsidRPr="00CE11E3" w:rsidRDefault="00CE11E3" w:rsidP="00CE11E3">
            <w:pPr>
              <w:ind w:firstLine="0"/>
              <w:jc w:val="center"/>
              <w:outlineLvl w:val="4"/>
              <w:rPr>
                <w:szCs w:val="24"/>
              </w:rPr>
            </w:pPr>
            <w:r w:rsidRPr="00CE11E3">
              <w:rPr>
                <w:szCs w:val="24"/>
              </w:rPr>
              <w:t>68,0</w:t>
            </w:r>
          </w:p>
        </w:tc>
        <w:tc>
          <w:tcPr>
            <w:tcW w:w="1272" w:type="dxa"/>
            <w:tcBorders>
              <w:top w:val="nil"/>
              <w:left w:val="nil"/>
              <w:bottom w:val="single" w:sz="4" w:space="0" w:color="auto"/>
              <w:right w:val="single" w:sz="4" w:space="0" w:color="auto"/>
            </w:tcBorders>
            <w:vAlign w:val="bottom"/>
            <w:hideMark/>
          </w:tcPr>
          <w:p w14:paraId="2BA3B421" w14:textId="77777777" w:rsidR="00CE11E3" w:rsidRPr="00CE11E3" w:rsidRDefault="00CE11E3" w:rsidP="00CE11E3">
            <w:pPr>
              <w:ind w:firstLine="0"/>
              <w:jc w:val="center"/>
              <w:outlineLvl w:val="4"/>
              <w:rPr>
                <w:szCs w:val="24"/>
              </w:rPr>
            </w:pPr>
            <w:r w:rsidRPr="00CE11E3">
              <w:rPr>
                <w:szCs w:val="24"/>
              </w:rPr>
              <w:t>6,9</w:t>
            </w:r>
          </w:p>
        </w:tc>
        <w:tc>
          <w:tcPr>
            <w:tcW w:w="709" w:type="dxa"/>
            <w:tcBorders>
              <w:top w:val="nil"/>
              <w:left w:val="nil"/>
              <w:bottom w:val="single" w:sz="4" w:space="0" w:color="auto"/>
              <w:right w:val="single" w:sz="4" w:space="0" w:color="auto"/>
            </w:tcBorders>
            <w:vAlign w:val="bottom"/>
            <w:hideMark/>
          </w:tcPr>
          <w:p w14:paraId="42421C6C" w14:textId="77777777" w:rsidR="00CE11E3" w:rsidRPr="00CE11E3" w:rsidRDefault="00CE11E3" w:rsidP="00CE11E3">
            <w:pPr>
              <w:ind w:firstLine="0"/>
              <w:jc w:val="center"/>
              <w:outlineLvl w:val="4"/>
              <w:rPr>
                <w:szCs w:val="24"/>
              </w:rPr>
            </w:pPr>
            <w:r w:rsidRPr="00CE11E3">
              <w:rPr>
                <w:szCs w:val="24"/>
              </w:rPr>
              <w:t>10,1</w:t>
            </w:r>
          </w:p>
        </w:tc>
      </w:tr>
      <w:tr w:rsidR="00D1055B" w:rsidRPr="00CE11E3" w14:paraId="6DBD28D6" w14:textId="77777777" w:rsidTr="00D1055B">
        <w:trPr>
          <w:trHeight w:val="1006"/>
          <w:jc w:val="center"/>
        </w:trPr>
        <w:tc>
          <w:tcPr>
            <w:tcW w:w="421" w:type="dxa"/>
            <w:tcBorders>
              <w:top w:val="nil"/>
              <w:left w:val="single" w:sz="4" w:space="0" w:color="auto"/>
              <w:bottom w:val="single" w:sz="4" w:space="0" w:color="auto"/>
              <w:right w:val="single" w:sz="4" w:space="0" w:color="auto"/>
            </w:tcBorders>
            <w:noWrap/>
            <w:vAlign w:val="bottom"/>
            <w:hideMark/>
          </w:tcPr>
          <w:p w14:paraId="7B0A7CA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C5CA65F"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967820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2F3EF27"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232A963E"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3D291A8" w14:textId="77777777" w:rsidR="00CE11E3" w:rsidRPr="00CE11E3" w:rsidRDefault="00CE11E3" w:rsidP="00CE11E3">
            <w:pPr>
              <w:ind w:firstLine="0"/>
              <w:jc w:val="center"/>
              <w:outlineLvl w:val="6"/>
              <w:rPr>
                <w:szCs w:val="24"/>
              </w:rPr>
            </w:pPr>
            <w:r w:rsidRPr="00CE11E3">
              <w:rPr>
                <w:szCs w:val="24"/>
              </w:rPr>
              <w:t>19 0 04 25290</w:t>
            </w:r>
          </w:p>
        </w:tc>
        <w:tc>
          <w:tcPr>
            <w:tcW w:w="709" w:type="dxa"/>
            <w:tcBorders>
              <w:top w:val="nil"/>
              <w:left w:val="nil"/>
              <w:bottom w:val="single" w:sz="4" w:space="0" w:color="auto"/>
              <w:right w:val="single" w:sz="4" w:space="0" w:color="auto"/>
            </w:tcBorders>
            <w:vAlign w:val="bottom"/>
            <w:hideMark/>
          </w:tcPr>
          <w:p w14:paraId="302A984C"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D217346" w14:textId="77777777" w:rsidR="00CE11E3" w:rsidRPr="00CE11E3" w:rsidRDefault="00CE11E3" w:rsidP="00CE11E3">
            <w:pPr>
              <w:ind w:firstLine="0"/>
              <w:jc w:val="center"/>
              <w:outlineLvl w:val="6"/>
              <w:rPr>
                <w:szCs w:val="24"/>
              </w:rPr>
            </w:pPr>
            <w:r w:rsidRPr="00CE11E3">
              <w:rPr>
                <w:szCs w:val="24"/>
              </w:rPr>
              <w:t>68,0</w:t>
            </w:r>
          </w:p>
        </w:tc>
        <w:tc>
          <w:tcPr>
            <w:tcW w:w="1272" w:type="dxa"/>
            <w:tcBorders>
              <w:top w:val="nil"/>
              <w:left w:val="nil"/>
              <w:bottom w:val="single" w:sz="4" w:space="0" w:color="auto"/>
              <w:right w:val="single" w:sz="4" w:space="0" w:color="auto"/>
            </w:tcBorders>
            <w:vAlign w:val="bottom"/>
            <w:hideMark/>
          </w:tcPr>
          <w:p w14:paraId="37503233" w14:textId="77777777" w:rsidR="00CE11E3" w:rsidRPr="00CE11E3" w:rsidRDefault="00CE11E3" w:rsidP="00CE11E3">
            <w:pPr>
              <w:ind w:firstLine="0"/>
              <w:jc w:val="center"/>
              <w:outlineLvl w:val="6"/>
              <w:rPr>
                <w:szCs w:val="24"/>
              </w:rPr>
            </w:pPr>
            <w:r w:rsidRPr="00CE11E3">
              <w:rPr>
                <w:szCs w:val="24"/>
              </w:rPr>
              <w:t>6,9</w:t>
            </w:r>
          </w:p>
        </w:tc>
        <w:tc>
          <w:tcPr>
            <w:tcW w:w="709" w:type="dxa"/>
            <w:tcBorders>
              <w:top w:val="nil"/>
              <w:left w:val="nil"/>
              <w:bottom w:val="single" w:sz="4" w:space="0" w:color="auto"/>
              <w:right w:val="single" w:sz="4" w:space="0" w:color="auto"/>
            </w:tcBorders>
            <w:vAlign w:val="bottom"/>
            <w:hideMark/>
          </w:tcPr>
          <w:p w14:paraId="1AA2AC6A" w14:textId="77777777" w:rsidR="00CE11E3" w:rsidRPr="00CE11E3" w:rsidRDefault="00CE11E3" w:rsidP="00CE11E3">
            <w:pPr>
              <w:ind w:firstLine="0"/>
              <w:jc w:val="center"/>
              <w:outlineLvl w:val="6"/>
              <w:rPr>
                <w:szCs w:val="24"/>
              </w:rPr>
            </w:pPr>
            <w:r w:rsidRPr="00CE11E3">
              <w:rPr>
                <w:szCs w:val="24"/>
              </w:rPr>
              <w:t>10,1</w:t>
            </w:r>
          </w:p>
        </w:tc>
      </w:tr>
      <w:tr w:rsidR="00D1055B" w:rsidRPr="00CE11E3" w14:paraId="44124F04" w14:textId="77777777" w:rsidTr="00D1055B">
        <w:trPr>
          <w:trHeight w:val="1291"/>
          <w:jc w:val="center"/>
        </w:trPr>
        <w:tc>
          <w:tcPr>
            <w:tcW w:w="421" w:type="dxa"/>
            <w:tcBorders>
              <w:top w:val="nil"/>
              <w:left w:val="single" w:sz="4" w:space="0" w:color="auto"/>
              <w:bottom w:val="single" w:sz="4" w:space="0" w:color="auto"/>
              <w:right w:val="single" w:sz="4" w:space="0" w:color="auto"/>
            </w:tcBorders>
            <w:noWrap/>
            <w:vAlign w:val="bottom"/>
            <w:hideMark/>
          </w:tcPr>
          <w:p w14:paraId="0CD47AC7"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E76E076" w14:textId="77777777" w:rsidR="00CE11E3" w:rsidRPr="00CE11E3" w:rsidRDefault="00CE11E3" w:rsidP="00CE11E3">
            <w:pPr>
              <w:ind w:firstLine="0"/>
              <w:jc w:val="left"/>
              <w:outlineLvl w:val="3"/>
              <w:rPr>
                <w:szCs w:val="24"/>
              </w:rPr>
            </w:pPr>
            <w:r w:rsidRPr="00CE11E3">
              <w:rPr>
                <w:szCs w:val="24"/>
              </w:rPr>
              <w:t>Поддержание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w:t>
            </w:r>
          </w:p>
        </w:tc>
        <w:tc>
          <w:tcPr>
            <w:tcW w:w="851" w:type="dxa"/>
            <w:tcBorders>
              <w:top w:val="nil"/>
              <w:left w:val="nil"/>
              <w:bottom w:val="single" w:sz="4" w:space="0" w:color="auto"/>
              <w:right w:val="single" w:sz="4" w:space="0" w:color="auto"/>
            </w:tcBorders>
            <w:vAlign w:val="bottom"/>
          </w:tcPr>
          <w:p w14:paraId="418DE33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B5362DD"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4904B1F8"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42C5055" w14:textId="77777777" w:rsidR="00CE11E3" w:rsidRPr="00CE11E3" w:rsidRDefault="00CE11E3" w:rsidP="00CE11E3">
            <w:pPr>
              <w:ind w:firstLine="0"/>
              <w:jc w:val="center"/>
              <w:outlineLvl w:val="3"/>
              <w:rPr>
                <w:szCs w:val="24"/>
              </w:rPr>
            </w:pPr>
            <w:r w:rsidRPr="00CE11E3">
              <w:rPr>
                <w:szCs w:val="24"/>
              </w:rPr>
              <w:t>19 0 05 00000</w:t>
            </w:r>
          </w:p>
        </w:tc>
        <w:tc>
          <w:tcPr>
            <w:tcW w:w="709" w:type="dxa"/>
            <w:tcBorders>
              <w:top w:val="nil"/>
              <w:left w:val="nil"/>
              <w:bottom w:val="single" w:sz="4" w:space="0" w:color="auto"/>
              <w:right w:val="single" w:sz="4" w:space="0" w:color="auto"/>
            </w:tcBorders>
            <w:vAlign w:val="bottom"/>
            <w:hideMark/>
          </w:tcPr>
          <w:p w14:paraId="4312B38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F7E3C67" w14:textId="77777777" w:rsidR="00CE11E3" w:rsidRPr="00CE11E3" w:rsidRDefault="00CE11E3" w:rsidP="00CE11E3">
            <w:pPr>
              <w:ind w:firstLine="0"/>
              <w:jc w:val="center"/>
              <w:outlineLvl w:val="3"/>
              <w:rPr>
                <w:szCs w:val="24"/>
              </w:rPr>
            </w:pPr>
            <w:r w:rsidRPr="00CE11E3">
              <w:rPr>
                <w:szCs w:val="24"/>
              </w:rPr>
              <w:t>500,0</w:t>
            </w:r>
          </w:p>
        </w:tc>
        <w:tc>
          <w:tcPr>
            <w:tcW w:w="1272" w:type="dxa"/>
            <w:tcBorders>
              <w:top w:val="nil"/>
              <w:left w:val="nil"/>
              <w:bottom w:val="single" w:sz="4" w:space="0" w:color="auto"/>
              <w:right w:val="single" w:sz="4" w:space="0" w:color="auto"/>
            </w:tcBorders>
            <w:vAlign w:val="bottom"/>
            <w:hideMark/>
          </w:tcPr>
          <w:p w14:paraId="68E006A5"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56BCFDD"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59D607F5" w14:textId="77777777" w:rsidTr="00D1055B">
        <w:trPr>
          <w:trHeight w:val="944"/>
          <w:jc w:val="center"/>
        </w:trPr>
        <w:tc>
          <w:tcPr>
            <w:tcW w:w="421" w:type="dxa"/>
            <w:tcBorders>
              <w:top w:val="nil"/>
              <w:left w:val="single" w:sz="4" w:space="0" w:color="auto"/>
              <w:bottom w:val="single" w:sz="4" w:space="0" w:color="auto"/>
              <w:right w:val="single" w:sz="4" w:space="0" w:color="auto"/>
            </w:tcBorders>
            <w:noWrap/>
            <w:vAlign w:val="bottom"/>
            <w:hideMark/>
          </w:tcPr>
          <w:p w14:paraId="0D6E1E8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494EA5E" w14:textId="77777777" w:rsidR="00CE11E3" w:rsidRPr="00CE11E3" w:rsidRDefault="00CE11E3" w:rsidP="00CE11E3">
            <w:pPr>
              <w:ind w:firstLine="0"/>
              <w:jc w:val="left"/>
              <w:outlineLvl w:val="4"/>
              <w:rPr>
                <w:szCs w:val="24"/>
              </w:rPr>
            </w:pPr>
            <w:r w:rsidRPr="00CE11E3">
              <w:rPr>
                <w:szCs w:val="24"/>
              </w:rPr>
              <w:t>Целевой финансовый резерв для ликвидации последствий чрезвычайных ситуаций и стихийных бедствий природного и техногенного характера</w:t>
            </w:r>
          </w:p>
        </w:tc>
        <w:tc>
          <w:tcPr>
            <w:tcW w:w="851" w:type="dxa"/>
            <w:tcBorders>
              <w:top w:val="nil"/>
              <w:left w:val="nil"/>
              <w:bottom w:val="single" w:sz="4" w:space="0" w:color="auto"/>
              <w:right w:val="single" w:sz="4" w:space="0" w:color="auto"/>
            </w:tcBorders>
            <w:vAlign w:val="bottom"/>
          </w:tcPr>
          <w:p w14:paraId="6FEFF821"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40EFDFA"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2E32408E"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8E34E2B" w14:textId="77777777" w:rsidR="00CE11E3" w:rsidRPr="00CE11E3" w:rsidRDefault="00CE11E3" w:rsidP="00CE11E3">
            <w:pPr>
              <w:ind w:firstLine="0"/>
              <w:jc w:val="center"/>
              <w:outlineLvl w:val="4"/>
              <w:rPr>
                <w:szCs w:val="24"/>
              </w:rPr>
            </w:pPr>
            <w:r w:rsidRPr="00CE11E3">
              <w:rPr>
                <w:szCs w:val="24"/>
              </w:rPr>
              <w:t>19 0 05 25040</w:t>
            </w:r>
          </w:p>
        </w:tc>
        <w:tc>
          <w:tcPr>
            <w:tcW w:w="709" w:type="dxa"/>
            <w:tcBorders>
              <w:top w:val="nil"/>
              <w:left w:val="nil"/>
              <w:bottom w:val="single" w:sz="4" w:space="0" w:color="auto"/>
              <w:right w:val="single" w:sz="4" w:space="0" w:color="auto"/>
            </w:tcBorders>
            <w:vAlign w:val="bottom"/>
            <w:hideMark/>
          </w:tcPr>
          <w:p w14:paraId="233AA58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BEC368F" w14:textId="77777777" w:rsidR="00CE11E3" w:rsidRPr="00CE11E3" w:rsidRDefault="00CE11E3" w:rsidP="00CE11E3">
            <w:pPr>
              <w:ind w:firstLine="0"/>
              <w:jc w:val="center"/>
              <w:outlineLvl w:val="4"/>
              <w:rPr>
                <w:szCs w:val="24"/>
              </w:rPr>
            </w:pPr>
            <w:r w:rsidRPr="00CE11E3">
              <w:rPr>
                <w:szCs w:val="24"/>
              </w:rPr>
              <w:t>500,0</w:t>
            </w:r>
          </w:p>
        </w:tc>
        <w:tc>
          <w:tcPr>
            <w:tcW w:w="1272" w:type="dxa"/>
            <w:tcBorders>
              <w:top w:val="nil"/>
              <w:left w:val="nil"/>
              <w:bottom w:val="single" w:sz="4" w:space="0" w:color="auto"/>
              <w:right w:val="single" w:sz="4" w:space="0" w:color="auto"/>
            </w:tcBorders>
            <w:vAlign w:val="bottom"/>
            <w:hideMark/>
          </w:tcPr>
          <w:p w14:paraId="4FF5C69E"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2D17DDB"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1CB51CD2" w14:textId="77777777" w:rsidTr="00D1055B">
        <w:trPr>
          <w:trHeight w:val="349"/>
          <w:jc w:val="center"/>
        </w:trPr>
        <w:tc>
          <w:tcPr>
            <w:tcW w:w="421" w:type="dxa"/>
            <w:tcBorders>
              <w:top w:val="nil"/>
              <w:left w:val="single" w:sz="4" w:space="0" w:color="auto"/>
              <w:bottom w:val="single" w:sz="4" w:space="0" w:color="auto"/>
              <w:right w:val="single" w:sz="4" w:space="0" w:color="auto"/>
            </w:tcBorders>
            <w:noWrap/>
            <w:vAlign w:val="bottom"/>
            <w:hideMark/>
          </w:tcPr>
          <w:p w14:paraId="02FC343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06B351D"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4BE14FEF"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DC46FB9"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13FED544"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2484900" w14:textId="77777777" w:rsidR="00CE11E3" w:rsidRPr="00CE11E3" w:rsidRDefault="00CE11E3" w:rsidP="00CE11E3">
            <w:pPr>
              <w:ind w:firstLine="0"/>
              <w:jc w:val="center"/>
              <w:outlineLvl w:val="6"/>
              <w:rPr>
                <w:szCs w:val="24"/>
              </w:rPr>
            </w:pPr>
            <w:r w:rsidRPr="00CE11E3">
              <w:rPr>
                <w:szCs w:val="24"/>
              </w:rPr>
              <w:t>19 0 05 25040</w:t>
            </w:r>
          </w:p>
        </w:tc>
        <w:tc>
          <w:tcPr>
            <w:tcW w:w="709" w:type="dxa"/>
            <w:tcBorders>
              <w:top w:val="nil"/>
              <w:left w:val="nil"/>
              <w:bottom w:val="single" w:sz="4" w:space="0" w:color="auto"/>
              <w:right w:val="single" w:sz="4" w:space="0" w:color="auto"/>
            </w:tcBorders>
            <w:vAlign w:val="bottom"/>
            <w:hideMark/>
          </w:tcPr>
          <w:p w14:paraId="1A2560CA"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26FEEC6B" w14:textId="77777777" w:rsidR="00CE11E3" w:rsidRPr="00CE11E3" w:rsidRDefault="00CE11E3" w:rsidP="00CE11E3">
            <w:pPr>
              <w:ind w:firstLine="0"/>
              <w:jc w:val="center"/>
              <w:outlineLvl w:val="6"/>
              <w:rPr>
                <w:szCs w:val="24"/>
              </w:rPr>
            </w:pPr>
            <w:r w:rsidRPr="00CE11E3">
              <w:rPr>
                <w:szCs w:val="24"/>
              </w:rPr>
              <w:t>500,0</w:t>
            </w:r>
          </w:p>
        </w:tc>
        <w:tc>
          <w:tcPr>
            <w:tcW w:w="1272" w:type="dxa"/>
            <w:tcBorders>
              <w:top w:val="nil"/>
              <w:left w:val="nil"/>
              <w:bottom w:val="single" w:sz="4" w:space="0" w:color="auto"/>
              <w:right w:val="single" w:sz="4" w:space="0" w:color="auto"/>
            </w:tcBorders>
            <w:vAlign w:val="bottom"/>
            <w:hideMark/>
          </w:tcPr>
          <w:p w14:paraId="1CC07FD8"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FF53313"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6E0EB91" w14:textId="77777777" w:rsidTr="00D1055B">
        <w:trPr>
          <w:trHeight w:val="982"/>
          <w:jc w:val="center"/>
        </w:trPr>
        <w:tc>
          <w:tcPr>
            <w:tcW w:w="421" w:type="dxa"/>
            <w:tcBorders>
              <w:top w:val="nil"/>
              <w:left w:val="single" w:sz="4" w:space="0" w:color="auto"/>
              <w:bottom w:val="single" w:sz="4" w:space="0" w:color="auto"/>
              <w:right w:val="single" w:sz="4" w:space="0" w:color="auto"/>
            </w:tcBorders>
            <w:noWrap/>
            <w:vAlign w:val="bottom"/>
            <w:hideMark/>
          </w:tcPr>
          <w:p w14:paraId="6B1F719D"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0567F42" w14:textId="77777777" w:rsidR="00CE11E3" w:rsidRPr="00CE11E3" w:rsidRDefault="00CE11E3" w:rsidP="00CE11E3">
            <w:pPr>
              <w:ind w:firstLine="0"/>
              <w:jc w:val="left"/>
              <w:outlineLvl w:val="3"/>
              <w:rPr>
                <w:szCs w:val="24"/>
              </w:rPr>
            </w:pPr>
            <w:r w:rsidRPr="00CE11E3">
              <w:rPr>
                <w:szCs w:val="24"/>
              </w:rPr>
              <w:t xml:space="preserve">Выполнение мероприятий по созданию, хранению и восполнению </w:t>
            </w:r>
            <w:r w:rsidRPr="00CE11E3">
              <w:rPr>
                <w:szCs w:val="24"/>
              </w:rPr>
              <w:lastRenderedPageBreak/>
              <w:t>резервов материальных ресурсов для ликвидации чрезвычайных ситуаций природного и техногенного характера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015CDE1F"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2C20840"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48C379E9"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E28ABDA" w14:textId="77777777" w:rsidR="00CE11E3" w:rsidRPr="00CE11E3" w:rsidRDefault="00CE11E3" w:rsidP="00CE11E3">
            <w:pPr>
              <w:ind w:firstLine="0"/>
              <w:jc w:val="center"/>
              <w:outlineLvl w:val="3"/>
              <w:rPr>
                <w:szCs w:val="24"/>
              </w:rPr>
            </w:pPr>
            <w:r w:rsidRPr="00CE11E3">
              <w:rPr>
                <w:szCs w:val="24"/>
              </w:rPr>
              <w:t>19 0 06 00000</w:t>
            </w:r>
          </w:p>
        </w:tc>
        <w:tc>
          <w:tcPr>
            <w:tcW w:w="709" w:type="dxa"/>
            <w:tcBorders>
              <w:top w:val="nil"/>
              <w:left w:val="nil"/>
              <w:bottom w:val="single" w:sz="4" w:space="0" w:color="auto"/>
              <w:right w:val="single" w:sz="4" w:space="0" w:color="auto"/>
            </w:tcBorders>
            <w:vAlign w:val="bottom"/>
            <w:hideMark/>
          </w:tcPr>
          <w:p w14:paraId="49557341"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E337321" w14:textId="77777777" w:rsidR="00CE11E3" w:rsidRPr="00CE11E3" w:rsidRDefault="00CE11E3" w:rsidP="00CE11E3">
            <w:pPr>
              <w:ind w:firstLine="0"/>
              <w:jc w:val="center"/>
              <w:outlineLvl w:val="3"/>
              <w:rPr>
                <w:szCs w:val="24"/>
              </w:rPr>
            </w:pPr>
            <w:r w:rsidRPr="00CE11E3">
              <w:rPr>
                <w:szCs w:val="24"/>
              </w:rPr>
              <w:t>250,0</w:t>
            </w:r>
          </w:p>
        </w:tc>
        <w:tc>
          <w:tcPr>
            <w:tcW w:w="1272" w:type="dxa"/>
            <w:tcBorders>
              <w:top w:val="nil"/>
              <w:left w:val="nil"/>
              <w:bottom w:val="single" w:sz="4" w:space="0" w:color="auto"/>
              <w:right w:val="single" w:sz="4" w:space="0" w:color="auto"/>
            </w:tcBorders>
            <w:vAlign w:val="bottom"/>
            <w:hideMark/>
          </w:tcPr>
          <w:p w14:paraId="46D4B61E" w14:textId="77777777" w:rsidR="00CE11E3" w:rsidRPr="00CE11E3" w:rsidRDefault="00CE11E3" w:rsidP="00CE11E3">
            <w:pPr>
              <w:ind w:firstLine="0"/>
              <w:jc w:val="center"/>
              <w:outlineLvl w:val="3"/>
              <w:rPr>
                <w:szCs w:val="24"/>
              </w:rPr>
            </w:pPr>
            <w:r w:rsidRPr="00CE11E3">
              <w:rPr>
                <w:szCs w:val="24"/>
              </w:rPr>
              <w:t>91,2</w:t>
            </w:r>
          </w:p>
        </w:tc>
        <w:tc>
          <w:tcPr>
            <w:tcW w:w="709" w:type="dxa"/>
            <w:tcBorders>
              <w:top w:val="nil"/>
              <w:left w:val="nil"/>
              <w:bottom w:val="single" w:sz="4" w:space="0" w:color="auto"/>
              <w:right w:val="single" w:sz="4" w:space="0" w:color="auto"/>
            </w:tcBorders>
            <w:vAlign w:val="bottom"/>
            <w:hideMark/>
          </w:tcPr>
          <w:p w14:paraId="695B83EC" w14:textId="77777777" w:rsidR="00CE11E3" w:rsidRPr="00CE11E3" w:rsidRDefault="00CE11E3" w:rsidP="00CE11E3">
            <w:pPr>
              <w:ind w:firstLine="0"/>
              <w:jc w:val="center"/>
              <w:outlineLvl w:val="3"/>
              <w:rPr>
                <w:szCs w:val="24"/>
              </w:rPr>
            </w:pPr>
            <w:r w:rsidRPr="00CE11E3">
              <w:rPr>
                <w:szCs w:val="24"/>
              </w:rPr>
              <w:t>36,5</w:t>
            </w:r>
          </w:p>
        </w:tc>
      </w:tr>
      <w:tr w:rsidR="00D1055B" w:rsidRPr="00CE11E3" w14:paraId="43C2EF36" w14:textId="77777777" w:rsidTr="00D1055B">
        <w:trPr>
          <w:trHeight w:val="925"/>
          <w:jc w:val="center"/>
        </w:trPr>
        <w:tc>
          <w:tcPr>
            <w:tcW w:w="421" w:type="dxa"/>
            <w:tcBorders>
              <w:top w:val="nil"/>
              <w:left w:val="single" w:sz="4" w:space="0" w:color="auto"/>
              <w:bottom w:val="single" w:sz="4" w:space="0" w:color="auto"/>
              <w:right w:val="single" w:sz="4" w:space="0" w:color="auto"/>
            </w:tcBorders>
            <w:noWrap/>
            <w:vAlign w:val="bottom"/>
            <w:hideMark/>
          </w:tcPr>
          <w:p w14:paraId="2DBA1D07"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7F8590D" w14:textId="77777777" w:rsidR="00CE11E3" w:rsidRPr="00CE11E3" w:rsidRDefault="00CE11E3" w:rsidP="00CE11E3">
            <w:pPr>
              <w:ind w:firstLine="0"/>
              <w:jc w:val="left"/>
              <w:outlineLvl w:val="4"/>
              <w:rPr>
                <w:szCs w:val="24"/>
              </w:rPr>
            </w:pPr>
            <w:r w:rsidRPr="00CE11E3">
              <w:rPr>
                <w:szCs w:val="24"/>
              </w:rPr>
              <w:t>Расходы, направленные на выполнение мероприятий по созданию, хранению и восполнению резервов материальных ресурсов для ликвидации чрезвычайных ситуаций природного и техногенного характера</w:t>
            </w:r>
          </w:p>
        </w:tc>
        <w:tc>
          <w:tcPr>
            <w:tcW w:w="851" w:type="dxa"/>
            <w:tcBorders>
              <w:top w:val="nil"/>
              <w:left w:val="nil"/>
              <w:bottom w:val="single" w:sz="4" w:space="0" w:color="auto"/>
              <w:right w:val="single" w:sz="4" w:space="0" w:color="auto"/>
            </w:tcBorders>
            <w:vAlign w:val="bottom"/>
          </w:tcPr>
          <w:p w14:paraId="6D7D3ACF"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8461766"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33FC9C2A"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CFFD7B0" w14:textId="77777777" w:rsidR="00CE11E3" w:rsidRPr="00CE11E3" w:rsidRDefault="00CE11E3" w:rsidP="00CE11E3">
            <w:pPr>
              <w:ind w:firstLine="0"/>
              <w:jc w:val="center"/>
              <w:outlineLvl w:val="4"/>
              <w:rPr>
                <w:szCs w:val="24"/>
              </w:rPr>
            </w:pPr>
            <w:r w:rsidRPr="00CE11E3">
              <w:rPr>
                <w:szCs w:val="24"/>
              </w:rPr>
              <w:t>19 0 06 25290</w:t>
            </w:r>
          </w:p>
        </w:tc>
        <w:tc>
          <w:tcPr>
            <w:tcW w:w="709" w:type="dxa"/>
            <w:tcBorders>
              <w:top w:val="nil"/>
              <w:left w:val="nil"/>
              <w:bottom w:val="single" w:sz="4" w:space="0" w:color="auto"/>
              <w:right w:val="single" w:sz="4" w:space="0" w:color="auto"/>
            </w:tcBorders>
            <w:vAlign w:val="bottom"/>
            <w:hideMark/>
          </w:tcPr>
          <w:p w14:paraId="7E02725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EEA9508" w14:textId="77777777" w:rsidR="00CE11E3" w:rsidRPr="00CE11E3" w:rsidRDefault="00CE11E3" w:rsidP="00CE11E3">
            <w:pPr>
              <w:ind w:firstLine="0"/>
              <w:jc w:val="center"/>
              <w:outlineLvl w:val="4"/>
              <w:rPr>
                <w:szCs w:val="24"/>
              </w:rPr>
            </w:pPr>
            <w:r w:rsidRPr="00CE11E3">
              <w:rPr>
                <w:szCs w:val="24"/>
              </w:rPr>
              <w:t>250,0</w:t>
            </w:r>
          </w:p>
        </w:tc>
        <w:tc>
          <w:tcPr>
            <w:tcW w:w="1272" w:type="dxa"/>
            <w:tcBorders>
              <w:top w:val="nil"/>
              <w:left w:val="nil"/>
              <w:bottom w:val="single" w:sz="4" w:space="0" w:color="auto"/>
              <w:right w:val="single" w:sz="4" w:space="0" w:color="auto"/>
            </w:tcBorders>
            <w:vAlign w:val="bottom"/>
            <w:hideMark/>
          </w:tcPr>
          <w:p w14:paraId="48642ABF" w14:textId="77777777" w:rsidR="00CE11E3" w:rsidRPr="00CE11E3" w:rsidRDefault="00CE11E3" w:rsidP="00CE11E3">
            <w:pPr>
              <w:ind w:firstLine="0"/>
              <w:jc w:val="center"/>
              <w:outlineLvl w:val="4"/>
              <w:rPr>
                <w:szCs w:val="24"/>
              </w:rPr>
            </w:pPr>
            <w:r w:rsidRPr="00CE11E3">
              <w:rPr>
                <w:szCs w:val="24"/>
              </w:rPr>
              <w:t>91,2</w:t>
            </w:r>
          </w:p>
        </w:tc>
        <w:tc>
          <w:tcPr>
            <w:tcW w:w="709" w:type="dxa"/>
            <w:tcBorders>
              <w:top w:val="nil"/>
              <w:left w:val="nil"/>
              <w:bottom w:val="single" w:sz="4" w:space="0" w:color="auto"/>
              <w:right w:val="single" w:sz="4" w:space="0" w:color="auto"/>
            </w:tcBorders>
            <w:vAlign w:val="bottom"/>
            <w:hideMark/>
          </w:tcPr>
          <w:p w14:paraId="45C8CF3B" w14:textId="77777777" w:rsidR="00CE11E3" w:rsidRPr="00CE11E3" w:rsidRDefault="00CE11E3" w:rsidP="00CE11E3">
            <w:pPr>
              <w:ind w:firstLine="0"/>
              <w:jc w:val="center"/>
              <w:outlineLvl w:val="4"/>
              <w:rPr>
                <w:szCs w:val="24"/>
              </w:rPr>
            </w:pPr>
            <w:r w:rsidRPr="00CE11E3">
              <w:rPr>
                <w:szCs w:val="24"/>
              </w:rPr>
              <w:t>36,5</w:t>
            </w:r>
          </w:p>
        </w:tc>
      </w:tr>
      <w:tr w:rsidR="00D1055B" w:rsidRPr="00CE11E3" w14:paraId="431BB501" w14:textId="77777777" w:rsidTr="00D1055B">
        <w:trPr>
          <w:trHeight w:val="1132"/>
          <w:jc w:val="center"/>
        </w:trPr>
        <w:tc>
          <w:tcPr>
            <w:tcW w:w="421" w:type="dxa"/>
            <w:tcBorders>
              <w:top w:val="nil"/>
              <w:left w:val="single" w:sz="4" w:space="0" w:color="auto"/>
              <w:bottom w:val="single" w:sz="4" w:space="0" w:color="auto"/>
              <w:right w:val="single" w:sz="4" w:space="0" w:color="auto"/>
            </w:tcBorders>
            <w:noWrap/>
            <w:vAlign w:val="bottom"/>
            <w:hideMark/>
          </w:tcPr>
          <w:p w14:paraId="285FD03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EC3D9DE"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A8A1E9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FC3A9DE"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705899E3"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12149D6B" w14:textId="77777777" w:rsidR="00CE11E3" w:rsidRPr="00CE11E3" w:rsidRDefault="00CE11E3" w:rsidP="00CE11E3">
            <w:pPr>
              <w:ind w:firstLine="0"/>
              <w:jc w:val="center"/>
              <w:outlineLvl w:val="6"/>
              <w:rPr>
                <w:szCs w:val="24"/>
              </w:rPr>
            </w:pPr>
            <w:r w:rsidRPr="00CE11E3">
              <w:rPr>
                <w:szCs w:val="24"/>
              </w:rPr>
              <w:t>19 0 06 25290</w:t>
            </w:r>
          </w:p>
        </w:tc>
        <w:tc>
          <w:tcPr>
            <w:tcW w:w="709" w:type="dxa"/>
            <w:tcBorders>
              <w:top w:val="nil"/>
              <w:left w:val="nil"/>
              <w:bottom w:val="single" w:sz="4" w:space="0" w:color="auto"/>
              <w:right w:val="single" w:sz="4" w:space="0" w:color="auto"/>
            </w:tcBorders>
            <w:vAlign w:val="bottom"/>
            <w:hideMark/>
          </w:tcPr>
          <w:p w14:paraId="3BE7C067"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4CD018A" w14:textId="77777777" w:rsidR="00CE11E3" w:rsidRPr="00CE11E3" w:rsidRDefault="00CE11E3" w:rsidP="00CE11E3">
            <w:pPr>
              <w:ind w:firstLine="0"/>
              <w:jc w:val="center"/>
              <w:outlineLvl w:val="6"/>
              <w:rPr>
                <w:szCs w:val="24"/>
              </w:rPr>
            </w:pPr>
            <w:r w:rsidRPr="00CE11E3">
              <w:rPr>
                <w:szCs w:val="24"/>
              </w:rPr>
              <w:t>250,0</w:t>
            </w:r>
          </w:p>
        </w:tc>
        <w:tc>
          <w:tcPr>
            <w:tcW w:w="1272" w:type="dxa"/>
            <w:tcBorders>
              <w:top w:val="nil"/>
              <w:left w:val="nil"/>
              <w:bottom w:val="single" w:sz="4" w:space="0" w:color="auto"/>
              <w:right w:val="single" w:sz="4" w:space="0" w:color="auto"/>
            </w:tcBorders>
            <w:vAlign w:val="bottom"/>
            <w:hideMark/>
          </w:tcPr>
          <w:p w14:paraId="07C0E7F9" w14:textId="77777777" w:rsidR="00CE11E3" w:rsidRPr="00CE11E3" w:rsidRDefault="00CE11E3" w:rsidP="00CE11E3">
            <w:pPr>
              <w:ind w:firstLine="0"/>
              <w:jc w:val="center"/>
              <w:outlineLvl w:val="6"/>
              <w:rPr>
                <w:szCs w:val="24"/>
              </w:rPr>
            </w:pPr>
            <w:r w:rsidRPr="00CE11E3">
              <w:rPr>
                <w:szCs w:val="24"/>
              </w:rPr>
              <w:t>91,2</w:t>
            </w:r>
          </w:p>
        </w:tc>
        <w:tc>
          <w:tcPr>
            <w:tcW w:w="709" w:type="dxa"/>
            <w:tcBorders>
              <w:top w:val="nil"/>
              <w:left w:val="nil"/>
              <w:bottom w:val="single" w:sz="4" w:space="0" w:color="auto"/>
              <w:right w:val="single" w:sz="4" w:space="0" w:color="auto"/>
            </w:tcBorders>
            <w:vAlign w:val="bottom"/>
            <w:hideMark/>
          </w:tcPr>
          <w:p w14:paraId="0E8FF0F6" w14:textId="77777777" w:rsidR="00CE11E3" w:rsidRPr="00CE11E3" w:rsidRDefault="00CE11E3" w:rsidP="00CE11E3">
            <w:pPr>
              <w:ind w:firstLine="0"/>
              <w:jc w:val="center"/>
              <w:outlineLvl w:val="6"/>
              <w:rPr>
                <w:szCs w:val="24"/>
              </w:rPr>
            </w:pPr>
            <w:r w:rsidRPr="00CE11E3">
              <w:rPr>
                <w:szCs w:val="24"/>
              </w:rPr>
              <w:t>36,5</w:t>
            </w:r>
          </w:p>
        </w:tc>
      </w:tr>
      <w:tr w:rsidR="00D1055B" w:rsidRPr="00CE11E3" w14:paraId="5B308A71" w14:textId="77777777" w:rsidTr="00D1055B">
        <w:trPr>
          <w:trHeight w:val="1291"/>
          <w:jc w:val="center"/>
        </w:trPr>
        <w:tc>
          <w:tcPr>
            <w:tcW w:w="421" w:type="dxa"/>
            <w:tcBorders>
              <w:top w:val="nil"/>
              <w:left w:val="single" w:sz="4" w:space="0" w:color="auto"/>
              <w:bottom w:val="single" w:sz="4" w:space="0" w:color="auto"/>
              <w:right w:val="single" w:sz="4" w:space="0" w:color="auto"/>
            </w:tcBorders>
            <w:noWrap/>
            <w:vAlign w:val="bottom"/>
            <w:hideMark/>
          </w:tcPr>
          <w:p w14:paraId="18FBC494"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DB113BF" w14:textId="77777777" w:rsidR="00CE11E3" w:rsidRPr="00CE11E3" w:rsidRDefault="00CE11E3" w:rsidP="00CE11E3">
            <w:pPr>
              <w:ind w:firstLine="0"/>
              <w:jc w:val="left"/>
              <w:outlineLvl w:val="3"/>
              <w:rPr>
                <w:szCs w:val="24"/>
              </w:rPr>
            </w:pPr>
            <w:r w:rsidRPr="00CE11E3">
              <w:rPr>
                <w:szCs w:val="24"/>
              </w:rPr>
              <w:t xml:space="preserve">Обеспечение безопасности населения от опасностей, возникающих при ведении военных конфликтов или вследствие этих конфликтов, а также </w:t>
            </w:r>
            <w:r w:rsidRPr="00CE11E3">
              <w:rPr>
                <w:szCs w:val="24"/>
              </w:rPr>
              <w:lastRenderedPageBreak/>
              <w:t>при возникновении чрезвычайных ситуаций природного и техногенного характера в особый период</w:t>
            </w:r>
          </w:p>
        </w:tc>
        <w:tc>
          <w:tcPr>
            <w:tcW w:w="851" w:type="dxa"/>
            <w:tcBorders>
              <w:top w:val="nil"/>
              <w:left w:val="nil"/>
              <w:bottom w:val="single" w:sz="4" w:space="0" w:color="auto"/>
              <w:right w:val="single" w:sz="4" w:space="0" w:color="auto"/>
            </w:tcBorders>
            <w:vAlign w:val="bottom"/>
          </w:tcPr>
          <w:p w14:paraId="5D4F3FC8"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44EBABE"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1B5ED1C2"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1FA1C4F0" w14:textId="77777777" w:rsidR="00CE11E3" w:rsidRPr="00CE11E3" w:rsidRDefault="00CE11E3" w:rsidP="00CE11E3">
            <w:pPr>
              <w:ind w:firstLine="0"/>
              <w:jc w:val="center"/>
              <w:outlineLvl w:val="3"/>
              <w:rPr>
                <w:szCs w:val="24"/>
              </w:rPr>
            </w:pPr>
            <w:r w:rsidRPr="00CE11E3">
              <w:rPr>
                <w:szCs w:val="24"/>
              </w:rPr>
              <w:t>19 0 08 00000</w:t>
            </w:r>
          </w:p>
        </w:tc>
        <w:tc>
          <w:tcPr>
            <w:tcW w:w="709" w:type="dxa"/>
            <w:tcBorders>
              <w:top w:val="nil"/>
              <w:left w:val="nil"/>
              <w:bottom w:val="single" w:sz="4" w:space="0" w:color="auto"/>
              <w:right w:val="single" w:sz="4" w:space="0" w:color="auto"/>
            </w:tcBorders>
            <w:vAlign w:val="bottom"/>
            <w:hideMark/>
          </w:tcPr>
          <w:p w14:paraId="1C0CED47"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6F77836" w14:textId="77777777" w:rsidR="00CE11E3" w:rsidRPr="00CE11E3" w:rsidRDefault="00CE11E3" w:rsidP="00CE11E3">
            <w:pPr>
              <w:ind w:firstLine="0"/>
              <w:jc w:val="center"/>
              <w:outlineLvl w:val="3"/>
              <w:rPr>
                <w:szCs w:val="24"/>
              </w:rPr>
            </w:pPr>
            <w:r w:rsidRPr="00CE11E3">
              <w:rPr>
                <w:szCs w:val="24"/>
              </w:rPr>
              <w:t>729,8</w:t>
            </w:r>
          </w:p>
        </w:tc>
        <w:tc>
          <w:tcPr>
            <w:tcW w:w="1272" w:type="dxa"/>
            <w:tcBorders>
              <w:top w:val="nil"/>
              <w:left w:val="nil"/>
              <w:bottom w:val="single" w:sz="4" w:space="0" w:color="auto"/>
              <w:right w:val="single" w:sz="4" w:space="0" w:color="auto"/>
            </w:tcBorders>
            <w:vAlign w:val="bottom"/>
            <w:hideMark/>
          </w:tcPr>
          <w:p w14:paraId="4ECB8B07" w14:textId="77777777" w:rsidR="00CE11E3" w:rsidRPr="00CE11E3" w:rsidRDefault="00CE11E3" w:rsidP="00CE11E3">
            <w:pPr>
              <w:ind w:firstLine="0"/>
              <w:jc w:val="center"/>
              <w:outlineLvl w:val="3"/>
              <w:rPr>
                <w:szCs w:val="24"/>
              </w:rPr>
            </w:pPr>
            <w:r w:rsidRPr="00CE11E3">
              <w:rPr>
                <w:szCs w:val="24"/>
              </w:rPr>
              <w:t>9,2</w:t>
            </w:r>
          </w:p>
        </w:tc>
        <w:tc>
          <w:tcPr>
            <w:tcW w:w="709" w:type="dxa"/>
            <w:tcBorders>
              <w:top w:val="nil"/>
              <w:left w:val="nil"/>
              <w:bottom w:val="single" w:sz="4" w:space="0" w:color="auto"/>
              <w:right w:val="single" w:sz="4" w:space="0" w:color="auto"/>
            </w:tcBorders>
            <w:vAlign w:val="bottom"/>
            <w:hideMark/>
          </w:tcPr>
          <w:p w14:paraId="71A17C75" w14:textId="77777777" w:rsidR="00CE11E3" w:rsidRPr="00CE11E3" w:rsidRDefault="00CE11E3" w:rsidP="00CE11E3">
            <w:pPr>
              <w:ind w:firstLine="0"/>
              <w:jc w:val="center"/>
              <w:outlineLvl w:val="3"/>
              <w:rPr>
                <w:szCs w:val="24"/>
              </w:rPr>
            </w:pPr>
            <w:r w:rsidRPr="00CE11E3">
              <w:rPr>
                <w:szCs w:val="24"/>
              </w:rPr>
              <w:t>1,3</w:t>
            </w:r>
          </w:p>
        </w:tc>
      </w:tr>
      <w:tr w:rsidR="00D1055B" w:rsidRPr="00CE11E3" w14:paraId="05FA8C60"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703BE74A"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52504B5" w14:textId="77777777" w:rsidR="00CE11E3" w:rsidRPr="00CE11E3" w:rsidRDefault="00CE11E3" w:rsidP="00CE11E3">
            <w:pPr>
              <w:ind w:firstLine="0"/>
              <w:jc w:val="left"/>
              <w:outlineLvl w:val="4"/>
              <w:rPr>
                <w:szCs w:val="24"/>
              </w:rPr>
            </w:pPr>
            <w:r w:rsidRPr="00CE11E3">
              <w:rPr>
                <w:szCs w:val="24"/>
              </w:rPr>
              <w:t>Расходы, направленные на обеспечение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 в особый период</w:t>
            </w:r>
          </w:p>
        </w:tc>
        <w:tc>
          <w:tcPr>
            <w:tcW w:w="851" w:type="dxa"/>
            <w:tcBorders>
              <w:top w:val="nil"/>
              <w:left w:val="nil"/>
              <w:bottom w:val="single" w:sz="4" w:space="0" w:color="auto"/>
              <w:right w:val="single" w:sz="4" w:space="0" w:color="auto"/>
            </w:tcBorders>
            <w:vAlign w:val="bottom"/>
          </w:tcPr>
          <w:p w14:paraId="3832734A"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27DA811"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29A540E9"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3B7EEFB" w14:textId="77777777" w:rsidR="00CE11E3" w:rsidRPr="00CE11E3" w:rsidRDefault="00CE11E3" w:rsidP="00CE11E3">
            <w:pPr>
              <w:ind w:firstLine="0"/>
              <w:jc w:val="center"/>
              <w:outlineLvl w:val="4"/>
              <w:rPr>
                <w:szCs w:val="24"/>
              </w:rPr>
            </w:pPr>
            <w:r w:rsidRPr="00CE11E3">
              <w:rPr>
                <w:szCs w:val="24"/>
              </w:rPr>
              <w:t>19 0 08 25290</w:t>
            </w:r>
          </w:p>
        </w:tc>
        <w:tc>
          <w:tcPr>
            <w:tcW w:w="709" w:type="dxa"/>
            <w:tcBorders>
              <w:top w:val="nil"/>
              <w:left w:val="nil"/>
              <w:bottom w:val="single" w:sz="4" w:space="0" w:color="auto"/>
              <w:right w:val="single" w:sz="4" w:space="0" w:color="auto"/>
            </w:tcBorders>
            <w:vAlign w:val="bottom"/>
            <w:hideMark/>
          </w:tcPr>
          <w:p w14:paraId="0257F6D8"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3A55FEA" w14:textId="77777777" w:rsidR="00CE11E3" w:rsidRPr="00CE11E3" w:rsidRDefault="00CE11E3" w:rsidP="00CE11E3">
            <w:pPr>
              <w:ind w:firstLine="0"/>
              <w:jc w:val="center"/>
              <w:outlineLvl w:val="4"/>
              <w:rPr>
                <w:szCs w:val="24"/>
              </w:rPr>
            </w:pPr>
            <w:r w:rsidRPr="00CE11E3">
              <w:rPr>
                <w:szCs w:val="24"/>
              </w:rPr>
              <w:t>729,8</w:t>
            </w:r>
          </w:p>
        </w:tc>
        <w:tc>
          <w:tcPr>
            <w:tcW w:w="1272" w:type="dxa"/>
            <w:tcBorders>
              <w:top w:val="nil"/>
              <w:left w:val="nil"/>
              <w:bottom w:val="single" w:sz="4" w:space="0" w:color="auto"/>
              <w:right w:val="single" w:sz="4" w:space="0" w:color="auto"/>
            </w:tcBorders>
            <w:vAlign w:val="bottom"/>
            <w:hideMark/>
          </w:tcPr>
          <w:p w14:paraId="7A5D4443" w14:textId="77777777" w:rsidR="00CE11E3" w:rsidRPr="00CE11E3" w:rsidRDefault="00CE11E3" w:rsidP="00CE11E3">
            <w:pPr>
              <w:ind w:firstLine="0"/>
              <w:jc w:val="center"/>
              <w:outlineLvl w:val="4"/>
              <w:rPr>
                <w:szCs w:val="24"/>
              </w:rPr>
            </w:pPr>
            <w:r w:rsidRPr="00CE11E3">
              <w:rPr>
                <w:szCs w:val="24"/>
              </w:rPr>
              <w:t>9,2</w:t>
            </w:r>
          </w:p>
        </w:tc>
        <w:tc>
          <w:tcPr>
            <w:tcW w:w="709" w:type="dxa"/>
            <w:tcBorders>
              <w:top w:val="nil"/>
              <w:left w:val="nil"/>
              <w:bottom w:val="single" w:sz="4" w:space="0" w:color="auto"/>
              <w:right w:val="single" w:sz="4" w:space="0" w:color="auto"/>
            </w:tcBorders>
            <w:vAlign w:val="bottom"/>
            <w:hideMark/>
          </w:tcPr>
          <w:p w14:paraId="6710AE45" w14:textId="77777777" w:rsidR="00CE11E3" w:rsidRPr="00CE11E3" w:rsidRDefault="00CE11E3" w:rsidP="00CE11E3">
            <w:pPr>
              <w:ind w:firstLine="0"/>
              <w:jc w:val="center"/>
              <w:outlineLvl w:val="4"/>
              <w:rPr>
                <w:szCs w:val="24"/>
              </w:rPr>
            </w:pPr>
            <w:r w:rsidRPr="00CE11E3">
              <w:rPr>
                <w:szCs w:val="24"/>
              </w:rPr>
              <w:t>1,3</w:t>
            </w:r>
          </w:p>
        </w:tc>
      </w:tr>
      <w:tr w:rsidR="00D1055B" w:rsidRPr="00CE11E3" w14:paraId="52DB2241" w14:textId="77777777" w:rsidTr="00D1055B">
        <w:trPr>
          <w:trHeight w:val="506"/>
          <w:jc w:val="center"/>
        </w:trPr>
        <w:tc>
          <w:tcPr>
            <w:tcW w:w="421" w:type="dxa"/>
            <w:tcBorders>
              <w:top w:val="nil"/>
              <w:left w:val="single" w:sz="4" w:space="0" w:color="auto"/>
              <w:bottom w:val="single" w:sz="4" w:space="0" w:color="auto"/>
              <w:right w:val="single" w:sz="4" w:space="0" w:color="auto"/>
            </w:tcBorders>
            <w:noWrap/>
            <w:vAlign w:val="bottom"/>
            <w:hideMark/>
          </w:tcPr>
          <w:p w14:paraId="77E7E34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607725D"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6BB239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4512E79"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7970B0E5"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33F3255" w14:textId="77777777" w:rsidR="00CE11E3" w:rsidRPr="00CE11E3" w:rsidRDefault="00CE11E3" w:rsidP="00CE11E3">
            <w:pPr>
              <w:ind w:firstLine="0"/>
              <w:jc w:val="center"/>
              <w:outlineLvl w:val="6"/>
              <w:rPr>
                <w:szCs w:val="24"/>
              </w:rPr>
            </w:pPr>
            <w:r w:rsidRPr="00CE11E3">
              <w:rPr>
                <w:szCs w:val="24"/>
              </w:rPr>
              <w:t>19 0 08 25290</w:t>
            </w:r>
          </w:p>
        </w:tc>
        <w:tc>
          <w:tcPr>
            <w:tcW w:w="709" w:type="dxa"/>
            <w:tcBorders>
              <w:top w:val="nil"/>
              <w:left w:val="nil"/>
              <w:bottom w:val="single" w:sz="4" w:space="0" w:color="auto"/>
              <w:right w:val="single" w:sz="4" w:space="0" w:color="auto"/>
            </w:tcBorders>
            <w:vAlign w:val="bottom"/>
            <w:hideMark/>
          </w:tcPr>
          <w:p w14:paraId="5A7ACB82"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33DE11F8" w14:textId="77777777" w:rsidR="00CE11E3" w:rsidRPr="00CE11E3" w:rsidRDefault="00CE11E3" w:rsidP="00CE11E3">
            <w:pPr>
              <w:ind w:firstLine="0"/>
              <w:jc w:val="center"/>
              <w:outlineLvl w:val="6"/>
              <w:rPr>
                <w:szCs w:val="24"/>
              </w:rPr>
            </w:pPr>
            <w:r w:rsidRPr="00CE11E3">
              <w:rPr>
                <w:szCs w:val="24"/>
              </w:rPr>
              <w:t>729,8</w:t>
            </w:r>
          </w:p>
        </w:tc>
        <w:tc>
          <w:tcPr>
            <w:tcW w:w="1272" w:type="dxa"/>
            <w:tcBorders>
              <w:top w:val="nil"/>
              <w:left w:val="nil"/>
              <w:bottom w:val="single" w:sz="4" w:space="0" w:color="auto"/>
              <w:right w:val="single" w:sz="4" w:space="0" w:color="auto"/>
            </w:tcBorders>
            <w:vAlign w:val="bottom"/>
            <w:hideMark/>
          </w:tcPr>
          <w:p w14:paraId="69642577" w14:textId="77777777" w:rsidR="00CE11E3" w:rsidRPr="00CE11E3" w:rsidRDefault="00CE11E3" w:rsidP="00CE11E3">
            <w:pPr>
              <w:ind w:firstLine="0"/>
              <w:jc w:val="center"/>
              <w:outlineLvl w:val="6"/>
              <w:rPr>
                <w:szCs w:val="24"/>
              </w:rPr>
            </w:pPr>
            <w:r w:rsidRPr="00CE11E3">
              <w:rPr>
                <w:szCs w:val="24"/>
              </w:rPr>
              <w:t>9,2</w:t>
            </w:r>
          </w:p>
        </w:tc>
        <w:tc>
          <w:tcPr>
            <w:tcW w:w="709" w:type="dxa"/>
            <w:tcBorders>
              <w:top w:val="nil"/>
              <w:left w:val="nil"/>
              <w:bottom w:val="single" w:sz="4" w:space="0" w:color="auto"/>
              <w:right w:val="single" w:sz="4" w:space="0" w:color="auto"/>
            </w:tcBorders>
            <w:vAlign w:val="bottom"/>
            <w:hideMark/>
          </w:tcPr>
          <w:p w14:paraId="41FE4648" w14:textId="77777777" w:rsidR="00CE11E3" w:rsidRPr="00CE11E3" w:rsidRDefault="00CE11E3" w:rsidP="00CE11E3">
            <w:pPr>
              <w:ind w:firstLine="0"/>
              <w:jc w:val="center"/>
              <w:outlineLvl w:val="6"/>
              <w:rPr>
                <w:szCs w:val="24"/>
              </w:rPr>
            </w:pPr>
            <w:r w:rsidRPr="00CE11E3">
              <w:rPr>
                <w:szCs w:val="24"/>
              </w:rPr>
              <w:t>1,3</w:t>
            </w:r>
          </w:p>
        </w:tc>
      </w:tr>
      <w:tr w:rsidR="00D1055B" w:rsidRPr="00CE11E3" w14:paraId="67A1715C"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3BBDF93F"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20FB35E" w14:textId="77777777" w:rsidR="00CE11E3" w:rsidRPr="00CE11E3" w:rsidRDefault="00CE11E3" w:rsidP="00CE11E3">
            <w:pPr>
              <w:ind w:firstLine="0"/>
              <w:jc w:val="left"/>
              <w:outlineLvl w:val="3"/>
              <w:rPr>
                <w:szCs w:val="24"/>
              </w:rPr>
            </w:pPr>
            <w:r w:rsidRPr="00CE11E3">
              <w:rPr>
                <w:szCs w:val="24"/>
              </w:rPr>
              <w:t>Мероприятия по обеспечению пожарной безопасности на территории Балахнинского муниципального округа Нижегородской области в условиях особого противопожарного режима</w:t>
            </w:r>
          </w:p>
        </w:tc>
        <w:tc>
          <w:tcPr>
            <w:tcW w:w="851" w:type="dxa"/>
            <w:tcBorders>
              <w:top w:val="nil"/>
              <w:left w:val="nil"/>
              <w:bottom w:val="single" w:sz="4" w:space="0" w:color="auto"/>
              <w:right w:val="single" w:sz="4" w:space="0" w:color="auto"/>
            </w:tcBorders>
            <w:vAlign w:val="bottom"/>
          </w:tcPr>
          <w:p w14:paraId="2F60C995"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F2227F5"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4C63AFC7"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75B53F7" w14:textId="77777777" w:rsidR="00CE11E3" w:rsidRPr="00CE11E3" w:rsidRDefault="00CE11E3" w:rsidP="00CE11E3">
            <w:pPr>
              <w:ind w:firstLine="0"/>
              <w:jc w:val="center"/>
              <w:outlineLvl w:val="3"/>
              <w:rPr>
                <w:szCs w:val="24"/>
              </w:rPr>
            </w:pPr>
            <w:r w:rsidRPr="00CE11E3">
              <w:rPr>
                <w:szCs w:val="24"/>
              </w:rPr>
              <w:t>19 0 09 00000</w:t>
            </w:r>
          </w:p>
        </w:tc>
        <w:tc>
          <w:tcPr>
            <w:tcW w:w="709" w:type="dxa"/>
            <w:tcBorders>
              <w:top w:val="nil"/>
              <w:left w:val="nil"/>
              <w:bottom w:val="single" w:sz="4" w:space="0" w:color="auto"/>
              <w:right w:val="single" w:sz="4" w:space="0" w:color="auto"/>
            </w:tcBorders>
            <w:vAlign w:val="bottom"/>
            <w:hideMark/>
          </w:tcPr>
          <w:p w14:paraId="75B0E911"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EEA362D" w14:textId="77777777" w:rsidR="00CE11E3" w:rsidRPr="00CE11E3" w:rsidRDefault="00CE11E3" w:rsidP="00CE11E3">
            <w:pPr>
              <w:ind w:firstLine="0"/>
              <w:jc w:val="center"/>
              <w:outlineLvl w:val="3"/>
              <w:rPr>
                <w:szCs w:val="24"/>
              </w:rPr>
            </w:pPr>
            <w:r w:rsidRPr="00CE11E3">
              <w:rPr>
                <w:szCs w:val="24"/>
              </w:rPr>
              <w:t>50,0</w:t>
            </w:r>
          </w:p>
        </w:tc>
        <w:tc>
          <w:tcPr>
            <w:tcW w:w="1272" w:type="dxa"/>
            <w:tcBorders>
              <w:top w:val="nil"/>
              <w:left w:val="nil"/>
              <w:bottom w:val="single" w:sz="4" w:space="0" w:color="auto"/>
              <w:right w:val="single" w:sz="4" w:space="0" w:color="auto"/>
            </w:tcBorders>
            <w:vAlign w:val="bottom"/>
            <w:hideMark/>
          </w:tcPr>
          <w:p w14:paraId="1A2D1FB6"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02647E8"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1E192E3" w14:textId="77777777" w:rsidTr="00D1055B">
        <w:trPr>
          <w:trHeight w:val="526"/>
          <w:jc w:val="center"/>
        </w:trPr>
        <w:tc>
          <w:tcPr>
            <w:tcW w:w="421" w:type="dxa"/>
            <w:tcBorders>
              <w:top w:val="nil"/>
              <w:left w:val="single" w:sz="4" w:space="0" w:color="auto"/>
              <w:bottom w:val="single" w:sz="4" w:space="0" w:color="auto"/>
              <w:right w:val="single" w:sz="4" w:space="0" w:color="auto"/>
            </w:tcBorders>
            <w:noWrap/>
            <w:vAlign w:val="bottom"/>
            <w:hideMark/>
          </w:tcPr>
          <w:p w14:paraId="3786CDB5"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98E7930" w14:textId="77777777" w:rsidR="00CE11E3" w:rsidRPr="00CE11E3" w:rsidRDefault="00CE11E3" w:rsidP="00CE11E3">
            <w:pPr>
              <w:ind w:firstLine="0"/>
              <w:jc w:val="left"/>
              <w:outlineLvl w:val="4"/>
              <w:rPr>
                <w:szCs w:val="24"/>
              </w:rPr>
            </w:pPr>
            <w:r w:rsidRPr="00CE11E3">
              <w:rPr>
                <w:szCs w:val="24"/>
              </w:rPr>
              <w:t>Расходы на обеспечение пожарной безопасности</w:t>
            </w:r>
          </w:p>
        </w:tc>
        <w:tc>
          <w:tcPr>
            <w:tcW w:w="851" w:type="dxa"/>
            <w:tcBorders>
              <w:top w:val="nil"/>
              <w:left w:val="nil"/>
              <w:bottom w:val="single" w:sz="4" w:space="0" w:color="auto"/>
              <w:right w:val="single" w:sz="4" w:space="0" w:color="auto"/>
            </w:tcBorders>
            <w:vAlign w:val="bottom"/>
          </w:tcPr>
          <w:p w14:paraId="79CBF78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0E32499"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44FFCA7D"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407ED23" w14:textId="77777777" w:rsidR="00CE11E3" w:rsidRPr="00CE11E3" w:rsidRDefault="00CE11E3" w:rsidP="00CE11E3">
            <w:pPr>
              <w:ind w:firstLine="0"/>
              <w:jc w:val="center"/>
              <w:outlineLvl w:val="4"/>
              <w:rPr>
                <w:szCs w:val="24"/>
              </w:rPr>
            </w:pPr>
            <w:r w:rsidRPr="00CE11E3">
              <w:rPr>
                <w:szCs w:val="24"/>
              </w:rPr>
              <w:t>19 0 09 25290</w:t>
            </w:r>
          </w:p>
        </w:tc>
        <w:tc>
          <w:tcPr>
            <w:tcW w:w="709" w:type="dxa"/>
            <w:tcBorders>
              <w:top w:val="nil"/>
              <w:left w:val="nil"/>
              <w:bottom w:val="single" w:sz="4" w:space="0" w:color="auto"/>
              <w:right w:val="single" w:sz="4" w:space="0" w:color="auto"/>
            </w:tcBorders>
            <w:vAlign w:val="bottom"/>
            <w:hideMark/>
          </w:tcPr>
          <w:p w14:paraId="5F211561"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33E16E3" w14:textId="77777777" w:rsidR="00CE11E3" w:rsidRPr="00CE11E3" w:rsidRDefault="00CE11E3" w:rsidP="00CE11E3">
            <w:pPr>
              <w:ind w:firstLine="0"/>
              <w:jc w:val="center"/>
              <w:outlineLvl w:val="4"/>
              <w:rPr>
                <w:szCs w:val="24"/>
              </w:rPr>
            </w:pPr>
            <w:r w:rsidRPr="00CE11E3">
              <w:rPr>
                <w:szCs w:val="24"/>
              </w:rPr>
              <w:t>50,0</w:t>
            </w:r>
          </w:p>
        </w:tc>
        <w:tc>
          <w:tcPr>
            <w:tcW w:w="1272" w:type="dxa"/>
            <w:tcBorders>
              <w:top w:val="nil"/>
              <w:left w:val="nil"/>
              <w:bottom w:val="single" w:sz="4" w:space="0" w:color="auto"/>
              <w:right w:val="single" w:sz="4" w:space="0" w:color="auto"/>
            </w:tcBorders>
            <w:vAlign w:val="bottom"/>
            <w:hideMark/>
          </w:tcPr>
          <w:p w14:paraId="5000C47A"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87E5722"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1D94F29F" w14:textId="77777777" w:rsidTr="00D1055B">
        <w:trPr>
          <w:trHeight w:val="959"/>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35CCD8A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single" w:sz="4" w:space="0" w:color="auto"/>
              <w:left w:val="nil"/>
              <w:bottom w:val="single" w:sz="4" w:space="0" w:color="auto"/>
              <w:right w:val="single" w:sz="4" w:space="0" w:color="auto"/>
            </w:tcBorders>
            <w:vAlign w:val="bottom"/>
            <w:hideMark/>
          </w:tcPr>
          <w:p w14:paraId="0EA0050A"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vAlign w:val="bottom"/>
          </w:tcPr>
          <w:p w14:paraId="2BEE14F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single" w:sz="4" w:space="0" w:color="auto"/>
              <w:left w:val="nil"/>
              <w:bottom w:val="single" w:sz="4" w:space="0" w:color="auto"/>
              <w:right w:val="single" w:sz="4" w:space="0" w:color="auto"/>
            </w:tcBorders>
            <w:vAlign w:val="bottom"/>
            <w:hideMark/>
          </w:tcPr>
          <w:p w14:paraId="67A73ABE" w14:textId="77777777" w:rsidR="00CE11E3" w:rsidRPr="00CE11E3" w:rsidRDefault="00CE11E3" w:rsidP="00CE11E3">
            <w:pPr>
              <w:ind w:firstLine="0"/>
              <w:jc w:val="left"/>
              <w:outlineLvl w:val="6"/>
              <w:rPr>
                <w:szCs w:val="24"/>
              </w:rPr>
            </w:pPr>
            <w:r w:rsidRPr="00CE11E3">
              <w:rPr>
                <w:szCs w:val="24"/>
              </w:rPr>
              <w:t>03</w:t>
            </w:r>
          </w:p>
        </w:tc>
        <w:tc>
          <w:tcPr>
            <w:tcW w:w="567" w:type="dxa"/>
            <w:tcBorders>
              <w:top w:val="single" w:sz="4" w:space="0" w:color="auto"/>
              <w:left w:val="nil"/>
              <w:bottom w:val="single" w:sz="4" w:space="0" w:color="auto"/>
              <w:right w:val="single" w:sz="4" w:space="0" w:color="auto"/>
            </w:tcBorders>
            <w:vAlign w:val="bottom"/>
            <w:hideMark/>
          </w:tcPr>
          <w:p w14:paraId="15858443"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single" w:sz="4" w:space="0" w:color="auto"/>
              <w:left w:val="nil"/>
              <w:bottom w:val="single" w:sz="4" w:space="0" w:color="auto"/>
              <w:right w:val="single" w:sz="4" w:space="0" w:color="auto"/>
            </w:tcBorders>
            <w:vAlign w:val="bottom"/>
            <w:hideMark/>
          </w:tcPr>
          <w:p w14:paraId="3E2FADC5" w14:textId="77777777" w:rsidR="00CE11E3" w:rsidRPr="00CE11E3" w:rsidRDefault="00CE11E3" w:rsidP="00CE11E3">
            <w:pPr>
              <w:ind w:firstLine="0"/>
              <w:jc w:val="center"/>
              <w:outlineLvl w:val="6"/>
              <w:rPr>
                <w:szCs w:val="24"/>
              </w:rPr>
            </w:pPr>
            <w:r w:rsidRPr="00CE11E3">
              <w:rPr>
                <w:szCs w:val="24"/>
              </w:rPr>
              <w:t>19 0 09 25290</w:t>
            </w:r>
          </w:p>
        </w:tc>
        <w:tc>
          <w:tcPr>
            <w:tcW w:w="709" w:type="dxa"/>
            <w:tcBorders>
              <w:top w:val="single" w:sz="4" w:space="0" w:color="auto"/>
              <w:left w:val="nil"/>
              <w:bottom w:val="single" w:sz="4" w:space="0" w:color="auto"/>
              <w:right w:val="single" w:sz="4" w:space="0" w:color="auto"/>
            </w:tcBorders>
            <w:vAlign w:val="bottom"/>
            <w:hideMark/>
          </w:tcPr>
          <w:p w14:paraId="462A3795"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single" w:sz="4" w:space="0" w:color="auto"/>
              <w:left w:val="nil"/>
              <w:bottom w:val="single" w:sz="4" w:space="0" w:color="auto"/>
              <w:right w:val="single" w:sz="4" w:space="0" w:color="auto"/>
            </w:tcBorders>
            <w:vAlign w:val="bottom"/>
            <w:hideMark/>
          </w:tcPr>
          <w:p w14:paraId="5CA320E0" w14:textId="77777777" w:rsidR="00CE11E3" w:rsidRPr="00CE11E3" w:rsidRDefault="00CE11E3" w:rsidP="00CE11E3">
            <w:pPr>
              <w:ind w:firstLine="0"/>
              <w:jc w:val="center"/>
              <w:outlineLvl w:val="6"/>
              <w:rPr>
                <w:szCs w:val="24"/>
              </w:rPr>
            </w:pPr>
            <w:r w:rsidRPr="00CE11E3">
              <w:rPr>
                <w:szCs w:val="24"/>
              </w:rPr>
              <w:t>50,0</w:t>
            </w:r>
          </w:p>
        </w:tc>
        <w:tc>
          <w:tcPr>
            <w:tcW w:w="1272" w:type="dxa"/>
            <w:tcBorders>
              <w:top w:val="single" w:sz="4" w:space="0" w:color="auto"/>
              <w:left w:val="nil"/>
              <w:bottom w:val="single" w:sz="4" w:space="0" w:color="auto"/>
              <w:right w:val="single" w:sz="4" w:space="0" w:color="auto"/>
            </w:tcBorders>
            <w:vAlign w:val="bottom"/>
            <w:hideMark/>
          </w:tcPr>
          <w:p w14:paraId="793111BB"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single" w:sz="4" w:space="0" w:color="auto"/>
              <w:left w:val="nil"/>
              <w:bottom w:val="single" w:sz="4" w:space="0" w:color="auto"/>
              <w:right w:val="single" w:sz="4" w:space="0" w:color="auto"/>
            </w:tcBorders>
            <w:vAlign w:val="bottom"/>
            <w:hideMark/>
          </w:tcPr>
          <w:p w14:paraId="6A822366"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1C038F3" w14:textId="77777777" w:rsidTr="00D1055B">
        <w:trPr>
          <w:trHeight w:val="102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62C8D2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single" w:sz="4" w:space="0" w:color="auto"/>
              <w:left w:val="nil"/>
              <w:bottom w:val="single" w:sz="4" w:space="0" w:color="auto"/>
              <w:right w:val="single" w:sz="4" w:space="0" w:color="auto"/>
            </w:tcBorders>
            <w:vAlign w:val="bottom"/>
            <w:hideMark/>
          </w:tcPr>
          <w:p w14:paraId="26313298" w14:textId="77777777" w:rsidR="00CE11E3" w:rsidRPr="00CE11E3" w:rsidRDefault="00CE11E3" w:rsidP="00CE11E3">
            <w:pPr>
              <w:ind w:firstLine="0"/>
              <w:jc w:val="left"/>
              <w:outlineLvl w:val="3"/>
              <w:rPr>
                <w:szCs w:val="24"/>
              </w:rPr>
            </w:pPr>
            <w:r w:rsidRPr="00CE11E3">
              <w:rPr>
                <w:szCs w:val="24"/>
              </w:rPr>
              <w:t>Обеспечение безопасности людей на водных объектах на территории Балахнинского муниципального округа Нижегородской области</w:t>
            </w:r>
          </w:p>
        </w:tc>
        <w:tc>
          <w:tcPr>
            <w:tcW w:w="851" w:type="dxa"/>
            <w:tcBorders>
              <w:top w:val="single" w:sz="4" w:space="0" w:color="auto"/>
              <w:left w:val="nil"/>
              <w:bottom w:val="single" w:sz="4" w:space="0" w:color="auto"/>
              <w:right w:val="single" w:sz="4" w:space="0" w:color="auto"/>
            </w:tcBorders>
            <w:vAlign w:val="bottom"/>
          </w:tcPr>
          <w:p w14:paraId="486EC80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single" w:sz="4" w:space="0" w:color="auto"/>
              <w:left w:val="nil"/>
              <w:bottom w:val="single" w:sz="4" w:space="0" w:color="auto"/>
              <w:right w:val="single" w:sz="4" w:space="0" w:color="auto"/>
            </w:tcBorders>
            <w:vAlign w:val="bottom"/>
            <w:hideMark/>
          </w:tcPr>
          <w:p w14:paraId="5CFDD54B" w14:textId="77777777" w:rsidR="00CE11E3" w:rsidRPr="00CE11E3" w:rsidRDefault="00CE11E3" w:rsidP="00CE11E3">
            <w:pPr>
              <w:ind w:firstLine="0"/>
              <w:jc w:val="left"/>
              <w:outlineLvl w:val="3"/>
              <w:rPr>
                <w:szCs w:val="24"/>
              </w:rPr>
            </w:pPr>
            <w:r w:rsidRPr="00CE11E3">
              <w:rPr>
                <w:szCs w:val="24"/>
              </w:rPr>
              <w:t>03</w:t>
            </w:r>
          </w:p>
        </w:tc>
        <w:tc>
          <w:tcPr>
            <w:tcW w:w="567" w:type="dxa"/>
            <w:tcBorders>
              <w:top w:val="single" w:sz="4" w:space="0" w:color="auto"/>
              <w:left w:val="nil"/>
              <w:bottom w:val="single" w:sz="4" w:space="0" w:color="auto"/>
              <w:right w:val="single" w:sz="4" w:space="0" w:color="auto"/>
            </w:tcBorders>
            <w:vAlign w:val="bottom"/>
            <w:hideMark/>
          </w:tcPr>
          <w:p w14:paraId="10EC8307"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single" w:sz="4" w:space="0" w:color="auto"/>
              <w:left w:val="nil"/>
              <w:bottom w:val="single" w:sz="4" w:space="0" w:color="auto"/>
              <w:right w:val="single" w:sz="4" w:space="0" w:color="auto"/>
            </w:tcBorders>
            <w:vAlign w:val="bottom"/>
            <w:hideMark/>
          </w:tcPr>
          <w:p w14:paraId="5C6B62C8" w14:textId="77777777" w:rsidR="00CE11E3" w:rsidRPr="00CE11E3" w:rsidRDefault="00CE11E3" w:rsidP="00CE11E3">
            <w:pPr>
              <w:ind w:firstLine="0"/>
              <w:jc w:val="center"/>
              <w:outlineLvl w:val="3"/>
              <w:rPr>
                <w:szCs w:val="24"/>
              </w:rPr>
            </w:pPr>
            <w:r w:rsidRPr="00CE11E3">
              <w:rPr>
                <w:szCs w:val="24"/>
              </w:rPr>
              <w:t>19 0 10 00000</w:t>
            </w:r>
          </w:p>
        </w:tc>
        <w:tc>
          <w:tcPr>
            <w:tcW w:w="709" w:type="dxa"/>
            <w:tcBorders>
              <w:top w:val="single" w:sz="4" w:space="0" w:color="auto"/>
              <w:left w:val="nil"/>
              <w:bottom w:val="single" w:sz="4" w:space="0" w:color="auto"/>
              <w:right w:val="single" w:sz="4" w:space="0" w:color="auto"/>
            </w:tcBorders>
            <w:vAlign w:val="bottom"/>
            <w:hideMark/>
          </w:tcPr>
          <w:p w14:paraId="1EB97830"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single" w:sz="4" w:space="0" w:color="auto"/>
              <w:left w:val="nil"/>
              <w:bottom w:val="single" w:sz="4" w:space="0" w:color="auto"/>
              <w:right w:val="single" w:sz="4" w:space="0" w:color="auto"/>
            </w:tcBorders>
            <w:vAlign w:val="bottom"/>
            <w:hideMark/>
          </w:tcPr>
          <w:p w14:paraId="4C4481A2" w14:textId="77777777" w:rsidR="00CE11E3" w:rsidRPr="00CE11E3" w:rsidRDefault="00CE11E3" w:rsidP="00CE11E3">
            <w:pPr>
              <w:ind w:firstLine="0"/>
              <w:jc w:val="center"/>
              <w:outlineLvl w:val="3"/>
              <w:rPr>
                <w:szCs w:val="24"/>
              </w:rPr>
            </w:pPr>
            <w:r w:rsidRPr="00CE11E3">
              <w:rPr>
                <w:szCs w:val="24"/>
              </w:rPr>
              <w:t>20,0</w:t>
            </w:r>
          </w:p>
        </w:tc>
        <w:tc>
          <w:tcPr>
            <w:tcW w:w="1272" w:type="dxa"/>
            <w:tcBorders>
              <w:top w:val="single" w:sz="4" w:space="0" w:color="auto"/>
              <w:left w:val="nil"/>
              <w:bottom w:val="single" w:sz="4" w:space="0" w:color="auto"/>
              <w:right w:val="single" w:sz="4" w:space="0" w:color="auto"/>
            </w:tcBorders>
            <w:vAlign w:val="bottom"/>
            <w:hideMark/>
          </w:tcPr>
          <w:p w14:paraId="7B2E0687" w14:textId="77777777" w:rsidR="00CE11E3" w:rsidRPr="00CE11E3" w:rsidRDefault="00CE11E3" w:rsidP="00CE11E3">
            <w:pPr>
              <w:ind w:firstLine="0"/>
              <w:jc w:val="center"/>
              <w:outlineLvl w:val="3"/>
              <w:rPr>
                <w:szCs w:val="24"/>
              </w:rPr>
            </w:pPr>
            <w:r w:rsidRPr="00CE11E3">
              <w:rPr>
                <w:szCs w:val="24"/>
              </w:rPr>
              <w:t>15,3</w:t>
            </w:r>
          </w:p>
        </w:tc>
        <w:tc>
          <w:tcPr>
            <w:tcW w:w="709" w:type="dxa"/>
            <w:tcBorders>
              <w:top w:val="single" w:sz="4" w:space="0" w:color="auto"/>
              <w:left w:val="nil"/>
              <w:bottom w:val="single" w:sz="4" w:space="0" w:color="auto"/>
              <w:right w:val="single" w:sz="4" w:space="0" w:color="auto"/>
            </w:tcBorders>
            <w:vAlign w:val="bottom"/>
            <w:hideMark/>
          </w:tcPr>
          <w:p w14:paraId="2FBD71B7" w14:textId="77777777" w:rsidR="00CE11E3" w:rsidRPr="00CE11E3" w:rsidRDefault="00CE11E3" w:rsidP="00CE11E3">
            <w:pPr>
              <w:ind w:firstLine="0"/>
              <w:jc w:val="center"/>
              <w:outlineLvl w:val="3"/>
              <w:rPr>
                <w:szCs w:val="24"/>
              </w:rPr>
            </w:pPr>
            <w:r w:rsidRPr="00CE11E3">
              <w:rPr>
                <w:szCs w:val="24"/>
              </w:rPr>
              <w:t>76,5</w:t>
            </w:r>
          </w:p>
        </w:tc>
      </w:tr>
      <w:tr w:rsidR="00D1055B" w:rsidRPr="00CE11E3" w14:paraId="43F3736B" w14:textId="77777777" w:rsidTr="00D1055B">
        <w:trPr>
          <w:trHeight w:val="855"/>
          <w:jc w:val="center"/>
        </w:trPr>
        <w:tc>
          <w:tcPr>
            <w:tcW w:w="421" w:type="dxa"/>
            <w:tcBorders>
              <w:top w:val="nil"/>
              <w:left w:val="single" w:sz="4" w:space="0" w:color="auto"/>
              <w:bottom w:val="single" w:sz="4" w:space="0" w:color="auto"/>
              <w:right w:val="single" w:sz="4" w:space="0" w:color="auto"/>
            </w:tcBorders>
            <w:noWrap/>
            <w:vAlign w:val="bottom"/>
            <w:hideMark/>
          </w:tcPr>
          <w:p w14:paraId="16556FFD"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6B5E8BE" w14:textId="77777777" w:rsidR="00CE11E3" w:rsidRPr="00CE11E3" w:rsidRDefault="00CE11E3" w:rsidP="00CE11E3">
            <w:pPr>
              <w:ind w:firstLine="0"/>
              <w:jc w:val="left"/>
              <w:outlineLvl w:val="4"/>
              <w:rPr>
                <w:szCs w:val="24"/>
              </w:rPr>
            </w:pPr>
            <w:r w:rsidRPr="00CE11E3">
              <w:rPr>
                <w:szCs w:val="24"/>
              </w:rPr>
              <w:t>Расходы, направленные на обеспечение безопасности людей на водных объектах</w:t>
            </w:r>
          </w:p>
        </w:tc>
        <w:tc>
          <w:tcPr>
            <w:tcW w:w="851" w:type="dxa"/>
            <w:tcBorders>
              <w:top w:val="nil"/>
              <w:left w:val="nil"/>
              <w:bottom w:val="single" w:sz="4" w:space="0" w:color="auto"/>
              <w:right w:val="single" w:sz="4" w:space="0" w:color="auto"/>
            </w:tcBorders>
            <w:vAlign w:val="bottom"/>
          </w:tcPr>
          <w:p w14:paraId="6BAEA4D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5F630C2"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70B950ED"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106274C2" w14:textId="77777777" w:rsidR="00CE11E3" w:rsidRPr="00CE11E3" w:rsidRDefault="00CE11E3" w:rsidP="00CE11E3">
            <w:pPr>
              <w:ind w:firstLine="0"/>
              <w:jc w:val="center"/>
              <w:outlineLvl w:val="4"/>
              <w:rPr>
                <w:szCs w:val="24"/>
              </w:rPr>
            </w:pPr>
            <w:r w:rsidRPr="00CE11E3">
              <w:rPr>
                <w:szCs w:val="24"/>
              </w:rPr>
              <w:t>19 0 10 25290</w:t>
            </w:r>
          </w:p>
        </w:tc>
        <w:tc>
          <w:tcPr>
            <w:tcW w:w="709" w:type="dxa"/>
            <w:tcBorders>
              <w:top w:val="nil"/>
              <w:left w:val="nil"/>
              <w:bottom w:val="single" w:sz="4" w:space="0" w:color="auto"/>
              <w:right w:val="single" w:sz="4" w:space="0" w:color="auto"/>
            </w:tcBorders>
            <w:vAlign w:val="bottom"/>
            <w:hideMark/>
          </w:tcPr>
          <w:p w14:paraId="2C25F63E"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764721A" w14:textId="77777777" w:rsidR="00CE11E3" w:rsidRPr="00CE11E3" w:rsidRDefault="00CE11E3" w:rsidP="00CE11E3">
            <w:pPr>
              <w:ind w:firstLine="0"/>
              <w:jc w:val="center"/>
              <w:outlineLvl w:val="4"/>
              <w:rPr>
                <w:szCs w:val="24"/>
              </w:rPr>
            </w:pPr>
            <w:r w:rsidRPr="00CE11E3">
              <w:rPr>
                <w:szCs w:val="24"/>
              </w:rPr>
              <w:t>20,0</w:t>
            </w:r>
          </w:p>
        </w:tc>
        <w:tc>
          <w:tcPr>
            <w:tcW w:w="1272" w:type="dxa"/>
            <w:tcBorders>
              <w:top w:val="nil"/>
              <w:left w:val="nil"/>
              <w:bottom w:val="single" w:sz="4" w:space="0" w:color="auto"/>
              <w:right w:val="single" w:sz="4" w:space="0" w:color="auto"/>
            </w:tcBorders>
            <w:vAlign w:val="bottom"/>
            <w:hideMark/>
          </w:tcPr>
          <w:p w14:paraId="737A3785" w14:textId="77777777" w:rsidR="00CE11E3" w:rsidRPr="00CE11E3" w:rsidRDefault="00CE11E3" w:rsidP="00CE11E3">
            <w:pPr>
              <w:ind w:firstLine="0"/>
              <w:jc w:val="center"/>
              <w:outlineLvl w:val="4"/>
              <w:rPr>
                <w:szCs w:val="24"/>
              </w:rPr>
            </w:pPr>
            <w:r w:rsidRPr="00CE11E3">
              <w:rPr>
                <w:szCs w:val="24"/>
              </w:rPr>
              <w:t>15,3</w:t>
            </w:r>
          </w:p>
        </w:tc>
        <w:tc>
          <w:tcPr>
            <w:tcW w:w="709" w:type="dxa"/>
            <w:tcBorders>
              <w:top w:val="nil"/>
              <w:left w:val="nil"/>
              <w:bottom w:val="single" w:sz="4" w:space="0" w:color="auto"/>
              <w:right w:val="single" w:sz="4" w:space="0" w:color="auto"/>
            </w:tcBorders>
            <w:vAlign w:val="bottom"/>
            <w:hideMark/>
          </w:tcPr>
          <w:p w14:paraId="32B0CE9F" w14:textId="77777777" w:rsidR="00CE11E3" w:rsidRPr="00CE11E3" w:rsidRDefault="00CE11E3" w:rsidP="00CE11E3">
            <w:pPr>
              <w:ind w:firstLine="0"/>
              <w:jc w:val="center"/>
              <w:outlineLvl w:val="4"/>
              <w:rPr>
                <w:szCs w:val="24"/>
              </w:rPr>
            </w:pPr>
            <w:r w:rsidRPr="00CE11E3">
              <w:rPr>
                <w:szCs w:val="24"/>
              </w:rPr>
              <w:t>76,5</w:t>
            </w:r>
          </w:p>
        </w:tc>
      </w:tr>
      <w:tr w:rsidR="00D1055B" w:rsidRPr="00CE11E3" w14:paraId="53F79E9D" w14:textId="77777777" w:rsidTr="00D1055B">
        <w:trPr>
          <w:trHeight w:val="990"/>
          <w:jc w:val="center"/>
        </w:trPr>
        <w:tc>
          <w:tcPr>
            <w:tcW w:w="421" w:type="dxa"/>
            <w:tcBorders>
              <w:top w:val="nil"/>
              <w:left w:val="single" w:sz="4" w:space="0" w:color="auto"/>
              <w:bottom w:val="single" w:sz="4" w:space="0" w:color="auto"/>
              <w:right w:val="single" w:sz="4" w:space="0" w:color="auto"/>
            </w:tcBorders>
            <w:noWrap/>
            <w:vAlign w:val="bottom"/>
            <w:hideMark/>
          </w:tcPr>
          <w:p w14:paraId="6D9F988D"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EAC3A68"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504971E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CA2DD98"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7F1BD8AC"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A54311F" w14:textId="77777777" w:rsidR="00CE11E3" w:rsidRPr="00CE11E3" w:rsidRDefault="00CE11E3" w:rsidP="00CE11E3">
            <w:pPr>
              <w:ind w:firstLine="0"/>
              <w:jc w:val="center"/>
              <w:outlineLvl w:val="6"/>
              <w:rPr>
                <w:szCs w:val="24"/>
              </w:rPr>
            </w:pPr>
            <w:r w:rsidRPr="00CE11E3">
              <w:rPr>
                <w:szCs w:val="24"/>
              </w:rPr>
              <w:t>19 0 10 25290</w:t>
            </w:r>
          </w:p>
        </w:tc>
        <w:tc>
          <w:tcPr>
            <w:tcW w:w="709" w:type="dxa"/>
            <w:tcBorders>
              <w:top w:val="nil"/>
              <w:left w:val="nil"/>
              <w:bottom w:val="single" w:sz="4" w:space="0" w:color="auto"/>
              <w:right w:val="single" w:sz="4" w:space="0" w:color="auto"/>
            </w:tcBorders>
            <w:vAlign w:val="bottom"/>
            <w:hideMark/>
          </w:tcPr>
          <w:p w14:paraId="3AED6F2B"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1CE9698" w14:textId="77777777" w:rsidR="00CE11E3" w:rsidRPr="00CE11E3" w:rsidRDefault="00CE11E3" w:rsidP="00CE11E3">
            <w:pPr>
              <w:ind w:firstLine="0"/>
              <w:jc w:val="center"/>
              <w:outlineLvl w:val="6"/>
              <w:rPr>
                <w:szCs w:val="24"/>
              </w:rPr>
            </w:pPr>
            <w:r w:rsidRPr="00CE11E3">
              <w:rPr>
                <w:szCs w:val="24"/>
              </w:rPr>
              <w:t>20,0</w:t>
            </w:r>
          </w:p>
        </w:tc>
        <w:tc>
          <w:tcPr>
            <w:tcW w:w="1272" w:type="dxa"/>
            <w:tcBorders>
              <w:top w:val="nil"/>
              <w:left w:val="nil"/>
              <w:bottom w:val="single" w:sz="4" w:space="0" w:color="auto"/>
              <w:right w:val="single" w:sz="4" w:space="0" w:color="auto"/>
            </w:tcBorders>
            <w:vAlign w:val="bottom"/>
            <w:hideMark/>
          </w:tcPr>
          <w:p w14:paraId="2D74141F" w14:textId="77777777" w:rsidR="00CE11E3" w:rsidRPr="00CE11E3" w:rsidRDefault="00CE11E3" w:rsidP="00CE11E3">
            <w:pPr>
              <w:ind w:firstLine="0"/>
              <w:jc w:val="center"/>
              <w:outlineLvl w:val="6"/>
              <w:rPr>
                <w:szCs w:val="24"/>
              </w:rPr>
            </w:pPr>
            <w:r w:rsidRPr="00CE11E3">
              <w:rPr>
                <w:szCs w:val="24"/>
              </w:rPr>
              <w:t>15,3</w:t>
            </w:r>
          </w:p>
        </w:tc>
        <w:tc>
          <w:tcPr>
            <w:tcW w:w="709" w:type="dxa"/>
            <w:tcBorders>
              <w:top w:val="nil"/>
              <w:left w:val="nil"/>
              <w:bottom w:val="single" w:sz="4" w:space="0" w:color="auto"/>
              <w:right w:val="single" w:sz="4" w:space="0" w:color="auto"/>
            </w:tcBorders>
            <w:vAlign w:val="bottom"/>
            <w:hideMark/>
          </w:tcPr>
          <w:p w14:paraId="5934A700" w14:textId="77777777" w:rsidR="00CE11E3" w:rsidRPr="00CE11E3" w:rsidRDefault="00CE11E3" w:rsidP="00CE11E3">
            <w:pPr>
              <w:ind w:firstLine="0"/>
              <w:jc w:val="center"/>
              <w:outlineLvl w:val="6"/>
              <w:rPr>
                <w:szCs w:val="24"/>
              </w:rPr>
            </w:pPr>
            <w:r w:rsidRPr="00CE11E3">
              <w:rPr>
                <w:szCs w:val="24"/>
              </w:rPr>
              <w:t>76,5</w:t>
            </w:r>
          </w:p>
        </w:tc>
      </w:tr>
      <w:tr w:rsidR="00D1055B" w:rsidRPr="00CE11E3" w14:paraId="5A08D090" w14:textId="77777777" w:rsidTr="00D1055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5D8CD14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E45DF11"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598B918D"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5BAA29" w14:textId="77777777" w:rsidR="00CE11E3" w:rsidRPr="00CE11E3" w:rsidRDefault="00CE11E3" w:rsidP="00CE11E3">
            <w:pPr>
              <w:ind w:firstLine="0"/>
              <w:jc w:val="left"/>
              <w:outlineLvl w:val="2"/>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099BBBDE" w14:textId="77777777" w:rsidR="00CE11E3" w:rsidRPr="00CE11E3" w:rsidRDefault="00CE11E3" w:rsidP="00CE11E3">
            <w:pPr>
              <w:ind w:firstLine="0"/>
              <w:jc w:val="left"/>
              <w:outlineLvl w:val="2"/>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682E660"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56CCC997"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95E8219" w14:textId="77777777" w:rsidR="00CE11E3" w:rsidRPr="00CE11E3" w:rsidRDefault="00CE11E3" w:rsidP="00CE11E3">
            <w:pPr>
              <w:ind w:firstLine="0"/>
              <w:jc w:val="center"/>
              <w:outlineLvl w:val="2"/>
              <w:rPr>
                <w:szCs w:val="24"/>
              </w:rPr>
            </w:pPr>
            <w:r w:rsidRPr="00CE11E3">
              <w:rPr>
                <w:szCs w:val="24"/>
              </w:rPr>
              <w:t>11 376,3</w:t>
            </w:r>
          </w:p>
        </w:tc>
        <w:tc>
          <w:tcPr>
            <w:tcW w:w="1272" w:type="dxa"/>
            <w:tcBorders>
              <w:top w:val="nil"/>
              <w:left w:val="nil"/>
              <w:bottom w:val="single" w:sz="4" w:space="0" w:color="auto"/>
              <w:right w:val="single" w:sz="4" w:space="0" w:color="auto"/>
            </w:tcBorders>
            <w:vAlign w:val="bottom"/>
            <w:hideMark/>
          </w:tcPr>
          <w:p w14:paraId="09B19D33" w14:textId="77777777" w:rsidR="00CE11E3" w:rsidRPr="00CE11E3" w:rsidRDefault="00CE11E3" w:rsidP="00CE11E3">
            <w:pPr>
              <w:ind w:firstLine="0"/>
              <w:jc w:val="center"/>
              <w:outlineLvl w:val="2"/>
              <w:rPr>
                <w:szCs w:val="24"/>
              </w:rPr>
            </w:pPr>
            <w:r w:rsidRPr="00CE11E3">
              <w:rPr>
                <w:szCs w:val="24"/>
              </w:rPr>
              <w:t>1 808,5</w:t>
            </w:r>
          </w:p>
        </w:tc>
        <w:tc>
          <w:tcPr>
            <w:tcW w:w="709" w:type="dxa"/>
            <w:tcBorders>
              <w:top w:val="nil"/>
              <w:left w:val="nil"/>
              <w:bottom w:val="single" w:sz="4" w:space="0" w:color="auto"/>
              <w:right w:val="single" w:sz="4" w:space="0" w:color="auto"/>
            </w:tcBorders>
            <w:vAlign w:val="bottom"/>
            <w:hideMark/>
          </w:tcPr>
          <w:p w14:paraId="7DE87621" w14:textId="77777777" w:rsidR="00CE11E3" w:rsidRPr="00CE11E3" w:rsidRDefault="00CE11E3" w:rsidP="00CE11E3">
            <w:pPr>
              <w:ind w:firstLine="0"/>
              <w:jc w:val="center"/>
              <w:outlineLvl w:val="2"/>
              <w:rPr>
                <w:szCs w:val="24"/>
              </w:rPr>
            </w:pPr>
            <w:r w:rsidRPr="00CE11E3">
              <w:rPr>
                <w:szCs w:val="24"/>
              </w:rPr>
              <w:t>15,9</w:t>
            </w:r>
          </w:p>
        </w:tc>
      </w:tr>
      <w:tr w:rsidR="00D1055B" w:rsidRPr="00CE11E3" w14:paraId="7BBBC118" w14:textId="77777777" w:rsidTr="00D1055B">
        <w:trPr>
          <w:trHeight w:val="547"/>
          <w:jc w:val="center"/>
        </w:trPr>
        <w:tc>
          <w:tcPr>
            <w:tcW w:w="421" w:type="dxa"/>
            <w:tcBorders>
              <w:top w:val="nil"/>
              <w:left w:val="single" w:sz="4" w:space="0" w:color="auto"/>
              <w:bottom w:val="single" w:sz="4" w:space="0" w:color="auto"/>
              <w:right w:val="single" w:sz="4" w:space="0" w:color="auto"/>
            </w:tcBorders>
            <w:noWrap/>
            <w:vAlign w:val="bottom"/>
            <w:hideMark/>
          </w:tcPr>
          <w:p w14:paraId="1F3618D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96341CC"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6FE02592"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50E32A0"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0CB8DCD9"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AFD3791"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4F497B22"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105AFCD" w14:textId="77777777" w:rsidR="00CE11E3" w:rsidRPr="00CE11E3" w:rsidRDefault="00CE11E3" w:rsidP="00CE11E3">
            <w:pPr>
              <w:ind w:firstLine="0"/>
              <w:jc w:val="center"/>
              <w:outlineLvl w:val="3"/>
              <w:rPr>
                <w:szCs w:val="24"/>
              </w:rPr>
            </w:pPr>
            <w:r w:rsidRPr="00CE11E3">
              <w:rPr>
                <w:szCs w:val="24"/>
              </w:rPr>
              <w:t>11 376,3</w:t>
            </w:r>
          </w:p>
        </w:tc>
        <w:tc>
          <w:tcPr>
            <w:tcW w:w="1272" w:type="dxa"/>
            <w:tcBorders>
              <w:top w:val="nil"/>
              <w:left w:val="nil"/>
              <w:bottom w:val="single" w:sz="4" w:space="0" w:color="auto"/>
              <w:right w:val="single" w:sz="4" w:space="0" w:color="auto"/>
            </w:tcBorders>
            <w:vAlign w:val="bottom"/>
            <w:hideMark/>
          </w:tcPr>
          <w:p w14:paraId="62362D41" w14:textId="77777777" w:rsidR="00CE11E3" w:rsidRPr="00CE11E3" w:rsidRDefault="00CE11E3" w:rsidP="00CE11E3">
            <w:pPr>
              <w:ind w:firstLine="0"/>
              <w:jc w:val="center"/>
              <w:outlineLvl w:val="3"/>
              <w:rPr>
                <w:szCs w:val="24"/>
              </w:rPr>
            </w:pPr>
            <w:r w:rsidRPr="00CE11E3">
              <w:rPr>
                <w:szCs w:val="24"/>
              </w:rPr>
              <w:t>1 808,5</w:t>
            </w:r>
          </w:p>
        </w:tc>
        <w:tc>
          <w:tcPr>
            <w:tcW w:w="709" w:type="dxa"/>
            <w:tcBorders>
              <w:top w:val="nil"/>
              <w:left w:val="nil"/>
              <w:bottom w:val="single" w:sz="4" w:space="0" w:color="auto"/>
              <w:right w:val="single" w:sz="4" w:space="0" w:color="auto"/>
            </w:tcBorders>
            <w:vAlign w:val="bottom"/>
            <w:hideMark/>
          </w:tcPr>
          <w:p w14:paraId="5372F206" w14:textId="77777777" w:rsidR="00CE11E3" w:rsidRPr="00CE11E3" w:rsidRDefault="00CE11E3" w:rsidP="00CE11E3">
            <w:pPr>
              <w:ind w:firstLine="0"/>
              <w:jc w:val="center"/>
              <w:outlineLvl w:val="3"/>
              <w:rPr>
                <w:szCs w:val="24"/>
              </w:rPr>
            </w:pPr>
            <w:r w:rsidRPr="00CE11E3">
              <w:rPr>
                <w:szCs w:val="24"/>
              </w:rPr>
              <w:t>15,9</w:t>
            </w:r>
          </w:p>
        </w:tc>
      </w:tr>
      <w:tr w:rsidR="00D1055B" w:rsidRPr="00CE11E3" w14:paraId="64B9C98A" w14:textId="77777777" w:rsidTr="00D1055B">
        <w:trPr>
          <w:trHeight w:val="276"/>
          <w:jc w:val="center"/>
        </w:trPr>
        <w:tc>
          <w:tcPr>
            <w:tcW w:w="421" w:type="dxa"/>
            <w:tcBorders>
              <w:top w:val="nil"/>
              <w:left w:val="single" w:sz="4" w:space="0" w:color="auto"/>
              <w:bottom w:val="single" w:sz="4" w:space="0" w:color="auto"/>
              <w:right w:val="single" w:sz="4" w:space="0" w:color="auto"/>
            </w:tcBorders>
            <w:noWrap/>
            <w:vAlign w:val="bottom"/>
            <w:hideMark/>
          </w:tcPr>
          <w:p w14:paraId="6CEBABA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8252247" w14:textId="77777777" w:rsidR="00CE11E3" w:rsidRPr="00CE11E3" w:rsidRDefault="00CE11E3" w:rsidP="00CE11E3">
            <w:pPr>
              <w:ind w:firstLine="0"/>
              <w:jc w:val="left"/>
              <w:outlineLvl w:val="4"/>
              <w:rPr>
                <w:szCs w:val="24"/>
              </w:rPr>
            </w:pPr>
            <w:r w:rsidRPr="00CE11E3">
              <w:rPr>
                <w:szCs w:val="24"/>
              </w:rPr>
              <w:t>Муниципальные учреждения</w:t>
            </w:r>
          </w:p>
        </w:tc>
        <w:tc>
          <w:tcPr>
            <w:tcW w:w="851" w:type="dxa"/>
            <w:tcBorders>
              <w:top w:val="nil"/>
              <w:left w:val="nil"/>
              <w:bottom w:val="single" w:sz="4" w:space="0" w:color="auto"/>
              <w:right w:val="single" w:sz="4" w:space="0" w:color="auto"/>
            </w:tcBorders>
            <w:vAlign w:val="bottom"/>
          </w:tcPr>
          <w:p w14:paraId="33A0B3F8"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724F115"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1F41911E"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168E140" w14:textId="77777777" w:rsidR="00CE11E3" w:rsidRPr="00CE11E3" w:rsidRDefault="00CE11E3" w:rsidP="00CE11E3">
            <w:pPr>
              <w:ind w:firstLine="0"/>
              <w:jc w:val="center"/>
              <w:outlineLvl w:val="4"/>
              <w:rPr>
                <w:szCs w:val="24"/>
              </w:rPr>
            </w:pPr>
            <w:r w:rsidRPr="00CE11E3">
              <w:rPr>
                <w:szCs w:val="24"/>
              </w:rPr>
              <w:t>77 7 02 00000</w:t>
            </w:r>
          </w:p>
        </w:tc>
        <w:tc>
          <w:tcPr>
            <w:tcW w:w="709" w:type="dxa"/>
            <w:tcBorders>
              <w:top w:val="nil"/>
              <w:left w:val="nil"/>
              <w:bottom w:val="single" w:sz="4" w:space="0" w:color="auto"/>
              <w:right w:val="single" w:sz="4" w:space="0" w:color="auto"/>
            </w:tcBorders>
            <w:vAlign w:val="bottom"/>
            <w:hideMark/>
          </w:tcPr>
          <w:p w14:paraId="1F961451"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B962684" w14:textId="77777777" w:rsidR="00CE11E3" w:rsidRPr="00CE11E3" w:rsidRDefault="00CE11E3" w:rsidP="00CE11E3">
            <w:pPr>
              <w:ind w:firstLine="0"/>
              <w:jc w:val="center"/>
              <w:outlineLvl w:val="4"/>
              <w:rPr>
                <w:szCs w:val="24"/>
              </w:rPr>
            </w:pPr>
            <w:r w:rsidRPr="00CE11E3">
              <w:rPr>
                <w:szCs w:val="24"/>
              </w:rPr>
              <w:t>11 376,3</w:t>
            </w:r>
          </w:p>
        </w:tc>
        <w:tc>
          <w:tcPr>
            <w:tcW w:w="1272" w:type="dxa"/>
            <w:tcBorders>
              <w:top w:val="nil"/>
              <w:left w:val="nil"/>
              <w:bottom w:val="single" w:sz="4" w:space="0" w:color="auto"/>
              <w:right w:val="single" w:sz="4" w:space="0" w:color="auto"/>
            </w:tcBorders>
            <w:vAlign w:val="bottom"/>
            <w:hideMark/>
          </w:tcPr>
          <w:p w14:paraId="2A506D8C" w14:textId="77777777" w:rsidR="00CE11E3" w:rsidRPr="00CE11E3" w:rsidRDefault="00CE11E3" w:rsidP="00CE11E3">
            <w:pPr>
              <w:ind w:firstLine="0"/>
              <w:jc w:val="center"/>
              <w:outlineLvl w:val="4"/>
              <w:rPr>
                <w:szCs w:val="24"/>
              </w:rPr>
            </w:pPr>
            <w:r w:rsidRPr="00CE11E3">
              <w:rPr>
                <w:szCs w:val="24"/>
              </w:rPr>
              <w:t>1 808,5</w:t>
            </w:r>
          </w:p>
        </w:tc>
        <w:tc>
          <w:tcPr>
            <w:tcW w:w="709" w:type="dxa"/>
            <w:tcBorders>
              <w:top w:val="nil"/>
              <w:left w:val="nil"/>
              <w:bottom w:val="single" w:sz="4" w:space="0" w:color="auto"/>
              <w:right w:val="single" w:sz="4" w:space="0" w:color="auto"/>
            </w:tcBorders>
            <w:vAlign w:val="bottom"/>
            <w:hideMark/>
          </w:tcPr>
          <w:p w14:paraId="6A87544C" w14:textId="77777777" w:rsidR="00CE11E3" w:rsidRPr="00CE11E3" w:rsidRDefault="00CE11E3" w:rsidP="00CE11E3">
            <w:pPr>
              <w:ind w:firstLine="0"/>
              <w:jc w:val="center"/>
              <w:outlineLvl w:val="4"/>
              <w:rPr>
                <w:szCs w:val="24"/>
              </w:rPr>
            </w:pPr>
            <w:r w:rsidRPr="00CE11E3">
              <w:rPr>
                <w:szCs w:val="24"/>
              </w:rPr>
              <w:t>15,9</w:t>
            </w:r>
          </w:p>
        </w:tc>
      </w:tr>
      <w:tr w:rsidR="00D1055B" w:rsidRPr="00CE11E3" w14:paraId="251F9962" w14:textId="77777777" w:rsidTr="00D1055B">
        <w:trPr>
          <w:trHeight w:val="866"/>
          <w:jc w:val="center"/>
        </w:trPr>
        <w:tc>
          <w:tcPr>
            <w:tcW w:w="421" w:type="dxa"/>
            <w:tcBorders>
              <w:top w:val="nil"/>
              <w:left w:val="single" w:sz="4" w:space="0" w:color="auto"/>
              <w:bottom w:val="single" w:sz="4" w:space="0" w:color="auto"/>
              <w:right w:val="single" w:sz="4" w:space="0" w:color="auto"/>
            </w:tcBorders>
            <w:noWrap/>
            <w:vAlign w:val="bottom"/>
            <w:hideMark/>
          </w:tcPr>
          <w:p w14:paraId="46759C7B"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901035C"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tcPr>
          <w:p w14:paraId="26EAB0BF"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48B5E70" w14:textId="77777777" w:rsidR="00CE11E3" w:rsidRPr="00CE11E3" w:rsidRDefault="00CE11E3" w:rsidP="00CE11E3">
            <w:pPr>
              <w:ind w:firstLine="0"/>
              <w:jc w:val="left"/>
              <w:outlineLvl w:val="5"/>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41B2BA5E"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0A46D29" w14:textId="77777777" w:rsidR="00CE11E3" w:rsidRPr="00CE11E3" w:rsidRDefault="00CE11E3" w:rsidP="00CE11E3">
            <w:pPr>
              <w:ind w:firstLine="0"/>
              <w:jc w:val="center"/>
              <w:outlineLvl w:val="5"/>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3EFC7C8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74267EA" w14:textId="77777777" w:rsidR="00CE11E3" w:rsidRPr="00CE11E3" w:rsidRDefault="00CE11E3" w:rsidP="00CE11E3">
            <w:pPr>
              <w:ind w:firstLine="0"/>
              <w:jc w:val="center"/>
              <w:outlineLvl w:val="5"/>
              <w:rPr>
                <w:szCs w:val="24"/>
              </w:rPr>
            </w:pPr>
            <w:r w:rsidRPr="00CE11E3">
              <w:rPr>
                <w:szCs w:val="24"/>
              </w:rPr>
              <w:t>11 376,3</w:t>
            </w:r>
          </w:p>
        </w:tc>
        <w:tc>
          <w:tcPr>
            <w:tcW w:w="1272" w:type="dxa"/>
            <w:tcBorders>
              <w:top w:val="nil"/>
              <w:left w:val="nil"/>
              <w:bottom w:val="single" w:sz="4" w:space="0" w:color="auto"/>
              <w:right w:val="single" w:sz="4" w:space="0" w:color="auto"/>
            </w:tcBorders>
            <w:vAlign w:val="bottom"/>
            <w:hideMark/>
          </w:tcPr>
          <w:p w14:paraId="499960A3" w14:textId="77777777" w:rsidR="00CE11E3" w:rsidRPr="00CE11E3" w:rsidRDefault="00CE11E3" w:rsidP="00CE11E3">
            <w:pPr>
              <w:ind w:firstLine="0"/>
              <w:jc w:val="center"/>
              <w:outlineLvl w:val="5"/>
              <w:rPr>
                <w:szCs w:val="24"/>
              </w:rPr>
            </w:pPr>
            <w:r w:rsidRPr="00CE11E3">
              <w:rPr>
                <w:szCs w:val="24"/>
              </w:rPr>
              <w:t>1 808,5</w:t>
            </w:r>
          </w:p>
        </w:tc>
        <w:tc>
          <w:tcPr>
            <w:tcW w:w="709" w:type="dxa"/>
            <w:tcBorders>
              <w:top w:val="nil"/>
              <w:left w:val="nil"/>
              <w:bottom w:val="single" w:sz="4" w:space="0" w:color="auto"/>
              <w:right w:val="single" w:sz="4" w:space="0" w:color="auto"/>
            </w:tcBorders>
            <w:vAlign w:val="bottom"/>
            <w:hideMark/>
          </w:tcPr>
          <w:p w14:paraId="1C1D24F5" w14:textId="77777777" w:rsidR="00CE11E3" w:rsidRPr="00CE11E3" w:rsidRDefault="00CE11E3" w:rsidP="00CE11E3">
            <w:pPr>
              <w:ind w:firstLine="0"/>
              <w:jc w:val="center"/>
              <w:outlineLvl w:val="5"/>
              <w:rPr>
                <w:szCs w:val="24"/>
              </w:rPr>
            </w:pPr>
            <w:r w:rsidRPr="00CE11E3">
              <w:rPr>
                <w:szCs w:val="24"/>
              </w:rPr>
              <w:t>15,9</w:t>
            </w:r>
          </w:p>
        </w:tc>
      </w:tr>
      <w:tr w:rsidR="00D1055B" w:rsidRPr="00CE11E3" w14:paraId="32269803" w14:textId="77777777" w:rsidTr="00D1055B">
        <w:trPr>
          <w:trHeight w:val="1591"/>
          <w:jc w:val="center"/>
        </w:trPr>
        <w:tc>
          <w:tcPr>
            <w:tcW w:w="421" w:type="dxa"/>
            <w:tcBorders>
              <w:top w:val="nil"/>
              <w:left w:val="single" w:sz="4" w:space="0" w:color="auto"/>
              <w:bottom w:val="single" w:sz="4" w:space="0" w:color="auto"/>
              <w:right w:val="single" w:sz="4" w:space="0" w:color="auto"/>
            </w:tcBorders>
            <w:noWrap/>
            <w:vAlign w:val="bottom"/>
            <w:hideMark/>
          </w:tcPr>
          <w:p w14:paraId="484BF7ED"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5732933"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4E0044C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B5C1395"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1668344A"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6AAC9C8"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510BE1C2"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4FE0C317" w14:textId="77777777" w:rsidR="00CE11E3" w:rsidRPr="00CE11E3" w:rsidRDefault="00CE11E3" w:rsidP="00CE11E3">
            <w:pPr>
              <w:ind w:firstLine="0"/>
              <w:jc w:val="center"/>
              <w:outlineLvl w:val="6"/>
              <w:rPr>
                <w:szCs w:val="24"/>
              </w:rPr>
            </w:pPr>
            <w:r w:rsidRPr="00CE11E3">
              <w:rPr>
                <w:szCs w:val="24"/>
              </w:rPr>
              <w:t>10 788,4</w:t>
            </w:r>
          </w:p>
        </w:tc>
        <w:tc>
          <w:tcPr>
            <w:tcW w:w="1272" w:type="dxa"/>
            <w:tcBorders>
              <w:top w:val="nil"/>
              <w:left w:val="nil"/>
              <w:bottom w:val="single" w:sz="4" w:space="0" w:color="auto"/>
              <w:right w:val="single" w:sz="4" w:space="0" w:color="auto"/>
            </w:tcBorders>
            <w:vAlign w:val="bottom"/>
            <w:hideMark/>
          </w:tcPr>
          <w:p w14:paraId="7CA92D9B" w14:textId="77777777" w:rsidR="00CE11E3" w:rsidRPr="00CE11E3" w:rsidRDefault="00CE11E3" w:rsidP="00CE11E3">
            <w:pPr>
              <w:ind w:firstLine="0"/>
              <w:jc w:val="center"/>
              <w:outlineLvl w:val="6"/>
              <w:rPr>
                <w:szCs w:val="24"/>
              </w:rPr>
            </w:pPr>
            <w:r w:rsidRPr="00CE11E3">
              <w:rPr>
                <w:szCs w:val="24"/>
              </w:rPr>
              <w:t>1 688,7</w:t>
            </w:r>
          </w:p>
        </w:tc>
        <w:tc>
          <w:tcPr>
            <w:tcW w:w="709" w:type="dxa"/>
            <w:tcBorders>
              <w:top w:val="nil"/>
              <w:left w:val="nil"/>
              <w:bottom w:val="single" w:sz="4" w:space="0" w:color="auto"/>
              <w:right w:val="single" w:sz="4" w:space="0" w:color="auto"/>
            </w:tcBorders>
            <w:vAlign w:val="bottom"/>
            <w:hideMark/>
          </w:tcPr>
          <w:p w14:paraId="014794DD" w14:textId="77777777" w:rsidR="00CE11E3" w:rsidRPr="00CE11E3" w:rsidRDefault="00CE11E3" w:rsidP="00CE11E3">
            <w:pPr>
              <w:ind w:firstLine="0"/>
              <w:jc w:val="center"/>
              <w:outlineLvl w:val="6"/>
              <w:rPr>
                <w:szCs w:val="24"/>
              </w:rPr>
            </w:pPr>
            <w:r w:rsidRPr="00CE11E3">
              <w:rPr>
                <w:szCs w:val="24"/>
              </w:rPr>
              <w:t>15,7</w:t>
            </w:r>
          </w:p>
        </w:tc>
      </w:tr>
      <w:tr w:rsidR="00D1055B" w:rsidRPr="00CE11E3" w14:paraId="61470442" w14:textId="77777777" w:rsidTr="00D1055B">
        <w:trPr>
          <w:trHeight w:val="1048"/>
          <w:jc w:val="center"/>
        </w:trPr>
        <w:tc>
          <w:tcPr>
            <w:tcW w:w="421" w:type="dxa"/>
            <w:tcBorders>
              <w:top w:val="nil"/>
              <w:left w:val="single" w:sz="4" w:space="0" w:color="auto"/>
              <w:bottom w:val="single" w:sz="4" w:space="0" w:color="auto"/>
              <w:right w:val="single" w:sz="4" w:space="0" w:color="auto"/>
            </w:tcBorders>
            <w:noWrap/>
            <w:vAlign w:val="bottom"/>
            <w:hideMark/>
          </w:tcPr>
          <w:p w14:paraId="0DA267A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A6E8E34"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E5222A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007C32F"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24D7BCF7"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3790FE0"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5662A412"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213D1A03" w14:textId="77777777" w:rsidR="00CE11E3" w:rsidRPr="00CE11E3" w:rsidRDefault="00CE11E3" w:rsidP="00CE11E3">
            <w:pPr>
              <w:ind w:firstLine="0"/>
              <w:jc w:val="center"/>
              <w:outlineLvl w:val="6"/>
              <w:rPr>
                <w:szCs w:val="24"/>
              </w:rPr>
            </w:pPr>
            <w:r w:rsidRPr="00CE11E3">
              <w:rPr>
                <w:szCs w:val="24"/>
              </w:rPr>
              <w:t>587,9</w:t>
            </w:r>
          </w:p>
        </w:tc>
        <w:tc>
          <w:tcPr>
            <w:tcW w:w="1272" w:type="dxa"/>
            <w:tcBorders>
              <w:top w:val="nil"/>
              <w:left w:val="nil"/>
              <w:bottom w:val="single" w:sz="4" w:space="0" w:color="auto"/>
              <w:right w:val="single" w:sz="4" w:space="0" w:color="auto"/>
            </w:tcBorders>
            <w:vAlign w:val="bottom"/>
            <w:hideMark/>
          </w:tcPr>
          <w:p w14:paraId="401BA5E7" w14:textId="77777777" w:rsidR="00CE11E3" w:rsidRPr="00CE11E3" w:rsidRDefault="00CE11E3" w:rsidP="00CE11E3">
            <w:pPr>
              <w:ind w:firstLine="0"/>
              <w:jc w:val="center"/>
              <w:outlineLvl w:val="6"/>
              <w:rPr>
                <w:szCs w:val="24"/>
              </w:rPr>
            </w:pPr>
            <w:r w:rsidRPr="00CE11E3">
              <w:rPr>
                <w:szCs w:val="24"/>
              </w:rPr>
              <w:t>119,8</w:t>
            </w:r>
          </w:p>
        </w:tc>
        <w:tc>
          <w:tcPr>
            <w:tcW w:w="709" w:type="dxa"/>
            <w:tcBorders>
              <w:top w:val="nil"/>
              <w:left w:val="nil"/>
              <w:bottom w:val="single" w:sz="4" w:space="0" w:color="auto"/>
              <w:right w:val="single" w:sz="4" w:space="0" w:color="auto"/>
            </w:tcBorders>
            <w:vAlign w:val="bottom"/>
            <w:hideMark/>
          </w:tcPr>
          <w:p w14:paraId="7FB86D53" w14:textId="77777777" w:rsidR="00CE11E3" w:rsidRPr="00CE11E3" w:rsidRDefault="00CE11E3" w:rsidP="00CE11E3">
            <w:pPr>
              <w:ind w:firstLine="0"/>
              <w:jc w:val="center"/>
              <w:outlineLvl w:val="6"/>
              <w:rPr>
                <w:szCs w:val="24"/>
              </w:rPr>
            </w:pPr>
            <w:r w:rsidRPr="00CE11E3">
              <w:rPr>
                <w:szCs w:val="24"/>
              </w:rPr>
              <w:t>20,4</w:t>
            </w:r>
          </w:p>
        </w:tc>
      </w:tr>
      <w:tr w:rsidR="00D1055B" w:rsidRPr="00CE11E3" w14:paraId="5433C988" w14:textId="77777777" w:rsidTr="00D1055B">
        <w:trPr>
          <w:trHeight w:val="599"/>
          <w:jc w:val="center"/>
        </w:trPr>
        <w:tc>
          <w:tcPr>
            <w:tcW w:w="421" w:type="dxa"/>
            <w:tcBorders>
              <w:top w:val="nil"/>
              <w:left w:val="single" w:sz="4" w:space="0" w:color="auto"/>
              <w:bottom w:val="single" w:sz="4" w:space="0" w:color="auto"/>
              <w:right w:val="single" w:sz="4" w:space="0" w:color="auto"/>
            </w:tcBorders>
            <w:noWrap/>
            <w:vAlign w:val="bottom"/>
            <w:hideMark/>
          </w:tcPr>
          <w:p w14:paraId="7C7B429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FB6D3A2" w14:textId="77777777" w:rsidR="00CE11E3" w:rsidRPr="00CE11E3" w:rsidRDefault="00CE11E3" w:rsidP="00CE11E3">
            <w:pPr>
              <w:ind w:firstLine="0"/>
              <w:jc w:val="left"/>
              <w:outlineLvl w:val="1"/>
              <w:rPr>
                <w:b/>
                <w:bCs/>
                <w:szCs w:val="24"/>
              </w:rPr>
            </w:pPr>
            <w:r w:rsidRPr="00CE11E3">
              <w:rPr>
                <w:b/>
                <w:bCs/>
                <w:szCs w:val="24"/>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nil"/>
              <w:bottom w:val="single" w:sz="4" w:space="0" w:color="auto"/>
              <w:right w:val="single" w:sz="4" w:space="0" w:color="auto"/>
            </w:tcBorders>
            <w:vAlign w:val="bottom"/>
          </w:tcPr>
          <w:p w14:paraId="43E19EA1"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18F69D8" w14:textId="77777777" w:rsidR="00CE11E3" w:rsidRPr="00CE11E3" w:rsidRDefault="00CE11E3" w:rsidP="00CE11E3">
            <w:pPr>
              <w:ind w:firstLine="0"/>
              <w:jc w:val="left"/>
              <w:outlineLvl w:val="1"/>
              <w:rPr>
                <w:b/>
                <w:bCs/>
                <w:szCs w:val="24"/>
              </w:rPr>
            </w:pPr>
            <w:r w:rsidRPr="00CE11E3">
              <w:rPr>
                <w:b/>
                <w:bCs/>
                <w:szCs w:val="24"/>
              </w:rPr>
              <w:t>03</w:t>
            </w:r>
          </w:p>
        </w:tc>
        <w:tc>
          <w:tcPr>
            <w:tcW w:w="567" w:type="dxa"/>
            <w:tcBorders>
              <w:top w:val="nil"/>
              <w:left w:val="nil"/>
              <w:bottom w:val="single" w:sz="4" w:space="0" w:color="auto"/>
              <w:right w:val="single" w:sz="4" w:space="0" w:color="auto"/>
            </w:tcBorders>
            <w:vAlign w:val="bottom"/>
            <w:hideMark/>
          </w:tcPr>
          <w:p w14:paraId="35DC57C4" w14:textId="77777777" w:rsidR="00CE11E3" w:rsidRPr="00CE11E3" w:rsidRDefault="00CE11E3" w:rsidP="00CE11E3">
            <w:pPr>
              <w:ind w:firstLine="0"/>
              <w:jc w:val="left"/>
              <w:outlineLvl w:val="1"/>
              <w:rPr>
                <w:b/>
                <w:bCs/>
                <w:szCs w:val="24"/>
              </w:rPr>
            </w:pPr>
            <w:r w:rsidRPr="00CE11E3">
              <w:rPr>
                <w:b/>
                <w:bCs/>
                <w:szCs w:val="24"/>
              </w:rPr>
              <w:t>10</w:t>
            </w:r>
          </w:p>
        </w:tc>
        <w:tc>
          <w:tcPr>
            <w:tcW w:w="1418" w:type="dxa"/>
            <w:tcBorders>
              <w:top w:val="nil"/>
              <w:left w:val="nil"/>
              <w:bottom w:val="single" w:sz="4" w:space="0" w:color="auto"/>
              <w:right w:val="single" w:sz="4" w:space="0" w:color="auto"/>
            </w:tcBorders>
            <w:vAlign w:val="bottom"/>
            <w:hideMark/>
          </w:tcPr>
          <w:p w14:paraId="611FBAF1"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195386FF"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346E9724" w14:textId="77777777" w:rsidR="00CE11E3" w:rsidRPr="00CE11E3" w:rsidRDefault="00CE11E3" w:rsidP="00CE11E3">
            <w:pPr>
              <w:ind w:firstLine="0"/>
              <w:jc w:val="center"/>
              <w:outlineLvl w:val="1"/>
              <w:rPr>
                <w:b/>
                <w:bCs/>
                <w:szCs w:val="24"/>
              </w:rPr>
            </w:pPr>
            <w:r w:rsidRPr="00CE11E3">
              <w:rPr>
                <w:b/>
                <w:bCs/>
                <w:szCs w:val="24"/>
              </w:rPr>
              <w:t>9 046,1</w:t>
            </w:r>
          </w:p>
        </w:tc>
        <w:tc>
          <w:tcPr>
            <w:tcW w:w="1272" w:type="dxa"/>
            <w:tcBorders>
              <w:top w:val="nil"/>
              <w:left w:val="nil"/>
              <w:bottom w:val="single" w:sz="4" w:space="0" w:color="auto"/>
              <w:right w:val="single" w:sz="4" w:space="0" w:color="auto"/>
            </w:tcBorders>
            <w:vAlign w:val="bottom"/>
            <w:hideMark/>
          </w:tcPr>
          <w:p w14:paraId="11A903E4" w14:textId="77777777" w:rsidR="00CE11E3" w:rsidRPr="00CE11E3" w:rsidRDefault="00CE11E3" w:rsidP="00CE11E3">
            <w:pPr>
              <w:ind w:firstLine="0"/>
              <w:jc w:val="center"/>
              <w:outlineLvl w:val="1"/>
              <w:rPr>
                <w:b/>
                <w:bCs/>
                <w:szCs w:val="24"/>
              </w:rPr>
            </w:pPr>
            <w:r w:rsidRPr="00CE11E3">
              <w:rPr>
                <w:b/>
                <w:bCs/>
                <w:szCs w:val="24"/>
              </w:rPr>
              <w:t>1 399,5</w:t>
            </w:r>
          </w:p>
        </w:tc>
        <w:tc>
          <w:tcPr>
            <w:tcW w:w="709" w:type="dxa"/>
            <w:tcBorders>
              <w:top w:val="nil"/>
              <w:left w:val="nil"/>
              <w:bottom w:val="single" w:sz="4" w:space="0" w:color="auto"/>
              <w:right w:val="single" w:sz="4" w:space="0" w:color="auto"/>
            </w:tcBorders>
            <w:vAlign w:val="bottom"/>
            <w:hideMark/>
          </w:tcPr>
          <w:p w14:paraId="1C070411" w14:textId="77777777" w:rsidR="00CE11E3" w:rsidRPr="00CE11E3" w:rsidRDefault="00CE11E3" w:rsidP="00CE11E3">
            <w:pPr>
              <w:ind w:firstLine="0"/>
              <w:jc w:val="center"/>
              <w:outlineLvl w:val="1"/>
              <w:rPr>
                <w:b/>
                <w:szCs w:val="24"/>
              </w:rPr>
            </w:pPr>
            <w:r w:rsidRPr="00CE11E3">
              <w:rPr>
                <w:b/>
                <w:szCs w:val="24"/>
              </w:rPr>
              <w:t>15,5</w:t>
            </w:r>
          </w:p>
        </w:tc>
      </w:tr>
      <w:tr w:rsidR="00D1055B" w:rsidRPr="00CE11E3" w14:paraId="26EC3FDF" w14:textId="77777777" w:rsidTr="00D1055B">
        <w:trPr>
          <w:trHeight w:val="281"/>
          <w:jc w:val="center"/>
        </w:trPr>
        <w:tc>
          <w:tcPr>
            <w:tcW w:w="421" w:type="dxa"/>
            <w:tcBorders>
              <w:top w:val="nil"/>
              <w:left w:val="single" w:sz="4" w:space="0" w:color="auto"/>
              <w:bottom w:val="single" w:sz="4" w:space="0" w:color="auto"/>
              <w:right w:val="single" w:sz="4" w:space="0" w:color="auto"/>
            </w:tcBorders>
            <w:noWrap/>
            <w:vAlign w:val="bottom"/>
            <w:hideMark/>
          </w:tcPr>
          <w:p w14:paraId="61C73993"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2F8AE12" w14:textId="77777777" w:rsidR="00CE11E3" w:rsidRPr="00CE11E3" w:rsidRDefault="00CE11E3" w:rsidP="00CE11E3">
            <w:pPr>
              <w:ind w:firstLine="0"/>
              <w:jc w:val="left"/>
              <w:outlineLvl w:val="2"/>
              <w:rPr>
                <w:szCs w:val="24"/>
              </w:rPr>
            </w:pPr>
            <w:r w:rsidRPr="00CE11E3">
              <w:rPr>
                <w:szCs w:val="24"/>
              </w:rPr>
              <w:t>Муниципальная программа «Обеспечение первичных мер пожарной безопасности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093AB113"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BA7D2C9" w14:textId="77777777" w:rsidR="00CE11E3" w:rsidRPr="00CE11E3" w:rsidRDefault="00CE11E3" w:rsidP="00CE11E3">
            <w:pPr>
              <w:ind w:firstLine="0"/>
              <w:jc w:val="left"/>
              <w:outlineLvl w:val="2"/>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604E3B4A" w14:textId="77777777" w:rsidR="00CE11E3" w:rsidRPr="00CE11E3" w:rsidRDefault="00CE11E3" w:rsidP="00CE11E3">
            <w:pPr>
              <w:ind w:firstLine="0"/>
              <w:jc w:val="left"/>
              <w:outlineLvl w:val="2"/>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344570A8" w14:textId="77777777" w:rsidR="00CE11E3" w:rsidRPr="00CE11E3" w:rsidRDefault="00CE11E3" w:rsidP="00CE11E3">
            <w:pPr>
              <w:ind w:firstLine="0"/>
              <w:jc w:val="center"/>
              <w:outlineLvl w:val="2"/>
              <w:rPr>
                <w:szCs w:val="24"/>
              </w:rPr>
            </w:pPr>
            <w:r w:rsidRPr="00CE11E3">
              <w:rPr>
                <w:szCs w:val="24"/>
              </w:rPr>
              <w:t>16 0 00 00000</w:t>
            </w:r>
          </w:p>
        </w:tc>
        <w:tc>
          <w:tcPr>
            <w:tcW w:w="709" w:type="dxa"/>
            <w:tcBorders>
              <w:top w:val="nil"/>
              <w:left w:val="nil"/>
              <w:bottom w:val="single" w:sz="4" w:space="0" w:color="auto"/>
              <w:right w:val="single" w:sz="4" w:space="0" w:color="auto"/>
            </w:tcBorders>
            <w:vAlign w:val="bottom"/>
            <w:hideMark/>
          </w:tcPr>
          <w:p w14:paraId="66FFB0A6"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A28C56A" w14:textId="77777777" w:rsidR="00CE11E3" w:rsidRPr="00CE11E3" w:rsidRDefault="00CE11E3" w:rsidP="00CE11E3">
            <w:pPr>
              <w:ind w:firstLine="0"/>
              <w:jc w:val="center"/>
              <w:outlineLvl w:val="2"/>
              <w:rPr>
                <w:szCs w:val="24"/>
              </w:rPr>
            </w:pPr>
            <w:r w:rsidRPr="00CE11E3">
              <w:rPr>
                <w:szCs w:val="24"/>
              </w:rPr>
              <w:t>3 678,3</w:t>
            </w:r>
          </w:p>
        </w:tc>
        <w:tc>
          <w:tcPr>
            <w:tcW w:w="1272" w:type="dxa"/>
            <w:tcBorders>
              <w:top w:val="nil"/>
              <w:left w:val="nil"/>
              <w:bottom w:val="single" w:sz="4" w:space="0" w:color="auto"/>
              <w:right w:val="single" w:sz="4" w:space="0" w:color="auto"/>
            </w:tcBorders>
            <w:vAlign w:val="bottom"/>
            <w:hideMark/>
          </w:tcPr>
          <w:p w14:paraId="092A700B" w14:textId="77777777" w:rsidR="00CE11E3" w:rsidRPr="00CE11E3" w:rsidRDefault="00CE11E3" w:rsidP="00CE11E3">
            <w:pPr>
              <w:ind w:firstLine="0"/>
              <w:jc w:val="center"/>
              <w:outlineLvl w:val="2"/>
              <w:rPr>
                <w:szCs w:val="24"/>
              </w:rPr>
            </w:pPr>
            <w:r w:rsidRPr="00CE11E3">
              <w:rPr>
                <w:szCs w:val="24"/>
              </w:rPr>
              <w:t>534,4</w:t>
            </w:r>
          </w:p>
        </w:tc>
        <w:tc>
          <w:tcPr>
            <w:tcW w:w="709" w:type="dxa"/>
            <w:tcBorders>
              <w:top w:val="nil"/>
              <w:left w:val="nil"/>
              <w:bottom w:val="single" w:sz="4" w:space="0" w:color="auto"/>
              <w:right w:val="single" w:sz="4" w:space="0" w:color="auto"/>
            </w:tcBorders>
            <w:vAlign w:val="bottom"/>
            <w:hideMark/>
          </w:tcPr>
          <w:p w14:paraId="3C190547" w14:textId="77777777" w:rsidR="00CE11E3" w:rsidRPr="00CE11E3" w:rsidRDefault="00CE11E3" w:rsidP="00CE11E3">
            <w:pPr>
              <w:ind w:firstLine="0"/>
              <w:jc w:val="center"/>
              <w:outlineLvl w:val="2"/>
              <w:rPr>
                <w:szCs w:val="24"/>
              </w:rPr>
            </w:pPr>
            <w:r w:rsidRPr="00CE11E3">
              <w:rPr>
                <w:szCs w:val="24"/>
              </w:rPr>
              <w:t>14,5</w:t>
            </w:r>
          </w:p>
        </w:tc>
      </w:tr>
      <w:tr w:rsidR="00D1055B" w:rsidRPr="00CE11E3" w14:paraId="0340F6EB" w14:textId="77777777" w:rsidTr="00D1055B">
        <w:trPr>
          <w:trHeight w:val="299"/>
          <w:jc w:val="center"/>
        </w:trPr>
        <w:tc>
          <w:tcPr>
            <w:tcW w:w="421" w:type="dxa"/>
            <w:tcBorders>
              <w:top w:val="nil"/>
              <w:left w:val="single" w:sz="4" w:space="0" w:color="auto"/>
              <w:bottom w:val="single" w:sz="4" w:space="0" w:color="auto"/>
              <w:right w:val="single" w:sz="4" w:space="0" w:color="auto"/>
            </w:tcBorders>
            <w:noWrap/>
            <w:vAlign w:val="bottom"/>
            <w:hideMark/>
          </w:tcPr>
          <w:p w14:paraId="505B2800"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41A679C" w14:textId="77777777" w:rsidR="00CE11E3" w:rsidRPr="00CE11E3" w:rsidRDefault="00CE11E3" w:rsidP="00CE11E3">
            <w:pPr>
              <w:ind w:firstLine="0"/>
              <w:jc w:val="left"/>
              <w:outlineLvl w:val="3"/>
              <w:rPr>
                <w:szCs w:val="24"/>
              </w:rPr>
            </w:pPr>
            <w:r w:rsidRPr="00CE11E3">
              <w:rPr>
                <w:szCs w:val="24"/>
              </w:rPr>
              <w:t xml:space="preserve">Мероприятия по повышению уровня противопожарной </w:t>
            </w:r>
            <w:r w:rsidRPr="00CE11E3">
              <w:rPr>
                <w:szCs w:val="24"/>
              </w:rPr>
              <w:lastRenderedPageBreak/>
              <w:t>защиты населенных пунктов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14059CD2"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365DF344"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4D4A3C69" w14:textId="77777777" w:rsidR="00CE11E3" w:rsidRPr="00CE11E3" w:rsidRDefault="00CE11E3" w:rsidP="00CE11E3">
            <w:pPr>
              <w:ind w:firstLine="0"/>
              <w:jc w:val="left"/>
              <w:outlineLvl w:val="3"/>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33FC77A4" w14:textId="77777777" w:rsidR="00CE11E3" w:rsidRPr="00CE11E3" w:rsidRDefault="00CE11E3" w:rsidP="00CE11E3">
            <w:pPr>
              <w:ind w:firstLine="0"/>
              <w:jc w:val="center"/>
              <w:outlineLvl w:val="3"/>
              <w:rPr>
                <w:szCs w:val="24"/>
              </w:rPr>
            </w:pPr>
            <w:r w:rsidRPr="00CE11E3">
              <w:rPr>
                <w:szCs w:val="24"/>
              </w:rPr>
              <w:t>16 0 01 00000</w:t>
            </w:r>
          </w:p>
        </w:tc>
        <w:tc>
          <w:tcPr>
            <w:tcW w:w="709" w:type="dxa"/>
            <w:tcBorders>
              <w:top w:val="nil"/>
              <w:left w:val="nil"/>
              <w:bottom w:val="single" w:sz="4" w:space="0" w:color="auto"/>
              <w:right w:val="single" w:sz="4" w:space="0" w:color="auto"/>
            </w:tcBorders>
            <w:vAlign w:val="bottom"/>
            <w:hideMark/>
          </w:tcPr>
          <w:p w14:paraId="77868CD7"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FD61222" w14:textId="77777777" w:rsidR="00CE11E3" w:rsidRPr="00CE11E3" w:rsidRDefault="00CE11E3" w:rsidP="00CE11E3">
            <w:pPr>
              <w:ind w:firstLine="0"/>
              <w:jc w:val="center"/>
              <w:outlineLvl w:val="3"/>
              <w:rPr>
                <w:szCs w:val="24"/>
              </w:rPr>
            </w:pPr>
            <w:r w:rsidRPr="00CE11E3">
              <w:rPr>
                <w:szCs w:val="24"/>
              </w:rPr>
              <w:t>3 678,3</w:t>
            </w:r>
          </w:p>
        </w:tc>
        <w:tc>
          <w:tcPr>
            <w:tcW w:w="1272" w:type="dxa"/>
            <w:tcBorders>
              <w:top w:val="nil"/>
              <w:left w:val="nil"/>
              <w:bottom w:val="single" w:sz="4" w:space="0" w:color="auto"/>
              <w:right w:val="single" w:sz="4" w:space="0" w:color="auto"/>
            </w:tcBorders>
            <w:vAlign w:val="bottom"/>
            <w:hideMark/>
          </w:tcPr>
          <w:p w14:paraId="52829045" w14:textId="77777777" w:rsidR="00CE11E3" w:rsidRPr="00CE11E3" w:rsidRDefault="00CE11E3" w:rsidP="00CE11E3">
            <w:pPr>
              <w:ind w:firstLine="0"/>
              <w:jc w:val="center"/>
              <w:outlineLvl w:val="3"/>
              <w:rPr>
                <w:szCs w:val="24"/>
              </w:rPr>
            </w:pPr>
            <w:r w:rsidRPr="00CE11E3">
              <w:rPr>
                <w:szCs w:val="24"/>
              </w:rPr>
              <w:t>534,4</w:t>
            </w:r>
          </w:p>
        </w:tc>
        <w:tc>
          <w:tcPr>
            <w:tcW w:w="709" w:type="dxa"/>
            <w:tcBorders>
              <w:top w:val="nil"/>
              <w:left w:val="nil"/>
              <w:bottom w:val="single" w:sz="4" w:space="0" w:color="auto"/>
              <w:right w:val="single" w:sz="4" w:space="0" w:color="auto"/>
            </w:tcBorders>
            <w:vAlign w:val="bottom"/>
            <w:hideMark/>
          </w:tcPr>
          <w:p w14:paraId="75E592E3" w14:textId="77777777" w:rsidR="00CE11E3" w:rsidRPr="00CE11E3" w:rsidRDefault="00CE11E3" w:rsidP="00CE11E3">
            <w:pPr>
              <w:ind w:firstLine="0"/>
              <w:jc w:val="center"/>
              <w:outlineLvl w:val="3"/>
              <w:rPr>
                <w:szCs w:val="24"/>
              </w:rPr>
            </w:pPr>
            <w:r w:rsidRPr="00CE11E3">
              <w:rPr>
                <w:szCs w:val="24"/>
              </w:rPr>
              <w:t>14,5</w:t>
            </w:r>
          </w:p>
        </w:tc>
      </w:tr>
      <w:tr w:rsidR="00D1055B" w:rsidRPr="00CE11E3" w14:paraId="78287037" w14:textId="77777777" w:rsidTr="00D1055B">
        <w:trPr>
          <w:trHeight w:val="441"/>
          <w:jc w:val="center"/>
        </w:trPr>
        <w:tc>
          <w:tcPr>
            <w:tcW w:w="421" w:type="dxa"/>
            <w:tcBorders>
              <w:top w:val="nil"/>
              <w:left w:val="single" w:sz="4" w:space="0" w:color="auto"/>
              <w:bottom w:val="single" w:sz="4" w:space="0" w:color="auto"/>
              <w:right w:val="single" w:sz="4" w:space="0" w:color="auto"/>
            </w:tcBorders>
            <w:noWrap/>
            <w:vAlign w:val="bottom"/>
            <w:hideMark/>
          </w:tcPr>
          <w:p w14:paraId="6E4D50F0"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726F08A" w14:textId="77777777" w:rsidR="00CE11E3" w:rsidRPr="00CE11E3" w:rsidRDefault="00CE11E3" w:rsidP="00CE11E3">
            <w:pPr>
              <w:ind w:firstLine="0"/>
              <w:jc w:val="left"/>
              <w:outlineLvl w:val="4"/>
              <w:rPr>
                <w:szCs w:val="24"/>
              </w:rPr>
            </w:pPr>
            <w:r w:rsidRPr="00CE11E3">
              <w:rPr>
                <w:szCs w:val="24"/>
              </w:rPr>
              <w:t>Расходы, направленные на повышение уровня противопожарной защиты населенных пунктов округа</w:t>
            </w:r>
          </w:p>
        </w:tc>
        <w:tc>
          <w:tcPr>
            <w:tcW w:w="851" w:type="dxa"/>
            <w:tcBorders>
              <w:top w:val="nil"/>
              <w:left w:val="nil"/>
              <w:bottom w:val="single" w:sz="4" w:space="0" w:color="auto"/>
              <w:right w:val="single" w:sz="4" w:space="0" w:color="auto"/>
            </w:tcBorders>
            <w:vAlign w:val="bottom"/>
          </w:tcPr>
          <w:p w14:paraId="1BE6B786"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D1B5DE7"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1DEE5909" w14:textId="77777777" w:rsidR="00CE11E3" w:rsidRPr="00CE11E3" w:rsidRDefault="00CE11E3" w:rsidP="00CE11E3">
            <w:pPr>
              <w:ind w:firstLine="0"/>
              <w:jc w:val="left"/>
              <w:outlineLvl w:val="4"/>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5BDA7A52" w14:textId="77777777" w:rsidR="00CE11E3" w:rsidRPr="00CE11E3" w:rsidRDefault="00CE11E3" w:rsidP="00CE11E3">
            <w:pPr>
              <w:ind w:firstLine="0"/>
              <w:jc w:val="center"/>
              <w:outlineLvl w:val="4"/>
              <w:rPr>
                <w:szCs w:val="24"/>
              </w:rPr>
            </w:pPr>
            <w:r w:rsidRPr="00CE11E3">
              <w:rPr>
                <w:szCs w:val="24"/>
              </w:rPr>
              <w:t>16 0 01 25010</w:t>
            </w:r>
          </w:p>
        </w:tc>
        <w:tc>
          <w:tcPr>
            <w:tcW w:w="709" w:type="dxa"/>
            <w:tcBorders>
              <w:top w:val="nil"/>
              <w:left w:val="nil"/>
              <w:bottom w:val="single" w:sz="4" w:space="0" w:color="auto"/>
              <w:right w:val="single" w:sz="4" w:space="0" w:color="auto"/>
            </w:tcBorders>
            <w:vAlign w:val="bottom"/>
            <w:hideMark/>
          </w:tcPr>
          <w:p w14:paraId="679383A3"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12DFAFA" w14:textId="77777777" w:rsidR="00CE11E3" w:rsidRPr="00CE11E3" w:rsidRDefault="00CE11E3" w:rsidP="00CE11E3">
            <w:pPr>
              <w:ind w:firstLine="0"/>
              <w:jc w:val="center"/>
              <w:outlineLvl w:val="4"/>
              <w:rPr>
                <w:szCs w:val="24"/>
              </w:rPr>
            </w:pPr>
            <w:r w:rsidRPr="00CE11E3">
              <w:rPr>
                <w:szCs w:val="24"/>
              </w:rPr>
              <w:t>3 678,3</w:t>
            </w:r>
          </w:p>
        </w:tc>
        <w:tc>
          <w:tcPr>
            <w:tcW w:w="1272" w:type="dxa"/>
            <w:tcBorders>
              <w:top w:val="nil"/>
              <w:left w:val="nil"/>
              <w:bottom w:val="single" w:sz="4" w:space="0" w:color="auto"/>
              <w:right w:val="single" w:sz="4" w:space="0" w:color="auto"/>
            </w:tcBorders>
            <w:vAlign w:val="bottom"/>
            <w:hideMark/>
          </w:tcPr>
          <w:p w14:paraId="7C021ED6" w14:textId="77777777" w:rsidR="00CE11E3" w:rsidRPr="00CE11E3" w:rsidRDefault="00CE11E3" w:rsidP="00CE11E3">
            <w:pPr>
              <w:ind w:firstLine="0"/>
              <w:jc w:val="center"/>
              <w:outlineLvl w:val="4"/>
              <w:rPr>
                <w:szCs w:val="24"/>
              </w:rPr>
            </w:pPr>
            <w:r w:rsidRPr="00CE11E3">
              <w:rPr>
                <w:szCs w:val="24"/>
              </w:rPr>
              <w:t>534,4</w:t>
            </w:r>
          </w:p>
        </w:tc>
        <w:tc>
          <w:tcPr>
            <w:tcW w:w="709" w:type="dxa"/>
            <w:tcBorders>
              <w:top w:val="nil"/>
              <w:left w:val="nil"/>
              <w:bottom w:val="single" w:sz="4" w:space="0" w:color="auto"/>
              <w:right w:val="single" w:sz="4" w:space="0" w:color="auto"/>
            </w:tcBorders>
            <w:vAlign w:val="bottom"/>
            <w:hideMark/>
          </w:tcPr>
          <w:p w14:paraId="7865E5A9" w14:textId="77777777" w:rsidR="00CE11E3" w:rsidRPr="00CE11E3" w:rsidRDefault="00CE11E3" w:rsidP="00CE11E3">
            <w:pPr>
              <w:ind w:firstLine="0"/>
              <w:jc w:val="center"/>
              <w:outlineLvl w:val="4"/>
              <w:rPr>
                <w:szCs w:val="24"/>
              </w:rPr>
            </w:pPr>
            <w:r w:rsidRPr="00CE11E3">
              <w:rPr>
                <w:szCs w:val="24"/>
              </w:rPr>
              <w:t>14,5</w:t>
            </w:r>
          </w:p>
        </w:tc>
      </w:tr>
      <w:tr w:rsidR="00D1055B" w:rsidRPr="00CE11E3" w14:paraId="258B5F05" w14:textId="77777777" w:rsidTr="00D1055B">
        <w:trPr>
          <w:trHeight w:val="996"/>
          <w:jc w:val="center"/>
        </w:trPr>
        <w:tc>
          <w:tcPr>
            <w:tcW w:w="421" w:type="dxa"/>
            <w:tcBorders>
              <w:top w:val="nil"/>
              <w:left w:val="single" w:sz="4" w:space="0" w:color="auto"/>
              <w:bottom w:val="single" w:sz="4" w:space="0" w:color="auto"/>
              <w:right w:val="single" w:sz="4" w:space="0" w:color="auto"/>
            </w:tcBorders>
            <w:noWrap/>
            <w:vAlign w:val="bottom"/>
            <w:hideMark/>
          </w:tcPr>
          <w:p w14:paraId="4265D68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7E2FBB0"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9DE6D3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5100456"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728323AB" w14:textId="77777777" w:rsidR="00CE11E3" w:rsidRPr="00CE11E3" w:rsidRDefault="00CE11E3" w:rsidP="00CE11E3">
            <w:pPr>
              <w:ind w:firstLine="0"/>
              <w:jc w:val="left"/>
              <w:outlineLvl w:val="6"/>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2BFC3B74" w14:textId="77777777" w:rsidR="00CE11E3" w:rsidRPr="00CE11E3" w:rsidRDefault="00CE11E3" w:rsidP="00CE11E3">
            <w:pPr>
              <w:ind w:firstLine="0"/>
              <w:jc w:val="center"/>
              <w:outlineLvl w:val="6"/>
              <w:rPr>
                <w:szCs w:val="24"/>
              </w:rPr>
            </w:pPr>
            <w:r w:rsidRPr="00CE11E3">
              <w:rPr>
                <w:szCs w:val="24"/>
              </w:rPr>
              <w:t>16 0 01 25010</w:t>
            </w:r>
          </w:p>
        </w:tc>
        <w:tc>
          <w:tcPr>
            <w:tcW w:w="709" w:type="dxa"/>
            <w:tcBorders>
              <w:top w:val="nil"/>
              <w:left w:val="nil"/>
              <w:bottom w:val="single" w:sz="4" w:space="0" w:color="auto"/>
              <w:right w:val="single" w:sz="4" w:space="0" w:color="auto"/>
            </w:tcBorders>
            <w:vAlign w:val="bottom"/>
            <w:hideMark/>
          </w:tcPr>
          <w:p w14:paraId="06818D03"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330B6496" w14:textId="77777777" w:rsidR="00CE11E3" w:rsidRPr="00CE11E3" w:rsidRDefault="00CE11E3" w:rsidP="00CE11E3">
            <w:pPr>
              <w:ind w:firstLine="0"/>
              <w:jc w:val="center"/>
              <w:outlineLvl w:val="6"/>
              <w:rPr>
                <w:szCs w:val="24"/>
              </w:rPr>
            </w:pPr>
            <w:r w:rsidRPr="00CE11E3">
              <w:rPr>
                <w:szCs w:val="24"/>
              </w:rPr>
              <w:t>3 468,3</w:t>
            </w:r>
          </w:p>
        </w:tc>
        <w:tc>
          <w:tcPr>
            <w:tcW w:w="1272" w:type="dxa"/>
            <w:tcBorders>
              <w:top w:val="nil"/>
              <w:left w:val="nil"/>
              <w:bottom w:val="single" w:sz="4" w:space="0" w:color="auto"/>
              <w:right w:val="single" w:sz="4" w:space="0" w:color="auto"/>
            </w:tcBorders>
            <w:vAlign w:val="bottom"/>
            <w:hideMark/>
          </w:tcPr>
          <w:p w14:paraId="571EA6AF" w14:textId="77777777" w:rsidR="00CE11E3" w:rsidRPr="00CE11E3" w:rsidRDefault="00CE11E3" w:rsidP="00CE11E3">
            <w:pPr>
              <w:ind w:firstLine="0"/>
              <w:jc w:val="center"/>
              <w:outlineLvl w:val="6"/>
              <w:rPr>
                <w:szCs w:val="24"/>
              </w:rPr>
            </w:pPr>
            <w:r w:rsidRPr="00CE11E3">
              <w:rPr>
                <w:szCs w:val="24"/>
              </w:rPr>
              <w:t>534,4</w:t>
            </w:r>
          </w:p>
        </w:tc>
        <w:tc>
          <w:tcPr>
            <w:tcW w:w="709" w:type="dxa"/>
            <w:tcBorders>
              <w:top w:val="nil"/>
              <w:left w:val="nil"/>
              <w:bottom w:val="single" w:sz="4" w:space="0" w:color="auto"/>
              <w:right w:val="single" w:sz="4" w:space="0" w:color="auto"/>
            </w:tcBorders>
            <w:vAlign w:val="bottom"/>
            <w:hideMark/>
          </w:tcPr>
          <w:p w14:paraId="4DED5965" w14:textId="77777777" w:rsidR="00CE11E3" w:rsidRPr="00CE11E3" w:rsidRDefault="00CE11E3" w:rsidP="00CE11E3">
            <w:pPr>
              <w:ind w:firstLine="0"/>
              <w:jc w:val="center"/>
              <w:outlineLvl w:val="6"/>
              <w:rPr>
                <w:szCs w:val="24"/>
              </w:rPr>
            </w:pPr>
            <w:r w:rsidRPr="00CE11E3">
              <w:rPr>
                <w:szCs w:val="24"/>
              </w:rPr>
              <w:t>15,4</w:t>
            </w:r>
          </w:p>
        </w:tc>
      </w:tr>
      <w:tr w:rsidR="00D1055B" w:rsidRPr="00CE11E3" w14:paraId="534946EA" w14:textId="77777777" w:rsidTr="00D1055B">
        <w:trPr>
          <w:trHeight w:val="1367"/>
          <w:jc w:val="center"/>
        </w:trPr>
        <w:tc>
          <w:tcPr>
            <w:tcW w:w="421" w:type="dxa"/>
            <w:tcBorders>
              <w:top w:val="nil"/>
              <w:left w:val="single" w:sz="4" w:space="0" w:color="auto"/>
              <w:bottom w:val="single" w:sz="4" w:space="0" w:color="auto"/>
              <w:right w:val="single" w:sz="4" w:space="0" w:color="auto"/>
            </w:tcBorders>
            <w:noWrap/>
            <w:vAlign w:val="bottom"/>
            <w:hideMark/>
          </w:tcPr>
          <w:p w14:paraId="6EC908C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1636CFA"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E5877D4"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2F9E505"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37D3C4F6" w14:textId="77777777" w:rsidR="00CE11E3" w:rsidRPr="00CE11E3" w:rsidRDefault="00CE11E3" w:rsidP="00CE11E3">
            <w:pPr>
              <w:ind w:firstLine="0"/>
              <w:jc w:val="left"/>
              <w:outlineLvl w:val="6"/>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5237EA88" w14:textId="77777777" w:rsidR="00CE11E3" w:rsidRPr="00CE11E3" w:rsidRDefault="00CE11E3" w:rsidP="00CE11E3">
            <w:pPr>
              <w:ind w:firstLine="0"/>
              <w:jc w:val="center"/>
              <w:outlineLvl w:val="6"/>
              <w:rPr>
                <w:szCs w:val="24"/>
              </w:rPr>
            </w:pPr>
            <w:r w:rsidRPr="00CE11E3">
              <w:rPr>
                <w:szCs w:val="24"/>
              </w:rPr>
              <w:t>16 0 01 25010</w:t>
            </w:r>
          </w:p>
        </w:tc>
        <w:tc>
          <w:tcPr>
            <w:tcW w:w="709" w:type="dxa"/>
            <w:tcBorders>
              <w:top w:val="nil"/>
              <w:left w:val="nil"/>
              <w:bottom w:val="single" w:sz="4" w:space="0" w:color="auto"/>
              <w:right w:val="single" w:sz="4" w:space="0" w:color="auto"/>
            </w:tcBorders>
            <w:vAlign w:val="bottom"/>
            <w:hideMark/>
          </w:tcPr>
          <w:p w14:paraId="462D4317"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173A178" w14:textId="77777777" w:rsidR="00CE11E3" w:rsidRPr="00CE11E3" w:rsidRDefault="00CE11E3" w:rsidP="00CE11E3">
            <w:pPr>
              <w:ind w:firstLine="0"/>
              <w:jc w:val="center"/>
              <w:outlineLvl w:val="6"/>
              <w:rPr>
                <w:szCs w:val="24"/>
              </w:rPr>
            </w:pPr>
            <w:r w:rsidRPr="00CE11E3">
              <w:rPr>
                <w:szCs w:val="24"/>
              </w:rPr>
              <w:t>210,0</w:t>
            </w:r>
          </w:p>
        </w:tc>
        <w:tc>
          <w:tcPr>
            <w:tcW w:w="1272" w:type="dxa"/>
            <w:tcBorders>
              <w:top w:val="nil"/>
              <w:left w:val="nil"/>
              <w:bottom w:val="single" w:sz="4" w:space="0" w:color="auto"/>
              <w:right w:val="single" w:sz="4" w:space="0" w:color="auto"/>
            </w:tcBorders>
            <w:vAlign w:val="bottom"/>
            <w:hideMark/>
          </w:tcPr>
          <w:p w14:paraId="5C0669CF"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D1615A5"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86763EA" w14:textId="77777777" w:rsidTr="00D1055B">
        <w:trPr>
          <w:trHeight w:val="1102"/>
          <w:jc w:val="center"/>
        </w:trPr>
        <w:tc>
          <w:tcPr>
            <w:tcW w:w="421" w:type="dxa"/>
            <w:tcBorders>
              <w:top w:val="nil"/>
              <w:left w:val="single" w:sz="4" w:space="0" w:color="auto"/>
              <w:bottom w:val="single" w:sz="4" w:space="0" w:color="auto"/>
              <w:right w:val="single" w:sz="4" w:space="0" w:color="auto"/>
            </w:tcBorders>
            <w:noWrap/>
            <w:vAlign w:val="bottom"/>
            <w:hideMark/>
          </w:tcPr>
          <w:p w14:paraId="3D324F1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E119F51" w14:textId="77777777" w:rsidR="00CE11E3" w:rsidRPr="00CE11E3" w:rsidRDefault="00CE11E3" w:rsidP="00CE11E3">
            <w:pPr>
              <w:ind w:firstLine="0"/>
              <w:jc w:val="left"/>
              <w:outlineLvl w:val="2"/>
              <w:rPr>
                <w:szCs w:val="24"/>
              </w:rPr>
            </w:pPr>
            <w:r w:rsidRPr="00CE11E3">
              <w:rPr>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1519BE78"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7ACC57B" w14:textId="77777777" w:rsidR="00CE11E3" w:rsidRPr="00CE11E3" w:rsidRDefault="00CE11E3" w:rsidP="00CE11E3">
            <w:pPr>
              <w:ind w:firstLine="0"/>
              <w:jc w:val="left"/>
              <w:outlineLvl w:val="2"/>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5A20C8E3" w14:textId="77777777" w:rsidR="00CE11E3" w:rsidRPr="00CE11E3" w:rsidRDefault="00CE11E3" w:rsidP="00CE11E3">
            <w:pPr>
              <w:ind w:firstLine="0"/>
              <w:jc w:val="left"/>
              <w:outlineLvl w:val="2"/>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36C79810" w14:textId="77777777" w:rsidR="00CE11E3" w:rsidRPr="00CE11E3" w:rsidRDefault="00CE11E3" w:rsidP="00CE11E3">
            <w:pPr>
              <w:ind w:firstLine="0"/>
              <w:jc w:val="center"/>
              <w:outlineLvl w:val="2"/>
              <w:rPr>
                <w:szCs w:val="24"/>
              </w:rPr>
            </w:pPr>
            <w:r w:rsidRPr="00CE11E3">
              <w:rPr>
                <w:szCs w:val="24"/>
              </w:rPr>
              <w:t>19 0 00 00000</w:t>
            </w:r>
          </w:p>
        </w:tc>
        <w:tc>
          <w:tcPr>
            <w:tcW w:w="709" w:type="dxa"/>
            <w:tcBorders>
              <w:top w:val="nil"/>
              <w:left w:val="nil"/>
              <w:bottom w:val="single" w:sz="4" w:space="0" w:color="auto"/>
              <w:right w:val="single" w:sz="4" w:space="0" w:color="auto"/>
            </w:tcBorders>
            <w:vAlign w:val="bottom"/>
            <w:hideMark/>
          </w:tcPr>
          <w:p w14:paraId="2221715C"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8069E33" w14:textId="77777777" w:rsidR="00CE11E3" w:rsidRPr="00CE11E3" w:rsidRDefault="00CE11E3" w:rsidP="00CE11E3">
            <w:pPr>
              <w:ind w:firstLine="0"/>
              <w:jc w:val="center"/>
              <w:outlineLvl w:val="2"/>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30F00B2E"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3E9B8E9"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17685AD1" w14:textId="77777777" w:rsidTr="00D1055B">
        <w:trPr>
          <w:trHeight w:val="551"/>
          <w:jc w:val="center"/>
        </w:trPr>
        <w:tc>
          <w:tcPr>
            <w:tcW w:w="421" w:type="dxa"/>
            <w:tcBorders>
              <w:top w:val="nil"/>
              <w:left w:val="single" w:sz="4" w:space="0" w:color="auto"/>
              <w:bottom w:val="single" w:sz="4" w:space="0" w:color="auto"/>
              <w:right w:val="single" w:sz="4" w:space="0" w:color="auto"/>
            </w:tcBorders>
            <w:noWrap/>
            <w:vAlign w:val="bottom"/>
            <w:hideMark/>
          </w:tcPr>
          <w:p w14:paraId="7170D45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08FAAC9" w14:textId="77777777" w:rsidR="00CE11E3" w:rsidRPr="00CE11E3" w:rsidRDefault="00CE11E3" w:rsidP="00CE11E3">
            <w:pPr>
              <w:ind w:firstLine="0"/>
              <w:jc w:val="left"/>
              <w:outlineLvl w:val="3"/>
              <w:rPr>
                <w:szCs w:val="24"/>
              </w:rPr>
            </w:pPr>
            <w:r w:rsidRPr="00CE11E3">
              <w:rPr>
                <w:szCs w:val="24"/>
              </w:rPr>
              <w:t xml:space="preserve">Закупка пожарных извещателей для многодетных и малообеспеченных </w:t>
            </w:r>
            <w:r w:rsidRPr="00CE11E3">
              <w:rPr>
                <w:szCs w:val="24"/>
              </w:rPr>
              <w:lastRenderedPageBreak/>
              <w:t>семей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7297A115"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3E0B8815"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5B70655E" w14:textId="77777777" w:rsidR="00CE11E3" w:rsidRPr="00CE11E3" w:rsidRDefault="00CE11E3" w:rsidP="00CE11E3">
            <w:pPr>
              <w:ind w:firstLine="0"/>
              <w:jc w:val="left"/>
              <w:outlineLvl w:val="3"/>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01EDBBE4" w14:textId="77777777" w:rsidR="00CE11E3" w:rsidRPr="00CE11E3" w:rsidRDefault="00CE11E3" w:rsidP="00CE11E3">
            <w:pPr>
              <w:ind w:firstLine="0"/>
              <w:jc w:val="center"/>
              <w:outlineLvl w:val="3"/>
              <w:rPr>
                <w:szCs w:val="24"/>
              </w:rPr>
            </w:pPr>
            <w:r w:rsidRPr="00CE11E3">
              <w:rPr>
                <w:szCs w:val="24"/>
              </w:rPr>
              <w:t>19 0 11 00000</w:t>
            </w:r>
          </w:p>
        </w:tc>
        <w:tc>
          <w:tcPr>
            <w:tcW w:w="709" w:type="dxa"/>
            <w:tcBorders>
              <w:top w:val="nil"/>
              <w:left w:val="nil"/>
              <w:bottom w:val="single" w:sz="4" w:space="0" w:color="auto"/>
              <w:right w:val="single" w:sz="4" w:space="0" w:color="auto"/>
            </w:tcBorders>
            <w:vAlign w:val="bottom"/>
            <w:hideMark/>
          </w:tcPr>
          <w:p w14:paraId="184DCD2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BC43B44" w14:textId="77777777" w:rsidR="00CE11E3" w:rsidRPr="00CE11E3" w:rsidRDefault="00CE11E3" w:rsidP="00CE11E3">
            <w:pPr>
              <w:ind w:firstLine="0"/>
              <w:jc w:val="center"/>
              <w:outlineLvl w:val="3"/>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32229857"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43B0629"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03792A88" w14:textId="77777777" w:rsidTr="00D1055B">
        <w:trPr>
          <w:trHeight w:val="1641"/>
          <w:jc w:val="center"/>
        </w:trPr>
        <w:tc>
          <w:tcPr>
            <w:tcW w:w="421" w:type="dxa"/>
            <w:tcBorders>
              <w:top w:val="nil"/>
              <w:left w:val="single" w:sz="4" w:space="0" w:color="auto"/>
              <w:bottom w:val="single" w:sz="4" w:space="0" w:color="auto"/>
              <w:right w:val="single" w:sz="4" w:space="0" w:color="auto"/>
            </w:tcBorders>
            <w:noWrap/>
            <w:vAlign w:val="bottom"/>
            <w:hideMark/>
          </w:tcPr>
          <w:p w14:paraId="1970CA9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7189AFC" w14:textId="77777777" w:rsidR="00CE11E3" w:rsidRPr="00CE11E3" w:rsidRDefault="00CE11E3" w:rsidP="00CE11E3">
            <w:pPr>
              <w:ind w:firstLine="0"/>
              <w:jc w:val="left"/>
              <w:outlineLvl w:val="4"/>
              <w:rPr>
                <w:szCs w:val="24"/>
              </w:rPr>
            </w:pPr>
            <w:r w:rsidRPr="00CE11E3">
              <w:rPr>
                <w:szCs w:val="24"/>
              </w:rPr>
              <w:t>Расходы на закупку пожарных извещателей для многодетных и малообеспеченных семей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25FE7BC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EDE7C85"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285BD941" w14:textId="77777777" w:rsidR="00CE11E3" w:rsidRPr="00CE11E3" w:rsidRDefault="00CE11E3" w:rsidP="00CE11E3">
            <w:pPr>
              <w:ind w:firstLine="0"/>
              <w:jc w:val="left"/>
              <w:outlineLvl w:val="4"/>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66AA4B68" w14:textId="77777777" w:rsidR="00CE11E3" w:rsidRPr="00CE11E3" w:rsidRDefault="00CE11E3" w:rsidP="00CE11E3">
            <w:pPr>
              <w:ind w:firstLine="0"/>
              <w:jc w:val="center"/>
              <w:outlineLvl w:val="4"/>
              <w:rPr>
                <w:szCs w:val="24"/>
              </w:rPr>
            </w:pPr>
            <w:r w:rsidRPr="00CE11E3">
              <w:rPr>
                <w:szCs w:val="24"/>
              </w:rPr>
              <w:t>19 0 11 25290</w:t>
            </w:r>
          </w:p>
        </w:tc>
        <w:tc>
          <w:tcPr>
            <w:tcW w:w="709" w:type="dxa"/>
            <w:tcBorders>
              <w:top w:val="nil"/>
              <w:left w:val="nil"/>
              <w:bottom w:val="single" w:sz="4" w:space="0" w:color="auto"/>
              <w:right w:val="single" w:sz="4" w:space="0" w:color="auto"/>
            </w:tcBorders>
            <w:vAlign w:val="bottom"/>
            <w:hideMark/>
          </w:tcPr>
          <w:p w14:paraId="2E1BC8D9"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AF4EE2B" w14:textId="77777777" w:rsidR="00CE11E3" w:rsidRPr="00CE11E3" w:rsidRDefault="00CE11E3" w:rsidP="00CE11E3">
            <w:pPr>
              <w:ind w:firstLine="0"/>
              <w:jc w:val="center"/>
              <w:outlineLvl w:val="4"/>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2161D073"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08683C0"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17CD4659" w14:textId="77777777" w:rsidTr="00D1055B">
        <w:trPr>
          <w:trHeight w:val="576"/>
          <w:jc w:val="center"/>
        </w:trPr>
        <w:tc>
          <w:tcPr>
            <w:tcW w:w="421" w:type="dxa"/>
            <w:tcBorders>
              <w:top w:val="nil"/>
              <w:left w:val="single" w:sz="4" w:space="0" w:color="auto"/>
              <w:bottom w:val="single" w:sz="4" w:space="0" w:color="auto"/>
              <w:right w:val="single" w:sz="4" w:space="0" w:color="auto"/>
            </w:tcBorders>
            <w:noWrap/>
            <w:vAlign w:val="bottom"/>
            <w:hideMark/>
          </w:tcPr>
          <w:p w14:paraId="5A61455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0AE4C09"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19A7D3E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6792E91"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01FC4EDD" w14:textId="77777777" w:rsidR="00CE11E3" w:rsidRPr="00CE11E3" w:rsidRDefault="00CE11E3" w:rsidP="00CE11E3">
            <w:pPr>
              <w:ind w:firstLine="0"/>
              <w:jc w:val="left"/>
              <w:outlineLvl w:val="6"/>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476A3420" w14:textId="77777777" w:rsidR="00CE11E3" w:rsidRPr="00CE11E3" w:rsidRDefault="00CE11E3" w:rsidP="00CE11E3">
            <w:pPr>
              <w:ind w:firstLine="0"/>
              <w:jc w:val="center"/>
              <w:outlineLvl w:val="6"/>
              <w:rPr>
                <w:szCs w:val="24"/>
              </w:rPr>
            </w:pPr>
            <w:r w:rsidRPr="00CE11E3">
              <w:rPr>
                <w:szCs w:val="24"/>
              </w:rPr>
              <w:t>19 0 11 25290</w:t>
            </w:r>
          </w:p>
        </w:tc>
        <w:tc>
          <w:tcPr>
            <w:tcW w:w="709" w:type="dxa"/>
            <w:tcBorders>
              <w:top w:val="nil"/>
              <w:left w:val="nil"/>
              <w:bottom w:val="single" w:sz="4" w:space="0" w:color="auto"/>
              <w:right w:val="single" w:sz="4" w:space="0" w:color="auto"/>
            </w:tcBorders>
            <w:vAlign w:val="bottom"/>
            <w:hideMark/>
          </w:tcPr>
          <w:p w14:paraId="505E802D"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46812F1" w14:textId="77777777" w:rsidR="00CE11E3" w:rsidRPr="00CE11E3" w:rsidRDefault="00CE11E3" w:rsidP="00CE11E3">
            <w:pPr>
              <w:ind w:firstLine="0"/>
              <w:jc w:val="center"/>
              <w:outlineLvl w:val="6"/>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37AB842A"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9FA0637"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A0D39CC" w14:textId="77777777" w:rsidTr="00D1055B">
        <w:trPr>
          <w:trHeight w:val="336"/>
          <w:jc w:val="center"/>
        </w:trPr>
        <w:tc>
          <w:tcPr>
            <w:tcW w:w="421" w:type="dxa"/>
            <w:tcBorders>
              <w:top w:val="nil"/>
              <w:left w:val="single" w:sz="4" w:space="0" w:color="auto"/>
              <w:bottom w:val="single" w:sz="4" w:space="0" w:color="auto"/>
              <w:right w:val="single" w:sz="4" w:space="0" w:color="auto"/>
            </w:tcBorders>
            <w:noWrap/>
            <w:vAlign w:val="bottom"/>
            <w:hideMark/>
          </w:tcPr>
          <w:p w14:paraId="39107A0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8274DFE"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26E7DA1F"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7A7B0BA" w14:textId="77777777" w:rsidR="00CE11E3" w:rsidRPr="00CE11E3" w:rsidRDefault="00CE11E3" w:rsidP="00CE11E3">
            <w:pPr>
              <w:ind w:firstLine="0"/>
              <w:jc w:val="left"/>
              <w:outlineLvl w:val="2"/>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6733A4C3" w14:textId="77777777" w:rsidR="00CE11E3" w:rsidRPr="00CE11E3" w:rsidRDefault="00CE11E3" w:rsidP="00CE11E3">
            <w:pPr>
              <w:ind w:firstLine="0"/>
              <w:jc w:val="left"/>
              <w:outlineLvl w:val="2"/>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4344BAD6"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3EC07018"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7992614" w14:textId="77777777" w:rsidR="00CE11E3" w:rsidRPr="00CE11E3" w:rsidRDefault="00CE11E3" w:rsidP="00CE11E3">
            <w:pPr>
              <w:ind w:firstLine="0"/>
              <w:jc w:val="center"/>
              <w:outlineLvl w:val="2"/>
              <w:rPr>
                <w:szCs w:val="24"/>
              </w:rPr>
            </w:pPr>
            <w:r w:rsidRPr="00CE11E3">
              <w:rPr>
                <w:szCs w:val="24"/>
              </w:rPr>
              <w:t>5 337,8</w:t>
            </w:r>
          </w:p>
        </w:tc>
        <w:tc>
          <w:tcPr>
            <w:tcW w:w="1272" w:type="dxa"/>
            <w:tcBorders>
              <w:top w:val="nil"/>
              <w:left w:val="nil"/>
              <w:bottom w:val="single" w:sz="4" w:space="0" w:color="auto"/>
              <w:right w:val="single" w:sz="4" w:space="0" w:color="auto"/>
            </w:tcBorders>
            <w:vAlign w:val="bottom"/>
            <w:hideMark/>
          </w:tcPr>
          <w:p w14:paraId="4956B38B" w14:textId="77777777" w:rsidR="00CE11E3" w:rsidRPr="00CE11E3" w:rsidRDefault="00CE11E3" w:rsidP="00CE11E3">
            <w:pPr>
              <w:ind w:firstLine="0"/>
              <w:jc w:val="center"/>
              <w:outlineLvl w:val="2"/>
              <w:rPr>
                <w:szCs w:val="24"/>
              </w:rPr>
            </w:pPr>
            <w:r w:rsidRPr="00CE11E3">
              <w:rPr>
                <w:szCs w:val="24"/>
              </w:rPr>
              <w:t>865,1</w:t>
            </w:r>
          </w:p>
        </w:tc>
        <w:tc>
          <w:tcPr>
            <w:tcW w:w="709" w:type="dxa"/>
            <w:tcBorders>
              <w:top w:val="nil"/>
              <w:left w:val="nil"/>
              <w:bottom w:val="single" w:sz="4" w:space="0" w:color="auto"/>
              <w:right w:val="single" w:sz="4" w:space="0" w:color="auto"/>
            </w:tcBorders>
            <w:vAlign w:val="bottom"/>
            <w:hideMark/>
          </w:tcPr>
          <w:p w14:paraId="1E32B317" w14:textId="77777777" w:rsidR="00CE11E3" w:rsidRPr="00CE11E3" w:rsidRDefault="00CE11E3" w:rsidP="00CE11E3">
            <w:pPr>
              <w:ind w:firstLine="0"/>
              <w:jc w:val="center"/>
              <w:outlineLvl w:val="2"/>
              <w:rPr>
                <w:szCs w:val="24"/>
              </w:rPr>
            </w:pPr>
            <w:r w:rsidRPr="00CE11E3">
              <w:rPr>
                <w:szCs w:val="24"/>
              </w:rPr>
              <w:t>16,2</w:t>
            </w:r>
          </w:p>
        </w:tc>
      </w:tr>
      <w:tr w:rsidR="00D1055B" w:rsidRPr="00CE11E3" w14:paraId="36BE012D" w14:textId="77777777" w:rsidTr="00D1055B">
        <w:trPr>
          <w:trHeight w:val="544"/>
          <w:jc w:val="center"/>
        </w:trPr>
        <w:tc>
          <w:tcPr>
            <w:tcW w:w="421" w:type="dxa"/>
            <w:tcBorders>
              <w:top w:val="nil"/>
              <w:left w:val="single" w:sz="4" w:space="0" w:color="auto"/>
              <w:bottom w:val="single" w:sz="4" w:space="0" w:color="auto"/>
              <w:right w:val="single" w:sz="4" w:space="0" w:color="auto"/>
            </w:tcBorders>
            <w:noWrap/>
            <w:vAlign w:val="bottom"/>
            <w:hideMark/>
          </w:tcPr>
          <w:p w14:paraId="086F02A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5C69033"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4D96B6D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9F1266E"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235C1903" w14:textId="77777777" w:rsidR="00CE11E3" w:rsidRPr="00CE11E3" w:rsidRDefault="00CE11E3" w:rsidP="00CE11E3">
            <w:pPr>
              <w:ind w:firstLine="0"/>
              <w:jc w:val="left"/>
              <w:outlineLvl w:val="3"/>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1F3853C5"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4EF27193"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5FBF968" w14:textId="77777777" w:rsidR="00CE11E3" w:rsidRPr="00CE11E3" w:rsidRDefault="00CE11E3" w:rsidP="00CE11E3">
            <w:pPr>
              <w:ind w:firstLine="0"/>
              <w:jc w:val="center"/>
              <w:outlineLvl w:val="3"/>
              <w:rPr>
                <w:szCs w:val="24"/>
              </w:rPr>
            </w:pPr>
            <w:r w:rsidRPr="00CE11E3">
              <w:rPr>
                <w:szCs w:val="24"/>
              </w:rPr>
              <w:t>5 337,8</w:t>
            </w:r>
          </w:p>
        </w:tc>
        <w:tc>
          <w:tcPr>
            <w:tcW w:w="1272" w:type="dxa"/>
            <w:tcBorders>
              <w:top w:val="nil"/>
              <w:left w:val="nil"/>
              <w:bottom w:val="single" w:sz="4" w:space="0" w:color="auto"/>
              <w:right w:val="single" w:sz="4" w:space="0" w:color="auto"/>
            </w:tcBorders>
            <w:vAlign w:val="bottom"/>
            <w:hideMark/>
          </w:tcPr>
          <w:p w14:paraId="6E9BDEEC" w14:textId="77777777" w:rsidR="00CE11E3" w:rsidRPr="00CE11E3" w:rsidRDefault="00CE11E3" w:rsidP="00CE11E3">
            <w:pPr>
              <w:ind w:firstLine="0"/>
              <w:jc w:val="center"/>
              <w:outlineLvl w:val="3"/>
              <w:rPr>
                <w:szCs w:val="24"/>
              </w:rPr>
            </w:pPr>
            <w:r w:rsidRPr="00CE11E3">
              <w:rPr>
                <w:szCs w:val="24"/>
              </w:rPr>
              <w:t>865,1</w:t>
            </w:r>
          </w:p>
        </w:tc>
        <w:tc>
          <w:tcPr>
            <w:tcW w:w="709" w:type="dxa"/>
            <w:tcBorders>
              <w:top w:val="nil"/>
              <w:left w:val="nil"/>
              <w:bottom w:val="single" w:sz="4" w:space="0" w:color="auto"/>
              <w:right w:val="single" w:sz="4" w:space="0" w:color="auto"/>
            </w:tcBorders>
            <w:vAlign w:val="bottom"/>
            <w:hideMark/>
          </w:tcPr>
          <w:p w14:paraId="6CC40343" w14:textId="77777777" w:rsidR="00CE11E3" w:rsidRPr="00CE11E3" w:rsidRDefault="00CE11E3" w:rsidP="00CE11E3">
            <w:pPr>
              <w:ind w:firstLine="0"/>
              <w:jc w:val="center"/>
              <w:outlineLvl w:val="3"/>
              <w:rPr>
                <w:szCs w:val="24"/>
              </w:rPr>
            </w:pPr>
            <w:r w:rsidRPr="00CE11E3">
              <w:rPr>
                <w:szCs w:val="24"/>
              </w:rPr>
              <w:t>16,2</w:t>
            </w:r>
          </w:p>
        </w:tc>
      </w:tr>
      <w:tr w:rsidR="00D1055B" w:rsidRPr="00CE11E3" w14:paraId="49514D55" w14:textId="77777777" w:rsidTr="00D1055B">
        <w:trPr>
          <w:trHeight w:val="226"/>
          <w:jc w:val="center"/>
        </w:trPr>
        <w:tc>
          <w:tcPr>
            <w:tcW w:w="421" w:type="dxa"/>
            <w:tcBorders>
              <w:top w:val="nil"/>
              <w:left w:val="single" w:sz="4" w:space="0" w:color="auto"/>
              <w:bottom w:val="single" w:sz="4" w:space="0" w:color="auto"/>
              <w:right w:val="single" w:sz="4" w:space="0" w:color="auto"/>
            </w:tcBorders>
            <w:noWrap/>
            <w:vAlign w:val="bottom"/>
            <w:hideMark/>
          </w:tcPr>
          <w:p w14:paraId="323FDB1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6C5B11D" w14:textId="77777777" w:rsidR="00CE11E3" w:rsidRPr="00CE11E3" w:rsidRDefault="00CE11E3" w:rsidP="00CE11E3">
            <w:pPr>
              <w:ind w:firstLine="0"/>
              <w:jc w:val="left"/>
              <w:outlineLvl w:val="4"/>
              <w:rPr>
                <w:szCs w:val="24"/>
              </w:rPr>
            </w:pPr>
            <w:r w:rsidRPr="00CE11E3">
              <w:rPr>
                <w:szCs w:val="24"/>
              </w:rPr>
              <w:t>Муниципальные учреждения</w:t>
            </w:r>
          </w:p>
        </w:tc>
        <w:tc>
          <w:tcPr>
            <w:tcW w:w="851" w:type="dxa"/>
            <w:tcBorders>
              <w:top w:val="nil"/>
              <w:left w:val="nil"/>
              <w:bottom w:val="single" w:sz="4" w:space="0" w:color="auto"/>
              <w:right w:val="single" w:sz="4" w:space="0" w:color="auto"/>
            </w:tcBorders>
            <w:vAlign w:val="bottom"/>
          </w:tcPr>
          <w:p w14:paraId="79288D9B"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3CD7EFA"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1D8D067A" w14:textId="77777777" w:rsidR="00CE11E3" w:rsidRPr="00CE11E3" w:rsidRDefault="00CE11E3" w:rsidP="00CE11E3">
            <w:pPr>
              <w:ind w:firstLine="0"/>
              <w:jc w:val="left"/>
              <w:outlineLvl w:val="4"/>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463E3F00" w14:textId="77777777" w:rsidR="00CE11E3" w:rsidRPr="00CE11E3" w:rsidRDefault="00CE11E3" w:rsidP="00CE11E3">
            <w:pPr>
              <w:ind w:firstLine="0"/>
              <w:jc w:val="center"/>
              <w:outlineLvl w:val="4"/>
              <w:rPr>
                <w:szCs w:val="24"/>
              </w:rPr>
            </w:pPr>
            <w:r w:rsidRPr="00CE11E3">
              <w:rPr>
                <w:szCs w:val="24"/>
              </w:rPr>
              <w:t>77 7 02 00000</w:t>
            </w:r>
          </w:p>
        </w:tc>
        <w:tc>
          <w:tcPr>
            <w:tcW w:w="709" w:type="dxa"/>
            <w:tcBorders>
              <w:top w:val="nil"/>
              <w:left w:val="nil"/>
              <w:bottom w:val="single" w:sz="4" w:space="0" w:color="auto"/>
              <w:right w:val="single" w:sz="4" w:space="0" w:color="auto"/>
            </w:tcBorders>
            <w:vAlign w:val="bottom"/>
            <w:hideMark/>
          </w:tcPr>
          <w:p w14:paraId="5D03C42E"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48A091A" w14:textId="77777777" w:rsidR="00CE11E3" w:rsidRPr="00CE11E3" w:rsidRDefault="00CE11E3" w:rsidP="00CE11E3">
            <w:pPr>
              <w:ind w:firstLine="0"/>
              <w:jc w:val="center"/>
              <w:outlineLvl w:val="4"/>
              <w:rPr>
                <w:szCs w:val="24"/>
              </w:rPr>
            </w:pPr>
            <w:r w:rsidRPr="00CE11E3">
              <w:rPr>
                <w:szCs w:val="24"/>
              </w:rPr>
              <w:t>5 337,8</w:t>
            </w:r>
          </w:p>
        </w:tc>
        <w:tc>
          <w:tcPr>
            <w:tcW w:w="1272" w:type="dxa"/>
            <w:tcBorders>
              <w:top w:val="nil"/>
              <w:left w:val="nil"/>
              <w:bottom w:val="single" w:sz="4" w:space="0" w:color="auto"/>
              <w:right w:val="single" w:sz="4" w:space="0" w:color="auto"/>
            </w:tcBorders>
            <w:vAlign w:val="bottom"/>
            <w:hideMark/>
          </w:tcPr>
          <w:p w14:paraId="6E8C15F7" w14:textId="77777777" w:rsidR="00CE11E3" w:rsidRPr="00CE11E3" w:rsidRDefault="00CE11E3" w:rsidP="00CE11E3">
            <w:pPr>
              <w:ind w:firstLine="0"/>
              <w:jc w:val="center"/>
              <w:outlineLvl w:val="4"/>
              <w:rPr>
                <w:szCs w:val="24"/>
              </w:rPr>
            </w:pPr>
            <w:r w:rsidRPr="00CE11E3">
              <w:rPr>
                <w:szCs w:val="24"/>
              </w:rPr>
              <w:t>865,1</w:t>
            </w:r>
          </w:p>
        </w:tc>
        <w:tc>
          <w:tcPr>
            <w:tcW w:w="709" w:type="dxa"/>
            <w:tcBorders>
              <w:top w:val="nil"/>
              <w:left w:val="nil"/>
              <w:bottom w:val="single" w:sz="4" w:space="0" w:color="auto"/>
              <w:right w:val="single" w:sz="4" w:space="0" w:color="auto"/>
            </w:tcBorders>
            <w:vAlign w:val="bottom"/>
            <w:hideMark/>
          </w:tcPr>
          <w:p w14:paraId="0F3397C0" w14:textId="77777777" w:rsidR="00CE11E3" w:rsidRPr="00CE11E3" w:rsidRDefault="00CE11E3" w:rsidP="00CE11E3">
            <w:pPr>
              <w:ind w:firstLine="0"/>
              <w:jc w:val="center"/>
              <w:outlineLvl w:val="4"/>
              <w:rPr>
                <w:szCs w:val="24"/>
              </w:rPr>
            </w:pPr>
            <w:r w:rsidRPr="00CE11E3">
              <w:rPr>
                <w:szCs w:val="24"/>
              </w:rPr>
              <w:t>16,2</w:t>
            </w:r>
          </w:p>
        </w:tc>
      </w:tr>
      <w:tr w:rsidR="00D1055B" w:rsidRPr="00CE11E3" w14:paraId="5F8D4BEA" w14:textId="77777777" w:rsidTr="00D1055B">
        <w:trPr>
          <w:trHeight w:val="843"/>
          <w:jc w:val="center"/>
        </w:trPr>
        <w:tc>
          <w:tcPr>
            <w:tcW w:w="421" w:type="dxa"/>
            <w:tcBorders>
              <w:top w:val="nil"/>
              <w:left w:val="single" w:sz="4" w:space="0" w:color="auto"/>
              <w:bottom w:val="single" w:sz="4" w:space="0" w:color="auto"/>
              <w:right w:val="single" w:sz="4" w:space="0" w:color="auto"/>
            </w:tcBorders>
            <w:noWrap/>
            <w:vAlign w:val="bottom"/>
            <w:hideMark/>
          </w:tcPr>
          <w:p w14:paraId="4F1092A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9D67279"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tcPr>
          <w:p w14:paraId="42F25E1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710021A" w14:textId="77777777" w:rsidR="00CE11E3" w:rsidRPr="00CE11E3" w:rsidRDefault="00CE11E3" w:rsidP="00CE11E3">
            <w:pPr>
              <w:ind w:firstLine="0"/>
              <w:jc w:val="left"/>
              <w:outlineLvl w:val="5"/>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6C2D7B4E" w14:textId="77777777" w:rsidR="00CE11E3" w:rsidRPr="00CE11E3" w:rsidRDefault="00CE11E3" w:rsidP="00CE11E3">
            <w:pPr>
              <w:ind w:firstLine="0"/>
              <w:jc w:val="left"/>
              <w:outlineLvl w:val="5"/>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27E053B4" w14:textId="77777777" w:rsidR="00CE11E3" w:rsidRPr="00CE11E3" w:rsidRDefault="00CE11E3" w:rsidP="00CE11E3">
            <w:pPr>
              <w:ind w:firstLine="0"/>
              <w:jc w:val="center"/>
              <w:outlineLvl w:val="5"/>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63F7D750"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60BF75F" w14:textId="77777777" w:rsidR="00CE11E3" w:rsidRPr="00CE11E3" w:rsidRDefault="00CE11E3" w:rsidP="00CE11E3">
            <w:pPr>
              <w:ind w:firstLine="0"/>
              <w:jc w:val="center"/>
              <w:outlineLvl w:val="5"/>
              <w:rPr>
                <w:szCs w:val="24"/>
              </w:rPr>
            </w:pPr>
            <w:r w:rsidRPr="00CE11E3">
              <w:rPr>
                <w:szCs w:val="24"/>
              </w:rPr>
              <w:t>5 337,8</w:t>
            </w:r>
          </w:p>
        </w:tc>
        <w:tc>
          <w:tcPr>
            <w:tcW w:w="1272" w:type="dxa"/>
            <w:tcBorders>
              <w:top w:val="nil"/>
              <w:left w:val="nil"/>
              <w:bottom w:val="single" w:sz="4" w:space="0" w:color="auto"/>
              <w:right w:val="single" w:sz="4" w:space="0" w:color="auto"/>
            </w:tcBorders>
            <w:vAlign w:val="bottom"/>
            <w:hideMark/>
          </w:tcPr>
          <w:p w14:paraId="041DD327" w14:textId="77777777" w:rsidR="00CE11E3" w:rsidRPr="00CE11E3" w:rsidRDefault="00CE11E3" w:rsidP="00CE11E3">
            <w:pPr>
              <w:ind w:firstLine="0"/>
              <w:jc w:val="center"/>
              <w:outlineLvl w:val="5"/>
              <w:rPr>
                <w:szCs w:val="24"/>
              </w:rPr>
            </w:pPr>
            <w:r w:rsidRPr="00CE11E3">
              <w:rPr>
                <w:szCs w:val="24"/>
              </w:rPr>
              <w:t>865,1</w:t>
            </w:r>
          </w:p>
        </w:tc>
        <w:tc>
          <w:tcPr>
            <w:tcW w:w="709" w:type="dxa"/>
            <w:tcBorders>
              <w:top w:val="nil"/>
              <w:left w:val="nil"/>
              <w:bottom w:val="single" w:sz="4" w:space="0" w:color="auto"/>
              <w:right w:val="single" w:sz="4" w:space="0" w:color="auto"/>
            </w:tcBorders>
            <w:vAlign w:val="bottom"/>
            <w:hideMark/>
          </w:tcPr>
          <w:p w14:paraId="073A3844" w14:textId="77777777" w:rsidR="00CE11E3" w:rsidRPr="00CE11E3" w:rsidRDefault="00CE11E3" w:rsidP="00CE11E3">
            <w:pPr>
              <w:ind w:firstLine="0"/>
              <w:jc w:val="center"/>
              <w:outlineLvl w:val="5"/>
              <w:rPr>
                <w:szCs w:val="24"/>
              </w:rPr>
            </w:pPr>
            <w:r w:rsidRPr="00CE11E3">
              <w:rPr>
                <w:szCs w:val="24"/>
              </w:rPr>
              <w:t>16,2</w:t>
            </w:r>
          </w:p>
        </w:tc>
      </w:tr>
      <w:tr w:rsidR="00D1055B" w:rsidRPr="00CE11E3" w14:paraId="15744150" w14:textId="77777777" w:rsidTr="00D1055B">
        <w:trPr>
          <w:trHeight w:val="582"/>
          <w:jc w:val="center"/>
        </w:trPr>
        <w:tc>
          <w:tcPr>
            <w:tcW w:w="421" w:type="dxa"/>
            <w:tcBorders>
              <w:top w:val="nil"/>
              <w:left w:val="single" w:sz="4" w:space="0" w:color="auto"/>
              <w:bottom w:val="single" w:sz="4" w:space="0" w:color="auto"/>
              <w:right w:val="single" w:sz="4" w:space="0" w:color="auto"/>
            </w:tcBorders>
            <w:noWrap/>
            <w:vAlign w:val="bottom"/>
            <w:hideMark/>
          </w:tcPr>
          <w:p w14:paraId="4AA6273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33BA007" w14:textId="77777777" w:rsidR="00CE11E3" w:rsidRPr="00CE11E3" w:rsidRDefault="00CE11E3" w:rsidP="00CE11E3">
            <w:pPr>
              <w:ind w:firstLine="0"/>
              <w:jc w:val="left"/>
              <w:outlineLvl w:val="6"/>
              <w:rPr>
                <w:szCs w:val="24"/>
              </w:rPr>
            </w:pPr>
            <w:r w:rsidRPr="00CE11E3">
              <w:rPr>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CE11E3">
              <w:rPr>
                <w:szCs w:val="24"/>
              </w:rPr>
              <w:lastRenderedPageBreak/>
              <w:t>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01772315"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2899DBE"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047555F3" w14:textId="77777777" w:rsidR="00CE11E3" w:rsidRPr="00CE11E3" w:rsidRDefault="00CE11E3" w:rsidP="00CE11E3">
            <w:pPr>
              <w:ind w:firstLine="0"/>
              <w:jc w:val="left"/>
              <w:outlineLvl w:val="6"/>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246EF4A4"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4FABF53E"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12EC382C" w14:textId="77777777" w:rsidR="00CE11E3" w:rsidRPr="00CE11E3" w:rsidRDefault="00CE11E3" w:rsidP="00CE11E3">
            <w:pPr>
              <w:ind w:firstLine="0"/>
              <w:jc w:val="center"/>
              <w:outlineLvl w:val="6"/>
              <w:rPr>
                <w:szCs w:val="24"/>
              </w:rPr>
            </w:pPr>
            <w:r w:rsidRPr="00CE11E3">
              <w:rPr>
                <w:szCs w:val="24"/>
              </w:rPr>
              <w:t>5 337,8</w:t>
            </w:r>
          </w:p>
        </w:tc>
        <w:tc>
          <w:tcPr>
            <w:tcW w:w="1272" w:type="dxa"/>
            <w:tcBorders>
              <w:top w:val="nil"/>
              <w:left w:val="nil"/>
              <w:bottom w:val="single" w:sz="4" w:space="0" w:color="auto"/>
              <w:right w:val="single" w:sz="4" w:space="0" w:color="auto"/>
            </w:tcBorders>
            <w:vAlign w:val="bottom"/>
            <w:hideMark/>
          </w:tcPr>
          <w:p w14:paraId="0B33B200" w14:textId="77777777" w:rsidR="00CE11E3" w:rsidRPr="00CE11E3" w:rsidRDefault="00CE11E3" w:rsidP="00CE11E3">
            <w:pPr>
              <w:ind w:firstLine="0"/>
              <w:jc w:val="center"/>
              <w:outlineLvl w:val="6"/>
              <w:rPr>
                <w:szCs w:val="24"/>
              </w:rPr>
            </w:pPr>
            <w:r w:rsidRPr="00CE11E3">
              <w:rPr>
                <w:szCs w:val="24"/>
              </w:rPr>
              <w:t>865,1</w:t>
            </w:r>
          </w:p>
        </w:tc>
        <w:tc>
          <w:tcPr>
            <w:tcW w:w="709" w:type="dxa"/>
            <w:tcBorders>
              <w:top w:val="nil"/>
              <w:left w:val="nil"/>
              <w:bottom w:val="single" w:sz="4" w:space="0" w:color="auto"/>
              <w:right w:val="single" w:sz="4" w:space="0" w:color="auto"/>
            </w:tcBorders>
            <w:vAlign w:val="bottom"/>
            <w:hideMark/>
          </w:tcPr>
          <w:p w14:paraId="59405E73" w14:textId="77777777" w:rsidR="00CE11E3" w:rsidRPr="00CE11E3" w:rsidRDefault="00CE11E3" w:rsidP="00CE11E3">
            <w:pPr>
              <w:ind w:firstLine="0"/>
              <w:jc w:val="center"/>
              <w:outlineLvl w:val="6"/>
              <w:rPr>
                <w:szCs w:val="24"/>
              </w:rPr>
            </w:pPr>
            <w:r w:rsidRPr="00CE11E3">
              <w:rPr>
                <w:szCs w:val="24"/>
              </w:rPr>
              <w:t>16,2</w:t>
            </w:r>
          </w:p>
        </w:tc>
      </w:tr>
      <w:tr w:rsidR="00D1055B" w:rsidRPr="00CE11E3" w14:paraId="0069F51E" w14:textId="77777777" w:rsidTr="00D1055B">
        <w:trPr>
          <w:trHeight w:val="459"/>
          <w:jc w:val="center"/>
        </w:trPr>
        <w:tc>
          <w:tcPr>
            <w:tcW w:w="421" w:type="dxa"/>
            <w:tcBorders>
              <w:top w:val="nil"/>
              <w:left w:val="single" w:sz="4" w:space="0" w:color="auto"/>
              <w:bottom w:val="single" w:sz="4" w:space="0" w:color="auto"/>
              <w:right w:val="single" w:sz="4" w:space="0" w:color="auto"/>
            </w:tcBorders>
            <w:noWrap/>
            <w:vAlign w:val="bottom"/>
            <w:hideMark/>
          </w:tcPr>
          <w:p w14:paraId="27FA643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BE4719E" w14:textId="77777777" w:rsidR="00CE11E3" w:rsidRPr="00CE11E3" w:rsidRDefault="00CE11E3" w:rsidP="00CE11E3">
            <w:pPr>
              <w:ind w:firstLine="0"/>
              <w:jc w:val="left"/>
              <w:outlineLvl w:val="1"/>
              <w:rPr>
                <w:b/>
                <w:bCs/>
                <w:szCs w:val="24"/>
              </w:rPr>
            </w:pPr>
            <w:r w:rsidRPr="00CE11E3">
              <w:rPr>
                <w:b/>
                <w:bCs/>
                <w:szCs w:val="24"/>
              </w:rPr>
              <w:t>Другие вопросы в области национальной безопасности и правоохранительной деятельности</w:t>
            </w:r>
          </w:p>
        </w:tc>
        <w:tc>
          <w:tcPr>
            <w:tcW w:w="851" w:type="dxa"/>
            <w:tcBorders>
              <w:top w:val="nil"/>
              <w:left w:val="nil"/>
              <w:bottom w:val="single" w:sz="4" w:space="0" w:color="auto"/>
              <w:right w:val="single" w:sz="4" w:space="0" w:color="auto"/>
            </w:tcBorders>
            <w:vAlign w:val="bottom"/>
          </w:tcPr>
          <w:p w14:paraId="15E7A519"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2B57CBB" w14:textId="77777777" w:rsidR="00CE11E3" w:rsidRPr="00CE11E3" w:rsidRDefault="00CE11E3" w:rsidP="00CE11E3">
            <w:pPr>
              <w:ind w:firstLine="0"/>
              <w:jc w:val="left"/>
              <w:outlineLvl w:val="1"/>
              <w:rPr>
                <w:b/>
                <w:bCs/>
                <w:szCs w:val="24"/>
              </w:rPr>
            </w:pPr>
            <w:r w:rsidRPr="00CE11E3">
              <w:rPr>
                <w:b/>
                <w:bCs/>
                <w:szCs w:val="24"/>
              </w:rPr>
              <w:t>03</w:t>
            </w:r>
          </w:p>
        </w:tc>
        <w:tc>
          <w:tcPr>
            <w:tcW w:w="567" w:type="dxa"/>
            <w:tcBorders>
              <w:top w:val="nil"/>
              <w:left w:val="nil"/>
              <w:bottom w:val="single" w:sz="4" w:space="0" w:color="auto"/>
              <w:right w:val="single" w:sz="4" w:space="0" w:color="auto"/>
            </w:tcBorders>
            <w:vAlign w:val="bottom"/>
            <w:hideMark/>
          </w:tcPr>
          <w:p w14:paraId="377F0B2B" w14:textId="77777777" w:rsidR="00CE11E3" w:rsidRPr="00CE11E3" w:rsidRDefault="00CE11E3" w:rsidP="00CE11E3">
            <w:pPr>
              <w:ind w:firstLine="0"/>
              <w:jc w:val="left"/>
              <w:outlineLvl w:val="1"/>
              <w:rPr>
                <w:b/>
                <w:bCs/>
                <w:szCs w:val="24"/>
              </w:rPr>
            </w:pPr>
            <w:r w:rsidRPr="00CE11E3">
              <w:rPr>
                <w:b/>
                <w:bCs/>
                <w:szCs w:val="24"/>
              </w:rPr>
              <w:t>14</w:t>
            </w:r>
          </w:p>
        </w:tc>
        <w:tc>
          <w:tcPr>
            <w:tcW w:w="1418" w:type="dxa"/>
            <w:tcBorders>
              <w:top w:val="nil"/>
              <w:left w:val="nil"/>
              <w:bottom w:val="single" w:sz="4" w:space="0" w:color="auto"/>
              <w:right w:val="single" w:sz="4" w:space="0" w:color="auto"/>
            </w:tcBorders>
            <w:vAlign w:val="bottom"/>
            <w:hideMark/>
          </w:tcPr>
          <w:p w14:paraId="1FDC4691"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08BE943"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72809F34" w14:textId="77777777" w:rsidR="00CE11E3" w:rsidRPr="00CE11E3" w:rsidRDefault="00CE11E3" w:rsidP="00CE11E3">
            <w:pPr>
              <w:ind w:firstLine="0"/>
              <w:jc w:val="center"/>
              <w:outlineLvl w:val="1"/>
              <w:rPr>
                <w:b/>
                <w:bCs/>
                <w:szCs w:val="24"/>
              </w:rPr>
            </w:pPr>
            <w:r w:rsidRPr="00CE11E3">
              <w:rPr>
                <w:b/>
                <w:bCs/>
                <w:szCs w:val="24"/>
              </w:rPr>
              <w:t>612,6</w:t>
            </w:r>
          </w:p>
        </w:tc>
        <w:tc>
          <w:tcPr>
            <w:tcW w:w="1272" w:type="dxa"/>
            <w:tcBorders>
              <w:top w:val="nil"/>
              <w:left w:val="nil"/>
              <w:bottom w:val="single" w:sz="4" w:space="0" w:color="auto"/>
              <w:right w:val="single" w:sz="4" w:space="0" w:color="auto"/>
            </w:tcBorders>
            <w:vAlign w:val="bottom"/>
            <w:hideMark/>
          </w:tcPr>
          <w:p w14:paraId="4B68955C" w14:textId="77777777" w:rsidR="00CE11E3" w:rsidRPr="00CE11E3" w:rsidRDefault="00CE11E3" w:rsidP="00CE11E3">
            <w:pPr>
              <w:ind w:firstLine="0"/>
              <w:jc w:val="center"/>
              <w:outlineLvl w:val="1"/>
              <w:rPr>
                <w:b/>
                <w:bCs/>
                <w:szCs w:val="24"/>
              </w:rPr>
            </w:pPr>
            <w:r w:rsidRPr="00CE11E3">
              <w:rPr>
                <w:b/>
                <w:bCs/>
                <w:szCs w:val="24"/>
              </w:rPr>
              <w:t>111,9</w:t>
            </w:r>
          </w:p>
        </w:tc>
        <w:tc>
          <w:tcPr>
            <w:tcW w:w="709" w:type="dxa"/>
            <w:tcBorders>
              <w:top w:val="nil"/>
              <w:left w:val="nil"/>
              <w:bottom w:val="single" w:sz="4" w:space="0" w:color="auto"/>
              <w:right w:val="single" w:sz="4" w:space="0" w:color="auto"/>
            </w:tcBorders>
            <w:vAlign w:val="bottom"/>
            <w:hideMark/>
          </w:tcPr>
          <w:p w14:paraId="0636D3DA" w14:textId="77777777" w:rsidR="00CE11E3" w:rsidRPr="00CE11E3" w:rsidRDefault="00CE11E3" w:rsidP="00CE11E3">
            <w:pPr>
              <w:ind w:firstLine="0"/>
              <w:jc w:val="center"/>
              <w:outlineLvl w:val="1"/>
              <w:rPr>
                <w:szCs w:val="24"/>
              </w:rPr>
            </w:pPr>
            <w:r w:rsidRPr="00CE11E3">
              <w:rPr>
                <w:szCs w:val="24"/>
              </w:rPr>
              <w:t>18,3</w:t>
            </w:r>
          </w:p>
        </w:tc>
      </w:tr>
      <w:tr w:rsidR="00D1055B" w:rsidRPr="00CE11E3" w14:paraId="60DC8F46" w14:textId="77777777" w:rsidTr="00D1055B">
        <w:trPr>
          <w:trHeight w:val="1569"/>
          <w:jc w:val="center"/>
        </w:trPr>
        <w:tc>
          <w:tcPr>
            <w:tcW w:w="421" w:type="dxa"/>
            <w:tcBorders>
              <w:top w:val="nil"/>
              <w:left w:val="single" w:sz="4" w:space="0" w:color="auto"/>
              <w:bottom w:val="single" w:sz="4" w:space="0" w:color="auto"/>
              <w:right w:val="single" w:sz="4" w:space="0" w:color="auto"/>
            </w:tcBorders>
            <w:noWrap/>
            <w:vAlign w:val="bottom"/>
            <w:hideMark/>
          </w:tcPr>
          <w:p w14:paraId="7BED25BC"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3CD9316" w14:textId="77777777" w:rsidR="00CE11E3" w:rsidRPr="00CE11E3" w:rsidRDefault="00CE11E3" w:rsidP="00CE11E3">
            <w:pPr>
              <w:ind w:firstLine="0"/>
              <w:jc w:val="left"/>
              <w:outlineLvl w:val="2"/>
              <w:rPr>
                <w:szCs w:val="24"/>
              </w:rPr>
            </w:pPr>
            <w:r w:rsidRPr="00CE11E3">
              <w:rPr>
                <w:szCs w:val="24"/>
              </w:rPr>
              <w:t>Муниципальная программа «Обеспечение общественного порядка и противодействия преступности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1090898A"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3F91EBE" w14:textId="77777777" w:rsidR="00CE11E3" w:rsidRPr="00CE11E3" w:rsidRDefault="00CE11E3" w:rsidP="00CE11E3">
            <w:pPr>
              <w:ind w:firstLine="0"/>
              <w:jc w:val="left"/>
              <w:outlineLvl w:val="2"/>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571D2DEC" w14:textId="77777777" w:rsidR="00CE11E3" w:rsidRPr="00CE11E3" w:rsidRDefault="00CE11E3" w:rsidP="00CE11E3">
            <w:pPr>
              <w:ind w:firstLine="0"/>
              <w:jc w:val="left"/>
              <w:outlineLvl w:val="2"/>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15779AD7" w14:textId="77777777" w:rsidR="00CE11E3" w:rsidRPr="00CE11E3" w:rsidRDefault="00CE11E3" w:rsidP="00CE11E3">
            <w:pPr>
              <w:ind w:firstLine="0"/>
              <w:jc w:val="center"/>
              <w:outlineLvl w:val="2"/>
              <w:rPr>
                <w:szCs w:val="24"/>
              </w:rPr>
            </w:pPr>
            <w:r w:rsidRPr="00CE11E3">
              <w:rPr>
                <w:szCs w:val="24"/>
              </w:rPr>
              <w:t>05 0 00 00000</w:t>
            </w:r>
          </w:p>
        </w:tc>
        <w:tc>
          <w:tcPr>
            <w:tcW w:w="709" w:type="dxa"/>
            <w:tcBorders>
              <w:top w:val="nil"/>
              <w:left w:val="nil"/>
              <w:bottom w:val="single" w:sz="4" w:space="0" w:color="auto"/>
              <w:right w:val="single" w:sz="4" w:space="0" w:color="auto"/>
            </w:tcBorders>
            <w:vAlign w:val="bottom"/>
            <w:hideMark/>
          </w:tcPr>
          <w:p w14:paraId="287BF75C"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6CD4250" w14:textId="77777777" w:rsidR="00CE11E3" w:rsidRPr="00CE11E3" w:rsidRDefault="00CE11E3" w:rsidP="00CE11E3">
            <w:pPr>
              <w:ind w:firstLine="0"/>
              <w:jc w:val="center"/>
              <w:outlineLvl w:val="2"/>
              <w:rPr>
                <w:szCs w:val="24"/>
              </w:rPr>
            </w:pPr>
            <w:r w:rsidRPr="00CE11E3">
              <w:rPr>
                <w:szCs w:val="24"/>
              </w:rPr>
              <w:t>255,0</w:t>
            </w:r>
          </w:p>
        </w:tc>
        <w:tc>
          <w:tcPr>
            <w:tcW w:w="1272" w:type="dxa"/>
            <w:tcBorders>
              <w:top w:val="nil"/>
              <w:left w:val="nil"/>
              <w:bottom w:val="single" w:sz="4" w:space="0" w:color="auto"/>
              <w:right w:val="single" w:sz="4" w:space="0" w:color="auto"/>
            </w:tcBorders>
            <w:vAlign w:val="bottom"/>
            <w:hideMark/>
          </w:tcPr>
          <w:p w14:paraId="7B75D23F" w14:textId="77777777" w:rsidR="00CE11E3" w:rsidRPr="00CE11E3" w:rsidRDefault="00CE11E3" w:rsidP="00CE11E3">
            <w:pPr>
              <w:ind w:firstLine="0"/>
              <w:jc w:val="center"/>
              <w:outlineLvl w:val="2"/>
              <w:rPr>
                <w:szCs w:val="24"/>
              </w:rPr>
            </w:pPr>
            <w:r w:rsidRPr="00CE11E3">
              <w:rPr>
                <w:szCs w:val="24"/>
              </w:rPr>
              <w:t>42,4</w:t>
            </w:r>
          </w:p>
        </w:tc>
        <w:tc>
          <w:tcPr>
            <w:tcW w:w="709" w:type="dxa"/>
            <w:tcBorders>
              <w:top w:val="nil"/>
              <w:left w:val="nil"/>
              <w:bottom w:val="single" w:sz="4" w:space="0" w:color="auto"/>
              <w:right w:val="single" w:sz="4" w:space="0" w:color="auto"/>
            </w:tcBorders>
            <w:vAlign w:val="bottom"/>
            <w:hideMark/>
          </w:tcPr>
          <w:p w14:paraId="720FBD42" w14:textId="77777777" w:rsidR="00CE11E3" w:rsidRPr="00CE11E3" w:rsidRDefault="00CE11E3" w:rsidP="00CE11E3">
            <w:pPr>
              <w:ind w:firstLine="0"/>
              <w:jc w:val="center"/>
              <w:outlineLvl w:val="2"/>
              <w:rPr>
                <w:szCs w:val="24"/>
              </w:rPr>
            </w:pPr>
            <w:r w:rsidRPr="00CE11E3">
              <w:rPr>
                <w:szCs w:val="24"/>
              </w:rPr>
              <w:t>16,6</w:t>
            </w:r>
          </w:p>
        </w:tc>
      </w:tr>
      <w:tr w:rsidR="00D1055B" w:rsidRPr="00CE11E3" w14:paraId="7C507DCE" w14:textId="77777777" w:rsidTr="00D1055B">
        <w:trPr>
          <w:trHeight w:val="1098"/>
          <w:jc w:val="center"/>
        </w:trPr>
        <w:tc>
          <w:tcPr>
            <w:tcW w:w="421" w:type="dxa"/>
            <w:tcBorders>
              <w:top w:val="nil"/>
              <w:left w:val="single" w:sz="4" w:space="0" w:color="auto"/>
              <w:bottom w:val="single" w:sz="4" w:space="0" w:color="auto"/>
              <w:right w:val="single" w:sz="4" w:space="0" w:color="auto"/>
            </w:tcBorders>
            <w:noWrap/>
            <w:vAlign w:val="bottom"/>
            <w:hideMark/>
          </w:tcPr>
          <w:p w14:paraId="08716BD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242D0CE" w14:textId="77777777" w:rsidR="00CE11E3" w:rsidRPr="00CE11E3" w:rsidRDefault="00CE11E3" w:rsidP="00CE11E3">
            <w:pPr>
              <w:ind w:firstLine="0"/>
              <w:jc w:val="left"/>
              <w:outlineLvl w:val="3"/>
              <w:rPr>
                <w:szCs w:val="24"/>
              </w:rPr>
            </w:pPr>
            <w:r w:rsidRPr="00CE11E3">
              <w:rPr>
                <w:szCs w:val="24"/>
              </w:rPr>
              <w:t>Подпрограмма «Профилактика правонарушений и укрепление системы общественной безопасности»</w:t>
            </w:r>
          </w:p>
        </w:tc>
        <w:tc>
          <w:tcPr>
            <w:tcW w:w="851" w:type="dxa"/>
            <w:tcBorders>
              <w:top w:val="nil"/>
              <w:left w:val="nil"/>
              <w:bottom w:val="single" w:sz="4" w:space="0" w:color="auto"/>
              <w:right w:val="single" w:sz="4" w:space="0" w:color="auto"/>
            </w:tcBorders>
            <w:vAlign w:val="bottom"/>
          </w:tcPr>
          <w:p w14:paraId="58511D11"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AD4F1CA"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164CB059" w14:textId="77777777" w:rsidR="00CE11E3" w:rsidRPr="00CE11E3" w:rsidRDefault="00CE11E3" w:rsidP="00CE11E3">
            <w:pPr>
              <w:ind w:firstLine="0"/>
              <w:jc w:val="left"/>
              <w:outlineLvl w:val="3"/>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1715F145" w14:textId="77777777" w:rsidR="00CE11E3" w:rsidRPr="00CE11E3" w:rsidRDefault="00CE11E3" w:rsidP="00CE11E3">
            <w:pPr>
              <w:ind w:firstLine="0"/>
              <w:jc w:val="center"/>
              <w:outlineLvl w:val="3"/>
              <w:rPr>
                <w:szCs w:val="24"/>
              </w:rPr>
            </w:pPr>
            <w:r w:rsidRPr="00CE11E3">
              <w:rPr>
                <w:szCs w:val="24"/>
              </w:rPr>
              <w:t>05 1 00 00000</w:t>
            </w:r>
          </w:p>
        </w:tc>
        <w:tc>
          <w:tcPr>
            <w:tcW w:w="709" w:type="dxa"/>
            <w:tcBorders>
              <w:top w:val="nil"/>
              <w:left w:val="nil"/>
              <w:bottom w:val="single" w:sz="4" w:space="0" w:color="auto"/>
              <w:right w:val="single" w:sz="4" w:space="0" w:color="auto"/>
            </w:tcBorders>
            <w:vAlign w:val="bottom"/>
            <w:hideMark/>
          </w:tcPr>
          <w:p w14:paraId="3FD59A9D"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0995BDF" w14:textId="77777777" w:rsidR="00CE11E3" w:rsidRPr="00CE11E3" w:rsidRDefault="00CE11E3" w:rsidP="00CE11E3">
            <w:pPr>
              <w:ind w:firstLine="0"/>
              <w:jc w:val="center"/>
              <w:outlineLvl w:val="3"/>
              <w:rPr>
                <w:szCs w:val="24"/>
              </w:rPr>
            </w:pPr>
            <w:r w:rsidRPr="00CE11E3">
              <w:rPr>
                <w:szCs w:val="24"/>
              </w:rPr>
              <w:t>255,0</w:t>
            </w:r>
          </w:p>
        </w:tc>
        <w:tc>
          <w:tcPr>
            <w:tcW w:w="1272" w:type="dxa"/>
            <w:tcBorders>
              <w:top w:val="nil"/>
              <w:left w:val="nil"/>
              <w:bottom w:val="single" w:sz="4" w:space="0" w:color="auto"/>
              <w:right w:val="single" w:sz="4" w:space="0" w:color="auto"/>
            </w:tcBorders>
            <w:vAlign w:val="bottom"/>
            <w:hideMark/>
          </w:tcPr>
          <w:p w14:paraId="16661D88" w14:textId="77777777" w:rsidR="00CE11E3" w:rsidRPr="00CE11E3" w:rsidRDefault="00CE11E3" w:rsidP="00CE11E3">
            <w:pPr>
              <w:ind w:firstLine="0"/>
              <w:jc w:val="center"/>
              <w:outlineLvl w:val="3"/>
              <w:rPr>
                <w:szCs w:val="24"/>
              </w:rPr>
            </w:pPr>
            <w:r w:rsidRPr="00CE11E3">
              <w:rPr>
                <w:szCs w:val="24"/>
              </w:rPr>
              <w:t>42,4</w:t>
            </w:r>
          </w:p>
        </w:tc>
        <w:tc>
          <w:tcPr>
            <w:tcW w:w="709" w:type="dxa"/>
            <w:tcBorders>
              <w:top w:val="nil"/>
              <w:left w:val="nil"/>
              <w:bottom w:val="single" w:sz="4" w:space="0" w:color="auto"/>
              <w:right w:val="single" w:sz="4" w:space="0" w:color="auto"/>
            </w:tcBorders>
            <w:vAlign w:val="bottom"/>
            <w:hideMark/>
          </w:tcPr>
          <w:p w14:paraId="6687A1A1" w14:textId="77777777" w:rsidR="00CE11E3" w:rsidRPr="00CE11E3" w:rsidRDefault="00CE11E3" w:rsidP="00CE11E3">
            <w:pPr>
              <w:ind w:firstLine="0"/>
              <w:jc w:val="center"/>
              <w:outlineLvl w:val="3"/>
              <w:rPr>
                <w:szCs w:val="24"/>
              </w:rPr>
            </w:pPr>
            <w:r w:rsidRPr="00CE11E3">
              <w:rPr>
                <w:szCs w:val="24"/>
              </w:rPr>
              <w:t>16,6</w:t>
            </w:r>
          </w:p>
        </w:tc>
      </w:tr>
      <w:tr w:rsidR="00D1055B" w:rsidRPr="00CE11E3" w14:paraId="11161FE8" w14:textId="77777777" w:rsidTr="00D1055B">
        <w:trPr>
          <w:trHeight w:val="506"/>
          <w:jc w:val="center"/>
        </w:trPr>
        <w:tc>
          <w:tcPr>
            <w:tcW w:w="421" w:type="dxa"/>
            <w:tcBorders>
              <w:top w:val="nil"/>
              <w:left w:val="single" w:sz="4" w:space="0" w:color="auto"/>
              <w:bottom w:val="single" w:sz="4" w:space="0" w:color="auto"/>
              <w:right w:val="single" w:sz="4" w:space="0" w:color="auto"/>
            </w:tcBorders>
            <w:noWrap/>
            <w:vAlign w:val="bottom"/>
            <w:hideMark/>
          </w:tcPr>
          <w:p w14:paraId="36F747F7"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7909995" w14:textId="77777777" w:rsidR="00CE11E3" w:rsidRPr="00CE11E3" w:rsidRDefault="00CE11E3" w:rsidP="00CE11E3">
            <w:pPr>
              <w:ind w:firstLine="0"/>
              <w:jc w:val="left"/>
              <w:outlineLvl w:val="4"/>
              <w:rPr>
                <w:szCs w:val="24"/>
              </w:rPr>
            </w:pPr>
            <w:r w:rsidRPr="00CE11E3">
              <w:rPr>
                <w:szCs w:val="24"/>
              </w:rPr>
              <w:t>Профилактика правонарушений</w:t>
            </w:r>
          </w:p>
        </w:tc>
        <w:tc>
          <w:tcPr>
            <w:tcW w:w="851" w:type="dxa"/>
            <w:tcBorders>
              <w:top w:val="nil"/>
              <w:left w:val="nil"/>
              <w:bottom w:val="single" w:sz="4" w:space="0" w:color="auto"/>
              <w:right w:val="single" w:sz="4" w:space="0" w:color="auto"/>
            </w:tcBorders>
            <w:vAlign w:val="bottom"/>
          </w:tcPr>
          <w:p w14:paraId="1160D49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AC7F760"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7469EDE5" w14:textId="77777777" w:rsidR="00CE11E3" w:rsidRPr="00CE11E3" w:rsidRDefault="00CE11E3" w:rsidP="00CE11E3">
            <w:pPr>
              <w:ind w:firstLine="0"/>
              <w:jc w:val="left"/>
              <w:outlineLvl w:val="4"/>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1ED86A19" w14:textId="77777777" w:rsidR="00CE11E3" w:rsidRPr="00CE11E3" w:rsidRDefault="00CE11E3" w:rsidP="00CE11E3">
            <w:pPr>
              <w:ind w:firstLine="0"/>
              <w:jc w:val="center"/>
              <w:outlineLvl w:val="4"/>
              <w:rPr>
                <w:szCs w:val="24"/>
              </w:rPr>
            </w:pPr>
            <w:r w:rsidRPr="00CE11E3">
              <w:rPr>
                <w:szCs w:val="24"/>
              </w:rPr>
              <w:t>05 1 03 00000</w:t>
            </w:r>
          </w:p>
        </w:tc>
        <w:tc>
          <w:tcPr>
            <w:tcW w:w="709" w:type="dxa"/>
            <w:tcBorders>
              <w:top w:val="nil"/>
              <w:left w:val="nil"/>
              <w:bottom w:val="single" w:sz="4" w:space="0" w:color="auto"/>
              <w:right w:val="single" w:sz="4" w:space="0" w:color="auto"/>
            </w:tcBorders>
            <w:vAlign w:val="bottom"/>
            <w:hideMark/>
          </w:tcPr>
          <w:p w14:paraId="6F6AF6F4"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590DF7B" w14:textId="77777777" w:rsidR="00CE11E3" w:rsidRPr="00CE11E3" w:rsidRDefault="00CE11E3" w:rsidP="00CE11E3">
            <w:pPr>
              <w:ind w:firstLine="0"/>
              <w:jc w:val="center"/>
              <w:outlineLvl w:val="4"/>
              <w:rPr>
                <w:szCs w:val="24"/>
              </w:rPr>
            </w:pPr>
            <w:r w:rsidRPr="00CE11E3">
              <w:rPr>
                <w:szCs w:val="24"/>
              </w:rPr>
              <w:t>255,0</w:t>
            </w:r>
          </w:p>
        </w:tc>
        <w:tc>
          <w:tcPr>
            <w:tcW w:w="1272" w:type="dxa"/>
            <w:tcBorders>
              <w:top w:val="nil"/>
              <w:left w:val="nil"/>
              <w:bottom w:val="single" w:sz="4" w:space="0" w:color="auto"/>
              <w:right w:val="single" w:sz="4" w:space="0" w:color="auto"/>
            </w:tcBorders>
            <w:vAlign w:val="bottom"/>
            <w:hideMark/>
          </w:tcPr>
          <w:p w14:paraId="51DA60CD" w14:textId="77777777" w:rsidR="00CE11E3" w:rsidRPr="00CE11E3" w:rsidRDefault="00CE11E3" w:rsidP="00CE11E3">
            <w:pPr>
              <w:ind w:firstLine="0"/>
              <w:jc w:val="center"/>
              <w:outlineLvl w:val="4"/>
              <w:rPr>
                <w:szCs w:val="24"/>
              </w:rPr>
            </w:pPr>
            <w:r w:rsidRPr="00CE11E3">
              <w:rPr>
                <w:szCs w:val="24"/>
              </w:rPr>
              <w:t>42,4</w:t>
            </w:r>
          </w:p>
        </w:tc>
        <w:tc>
          <w:tcPr>
            <w:tcW w:w="709" w:type="dxa"/>
            <w:tcBorders>
              <w:top w:val="nil"/>
              <w:left w:val="nil"/>
              <w:bottom w:val="single" w:sz="4" w:space="0" w:color="auto"/>
              <w:right w:val="single" w:sz="4" w:space="0" w:color="auto"/>
            </w:tcBorders>
            <w:vAlign w:val="bottom"/>
            <w:hideMark/>
          </w:tcPr>
          <w:p w14:paraId="41C080B3" w14:textId="77777777" w:rsidR="00CE11E3" w:rsidRPr="00CE11E3" w:rsidRDefault="00CE11E3" w:rsidP="00CE11E3">
            <w:pPr>
              <w:ind w:firstLine="0"/>
              <w:jc w:val="center"/>
              <w:outlineLvl w:val="4"/>
              <w:rPr>
                <w:szCs w:val="24"/>
              </w:rPr>
            </w:pPr>
            <w:r w:rsidRPr="00CE11E3">
              <w:rPr>
                <w:szCs w:val="24"/>
              </w:rPr>
              <w:t>16,6</w:t>
            </w:r>
          </w:p>
        </w:tc>
      </w:tr>
      <w:tr w:rsidR="00D1055B" w:rsidRPr="00CE11E3" w14:paraId="1ED6B58D" w14:textId="77777777" w:rsidTr="00D1055B">
        <w:trPr>
          <w:trHeight w:val="988"/>
          <w:jc w:val="center"/>
        </w:trPr>
        <w:tc>
          <w:tcPr>
            <w:tcW w:w="421" w:type="dxa"/>
            <w:tcBorders>
              <w:top w:val="nil"/>
              <w:left w:val="single" w:sz="4" w:space="0" w:color="auto"/>
              <w:bottom w:val="single" w:sz="4" w:space="0" w:color="auto"/>
              <w:right w:val="single" w:sz="4" w:space="0" w:color="auto"/>
            </w:tcBorders>
            <w:noWrap/>
            <w:vAlign w:val="bottom"/>
            <w:hideMark/>
          </w:tcPr>
          <w:p w14:paraId="18D2C8B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96A1E17" w14:textId="77777777" w:rsidR="00CE11E3" w:rsidRPr="00CE11E3" w:rsidRDefault="00CE11E3" w:rsidP="00CE11E3">
            <w:pPr>
              <w:ind w:firstLine="0"/>
              <w:jc w:val="left"/>
              <w:outlineLvl w:val="5"/>
              <w:rPr>
                <w:szCs w:val="24"/>
              </w:rPr>
            </w:pPr>
            <w:r w:rsidRPr="00CE11E3">
              <w:rPr>
                <w:szCs w:val="24"/>
              </w:rPr>
              <w:t>Реализация мероприятий, направленных на обеспечение общественного порядка и противодействие преступности в Балахнинском муниципальном округе</w:t>
            </w:r>
          </w:p>
        </w:tc>
        <w:tc>
          <w:tcPr>
            <w:tcW w:w="851" w:type="dxa"/>
            <w:tcBorders>
              <w:top w:val="nil"/>
              <w:left w:val="nil"/>
              <w:bottom w:val="single" w:sz="4" w:space="0" w:color="auto"/>
              <w:right w:val="single" w:sz="4" w:space="0" w:color="auto"/>
            </w:tcBorders>
            <w:vAlign w:val="bottom"/>
          </w:tcPr>
          <w:p w14:paraId="271158DC"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F8AB71A" w14:textId="77777777" w:rsidR="00CE11E3" w:rsidRPr="00CE11E3" w:rsidRDefault="00CE11E3" w:rsidP="00CE11E3">
            <w:pPr>
              <w:ind w:firstLine="0"/>
              <w:jc w:val="left"/>
              <w:outlineLvl w:val="5"/>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679F4FB6" w14:textId="77777777" w:rsidR="00CE11E3" w:rsidRPr="00CE11E3" w:rsidRDefault="00CE11E3" w:rsidP="00CE11E3">
            <w:pPr>
              <w:ind w:firstLine="0"/>
              <w:jc w:val="left"/>
              <w:outlineLvl w:val="5"/>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65C1EF34" w14:textId="77777777" w:rsidR="00CE11E3" w:rsidRPr="00CE11E3" w:rsidRDefault="00CE11E3" w:rsidP="00CE11E3">
            <w:pPr>
              <w:ind w:firstLine="0"/>
              <w:jc w:val="center"/>
              <w:outlineLvl w:val="5"/>
              <w:rPr>
                <w:szCs w:val="24"/>
              </w:rPr>
            </w:pPr>
            <w:r w:rsidRPr="00CE11E3">
              <w:rPr>
                <w:szCs w:val="24"/>
              </w:rPr>
              <w:t>05 1 03 26100</w:t>
            </w:r>
          </w:p>
        </w:tc>
        <w:tc>
          <w:tcPr>
            <w:tcW w:w="709" w:type="dxa"/>
            <w:tcBorders>
              <w:top w:val="nil"/>
              <w:left w:val="nil"/>
              <w:bottom w:val="single" w:sz="4" w:space="0" w:color="auto"/>
              <w:right w:val="single" w:sz="4" w:space="0" w:color="auto"/>
            </w:tcBorders>
            <w:vAlign w:val="bottom"/>
            <w:hideMark/>
          </w:tcPr>
          <w:p w14:paraId="5C0281EB"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73F0104" w14:textId="77777777" w:rsidR="00CE11E3" w:rsidRPr="00CE11E3" w:rsidRDefault="00CE11E3" w:rsidP="00CE11E3">
            <w:pPr>
              <w:ind w:firstLine="0"/>
              <w:jc w:val="center"/>
              <w:outlineLvl w:val="5"/>
              <w:rPr>
                <w:szCs w:val="24"/>
              </w:rPr>
            </w:pPr>
            <w:r w:rsidRPr="00CE11E3">
              <w:rPr>
                <w:szCs w:val="24"/>
              </w:rPr>
              <w:t>255,0</w:t>
            </w:r>
          </w:p>
        </w:tc>
        <w:tc>
          <w:tcPr>
            <w:tcW w:w="1272" w:type="dxa"/>
            <w:tcBorders>
              <w:top w:val="nil"/>
              <w:left w:val="nil"/>
              <w:bottom w:val="single" w:sz="4" w:space="0" w:color="auto"/>
              <w:right w:val="single" w:sz="4" w:space="0" w:color="auto"/>
            </w:tcBorders>
            <w:vAlign w:val="bottom"/>
            <w:hideMark/>
          </w:tcPr>
          <w:p w14:paraId="7716DED3" w14:textId="77777777" w:rsidR="00CE11E3" w:rsidRPr="00CE11E3" w:rsidRDefault="00CE11E3" w:rsidP="00CE11E3">
            <w:pPr>
              <w:ind w:firstLine="0"/>
              <w:jc w:val="center"/>
              <w:outlineLvl w:val="5"/>
              <w:rPr>
                <w:szCs w:val="24"/>
              </w:rPr>
            </w:pPr>
            <w:r w:rsidRPr="00CE11E3">
              <w:rPr>
                <w:szCs w:val="24"/>
              </w:rPr>
              <w:t>42,4</w:t>
            </w:r>
          </w:p>
        </w:tc>
        <w:tc>
          <w:tcPr>
            <w:tcW w:w="709" w:type="dxa"/>
            <w:tcBorders>
              <w:top w:val="nil"/>
              <w:left w:val="nil"/>
              <w:bottom w:val="single" w:sz="4" w:space="0" w:color="auto"/>
              <w:right w:val="single" w:sz="4" w:space="0" w:color="auto"/>
            </w:tcBorders>
            <w:vAlign w:val="bottom"/>
            <w:hideMark/>
          </w:tcPr>
          <w:p w14:paraId="436F45D4" w14:textId="77777777" w:rsidR="00CE11E3" w:rsidRPr="00CE11E3" w:rsidRDefault="00CE11E3" w:rsidP="00CE11E3">
            <w:pPr>
              <w:ind w:firstLine="0"/>
              <w:jc w:val="center"/>
              <w:outlineLvl w:val="5"/>
              <w:rPr>
                <w:szCs w:val="24"/>
              </w:rPr>
            </w:pPr>
            <w:r w:rsidRPr="00CE11E3">
              <w:rPr>
                <w:szCs w:val="24"/>
              </w:rPr>
              <w:t>16,6</w:t>
            </w:r>
          </w:p>
        </w:tc>
      </w:tr>
      <w:tr w:rsidR="00D1055B" w:rsidRPr="00CE11E3" w14:paraId="00E55D03" w14:textId="77777777" w:rsidTr="00D1055B">
        <w:trPr>
          <w:trHeight w:val="472"/>
          <w:jc w:val="center"/>
        </w:trPr>
        <w:tc>
          <w:tcPr>
            <w:tcW w:w="421" w:type="dxa"/>
            <w:tcBorders>
              <w:top w:val="nil"/>
              <w:left w:val="single" w:sz="4" w:space="0" w:color="auto"/>
              <w:bottom w:val="single" w:sz="4" w:space="0" w:color="auto"/>
              <w:right w:val="single" w:sz="4" w:space="0" w:color="auto"/>
            </w:tcBorders>
            <w:noWrap/>
            <w:vAlign w:val="bottom"/>
            <w:hideMark/>
          </w:tcPr>
          <w:p w14:paraId="2DFFAC67"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485BE83" w14:textId="77777777" w:rsidR="00CE11E3" w:rsidRPr="00CE11E3" w:rsidRDefault="00CE11E3" w:rsidP="00CE11E3">
            <w:pPr>
              <w:ind w:firstLine="0"/>
              <w:jc w:val="left"/>
              <w:outlineLvl w:val="6"/>
              <w:rPr>
                <w:szCs w:val="24"/>
              </w:rPr>
            </w:pPr>
            <w:r w:rsidRPr="00CE11E3">
              <w:rPr>
                <w:szCs w:val="24"/>
              </w:rPr>
              <w:t xml:space="preserve">Закупка товаров, </w:t>
            </w:r>
            <w:r w:rsidRPr="00CE11E3">
              <w:rPr>
                <w:szCs w:val="24"/>
              </w:rPr>
              <w:lastRenderedPageBreak/>
              <w:t>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59EA9249"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16FAED8A"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337773A4" w14:textId="77777777" w:rsidR="00CE11E3" w:rsidRPr="00CE11E3" w:rsidRDefault="00CE11E3" w:rsidP="00CE11E3">
            <w:pPr>
              <w:ind w:firstLine="0"/>
              <w:jc w:val="left"/>
              <w:outlineLvl w:val="6"/>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089C3060" w14:textId="77777777" w:rsidR="00CE11E3" w:rsidRPr="00CE11E3" w:rsidRDefault="00CE11E3" w:rsidP="00CE11E3">
            <w:pPr>
              <w:ind w:firstLine="0"/>
              <w:jc w:val="center"/>
              <w:outlineLvl w:val="6"/>
              <w:rPr>
                <w:szCs w:val="24"/>
              </w:rPr>
            </w:pPr>
            <w:r w:rsidRPr="00CE11E3">
              <w:rPr>
                <w:szCs w:val="24"/>
              </w:rPr>
              <w:t xml:space="preserve">05 1 03 </w:t>
            </w:r>
            <w:r w:rsidRPr="00CE11E3">
              <w:rPr>
                <w:szCs w:val="24"/>
              </w:rPr>
              <w:lastRenderedPageBreak/>
              <w:t>26100</w:t>
            </w:r>
          </w:p>
        </w:tc>
        <w:tc>
          <w:tcPr>
            <w:tcW w:w="709" w:type="dxa"/>
            <w:tcBorders>
              <w:top w:val="nil"/>
              <w:left w:val="nil"/>
              <w:bottom w:val="single" w:sz="4" w:space="0" w:color="auto"/>
              <w:right w:val="single" w:sz="4" w:space="0" w:color="auto"/>
            </w:tcBorders>
            <w:vAlign w:val="bottom"/>
            <w:hideMark/>
          </w:tcPr>
          <w:p w14:paraId="6AF88586" w14:textId="77777777" w:rsidR="00CE11E3" w:rsidRPr="00CE11E3" w:rsidRDefault="00CE11E3" w:rsidP="00CE11E3">
            <w:pPr>
              <w:ind w:firstLine="0"/>
              <w:jc w:val="center"/>
              <w:outlineLvl w:val="6"/>
              <w:rPr>
                <w:szCs w:val="24"/>
              </w:rPr>
            </w:pPr>
            <w:r w:rsidRPr="00CE11E3">
              <w:rPr>
                <w:szCs w:val="24"/>
              </w:rPr>
              <w:lastRenderedPageBreak/>
              <w:t>200</w:t>
            </w:r>
          </w:p>
        </w:tc>
        <w:tc>
          <w:tcPr>
            <w:tcW w:w="1417" w:type="dxa"/>
            <w:tcBorders>
              <w:top w:val="nil"/>
              <w:left w:val="nil"/>
              <w:bottom w:val="single" w:sz="4" w:space="0" w:color="auto"/>
              <w:right w:val="single" w:sz="4" w:space="0" w:color="auto"/>
            </w:tcBorders>
            <w:vAlign w:val="bottom"/>
            <w:hideMark/>
          </w:tcPr>
          <w:p w14:paraId="5B275DCA" w14:textId="77777777" w:rsidR="00CE11E3" w:rsidRPr="00CE11E3" w:rsidRDefault="00CE11E3" w:rsidP="00CE11E3">
            <w:pPr>
              <w:ind w:firstLine="0"/>
              <w:jc w:val="center"/>
              <w:outlineLvl w:val="6"/>
              <w:rPr>
                <w:szCs w:val="24"/>
              </w:rPr>
            </w:pPr>
            <w:r w:rsidRPr="00CE11E3">
              <w:rPr>
                <w:szCs w:val="24"/>
              </w:rPr>
              <w:t>255,0</w:t>
            </w:r>
          </w:p>
        </w:tc>
        <w:tc>
          <w:tcPr>
            <w:tcW w:w="1272" w:type="dxa"/>
            <w:tcBorders>
              <w:top w:val="nil"/>
              <w:left w:val="nil"/>
              <w:bottom w:val="single" w:sz="4" w:space="0" w:color="auto"/>
              <w:right w:val="single" w:sz="4" w:space="0" w:color="auto"/>
            </w:tcBorders>
            <w:vAlign w:val="bottom"/>
            <w:hideMark/>
          </w:tcPr>
          <w:p w14:paraId="1045EED2" w14:textId="77777777" w:rsidR="00CE11E3" w:rsidRPr="00CE11E3" w:rsidRDefault="00CE11E3" w:rsidP="00CE11E3">
            <w:pPr>
              <w:ind w:firstLine="0"/>
              <w:jc w:val="center"/>
              <w:outlineLvl w:val="6"/>
              <w:rPr>
                <w:szCs w:val="24"/>
              </w:rPr>
            </w:pPr>
            <w:r w:rsidRPr="00CE11E3">
              <w:rPr>
                <w:szCs w:val="24"/>
              </w:rPr>
              <w:t>42,4</w:t>
            </w:r>
          </w:p>
        </w:tc>
        <w:tc>
          <w:tcPr>
            <w:tcW w:w="709" w:type="dxa"/>
            <w:tcBorders>
              <w:top w:val="nil"/>
              <w:left w:val="nil"/>
              <w:bottom w:val="single" w:sz="4" w:space="0" w:color="auto"/>
              <w:right w:val="single" w:sz="4" w:space="0" w:color="auto"/>
            </w:tcBorders>
            <w:vAlign w:val="bottom"/>
            <w:hideMark/>
          </w:tcPr>
          <w:p w14:paraId="65E798FF" w14:textId="77777777" w:rsidR="00CE11E3" w:rsidRPr="00CE11E3" w:rsidRDefault="00CE11E3" w:rsidP="00CE11E3">
            <w:pPr>
              <w:ind w:firstLine="0"/>
              <w:jc w:val="center"/>
              <w:outlineLvl w:val="6"/>
              <w:rPr>
                <w:szCs w:val="24"/>
              </w:rPr>
            </w:pPr>
            <w:r w:rsidRPr="00CE11E3">
              <w:rPr>
                <w:szCs w:val="24"/>
              </w:rPr>
              <w:t>16,6</w:t>
            </w:r>
          </w:p>
        </w:tc>
      </w:tr>
      <w:tr w:rsidR="00D1055B" w:rsidRPr="00CE11E3" w14:paraId="3F16A97C"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7A2DDE8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CBFDCB5" w14:textId="77777777" w:rsidR="00CE11E3" w:rsidRPr="00CE11E3" w:rsidRDefault="00CE11E3" w:rsidP="00CE11E3">
            <w:pPr>
              <w:ind w:firstLine="0"/>
              <w:jc w:val="left"/>
              <w:outlineLvl w:val="2"/>
              <w:rPr>
                <w:szCs w:val="24"/>
              </w:rPr>
            </w:pPr>
            <w:r w:rsidRPr="00CE11E3">
              <w:rPr>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7782D927"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1D19F5B" w14:textId="77777777" w:rsidR="00CE11E3" w:rsidRPr="00CE11E3" w:rsidRDefault="00CE11E3" w:rsidP="00CE11E3">
            <w:pPr>
              <w:ind w:firstLine="0"/>
              <w:jc w:val="left"/>
              <w:outlineLvl w:val="2"/>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11DB5F5F" w14:textId="77777777" w:rsidR="00CE11E3" w:rsidRPr="00CE11E3" w:rsidRDefault="00CE11E3" w:rsidP="00CE11E3">
            <w:pPr>
              <w:ind w:firstLine="0"/>
              <w:jc w:val="left"/>
              <w:outlineLvl w:val="2"/>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27E675FD" w14:textId="77777777" w:rsidR="00CE11E3" w:rsidRPr="00CE11E3" w:rsidRDefault="00CE11E3" w:rsidP="00CE11E3">
            <w:pPr>
              <w:ind w:firstLine="0"/>
              <w:jc w:val="center"/>
              <w:outlineLvl w:val="2"/>
              <w:rPr>
                <w:szCs w:val="24"/>
              </w:rPr>
            </w:pPr>
            <w:r w:rsidRPr="00CE11E3">
              <w:rPr>
                <w:szCs w:val="24"/>
              </w:rPr>
              <w:t>19 0 00 00000</w:t>
            </w:r>
          </w:p>
        </w:tc>
        <w:tc>
          <w:tcPr>
            <w:tcW w:w="709" w:type="dxa"/>
            <w:tcBorders>
              <w:top w:val="nil"/>
              <w:left w:val="nil"/>
              <w:bottom w:val="single" w:sz="4" w:space="0" w:color="auto"/>
              <w:right w:val="single" w:sz="4" w:space="0" w:color="auto"/>
            </w:tcBorders>
            <w:vAlign w:val="bottom"/>
            <w:hideMark/>
          </w:tcPr>
          <w:p w14:paraId="4F492069"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36D2A25" w14:textId="77777777" w:rsidR="00CE11E3" w:rsidRPr="00CE11E3" w:rsidRDefault="00CE11E3" w:rsidP="00CE11E3">
            <w:pPr>
              <w:ind w:firstLine="0"/>
              <w:jc w:val="center"/>
              <w:outlineLvl w:val="2"/>
              <w:rPr>
                <w:szCs w:val="24"/>
              </w:rPr>
            </w:pPr>
            <w:r w:rsidRPr="00CE11E3">
              <w:rPr>
                <w:szCs w:val="24"/>
              </w:rPr>
              <w:t>357,6</w:t>
            </w:r>
          </w:p>
        </w:tc>
        <w:tc>
          <w:tcPr>
            <w:tcW w:w="1272" w:type="dxa"/>
            <w:tcBorders>
              <w:top w:val="nil"/>
              <w:left w:val="nil"/>
              <w:bottom w:val="single" w:sz="4" w:space="0" w:color="auto"/>
              <w:right w:val="single" w:sz="4" w:space="0" w:color="auto"/>
            </w:tcBorders>
            <w:vAlign w:val="bottom"/>
            <w:hideMark/>
          </w:tcPr>
          <w:p w14:paraId="4DF6AAA7" w14:textId="77777777" w:rsidR="00CE11E3" w:rsidRPr="00CE11E3" w:rsidRDefault="00CE11E3" w:rsidP="00CE11E3">
            <w:pPr>
              <w:ind w:firstLine="0"/>
              <w:jc w:val="center"/>
              <w:outlineLvl w:val="2"/>
              <w:rPr>
                <w:szCs w:val="24"/>
              </w:rPr>
            </w:pPr>
            <w:r w:rsidRPr="00CE11E3">
              <w:rPr>
                <w:szCs w:val="24"/>
              </w:rPr>
              <w:t>69,5</w:t>
            </w:r>
          </w:p>
        </w:tc>
        <w:tc>
          <w:tcPr>
            <w:tcW w:w="709" w:type="dxa"/>
            <w:tcBorders>
              <w:top w:val="nil"/>
              <w:left w:val="nil"/>
              <w:bottom w:val="single" w:sz="4" w:space="0" w:color="auto"/>
              <w:right w:val="single" w:sz="4" w:space="0" w:color="auto"/>
            </w:tcBorders>
            <w:vAlign w:val="bottom"/>
            <w:hideMark/>
          </w:tcPr>
          <w:p w14:paraId="0AFDA103" w14:textId="77777777" w:rsidR="00CE11E3" w:rsidRPr="00CE11E3" w:rsidRDefault="00CE11E3" w:rsidP="00CE11E3">
            <w:pPr>
              <w:ind w:firstLine="0"/>
              <w:jc w:val="center"/>
              <w:outlineLvl w:val="2"/>
              <w:rPr>
                <w:szCs w:val="24"/>
              </w:rPr>
            </w:pPr>
            <w:r w:rsidRPr="00CE11E3">
              <w:rPr>
                <w:szCs w:val="24"/>
              </w:rPr>
              <w:t>19,4</w:t>
            </w:r>
          </w:p>
        </w:tc>
      </w:tr>
      <w:tr w:rsidR="00D1055B" w:rsidRPr="00CE11E3" w14:paraId="55ECAF4B" w14:textId="77777777" w:rsidTr="00D1055B">
        <w:trPr>
          <w:trHeight w:val="1643"/>
          <w:jc w:val="center"/>
        </w:trPr>
        <w:tc>
          <w:tcPr>
            <w:tcW w:w="421" w:type="dxa"/>
            <w:tcBorders>
              <w:top w:val="nil"/>
              <w:left w:val="single" w:sz="4" w:space="0" w:color="auto"/>
              <w:bottom w:val="single" w:sz="4" w:space="0" w:color="auto"/>
              <w:right w:val="single" w:sz="4" w:space="0" w:color="auto"/>
            </w:tcBorders>
            <w:noWrap/>
            <w:vAlign w:val="bottom"/>
            <w:hideMark/>
          </w:tcPr>
          <w:p w14:paraId="6370D92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B46B415" w14:textId="77777777" w:rsidR="00CE11E3" w:rsidRPr="00CE11E3" w:rsidRDefault="00CE11E3" w:rsidP="00CE11E3">
            <w:pPr>
              <w:ind w:firstLine="0"/>
              <w:jc w:val="left"/>
              <w:outlineLvl w:val="3"/>
              <w:rPr>
                <w:szCs w:val="24"/>
              </w:rPr>
            </w:pPr>
            <w:r w:rsidRPr="00CE11E3">
              <w:rPr>
                <w:szCs w:val="24"/>
              </w:rPr>
              <w:t>Создание и развитие информационно технологической инфраструктуры аппаратно-программного комплекса «Безопасный город»</w:t>
            </w:r>
          </w:p>
        </w:tc>
        <w:tc>
          <w:tcPr>
            <w:tcW w:w="851" w:type="dxa"/>
            <w:tcBorders>
              <w:top w:val="nil"/>
              <w:left w:val="nil"/>
              <w:bottom w:val="single" w:sz="4" w:space="0" w:color="auto"/>
              <w:right w:val="single" w:sz="4" w:space="0" w:color="auto"/>
            </w:tcBorders>
            <w:vAlign w:val="bottom"/>
          </w:tcPr>
          <w:p w14:paraId="62777573"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BE1A54E" w14:textId="77777777" w:rsidR="00CE11E3" w:rsidRPr="00CE11E3" w:rsidRDefault="00CE11E3" w:rsidP="00CE11E3">
            <w:pPr>
              <w:ind w:firstLine="0"/>
              <w:jc w:val="left"/>
              <w:outlineLvl w:val="3"/>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3A8F63B9" w14:textId="77777777" w:rsidR="00CE11E3" w:rsidRPr="00CE11E3" w:rsidRDefault="00CE11E3" w:rsidP="00CE11E3">
            <w:pPr>
              <w:ind w:firstLine="0"/>
              <w:jc w:val="left"/>
              <w:outlineLvl w:val="3"/>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29F18780" w14:textId="77777777" w:rsidR="00CE11E3" w:rsidRPr="00CE11E3" w:rsidRDefault="00CE11E3" w:rsidP="00CE11E3">
            <w:pPr>
              <w:ind w:firstLine="0"/>
              <w:jc w:val="center"/>
              <w:outlineLvl w:val="3"/>
              <w:rPr>
                <w:szCs w:val="24"/>
              </w:rPr>
            </w:pPr>
            <w:r w:rsidRPr="00CE11E3">
              <w:rPr>
                <w:szCs w:val="24"/>
              </w:rPr>
              <w:t>19 0 01 00000</w:t>
            </w:r>
          </w:p>
        </w:tc>
        <w:tc>
          <w:tcPr>
            <w:tcW w:w="709" w:type="dxa"/>
            <w:tcBorders>
              <w:top w:val="nil"/>
              <w:left w:val="nil"/>
              <w:bottom w:val="single" w:sz="4" w:space="0" w:color="auto"/>
              <w:right w:val="single" w:sz="4" w:space="0" w:color="auto"/>
            </w:tcBorders>
            <w:vAlign w:val="bottom"/>
            <w:hideMark/>
          </w:tcPr>
          <w:p w14:paraId="31E8046E"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CFEBC04" w14:textId="77777777" w:rsidR="00CE11E3" w:rsidRPr="00CE11E3" w:rsidRDefault="00CE11E3" w:rsidP="00CE11E3">
            <w:pPr>
              <w:ind w:firstLine="0"/>
              <w:jc w:val="center"/>
              <w:outlineLvl w:val="3"/>
              <w:rPr>
                <w:szCs w:val="24"/>
              </w:rPr>
            </w:pPr>
            <w:r w:rsidRPr="00CE11E3">
              <w:rPr>
                <w:szCs w:val="24"/>
              </w:rPr>
              <w:t>357,6</w:t>
            </w:r>
          </w:p>
        </w:tc>
        <w:tc>
          <w:tcPr>
            <w:tcW w:w="1272" w:type="dxa"/>
            <w:tcBorders>
              <w:top w:val="nil"/>
              <w:left w:val="nil"/>
              <w:bottom w:val="single" w:sz="4" w:space="0" w:color="auto"/>
              <w:right w:val="single" w:sz="4" w:space="0" w:color="auto"/>
            </w:tcBorders>
            <w:vAlign w:val="bottom"/>
            <w:hideMark/>
          </w:tcPr>
          <w:p w14:paraId="437FA6F1" w14:textId="77777777" w:rsidR="00CE11E3" w:rsidRPr="00CE11E3" w:rsidRDefault="00CE11E3" w:rsidP="00CE11E3">
            <w:pPr>
              <w:ind w:firstLine="0"/>
              <w:jc w:val="center"/>
              <w:outlineLvl w:val="3"/>
              <w:rPr>
                <w:szCs w:val="24"/>
              </w:rPr>
            </w:pPr>
            <w:r w:rsidRPr="00CE11E3">
              <w:rPr>
                <w:szCs w:val="24"/>
              </w:rPr>
              <w:t>69,5</w:t>
            </w:r>
          </w:p>
        </w:tc>
        <w:tc>
          <w:tcPr>
            <w:tcW w:w="709" w:type="dxa"/>
            <w:tcBorders>
              <w:top w:val="nil"/>
              <w:left w:val="nil"/>
              <w:bottom w:val="single" w:sz="4" w:space="0" w:color="auto"/>
              <w:right w:val="single" w:sz="4" w:space="0" w:color="auto"/>
            </w:tcBorders>
            <w:vAlign w:val="bottom"/>
            <w:hideMark/>
          </w:tcPr>
          <w:p w14:paraId="13343BF4" w14:textId="77777777" w:rsidR="00CE11E3" w:rsidRPr="00CE11E3" w:rsidRDefault="00CE11E3" w:rsidP="00CE11E3">
            <w:pPr>
              <w:ind w:firstLine="0"/>
              <w:jc w:val="center"/>
              <w:outlineLvl w:val="3"/>
              <w:rPr>
                <w:szCs w:val="24"/>
              </w:rPr>
            </w:pPr>
            <w:r w:rsidRPr="00CE11E3">
              <w:rPr>
                <w:szCs w:val="24"/>
              </w:rPr>
              <w:t>19,4</w:t>
            </w:r>
          </w:p>
        </w:tc>
      </w:tr>
      <w:tr w:rsidR="00D1055B" w:rsidRPr="00CE11E3" w14:paraId="28A22C03" w14:textId="77777777" w:rsidTr="00D1055B">
        <w:trPr>
          <w:trHeight w:val="1036"/>
          <w:jc w:val="center"/>
        </w:trPr>
        <w:tc>
          <w:tcPr>
            <w:tcW w:w="421" w:type="dxa"/>
            <w:tcBorders>
              <w:top w:val="nil"/>
              <w:left w:val="single" w:sz="4" w:space="0" w:color="auto"/>
              <w:bottom w:val="single" w:sz="4" w:space="0" w:color="auto"/>
              <w:right w:val="single" w:sz="4" w:space="0" w:color="auto"/>
            </w:tcBorders>
            <w:noWrap/>
            <w:vAlign w:val="bottom"/>
            <w:hideMark/>
          </w:tcPr>
          <w:p w14:paraId="740DBE2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E453D01" w14:textId="77777777" w:rsidR="00CE11E3" w:rsidRPr="00CE11E3" w:rsidRDefault="00CE11E3" w:rsidP="00CE11E3">
            <w:pPr>
              <w:ind w:firstLine="0"/>
              <w:jc w:val="left"/>
              <w:outlineLvl w:val="4"/>
              <w:rPr>
                <w:szCs w:val="24"/>
              </w:rPr>
            </w:pPr>
            <w:r w:rsidRPr="00CE11E3">
              <w:rPr>
                <w:szCs w:val="24"/>
              </w:rPr>
              <w:t>Расходы на поставку и монтаж аппаратно-программного комплекса «Безопасный город» и расходы по обслуживанию комплекса</w:t>
            </w:r>
          </w:p>
        </w:tc>
        <w:tc>
          <w:tcPr>
            <w:tcW w:w="851" w:type="dxa"/>
            <w:tcBorders>
              <w:top w:val="nil"/>
              <w:left w:val="nil"/>
              <w:bottom w:val="single" w:sz="4" w:space="0" w:color="auto"/>
              <w:right w:val="single" w:sz="4" w:space="0" w:color="auto"/>
            </w:tcBorders>
            <w:vAlign w:val="bottom"/>
          </w:tcPr>
          <w:p w14:paraId="514230FE"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35E741C" w14:textId="77777777" w:rsidR="00CE11E3" w:rsidRPr="00CE11E3" w:rsidRDefault="00CE11E3" w:rsidP="00CE11E3">
            <w:pPr>
              <w:ind w:firstLine="0"/>
              <w:jc w:val="left"/>
              <w:outlineLvl w:val="4"/>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09994F56" w14:textId="77777777" w:rsidR="00CE11E3" w:rsidRPr="00CE11E3" w:rsidRDefault="00CE11E3" w:rsidP="00CE11E3">
            <w:pPr>
              <w:ind w:firstLine="0"/>
              <w:jc w:val="left"/>
              <w:outlineLvl w:val="4"/>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59853EC7" w14:textId="77777777" w:rsidR="00CE11E3" w:rsidRPr="00CE11E3" w:rsidRDefault="00CE11E3" w:rsidP="00CE11E3">
            <w:pPr>
              <w:ind w:firstLine="0"/>
              <w:jc w:val="center"/>
              <w:outlineLvl w:val="4"/>
              <w:rPr>
                <w:szCs w:val="24"/>
              </w:rPr>
            </w:pPr>
            <w:r w:rsidRPr="00CE11E3">
              <w:rPr>
                <w:szCs w:val="24"/>
              </w:rPr>
              <w:t>19 0 01 25290</w:t>
            </w:r>
          </w:p>
        </w:tc>
        <w:tc>
          <w:tcPr>
            <w:tcW w:w="709" w:type="dxa"/>
            <w:tcBorders>
              <w:top w:val="nil"/>
              <w:left w:val="nil"/>
              <w:bottom w:val="single" w:sz="4" w:space="0" w:color="auto"/>
              <w:right w:val="single" w:sz="4" w:space="0" w:color="auto"/>
            </w:tcBorders>
            <w:vAlign w:val="bottom"/>
            <w:hideMark/>
          </w:tcPr>
          <w:p w14:paraId="67C63C6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B07E24E" w14:textId="77777777" w:rsidR="00CE11E3" w:rsidRPr="00CE11E3" w:rsidRDefault="00CE11E3" w:rsidP="00CE11E3">
            <w:pPr>
              <w:ind w:firstLine="0"/>
              <w:jc w:val="center"/>
              <w:outlineLvl w:val="4"/>
              <w:rPr>
                <w:szCs w:val="24"/>
              </w:rPr>
            </w:pPr>
            <w:r w:rsidRPr="00CE11E3">
              <w:rPr>
                <w:szCs w:val="24"/>
              </w:rPr>
              <w:t>357,6</w:t>
            </w:r>
          </w:p>
        </w:tc>
        <w:tc>
          <w:tcPr>
            <w:tcW w:w="1272" w:type="dxa"/>
            <w:tcBorders>
              <w:top w:val="nil"/>
              <w:left w:val="nil"/>
              <w:bottom w:val="single" w:sz="4" w:space="0" w:color="auto"/>
              <w:right w:val="single" w:sz="4" w:space="0" w:color="auto"/>
            </w:tcBorders>
            <w:vAlign w:val="bottom"/>
            <w:hideMark/>
          </w:tcPr>
          <w:p w14:paraId="3881AE97" w14:textId="77777777" w:rsidR="00CE11E3" w:rsidRPr="00CE11E3" w:rsidRDefault="00CE11E3" w:rsidP="00CE11E3">
            <w:pPr>
              <w:ind w:firstLine="0"/>
              <w:jc w:val="center"/>
              <w:outlineLvl w:val="4"/>
              <w:rPr>
                <w:szCs w:val="24"/>
              </w:rPr>
            </w:pPr>
            <w:r w:rsidRPr="00CE11E3">
              <w:rPr>
                <w:szCs w:val="24"/>
              </w:rPr>
              <w:t>69,5</w:t>
            </w:r>
          </w:p>
        </w:tc>
        <w:tc>
          <w:tcPr>
            <w:tcW w:w="709" w:type="dxa"/>
            <w:tcBorders>
              <w:top w:val="nil"/>
              <w:left w:val="nil"/>
              <w:bottom w:val="single" w:sz="4" w:space="0" w:color="auto"/>
              <w:right w:val="single" w:sz="4" w:space="0" w:color="auto"/>
            </w:tcBorders>
            <w:vAlign w:val="bottom"/>
            <w:hideMark/>
          </w:tcPr>
          <w:p w14:paraId="6213B20B" w14:textId="77777777" w:rsidR="00CE11E3" w:rsidRPr="00CE11E3" w:rsidRDefault="00CE11E3" w:rsidP="00CE11E3">
            <w:pPr>
              <w:ind w:firstLine="0"/>
              <w:jc w:val="center"/>
              <w:outlineLvl w:val="4"/>
              <w:rPr>
                <w:szCs w:val="24"/>
              </w:rPr>
            </w:pPr>
            <w:r w:rsidRPr="00CE11E3">
              <w:rPr>
                <w:szCs w:val="24"/>
              </w:rPr>
              <w:t>19,4</w:t>
            </w:r>
          </w:p>
        </w:tc>
      </w:tr>
      <w:tr w:rsidR="00D1055B" w:rsidRPr="00CE11E3" w14:paraId="3A6EC46D"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707F24A9"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58AE62BA"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50E52D0"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18BB5DB" w14:textId="77777777" w:rsidR="00CE11E3" w:rsidRPr="00CE11E3" w:rsidRDefault="00CE11E3" w:rsidP="00CE11E3">
            <w:pPr>
              <w:ind w:firstLine="0"/>
              <w:jc w:val="left"/>
              <w:outlineLvl w:val="6"/>
              <w:rPr>
                <w:szCs w:val="24"/>
              </w:rPr>
            </w:pPr>
            <w:r w:rsidRPr="00CE11E3">
              <w:rPr>
                <w:szCs w:val="24"/>
              </w:rPr>
              <w:t>03</w:t>
            </w:r>
          </w:p>
        </w:tc>
        <w:tc>
          <w:tcPr>
            <w:tcW w:w="567" w:type="dxa"/>
            <w:tcBorders>
              <w:top w:val="nil"/>
              <w:left w:val="nil"/>
              <w:bottom w:val="single" w:sz="4" w:space="0" w:color="auto"/>
              <w:right w:val="single" w:sz="4" w:space="0" w:color="auto"/>
            </w:tcBorders>
            <w:vAlign w:val="bottom"/>
            <w:hideMark/>
          </w:tcPr>
          <w:p w14:paraId="67CC4030" w14:textId="77777777" w:rsidR="00CE11E3" w:rsidRPr="00CE11E3" w:rsidRDefault="00CE11E3" w:rsidP="00CE11E3">
            <w:pPr>
              <w:ind w:firstLine="0"/>
              <w:jc w:val="left"/>
              <w:outlineLvl w:val="6"/>
              <w:rPr>
                <w:szCs w:val="24"/>
              </w:rPr>
            </w:pPr>
            <w:r w:rsidRPr="00CE11E3">
              <w:rPr>
                <w:szCs w:val="24"/>
              </w:rPr>
              <w:t>14</w:t>
            </w:r>
          </w:p>
        </w:tc>
        <w:tc>
          <w:tcPr>
            <w:tcW w:w="1418" w:type="dxa"/>
            <w:tcBorders>
              <w:top w:val="nil"/>
              <w:left w:val="nil"/>
              <w:bottom w:val="single" w:sz="4" w:space="0" w:color="auto"/>
              <w:right w:val="single" w:sz="4" w:space="0" w:color="auto"/>
            </w:tcBorders>
            <w:vAlign w:val="bottom"/>
            <w:hideMark/>
          </w:tcPr>
          <w:p w14:paraId="21C76308" w14:textId="77777777" w:rsidR="00CE11E3" w:rsidRPr="00CE11E3" w:rsidRDefault="00CE11E3" w:rsidP="00CE11E3">
            <w:pPr>
              <w:ind w:firstLine="0"/>
              <w:jc w:val="center"/>
              <w:outlineLvl w:val="6"/>
              <w:rPr>
                <w:szCs w:val="24"/>
              </w:rPr>
            </w:pPr>
            <w:r w:rsidRPr="00CE11E3">
              <w:rPr>
                <w:szCs w:val="24"/>
              </w:rPr>
              <w:t>19 0 01 25290</w:t>
            </w:r>
          </w:p>
        </w:tc>
        <w:tc>
          <w:tcPr>
            <w:tcW w:w="709" w:type="dxa"/>
            <w:tcBorders>
              <w:top w:val="nil"/>
              <w:left w:val="nil"/>
              <w:bottom w:val="single" w:sz="4" w:space="0" w:color="auto"/>
              <w:right w:val="single" w:sz="4" w:space="0" w:color="auto"/>
            </w:tcBorders>
            <w:vAlign w:val="bottom"/>
            <w:hideMark/>
          </w:tcPr>
          <w:p w14:paraId="792EF6EE"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9C3FE2D" w14:textId="77777777" w:rsidR="00CE11E3" w:rsidRPr="00CE11E3" w:rsidRDefault="00CE11E3" w:rsidP="00CE11E3">
            <w:pPr>
              <w:ind w:firstLine="0"/>
              <w:jc w:val="center"/>
              <w:outlineLvl w:val="6"/>
              <w:rPr>
                <w:szCs w:val="24"/>
              </w:rPr>
            </w:pPr>
            <w:r w:rsidRPr="00CE11E3">
              <w:rPr>
                <w:szCs w:val="24"/>
              </w:rPr>
              <w:t>357,6</w:t>
            </w:r>
          </w:p>
        </w:tc>
        <w:tc>
          <w:tcPr>
            <w:tcW w:w="1272" w:type="dxa"/>
            <w:tcBorders>
              <w:top w:val="nil"/>
              <w:left w:val="nil"/>
              <w:bottom w:val="single" w:sz="4" w:space="0" w:color="auto"/>
              <w:right w:val="single" w:sz="4" w:space="0" w:color="auto"/>
            </w:tcBorders>
            <w:vAlign w:val="bottom"/>
            <w:hideMark/>
          </w:tcPr>
          <w:p w14:paraId="0EFAC59D" w14:textId="77777777" w:rsidR="00CE11E3" w:rsidRPr="00CE11E3" w:rsidRDefault="00CE11E3" w:rsidP="00CE11E3">
            <w:pPr>
              <w:ind w:firstLine="0"/>
              <w:jc w:val="center"/>
              <w:outlineLvl w:val="6"/>
              <w:rPr>
                <w:szCs w:val="24"/>
              </w:rPr>
            </w:pPr>
            <w:r w:rsidRPr="00CE11E3">
              <w:rPr>
                <w:szCs w:val="24"/>
              </w:rPr>
              <w:t>69,5</w:t>
            </w:r>
          </w:p>
        </w:tc>
        <w:tc>
          <w:tcPr>
            <w:tcW w:w="709" w:type="dxa"/>
            <w:tcBorders>
              <w:top w:val="nil"/>
              <w:left w:val="nil"/>
              <w:bottom w:val="single" w:sz="4" w:space="0" w:color="auto"/>
              <w:right w:val="single" w:sz="4" w:space="0" w:color="auto"/>
            </w:tcBorders>
            <w:vAlign w:val="bottom"/>
            <w:hideMark/>
          </w:tcPr>
          <w:p w14:paraId="457BD387" w14:textId="77777777" w:rsidR="00CE11E3" w:rsidRPr="00CE11E3" w:rsidRDefault="00CE11E3" w:rsidP="00CE11E3">
            <w:pPr>
              <w:ind w:firstLine="0"/>
              <w:jc w:val="center"/>
              <w:outlineLvl w:val="6"/>
              <w:rPr>
                <w:szCs w:val="24"/>
              </w:rPr>
            </w:pPr>
            <w:r w:rsidRPr="00CE11E3">
              <w:rPr>
                <w:szCs w:val="24"/>
              </w:rPr>
              <w:t>19,4</w:t>
            </w:r>
          </w:p>
        </w:tc>
      </w:tr>
      <w:tr w:rsidR="00D1055B" w:rsidRPr="00CE11E3" w14:paraId="477E572F" w14:textId="77777777" w:rsidTr="00D1055B">
        <w:trPr>
          <w:trHeight w:val="266"/>
          <w:jc w:val="center"/>
        </w:trPr>
        <w:tc>
          <w:tcPr>
            <w:tcW w:w="421" w:type="dxa"/>
            <w:tcBorders>
              <w:top w:val="nil"/>
              <w:left w:val="single" w:sz="4" w:space="0" w:color="auto"/>
              <w:bottom w:val="single" w:sz="4" w:space="0" w:color="auto"/>
              <w:right w:val="single" w:sz="4" w:space="0" w:color="auto"/>
            </w:tcBorders>
            <w:noWrap/>
            <w:vAlign w:val="bottom"/>
            <w:hideMark/>
          </w:tcPr>
          <w:p w14:paraId="46725008"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A7512DB" w14:textId="77777777" w:rsidR="00CE11E3" w:rsidRPr="00CE11E3" w:rsidRDefault="00CE11E3" w:rsidP="00CE11E3">
            <w:pPr>
              <w:ind w:firstLine="0"/>
              <w:jc w:val="left"/>
              <w:outlineLvl w:val="0"/>
              <w:rPr>
                <w:b/>
                <w:bCs/>
                <w:szCs w:val="24"/>
              </w:rPr>
            </w:pPr>
            <w:r w:rsidRPr="00CE11E3">
              <w:rPr>
                <w:b/>
                <w:bCs/>
                <w:szCs w:val="24"/>
              </w:rPr>
              <w:t>Национальная экономика</w:t>
            </w:r>
          </w:p>
        </w:tc>
        <w:tc>
          <w:tcPr>
            <w:tcW w:w="851" w:type="dxa"/>
            <w:tcBorders>
              <w:top w:val="nil"/>
              <w:left w:val="nil"/>
              <w:bottom w:val="single" w:sz="4" w:space="0" w:color="auto"/>
              <w:right w:val="single" w:sz="4" w:space="0" w:color="auto"/>
            </w:tcBorders>
            <w:vAlign w:val="bottom"/>
          </w:tcPr>
          <w:p w14:paraId="68612E21"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3338845" w14:textId="77777777" w:rsidR="00CE11E3" w:rsidRPr="00CE11E3" w:rsidRDefault="00CE11E3" w:rsidP="00CE11E3">
            <w:pPr>
              <w:ind w:firstLine="0"/>
              <w:jc w:val="left"/>
              <w:outlineLvl w:val="0"/>
              <w:rPr>
                <w:b/>
                <w:bCs/>
                <w:szCs w:val="24"/>
              </w:rPr>
            </w:pPr>
            <w:r w:rsidRPr="00CE11E3">
              <w:rPr>
                <w:b/>
                <w:bCs/>
                <w:szCs w:val="24"/>
              </w:rPr>
              <w:t>04</w:t>
            </w:r>
          </w:p>
        </w:tc>
        <w:tc>
          <w:tcPr>
            <w:tcW w:w="567" w:type="dxa"/>
            <w:tcBorders>
              <w:top w:val="nil"/>
              <w:left w:val="nil"/>
              <w:bottom w:val="single" w:sz="4" w:space="0" w:color="auto"/>
              <w:right w:val="single" w:sz="4" w:space="0" w:color="auto"/>
            </w:tcBorders>
            <w:vAlign w:val="bottom"/>
            <w:hideMark/>
          </w:tcPr>
          <w:p w14:paraId="1AFFA891" w14:textId="77777777" w:rsidR="00CE11E3" w:rsidRPr="00CE11E3" w:rsidRDefault="00CE11E3" w:rsidP="00CE11E3">
            <w:pPr>
              <w:ind w:firstLine="0"/>
              <w:jc w:val="left"/>
              <w:outlineLvl w:val="0"/>
              <w:rPr>
                <w:b/>
                <w:bCs/>
                <w:szCs w:val="24"/>
              </w:rPr>
            </w:pPr>
            <w:r w:rsidRPr="00CE11E3">
              <w:rPr>
                <w:b/>
                <w:bCs/>
                <w:szCs w:val="24"/>
              </w:rPr>
              <w:t xml:space="preserve">00 </w:t>
            </w:r>
          </w:p>
        </w:tc>
        <w:tc>
          <w:tcPr>
            <w:tcW w:w="1418" w:type="dxa"/>
            <w:tcBorders>
              <w:top w:val="nil"/>
              <w:left w:val="nil"/>
              <w:bottom w:val="single" w:sz="4" w:space="0" w:color="auto"/>
              <w:right w:val="single" w:sz="4" w:space="0" w:color="auto"/>
            </w:tcBorders>
            <w:vAlign w:val="bottom"/>
            <w:hideMark/>
          </w:tcPr>
          <w:p w14:paraId="5CF292EC"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0FB562D"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2525F283" w14:textId="77777777" w:rsidR="00CE11E3" w:rsidRPr="00CE11E3" w:rsidRDefault="00CE11E3" w:rsidP="00CE11E3">
            <w:pPr>
              <w:ind w:firstLine="0"/>
              <w:jc w:val="center"/>
              <w:outlineLvl w:val="0"/>
              <w:rPr>
                <w:b/>
                <w:bCs/>
                <w:szCs w:val="24"/>
              </w:rPr>
            </w:pPr>
            <w:r w:rsidRPr="00CE11E3">
              <w:rPr>
                <w:b/>
                <w:bCs/>
                <w:szCs w:val="24"/>
              </w:rPr>
              <w:t>98 777,1</w:t>
            </w:r>
          </w:p>
        </w:tc>
        <w:tc>
          <w:tcPr>
            <w:tcW w:w="1272" w:type="dxa"/>
            <w:tcBorders>
              <w:top w:val="nil"/>
              <w:left w:val="nil"/>
              <w:bottom w:val="single" w:sz="4" w:space="0" w:color="auto"/>
              <w:right w:val="single" w:sz="4" w:space="0" w:color="auto"/>
            </w:tcBorders>
            <w:vAlign w:val="bottom"/>
            <w:hideMark/>
          </w:tcPr>
          <w:p w14:paraId="3BD5503A" w14:textId="77777777" w:rsidR="00CE11E3" w:rsidRPr="00CE11E3" w:rsidRDefault="00CE11E3" w:rsidP="00CE11E3">
            <w:pPr>
              <w:ind w:firstLine="0"/>
              <w:jc w:val="center"/>
              <w:outlineLvl w:val="0"/>
              <w:rPr>
                <w:b/>
                <w:bCs/>
                <w:szCs w:val="24"/>
              </w:rPr>
            </w:pPr>
            <w:r w:rsidRPr="00CE11E3">
              <w:rPr>
                <w:b/>
                <w:bCs/>
                <w:szCs w:val="24"/>
              </w:rPr>
              <w:t>12 158,6</w:t>
            </w:r>
          </w:p>
        </w:tc>
        <w:tc>
          <w:tcPr>
            <w:tcW w:w="709" w:type="dxa"/>
            <w:tcBorders>
              <w:top w:val="nil"/>
              <w:left w:val="nil"/>
              <w:bottom w:val="single" w:sz="4" w:space="0" w:color="auto"/>
              <w:right w:val="single" w:sz="4" w:space="0" w:color="auto"/>
            </w:tcBorders>
            <w:vAlign w:val="bottom"/>
            <w:hideMark/>
          </w:tcPr>
          <w:p w14:paraId="0173833C" w14:textId="77777777" w:rsidR="00CE11E3" w:rsidRPr="00CE11E3" w:rsidRDefault="00CE11E3" w:rsidP="00CE11E3">
            <w:pPr>
              <w:ind w:firstLine="0"/>
              <w:jc w:val="center"/>
              <w:outlineLvl w:val="0"/>
              <w:rPr>
                <w:b/>
                <w:bCs/>
                <w:szCs w:val="24"/>
              </w:rPr>
            </w:pPr>
            <w:r w:rsidRPr="00CE11E3">
              <w:rPr>
                <w:b/>
                <w:bCs/>
                <w:szCs w:val="24"/>
              </w:rPr>
              <w:t>12,3</w:t>
            </w:r>
          </w:p>
        </w:tc>
      </w:tr>
      <w:tr w:rsidR="00D1055B" w:rsidRPr="00CE11E3" w14:paraId="197A19B7" w14:textId="77777777" w:rsidTr="00D1055B">
        <w:trPr>
          <w:trHeight w:val="317"/>
          <w:jc w:val="center"/>
        </w:trPr>
        <w:tc>
          <w:tcPr>
            <w:tcW w:w="421" w:type="dxa"/>
            <w:tcBorders>
              <w:top w:val="nil"/>
              <w:left w:val="single" w:sz="4" w:space="0" w:color="auto"/>
              <w:bottom w:val="single" w:sz="4" w:space="0" w:color="auto"/>
              <w:right w:val="single" w:sz="4" w:space="0" w:color="auto"/>
            </w:tcBorders>
            <w:noWrap/>
            <w:vAlign w:val="bottom"/>
            <w:hideMark/>
          </w:tcPr>
          <w:p w14:paraId="54E37D5E"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64D558B" w14:textId="77777777" w:rsidR="00CE11E3" w:rsidRPr="00CE11E3" w:rsidRDefault="00CE11E3" w:rsidP="00CE11E3">
            <w:pPr>
              <w:ind w:firstLine="0"/>
              <w:jc w:val="left"/>
              <w:outlineLvl w:val="1"/>
              <w:rPr>
                <w:b/>
                <w:bCs/>
                <w:szCs w:val="24"/>
              </w:rPr>
            </w:pPr>
            <w:r w:rsidRPr="00CE11E3">
              <w:rPr>
                <w:b/>
                <w:bCs/>
                <w:szCs w:val="24"/>
              </w:rPr>
              <w:t>Топливно-энергетический комплекс</w:t>
            </w:r>
          </w:p>
        </w:tc>
        <w:tc>
          <w:tcPr>
            <w:tcW w:w="851" w:type="dxa"/>
            <w:tcBorders>
              <w:top w:val="nil"/>
              <w:left w:val="nil"/>
              <w:bottom w:val="single" w:sz="4" w:space="0" w:color="auto"/>
              <w:right w:val="single" w:sz="4" w:space="0" w:color="auto"/>
            </w:tcBorders>
            <w:vAlign w:val="bottom"/>
          </w:tcPr>
          <w:p w14:paraId="4FD77988"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185E2D8D" w14:textId="77777777" w:rsidR="00CE11E3" w:rsidRPr="00CE11E3" w:rsidRDefault="00CE11E3" w:rsidP="00CE11E3">
            <w:pPr>
              <w:ind w:firstLine="0"/>
              <w:jc w:val="left"/>
              <w:outlineLvl w:val="1"/>
              <w:rPr>
                <w:b/>
                <w:bCs/>
                <w:szCs w:val="24"/>
              </w:rPr>
            </w:pPr>
            <w:r w:rsidRPr="00CE11E3">
              <w:rPr>
                <w:b/>
                <w:bCs/>
                <w:szCs w:val="24"/>
              </w:rPr>
              <w:t>04</w:t>
            </w:r>
          </w:p>
        </w:tc>
        <w:tc>
          <w:tcPr>
            <w:tcW w:w="567" w:type="dxa"/>
            <w:tcBorders>
              <w:top w:val="nil"/>
              <w:left w:val="nil"/>
              <w:bottom w:val="single" w:sz="4" w:space="0" w:color="auto"/>
              <w:right w:val="single" w:sz="4" w:space="0" w:color="auto"/>
            </w:tcBorders>
            <w:vAlign w:val="bottom"/>
            <w:hideMark/>
          </w:tcPr>
          <w:p w14:paraId="70063736" w14:textId="77777777" w:rsidR="00CE11E3" w:rsidRPr="00CE11E3" w:rsidRDefault="00CE11E3" w:rsidP="00CE11E3">
            <w:pPr>
              <w:ind w:firstLine="0"/>
              <w:jc w:val="left"/>
              <w:outlineLvl w:val="1"/>
              <w:rPr>
                <w:b/>
                <w:bCs/>
                <w:szCs w:val="24"/>
              </w:rPr>
            </w:pPr>
            <w:r w:rsidRPr="00CE11E3">
              <w:rPr>
                <w:b/>
                <w:bCs/>
                <w:szCs w:val="24"/>
              </w:rPr>
              <w:t>02</w:t>
            </w:r>
          </w:p>
        </w:tc>
        <w:tc>
          <w:tcPr>
            <w:tcW w:w="1418" w:type="dxa"/>
            <w:tcBorders>
              <w:top w:val="nil"/>
              <w:left w:val="nil"/>
              <w:bottom w:val="single" w:sz="4" w:space="0" w:color="auto"/>
              <w:right w:val="single" w:sz="4" w:space="0" w:color="auto"/>
            </w:tcBorders>
            <w:vAlign w:val="bottom"/>
            <w:hideMark/>
          </w:tcPr>
          <w:p w14:paraId="39810D47"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6E71D9C"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0B67A1B9" w14:textId="77777777" w:rsidR="00CE11E3" w:rsidRPr="00CE11E3" w:rsidRDefault="00CE11E3" w:rsidP="00CE11E3">
            <w:pPr>
              <w:ind w:firstLine="0"/>
              <w:jc w:val="center"/>
              <w:outlineLvl w:val="1"/>
              <w:rPr>
                <w:b/>
                <w:bCs/>
                <w:szCs w:val="24"/>
              </w:rPr>
            </w:pPr>
            <w:r w:rsidRPr="00CE11E3">
              <w:rPr>
                <w:b/>
                <w:bCs/>
                <w:szCs w:val="24"/>
              </w:rPr>
              <w:t>300,0</w:t>
            </w:r>
          </w:p>
        </w:tc>
        <w:tc>
          <w:tcPr>
            <w:tcW w:w="1272" w:type="dxa"/>
            <w:tcBorders>
              <w:top w:val="nil"/>
              <w:left w:val="nil"/>
              <w:bottom w:val="single" w:sz="4" w:space="0" w:color="auto"/>
              <w:right w:val="single" w:sz="4" w:space="0" w:color="auto"/>
            </w:tcBorders>
            <w:vAlign w:val="bottom"/>
            <w:hideMark/>
          </w:tcPr>
          <w:p w14:paraId="21B3E497" w14:textId="77777777" w:rsidR="00CE11E3" w:rsidRPr="00CE11E3" w:rsidRDefault="00CE11E3" w:rsidP="00CE11E3">
            <w:pPr>
              <w:ind w:firstLine="0"/>
              <w:jc w:val="center"/>
              <w:outlineLvl w:val="1"/>
              <w:rPr>
                <w:b/>
                <w:bCs/>
                <w:szCs w:val="24"/>
              </w:rPr>
            </w:pPr>
            <w:r w:rsidRPr="00CE11E3">
              <w:rPr>
                <w:b/>
                <w:bCs/>
                <w:szCs w:val="24"/>
              </w:rPr>
              <w:t>0,0</w:t>
            </w:r>
          </w:p>
        </w:tc>
        <w:tc>
          <w:tcPr>
            <w:tcW w:w="709" w:type="dxa"/>
            <w:tcBorders>
              <w:top w:val="nil"/>
              <w:left w:val="nil"/>
              <w:bottom w:val="single" w:sz="4" w:space="0" w:color="auto"/>
              <w:right w:val="single" w:sz="4" w:space="0" w:color="auto"/>
            </w:tcBorders>
            <w:vAlign w:val="bottom"/>
            <w:hideMark/>
          </w:tcPr>
          <w:p w14:paraId="0D55390B" w14:textId="77777777" w:rsidR="00CE11E3" w:rsidRPr="00CE11E3" w:rsidRDefault="00CE11E3" w:rsidP="00CE11E3">
            <w:pPr>
              <w:ind w:firstLine="0"/>
              <w:jc w:val="center"/>
              <w:outlineLvl w:val="1"/>
              <w:rPr>
                <w:b/>
                <w:bCs/>
                <w:szCs w:val="24"/>
              </w:rPr>
            </w:pPr>
            <w:r w:rsidRPr="00CE11E3">
              <w:rPr>
                <w:b/>
                <w:bCs/>
                <w:szCs w:val="24"/>
              </w:rPr>
              <w:t>0,0</w:t>
            </w:r>
          </w:p>
        </w:tc>
      </w:tr>
      <w:tr w:rsidR="00D1055B" w:rsidRPr="00CE11E3" w14:paraId="649C613A" w14:textId="77777777" w:rsidTr="00D1055B">
        <w:trPr>
          <w:trHeight w:val="629"/>
          <w:jc w:val="center"/>
        </w:trPr>
        <w:tc>
          <w:tcPr>
            <w:tcW w:w="421" w:type="dxa"/>
            <w:tcBorders>
              <w:top w:val="nil"/>
              <w:left w:val="single" w:sz="4" w:space="0" w:color="auto"/>
              <w:bottom w:val="single" w:sz="4" w:space="0" w:color="auto"/>
              <w:right w:val="single" w:sz="4" w:space="0" w:color="auto"/>
            </w:tcBorders>
            <w:noWrap/>
            <w:vAlign w:val="bottom"/>
            <w:hideMark/>
          </w:tcPr>
          <w:p w14:paraId="7C39363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9E24A7A" w14:textId="77777777" w:rsidR="00CE11E3" w:rsidRPr="00CE11E3" w:rsidRDefault="00CE11E3" w:rsidP="00CE11E3">
            <w:pPr>
              <w:ind w:firstLine="0"/>
              <w:jc w:val="left"/>
              <w:outlineLvl w:val="2"/>
              <w:rPr>
                <w:szCs w:val="24"/>
              </w:rPr>
            </w:pPr>
            <w:r w:rsidRPr="00CE11E3">
              <w:rPr>
                <w:szCs w:val="24"/>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851" w:type="dxa"/>
            <w:tcBorders>
              <w:top w:val="nil"/>
              <w:left w:val="nil"/>
              <w:bottom w:val="single" w:sz="4" w:space="0" w:color="auto"/>
              <w:right w:val="single" w:sz="4" w:space="0" w:color="auto"/>
            </w:tcBorders>
            <w:vAlign w:val="bottom"/>
          </w:tcPr>
          <w:p w14:paraId="39500A74"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EADDFB4" w14:textId="77777777" w:rsidR="00CE11E3" w:rsidRPr="00CE11E3" w:rsidRDefault="00CE11E3" w:rsidP="00CE11E3">
            <w:pPr>
              <w:ind w:firstLine="0"/>
              <w:jc w:val="left"/>
              <w:outlineLvl w:val="2"/>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F6BD4E1" w14:textId="77777777" w:rsidR="00CE11E3" w:rsidRPr="00CE11E3" w:rsidRDefault="00CE11E3" w:rsidP="00CE11E3">
            <w:pPr>
              <w:ind w:firstLine="0"/>
              <w:jc w:val="left"/>
              <w:outlineLvl w:val="2"/>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6D2A96E" w14:textId="77777777" w:rsidR="00CE11E3" w:rsidRPr="00CE11E3" w:rsidRDefault="00CE11E3" w:rsidP="00CE11E3">
            <w:pPr>
              <w:ind w:firstLine="0"/>
              <w:jc w:val="center"/>
              <w:outlineLvl w:val="2"/>
              <w:rPr>
                <w:szCs w:val="24"/>
              </w:rPr>
            </w:pPr>
            <w:r w:rsidRPr="00CE11E3">
              <w:rPr>
                <w:szCs w:val="24"/>
              </w:rPr>
              <w:t>21 0 00 00000</w:t>
            </w:r>
          </w:p>
        </w:tc>
        <w:tc>
          <w:tcPr>
            <w:tcW w:w="709" w:type="dxa"/>
            <w:tcBorders>
              <w:top w:val="nil"/>
              <w:left w:val="nil"/>
              <w:bottom w:val="single" w:sz="4" w:space="0" w:color="auto"/>
              <w:right w:val="single" w:sz="4" w:space="0" w:color="auto"/>
            </w:tcBorders>
            <w:vAlign w:val="bottom"/>
            <w:hideMark/>
          </w:tcPr>
          <w:p w14:paraId="3ABADE2B"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DE9DF1B" w14:textId="77777777" w:rsidR="00CE11E3" w:rsidRPr="00CE11E3" w:rsidRDefault="00CE11E3" w:rsidP="00CE11E3">
            <w:pPr>
              <w:ind w:firstLine="0"/>
              <w:jc w:val="center"/>
              <w:outlineLvl w:val="2"/>
              <w:rPr>
                <w:szCs w:val="24"/>
              </w:rPr>
            </w:pPr>
            <w:r w:rsidRPr="00CE11E3">
              <w:rPr>
                <w:szCs w:val="24"/>
              </w:rPr>
              <w:t>300,0</w:t>
            </w:r>
          </w:p>
        </w:tc>
        <w:tc>
          <w:tcPr>
            <w:tcW w:w="1272" w:type="dxa"/>
            <w:tcBorders>
              <w:top w:val="nil"/>
              <w:left w:val="nil"/>
              <w:bottom w:val="single" w:sz="4" w:space="0" w:color="auto"/>
              <w:right w:val="single" w:sz="4" w:space="0" w:color="auto"/>
            </w:tcBorders>
            <w:vAlign w:val="bottom"/>
            <w:hideMark/>
          </w:tcPr>
          <w:p w14:paraId="0020CD3A"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56DE950"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3DF552A9" w14:textId="77777777" w:rsidTr="00D1055B">
        <w:trPr>
          <w:trHeight w:val="419"/>
          <w:jc w:val="center"/>
        </w:trPr>
        <w:tc>
          <w:tcPr>
            <w:tcW w:w="421" w:type="dxa"/>
            <w:tcBorders>
              <w:top w:val="nil"/>
              <w:left w:val="single" w:sz="4" w:space="0" w:color="auto"/>
              <w:bottom w:val="single" w:sz="4" w:space="0" w:color="auto"/>
              <w:right w:val="single" w:sz="4" w:space="0" w:color="auto"/>
            </w:tcBorders>
            <w:noWrap/>
            <w:vAlign w:val="bottom"/>
            <w:hideMark/>
          </w:tcPr>
          <w:p w14:paraId="5E4ADB00"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8C07C64" w14:textId="77777777" w:rsidR="00CE11E3" w:rsidRPr="00CE11E3" w:rsidRDefault="00CE11E3" w:rsidP="00CE11E3">
            <w:pPr>
              <w:ind w:firstLine="0"/>
              <w:jc w:val="left"/>
              <w:outlineLvl w:val="3"/>
              <w:rPr>
                <w:szCs w:val="24"/>
              </w:rPr>
            </w:pPr>
            <w:r w:rsidRPr="00CE11E3">
              <w:rPr>
                <w:szCs w:val="24"/>
              </w:rPr>
              <w:t>Подпрограмма «Содержание объектов коммунальной инфраструктуры на территории Балахнинского муниципального округа Нижегородской области на 2023-2028 годы»</w:t>
            </w:r>
          </w:p>
        </w:tc>
        <w:tc>
          <w:tcPr>
            <w:tcW w:w="851" w:type="dxa"/>
            <w:tcBorders>
              <w:top w:val="nil"/>
              <w:left w:val="nil"/>
              <w:bottom w:val="single" w:sz="4" w:space="0" w:color="auto"/>
              <w:right w:val="single" w:sz="4" w:space="0" w:color="auto"/>
            </w:tcBorders>
            <w:vAlign w:val="bottom"/>
          </w:tcPr>
          <w:p w14:paraId="0B71100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B808E39"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DDCE497"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E3A646C" w14:textId="77777777" w:rsidR="00CE11E3" w:rsidRPr="00CE11E3" w:rsidRDefault="00CE11E3" w:rsidP="00CE11E3">
            <w:pPr>
              <w:ind w:firstLine="0"/>
              <w:jc w:val="center"/>
              <w:outlineLvl w:val="3"/>
              <w:rPr>
                <w:szCs w:val="24"/>
              </w:rPr>
            </w:pPr>
            <w:r w:rsidRPr="00CE11E3">
              <w:rPr>
                <w:szCs w:val="24"/>
              </w:rPr>
              <w:t>21 3 00 00000</w:t>
            </w:r>
          </w:p>
        </w:tc>
        <w:tc>
          <w:tcPr>
            <w:tcW w:w="709" w:type="dxa"/>
            <w:tcBorders>
              <w:top w:val="nil"/>
              <w:left w:val="nil"/>
              <w:bottom w:val="single" w:sz="4" w:space="0" w:color="auto"/>
              <w:right w:val="single" w:sz="4" w:space="0" w:color="auto"/>
            </w:tcBorders>
            <w:vAlign w:val="bottom"/>
            <w:hideMark/>
          </w:tcPr>
          <w:p w14:paraId="212B6ED5"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A47B4ED" w14:textId="77777777" w:rsidR="00CE11E3" w:rsidRPr="00CE11E3" w:rsidRDefault="00CE11E3" w:rsidP="00CE11E3">
            <w:pPr>
              <w:ind w:firstLine="0"/>
              <w:jc w:val="center"/>
              <w:outlineLvl w:val="3"/>
              <w:rPr>
                <w:szCs w:val="24"/>
              </w:rPr>
            </w:pPr>
            <w:r w:rsidRPr="00CE11E3">
              <w:rPr>
                <w:szCs w:val="24"/>
              </w:rPr>
              <w:t>300,0</w:t>
            </w:r>
          </w:p>
        </w:tc>
        <w:tc>
          <w:tcPr>
            <w:tcW w:w="1272" w:type="dxa"/>
            <w:tcBorders>
              <w:top w:val="nil"/>
              <w:left w:val="nil"/>
              <w:bottom w:val="single" w:sz="4" w:space="0" w:color="auto"/>
              <w:right w:val="single" w:sz="4" w:space="0" w:color="auto"/>
            </w:tcBorders>
            <w:vAlign w:val="bottom"/>
            <w:hideMark/>
          </w:tcPr>
          <w:p w14:paraId="4BF4AFE1"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50C2508"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4793D787" w14:textId="77777777" w:rsidTr="00D1055B">
        <w:trPr>
          <w:trHeight w:val="733"/>
          <w:jc w:val="center"/>
        </w:trPr>
        <w:tc>
          <w:tcPr>
            <w:tcW w:w="421" w:type="dxa"/>
            <w:tcBorders>
              <w:top w:val="nil"/>
              <w:left w:val="single" w:sz="4" w:space="0" w:color="auto"/>
              <w:bottom w:val="single" w:sz="4" w:space="0" w:color="auto"/>
              <w:right w:val="single" w:sz="4" w:space="0" w:color="auto"/>
            </w:tcBorders>
            <w:noWrap/>
            <w:vAlign w:val="bottom"/>
            <w:hideMark/>
          </w:tcPr>
          <w:p w14:paraId="0771046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5C373B6" w14:textId="77777777" w:rsidR="00CE11E3" w:rsidRPr="00CE11E3" w:rsidRDefault="00CE11E3" w:rsidP="00CE11E3">
            <w:pPr>
              <w:ind w:firstLine="0"/>
              <w:jc w:val="left"/>
              <w:outlineLvl w:val="4"/>
              <w:rPr>
                <w:szCs w:val="24"/>
              </w:rPr>
            </w:pPr>
            <w:r w:rsidRPr="00CE11E3">
              <w:rPr>
                <w:szCs w:val="24"/>
              </w:rPr>
              <w:t>Техническое обслуживание и ремонт объектов газоснабжения</w:t>
            </w:r>
          </w:p>
        </w:tc>
        <w:tc>
          <w:tcPr>
            <w:tcW w:w="851" w:type="dxa"/>
            <w:tcBorders>
              <w:top w:val="nil"/>
              <w:left w:val="nil"/>
              <w:bottom w:val="single" w:sz="4" w:space="0" w:color="auto"/>
              <w:right w:val="single" w:sz="4" w:space="0" w:color="auto"/>
            </w:tcBorders>
            <w:vAlign w:val="bottom"/>
          </w:tcPr>
          <w:p w14:paraId="063AC3BE"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7741376"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B1B5BA0"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396E716" w14:textId="77777777" w:rsidR="00CE11E3" w:rsidRPr="00CE11E3" w:rsidRDefault="00CE11E3" w:rsidP="00CE11E3">
            <w:pPr>
              <w:ind w:firstLine="0"/>
              <w:jc w:val="center"/>
              <w:outlineLvl w:val="4"/>
              <w:rPr>
                <w:szCs w:val="24"/>
              </w:rPr>
            </w:pPr>
            <w:r w:rsidRPr="00CE11E3">
              <w:rPr>
                <w:szCs w:val="24"/>
              </w:rPr>
              <w:t>21 3 03 00000</w:t>
            </w:r>
          </w:p>
        </w:tc>
        <w:tc>
          <w:tcPr>
            <w:tcW w:w="709" w:type="dxa"/>
            <w:tcBorders>
              <w:top w:val="nil"/>
              <w:left w:val="nil"/>
              <w:bottom w:val="single" w:sz="4" w:space="0" w:color="auto"/>
              <w:right w:val="single" w:sz="4" w:space="0" w:color="auto"/>
            </w:tcBorders>
            <w:vAlign w:val="bottom"/>
            <w:hideMark/>
          </w:tcPr>
          <w:p w14:paraId="0F2C084B"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746DBCC" w14:textId="77777777" w:rsidR="00CE11E3" w:rsidRPr="00CE11E3" w:rsidRDefault="00CE11E3" w:rsidP="00CE11E3">
            <w:pPr>
              <w:ind w:firstLine="0"/>
              <w:jc w:val="center"/>
              <w:outlineLvl w:val="4"/>
              <w:rPr>
                <w:szCs w:val="24"/>
              </w:rPr>
            </w:pPr>
            <w:r w:rsidRPr="00CE11E3">
              <w:rPr>
                <w:szCs w:val="24"/>
              </w:rPr>
              <w:t>300,0</w:t>
            </w:r>
          </w:p>
        </w:tc>
        <w:tc>
          <w:tcPr>
            <w:tcW w:w="1272" w:type="dxa"/>
            <w:tcBorders>
              <w:top w:val="nil"/>
              <w:left w:val="nil"/>
              <w:bottom w:val="single" w:sz="4" w:space="0" w:color="auto"/>
              <w:right w:val="single" w:sz="4" w:space="0" w:color="auto"/>
            </w:tcBorders>
            <w:vAlign w:val="bottom"/>
            <w:hideMark/>
          </w:tcPr>
          <w:p w14:paraId="646ADD93"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2C340A4"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1743D0A6" w14:textId="77777777" w:rsidTr="00D1055B">
        <w:trPr>
          <w:trHeight w:val="564"/>
          <w:jc w:val="center"/>
        </w:trPr>
        <w:tc>
          <w:tcPr>
            <w:tcW w:w="421" w:type="dxa"/>
            <w:tcBorders>
              <w:top w:val="nil"/>
              <w:left w:val="single" w:sz="4" w:space="0" w:color="auto"/>
              <w:bottom w:val="single" w:sz="4" w:space="0" w:color="auto"/>
              <w:right w:val="single" w:sz="4" w:space="0" w:color="auto"/>
            </w:tcBorders>
            <w:noWrap/>
            <w:vAlign w:val="bottom"/>
            <w:hideMark/>
          </w:tcPr>
          <w:p w14:paraId="0DC02AF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03C0B50" w14:textId="77777777" w:rsidR="00CE11E3" w:rsidRPr="00CE11E3" w:rsidRDefault="00CE11E3" w:rsidP="00CE11E3">
            <w:pPr>
              <w:ind w:firstLine="0"/>
              <w:jc w:val="left"/>
              <w:outlineLvl w:val="5"/>
              <w:rPr>
                <w:szCs w:val="24"/>
              </w:rPr>
            </w:pPr>
            <w:r w:rsidRPr="00CE11E3">
              <w:rPr>
                <w:szCs w:val="24"/>
              </w:rPr>
              <w:t>Расходы на техническое обслуживание и ремонт объектов газоснабжения</w:t>
            </w:r>
          </w:p>
        </w:tc>
        <w:tc>
          <w:tcPr>
            <w:tcW w:w="851" w:type="dxa"/>
            <w:tcBorders>
              <w:top w:val="nil"/>
              <w:left w:val="nil"/>
              <w:bottom w:val="single" w:sz="4" w:space="0" w:color="auto"/>
              <w:right w:val="single" w:sz="4" w:space="0" w:color="auto"/>
            </w:tcBorders>
            <w:vAlign w:val="bottom"/>
          </w:tcPr>
          <w:p w14:paraId="3A8AB28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5F00DA1" w14:textId="77777777" w:rsidR="00CE11E3" w:rsidRPr="00CE11E3" w:rsidRDefault="00CE11E3" w:rsidP="00CE11E3">
            <w:pPr>
              <w:ind w:firstLine="0"/>
              <w:jc w:val="left"/>
              <w:outlineLvl w:val="5"/>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547CDDB"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EB1017A" w14:textId="77777777" w:rsidR="00CE11E3" w:rsidRPr="00CE11E3" w:rsidRDefault="00CE11E3" w:rsidP="00CE11E3">
            <w:pPr>
              <w:ind w:firstLine="0"/>
              <w:jc w:val="center"/>
              <w:outlineLvl w:val="5"/>
              <w:rPr>
                <w:szCs w:val="24"/>
              </w:rPr>
            </w:pPr>
            <w:r w:rsidRPr="00CE11E3">
              <w:rPr>
                <w:szCs w:val="24"/>
              </w:rPr>
              <w:t>21 3 03 25080</w:t>
            </w:r>
          </w:p>
        </w:tc>
        <w:tc>
          <w:tcPr>
            <w:tcW w:w="709" w:type="dxa"/>
            <w:tcBorders>
              <w:top w:val="nil"/>
              <w:left w:val="nil"/>
              <w:bottom w:val="single" w:sz="4" w:space="0" w:color="auto"/>
              <w:right w:val="single" w:sz="4" w:space="0" w:color="auto"/>
            </w:tcBorders>
            <w:vAlign w:val="bottom"/>
            <w:hideMark/>
          </w:tcPr>
          <w:p w14:paraId="6792AAFE"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0B6ADEA" w14:textId="77777777" w:rsidR="00CE11E3" w:rsidRPr="00CE11E3" w:rsidRDefault="00CE11E3" w:rsidP="00CE11E3">
            <w:pPr>
              <w:ind w:firstLine="0"/>
              <w:jc w:val="center"/>
              <w:outlineLvl w:val="5"/>
              <w:rPr>
                <w:szCs w:val="24"/>
              </w:rPr>
            </w:pPr>
            <w:r w:rsidRPr="00CE11E3">
              <w:rPr>
                <w:szCs w:val="24"/>
              </w:rPr>
              <w:t>300,0</w:t>
            </w:r>
          </w:p>
        </w:tc>
        <w:tc>
          <w:tcPr>
            <w:tcW w:w="1272" w:type="dxa"/>
            <w:tcBorders>
              <w:top w:val="nil"/>
              <w:left w:val="nil"/>
              <w:bottom w:val="single" w:sz="4" w:space="0" w:color="auto"/>
              <w:right w:val="single" w:sz="4" w:space="0" w:color="auto"/>
            </w:tcBorders>
            <w:vAlign w:val="bottom"/>
            <w:hideMark/>
          </w:tcPr>
          <w:p w14:paraId="7B3AA31A"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3900606"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78ED7BF1" w14:textId="77777777" w:rsidTr="00D1055B">
        <w:trPr>
          <w:trHeight w:val="309"/>
          <w:jc w:val="center"/>
        </w:trPr>
        <w:tc>
          <w:tcPr>
            <w:tcW w:w="421" w:type="dxa"/>
            <w:tcBorders>
              <w:top w:val="nil"/>
              <w:left w:val="single" w:sz="4" w:space="0" w:color="auto"/>
              <w:bottom w:val="single" w:sz="4" w:space="0" w:color="auto"/>
              <w:right w:val="single" w:sz="4" w:space="0" w:color="auto"/>
            </w:tcBorders>
            <w:noWrap/>
            <w:vAlign w:val="bottom"/>
            <w:hideMark/>
          </w:tcPr>
          <w:p w14:paraId="1FA83A30"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13CCFAAA"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9B8FA3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863DB23"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9DA884E"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FAC1A30" w14:textId="77777777" w:rsidR="00CE11E3" w:rsidRPr="00CE11E3" w:rsidRDefault="00CE11E3" w:rsidP="00CE11E3">
            <w:pPr>
              <w:ind w:firstLine="0"/>
              <w:jc w:val="center"/>
              <w:outlineLvl w:val="6"/>
              <w:rPr>
                <w:szCs w:val="24"/>
              </w:rPr>
            </w:pPr>
            <w:r w:rsidRPr="00CE11E3">
              <w:rPr>
                <w:szCs w:val="24"/>
              </w:rPr>
              <w:t>21 3 03 25080</w:t>
            </w:r>
          </w:p>
        </w:tc>
        <w:tc>
          <w:tcPr>
            <w:tcW w:w="709" w:type="dxa"/>
            <w:tcBorders>
              <w:top w:val="nil"/>
              <w:left w:val="nil"/>
              <w:bottom w:val="single" w:sz="4" w:space="0" w:color="auto"/>
              <w:right w:val="single" w:sz="4" w:space="0" w:color="auto"/>
            </w:tcBorders>
            <w:vAlign w:val="bottom"/>
            <w:hideMark/>
          </w:tcPr>
          <w:p w14:paraId="1875750A"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D17ACB0" w14:textId="77777777" w:rsidR="00CE11E3" w:rsidRPr="00CE11E3" w:rsidRDefault="00CE11E3" w:rsidP="00CE11E3">
            <w:pPr>
              <w:ind w:firstLine="0"/>
              <w:jc w:val="center"/>
              <w:outlineLvl w:val="6"/>
              <w:rPr>
                <w:szCs w:val="24"/>
              </w:rPr>
            </w:pPr>
            <w:r w:rsidRPr="00CE11E3">
              <w:rPr>
                <w:szCs w:val="24"/>
              </w:rPr>
              <w:t>300,0</w:t>
            </w:r>
          </w:p>
        </w:tc>
        <w:tc>
          <w:tcPr>
            <w:tcW w:w="1272" w:type="dxa"/>
            <w:tcBorders>
              <w:top w:val="nil"/>
              <w:left w:val="nil"/>
              <w:bottom w:val="single" w:sz="4" w:space="0" w:color="auto"/>
              <w:right w:val="single" w:sz="4" w:space="0" w:color="auto"/>
            </w:tcBorders>
            <w:vAlign w:val="bottom"/>
            <w:hideMark/>
          </w:tcPr>
          <w:p w14:paraId="4048D4A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512AFC2"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F876E41"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49B8BDEB"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4F5AB377" w14:textId="77777777" w:rsidR="00CE11E3" w:rsidRPr="00CE11E3" w:rsidRDefault="00CE11E3" w:rsidP="00CE11E3">
            <w:pPr>
              <w:ind w:firstLine="0"/>
              <w:jc w:val="left"/>
              <w:outlineLvl w:val="1"/>
              <w:rPr>
                <w:b/>
                <w:bCs/>
                <w:szCs w:val="24"/>
              </w:rPr>
            </w:pPr>
            <w:r w:rsidRPr="00CE11E3">
              <w:rPr>
                <w:b/>
                <w:bCs/>
                <w:szCs w:val="24"/>
              </w:rPr>
              <w:t>Сельское хозяйство и рыболовство</w:t>
            </w:r>
          </w:p>
        </w:tc>
        <w:tc>
          <w:tcPr>
            <w:tcW w:w="851" w:type="dxa"/>
            <w:tcBorders>
              <w:top w:val="nil"/>
              <w:left w:val="nil"/>
              <w:bottom w:val="single" w:sz="4" w:space="0" w:color="auto"/>
              <w:right w:val="single" w:sz="4" w:space="0" w:color="auto"/>
            </w:tcBorders>
            <w:vAlign w:val="bottom"/>
          </w:tcPr>
          <w:p w14:paraId="65A3C6ED"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5713651D" w14:textId="77777777" w:rsidR="00CE11E3" w:rsidRPr="00CE11E3" w:rsidRDefault="00CE11E3" w:rsidP="00CE11E3">
            <w:pPr>
              <w:ind w:firstLine="0"/>
              <w:jc w:val="left"/>
              <w:outlineLvl w:val="1"/>
              <w:rPr>
                <w:b/>
                <w:bCs/>
                <w:szCs w:val="24"/>
              </w:rPr>
            </w:pPr>
            <w:r w:rsidRPr="00CE11E3">
              <w:rPr>
                <w:b/>
                <w:bCs/>
                <w:szCs w:val="24"/>
              </w:rPr>
              <w:t>04</w:t>
            </w:r>
          </w:p>
        </w:tc>
        <w:tc>
          <w:tcPr>
            <w:tcW w:w="567" w:type="dxa"/>
            <w:tcBorders>
              <w:top w:val="nil"/>
              <w:left w:val="nil"/>
              <w:bottom w:val="single" w:sz="4" w:space="0" w:color="auto"/>
              <w:right w:val="single" w:sz="4" w:space="0" w:color="auto"/>
            </w:tcBorders>
            <w:vAlign w:val="bottom"/>
            <w:hideMark/>
          </w:tcPr>
          <w:p w14:paraId="1E1ADC69" w14:textId="77777777" w:rsidR="00CE11E3" w:rsidRPr="00CE11E3" w:rsidRDefault="00CE11E3" w:rsidP="00CE11E3">
            <w:pPr>
              <w:ind w:firstLine="0"/>
              <w:jc w:val="left"/>
              <w:outlineLvl w:val="1"/>
              <w:rPr>
                <w:b/>
                <w:bCs/>
                <w:szCs w:val="24"/>
              </w:rPr>
            </w:pPr>
            <w:r w:rsidRPr="00CE11E3">
              <w:rPr>
                <w:b/>
                <w:bCs/>
                <w:szCs w:val="24"/>
              </w:rPr>
              <w:t>05</w:t>
            </w:r>
          </w:p>
        </w:tc>
        <w:tc>
          <w:tcPr>
            <w:tcW w:w="1418" w:type="dxa"/>
            <w:tcBorders>
              <w:top w:val="nil"/>
              <w:left w:val="nil"/>
              <w:bottom w:val="single" w:sz="4" w:space="0" w:color="auto"/>
              <w:right w:val="single" w:sz="4" w:space="0" w:color="auto"/>
            </w:tcBorders>
            <w:vAlign w:val="bottom"/>
            <w:hideMark/>
          </w:tcPr>
          <w:p w14:paraId="07865794"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47DA7B6B"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23BD899F" w14:textId="77777777" w:rsidR="00CE11E3" w:rsidRPr="00CE11E3" w:rsidRDefault="00CE11E3" w:rsidP="00CE11E3">
            <w:pPr>
              <w:ind w:firstLine="0"/>
              <w:jc w:val="center"/>
              <w:outlineLvl w:val="1"/>
              <w:rPr>
                <w:b/>
                <w:bCs/>
                <w:szCs w:val="24"/>
              </w:rPr>
            </w:pPr>
            <w:r w:rsidRPr="00CE11E3">
              <w:rPr>
                <w:b/>
                <w:bCs/>
                <w:szCs w:val="24"/>
              </w:rPr>
              <w:t>744,6</w:t>
            </w:r>
          </w:p>
        </w:tc>
        <w:tc>
          <w:tcPr>
            <w:tcW w:w="1272" w:type="dxa"/>
            <w:tcBorders>
              <w:top w:val="nil"/>
              <w:left w:val="nil"/>
              <w:bottom w:val="single" w:sz="4" w:space="0" w:color="auto"/>
              <w:right w:val="single" w:sz="4" w:space="0" w:color="auto"/>
            </w:tcBorders>
            <w:vAlign w:val="bottom"/>
            <w:hideMark/>
          </w:tcPr>
          <w:p w14:paraId="395552C2" w14:textId="77777777" w:rsidR="00CE11E3" w:rsidRPr="00CE11E3" w:rsidRDefault="00CE11E3" w:rsidP="00CE11E3">
            <w:pPr>
              <w:ind w:firstLine="0"/>
              <w:jc w:val="center"/>
              <w:outlineLvl w:val="1"/>
              <w:rPr>
                <w:b/>
                <w:bCs/>
                <w:szCs w:val="24"/>
              </w:rPr>
            </w:pPr>
            <w:r w:rsidRPr="00CE11E3">
              <w:rPr>
                <w:b/>
                <w:bCs/>
                <w:szCs w:val="24"/>
              </w:rPr>
              <w:t>172,5</w:t>
            </w:r>
          </w:p>
        </w:tc>
        <w:tc>
          <w:tcPr>
            <w:tcW w:w="709" w:type="dxa"/>
            <w:tcBorders>
              <w:top w:val="nil"/>
              <w:left w:val="nil"/>
              <w:bottom w:val="single" w:sz="4" w:space="0" w:color="auto"/>
              <w:right w:val="single" w:sz="4" w:space="0" w:color="auto"/>
            </w:tcBorders>
            <w:vAlign w:val="bottom"/>
            <w:hideMark/>
          </w:tcPr>
          <w:p w14:paraId="1954A695" w14:textId="77777777" w:rsidR="00CE11E3" w:rsidRPr="00CE11E3" w:rsidRDefault="00CE11E3" w:rsidP="00CE11E3">
            <w:pPr>
              <w:ind w:firstLine="0"/>
              <w:jc w:val="center"/>
              <w:outlineLvl w:val="1"/>
              <w:rPr>
                <w:b/>
                <w:bCs/>
                <w:szCs w:val="24"/>
              </w:rPr>
            </w:pPr>
            <w:r w:rsidRPr="00CE11E3">
              <w:rPr>
                <w:b/>
                <w:bCs/>
                <w:szCs w:val="24"/>
              </w:rPr>
              <w:t>23,2</w:t>
            </w:r>
          </w:p>
        </w:tc>
      </w:tr>
      <w:tr w:rsidR="00D1055B" w:rsidRPr="00CE11E3" w14:paraId="0490C523" w14:textId="77777777" w:rsidTr="00D1055B">
        <w:trPr>
          <w:trHeight w:val="208"/>
          <w:jc w:val="center"/>
        </w:trPr>
        <w:tc>
          <w:tcPr>
            <w:tcW w:w="421" w:type="dxa"/>
            <w:tcBorders>
              <w:top w:val="nil"/>
              <w:left w:val="single" w:sz="4" w:space="0" w:color="auto"/>
              <w:bottom w:val="single" w:sz="4" w:space="0" w:color="auto"/>
              <w:right w:val="single" w:sz="4" w:space="0" w:color="auto"/>
            </w:tcBorders>
            <w:noWrap/>
            <w:vAlign w:val="bottom"/>
            <w:hideMark/>
          </w:tcPr>
          <w:p w14:paraId="699DA26E"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F6D489A"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7E871256"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ED757A5" w14:textId="77777777" w:rsidR="00CE11E3" w:rsidRPr="00CE11E3" w:rsidRDefault="00CE11E3" w:rsidP="00CE11E3">
            <w:pPr>
              <w:ind w:firstLine="0"/>
              <w:jc w:val="left"/>
              <w:outlineLvl w:val="2"/>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464A05B8" w14:textId="77777777" w:rsidR="00CE11E3" w:rsidRPr="00CE11E3" w:rsidRDefault="00CE11E3" w:rsidP="00CE11E3">
            <w:pPr>
              <w:ind w:firstLine="0"/>
              <w:jc w:val="left"/>
              <w:outlineLvl w:val="2"/>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20CA4733"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0B1A43D3"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9A8B665" w14:textId="77777777" w:rsidR="00CE11E3" w:rsidRPr="00CE11E3" w:rsidRDefault="00CE11E3" w:rsidP="00CE11E3">
            <w:pPr>
              <w:ind w:firstLine="0"/>
              <w:jc w:val="center"/>
              <w:outlineLvl w:val="2"/>
              <w:rPr>
                <w:szCs w:val="24"/>
              </w:rPr>
            </w:pPr>
            <w:r w:rsidRPr="00CE11E3">
              <w:rPr>
                <w:szCs w:val="24"/>
              </w:rPr>
              <w:t>744,6</w:t>
            </w:r>
          </w:p>
        </w:tc>
        <w:tc>
          <w:tcPr>
            <w:tcW w:w="1272" w:type="dxa"/>
            <w:tcBorders>
              <w:top w:val="nil"/>
              <w:left w:val="nil"/>
              <w:bottom w:val="single" w:sz="4" w:space="0" w:color="auto"/>
              <w:right w:val="single" w:sz="4" w:space="0" w:color="auto"/>
            </w:tcBorders>
            <w:vAlign w:val="bottom"/>
            <w:hideMark/>
          </w:tcPr>
          <w:p w14:paraId="2869F1C5" w14:textId="77777777" w:rsidR="00CE11E3" w:rsidRPr="00CE11E3" w:rsidRDefault="00CE11E3" w:rsidP="00CE11E3">
            <w:pPr>
              <w:ind w:firstLine="0"/>
              <w:jc w:val="center"/>
              <w:outlineLvl w:val="2"/>
              <w:rPr>
                <w:szCs w:val="24"/>
              </w:rPr>
            </w:pPr>
            <w:r w:rsidRPr="00CE11E3">
              <w:rPr>
                <w:szCs w:val="24"/>
              </w:rPr>
              <w:t>172,5</w:t>
            </w:r>
          </w:p>
        </w:tc>
        <w:tc>
          <w:tcPr>
            <w:tcW w:w="709" w:type="dxa"/>
            <w:tcBorders>
              <w:top w:val="nil"/>
              <w:left w:val="nil"/>
              <w:bottom w:val="single" w:sz="4" w:space="0" w:color="auto"/>
              <w:right w:val="single" w:sz="4" w:space="0" w:color="auto"/>
            </w:tcBorders>
            <w:vAlign w:val="bottom"/>
            <w:hideMark/>
          </w:tcPr>
          <w:p w14:paraId="036CEB6F" w14:textId="77777777" w:rsidR="00CE11E3" w:rsidRPr="00CE11E3" w:rsidRDefault="00CE11E3" w:rsidP="00CE11E3">
            <w:pPr>
              <w:ind w:firstLine="0"/>
              <w:jc w:val="center"/>
              <w:outlineLvl w:val="2"/>
              <w:rPr>
                <w:szCs w:val="24"/>
              </w:rPr>
            </w:pPr>
            <w:r w:rsidRPr="00CE11E3">
              <w:rPr>
                <w:szCs w:val="24"/>
              </w:rPr>
              <w:t>23,2</w:t>
            </w:r>
          </w:p>
        </w:tc>
      </w:tr>
      <w:tr w:rsidR="00D1055B" w:rsidRPr="00CE11E3" w14:paraId="5A5BF283"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40E791F4"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ED70700"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6A3437CE"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04DCB80"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384DC64" w14:textId="77777777" w:rsidR="00CE11E3" w:rsidRPr="00CE11E3" w:rsidRDefault="00CE11E3" w:rsidP="00CE11E3">
            <w:pPr>
              <w:ind w:firstLine="0"/>
              <w:jc w:val="left"/>
              <w:outlineLvl w:val="3"/>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4B07E1F0"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0873868A"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2FD0126" w14:textId="77777777" w:rsidR="00CE11E3" w:rsidRPr="00CE11E3" w:rsidRDefault="00CE11E3" w:rsidP="00CE11E3">
            <w:pPr>
              <w:ind w:firstLine="0"/>
              <w:jc w:val="center"/>
              <w:outlineLvl w:val="3"/>
              <w:rPr>
                <w:szCs w:val="24"/>
              </w:rPr>
            </w:pPr>
            <w:r w:rsidRPr="00CE11E3">
              <w:rPr>
                <w:szCs w:val="24"/>
              </w:rPr>
              <w:t>744,6</w:t>
            </w:r>
          </w:p>
        </w:tc>
        <w:tc>
          <w:tcPr>
            <w:tcW w:w="1272" w:type="dxa"/>
            <w:tcBorders>
              <w:top w:val="nil"/>
              <w:left w:val="nil"/>
              <w:bottom w:val="single" w:sz="4" w:space="0" w:color="auto"/>
              <w:right w:val="single" w:sz="4" w:space="0" w:color="auto"/>
            </w:tcBorders>
            <w:vAlign w:val="bottom"/>
            <w:hideMark/>
          </w:tcPr>
          <w:p w14:paraId="4F21DE4E" w14:textId="77777777" w:rsidR="00CE11E3" w:rsidRPr="00CE11E3" w:rsidRDefault="00CE11E3" w:rsidP="00CE11E3">
            <w:pPr>
              <w:ind w:firstLine="0"/>
              <w:jc w:val="center"/>
              <w:outlineLvl w:val="3"/>
              <w:rPr>
                <w:szCs w:val="24"/>
              </w:rPr>
            </w:pPr>
            <w:r w:rsidRPr="00CE11E3">
              <w:rPr>
                <w:szCs w:val="24"/>
              </w:rPr>
              <w:t>172,5</w:t>
            </w:r>
          </w:p>
        </w:tc>
        <w:tc>
          <w:tcPr>
            <w:tcW w:w="709" w:type="dxa"/>
            <w:tcBorders>
              <w:top w:val="nil"/>
              <w:left w:val="nil"/>
              <w:bottom w:val="single" w:sz="4" w:space="0" w:color="auto"/>
              <w:right w:val="single" w:sz="4" w:space="0" w:color="auto"/>
            </w:tcBorders>
            <w:vAlign w:val="bottom"/>
            <w:hideMark/>
          </w:tcPr>
          <w:p w14:paraId="615A2575" w14:textId="77777777" w:rsidR="00CE11E3" w:rsidRPr="00CE11E3" w:rsidRDefault="00CE11E3" w:rsidP="00CE11E3">
            <w:pPr>
              <w:ind w:firstLine="0"/>
              <w:jc w:val="center"/>
              <w:outlineLvl w:val="3"/>
              <w:rPr>
                <w:szCs w:val="24"/>
              </w:rPr>
            </w:pPr>
            <w:r w:rsidRPr="00CE11E3">
              <w:rPr>
                <w:szCs w:val="24"/>
              </w:rPr>
              <w:t>23,2</w:t>
            </w:r>
          </w:p>
        </w:tc>
      </w:tr>
      <w:tr w:rsidR="00D1055B" w:rsidRPr="00CE11E3" w14:paraId="1E4310DE" w14:textId="77777777" w:rsidTr="00D1055B">
        <w:trPr>
          <w:trHeight w:val="488"/>
          <w:jc w:val="center"/>
        </w:trPr>
        <w:tc>
          <w:tcPr>
            <w:tcW w:w="421" w:type="dxa"/>
            <w:tcBorders>
              <w:top w:val="nil"/>
              <w:left w:val="single" w:sz="4" w:space="0" w:color="auto"/>
              <w:bottom w:val="single" w:sz="4" w:space="0" w:color="auto"/>
              <w:right w:val="single" w:sz="4" w:space="0" w:color="auto"/>
            </w:tcBorders>
            <w:noWrap/>
            <w:vAlign w:val="bottom"/>
            <w:hideMark/>
          </w:tcPr>
          <w:p w14:paraId="147372D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C09877C"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049F70AC"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3B23B0A"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78FF68E" w14:textId="77777777" w:rsidR="00CE11E3" w:rsidRPr="00CE11E3" w:rsidRDefault="00CE11E3" w:rsidP="00CE11E3">
            <w:pPr>
              <w:ind w:firstLine="0"/>
              <w:jc w:val="left"/>
              <w:outlineLvl w:val="4"/>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08F26C3F"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572F6B6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1372E72" w14:textId="77777777" w:rsidR="00CE11E3" w:rsidRPr="00CE11E3" w:rsidRDefault="00CE11E3" w:rsidP="00CE11E3">
            <w:pPr>
              <w:ind w:firstLine="0"/>
              <w:jc w:val="center"/>
              <w:outlineLvl w:val="4"/>
              <w:rPr>
                <w:szCs w:val="24"/>
              </w:rPr>
            </w:pPr>
            <w:r w:rsidRPr="00CE11E3">
              <w:rPr>
                <w:szCs w:val="24"/>
              </w:rPr>
              <w:t>744,6</w:t>
            </w:r>
          </w:p>
        </w:tc>
        <w:tc>
          <w:tcPr>
            <w:tcW w:w="1272" w:type="dxa"/>
            <w:tcBorders>
              <w:top w:val="nil"/>
              <w:left w:val="nil"/>
              <w:bottom w:val="single" w:sz="4" w:space="0" w:color="auto"/>
              <w:right w:val="single" w:sz="4" w:space="0" w:color="auto"/>
            </w:tcBorders>
            <w:vAlign w:val="bottom"/>
            <w:hideMark/>
          </w:tcPr>
          <w:p w14:paraId="4CFDACD2" w14:textId="77777777" w:rsidR="00CE11E3" w:rsidRPr="00CE11E3" w:rsidRDefault="00CE11E3" w:rsidP="00CE11E3">
            <w:pPr>
              <w:ind w:firstLine="0"/>
              <w:jc w:val="center"/>
              <w:outlineLvl w:val="4"/>
              <w:rPr>
                <w:szCs w:val="24"/>
              </w:rPr>
            </w:pPr>
            <w:r w:rsidRPr="00CE11E3">
              <w:rPr>
                <w:szCs w:val="24"/>
              </w:rPr>
              <w:t>172,5</w:t>
            </w:r>
          </w:p>
        </w:tc>
        <w:tc>
          <w:tcPr>
            <w:tcW w:w="709" w:type="dxa"/>
            <w:tcBorders>
              <w:top w:val="nil"/>
              <w:left w:val="nil"/>
              <w:bottom w:val="single" w:sz="4" w:space="0" w:color="auto"/>
              <w:right w:val="single" w:sz="4" w:space="0" w:color="auto"/>
            </w:tcBorders>
            <w:vAlign w:val="bottom"/>
            <w:hideMark/>
          </w:tcPr>
          <w:p w14:paraId="3ADBD339" w14:textId="77777777" w:rsidR="00CE11E3" w:rsidRPr="00CE11E3" w:rsidRDefault="00CE11E3" w:rsidP="00CE11E3">
            <w:pPr>
              <w:ind w:firstLine="0"/>
              <w:jc w:val="center"/>
              <w:outlineLvl w:val="4"/>
              <w:rPr>
                <w:szCs w:val="24"/>
              </w:rPr>
            </w:pPr>
            <w:r w:rsidRPr="00CE11E3">
              <w:rPr>
                <w:szCs w:val="24"/>
              </w:rPr>
              <w:t>23,2</w:t>
            </w:r>
          </w:p>
        </w:tc>
      </w:tr>
      <w:tr w:rsidR="00D1055B" w:rsidRPr="00CE11E3" w14:paraId="017FB306" w14:textId="77777777" w:rsidTr="00D1055B">
        <w:trPr>
          <w:trHeight w:val="530"/>
          <w:jc w:val="center"/>
        </w:trPr>
        <w:tc>
          <w:tcPr>
            <w:tcW w:w="421" w:type="dxa"/>
            <w:tcBorders>
              <w:top w:val="nil"/>
              <w:left w:val="single" w:sz="4" w:space="0" w:color="auto"/>
              <w:bottom w:val="single" w:sz="4" w:space="0" w:color="auto"/>
              <w:right w:val="single" w:sz="4" w:space="0" w:color="auto"/>
            </w:tcBorders>
            <w:noWrap/>
            <w:vAlign w:val="bottom"/>
            <w:hideMark/>
          </w:tcPr>
          <w:p w14:paraId="0DEAE25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6FA5809" w14:textId="77777777" w:rsidR="00CE11E3" w:rsidRPr="00CE11E3" w:rsidRDefault="00CE11E3" w:rsidP="00CE11E3">
            <w:pPr>
              <w:ind w:firstLine="0"/>
              <w:jc w:val="left"/>
              <w:outlineLvl w:val="5"/>
              <w:rPr>
                <w:szCs w:val="24"/>
              </w:rPr>
            </w:pPr>
            <w:r w:rsidRPr="00CE11E3">
              <w:rPr>
                <w:szCs w:val="24"/>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851" w:type="dxa"/>
            <w:tcBorders>
              <w:top w:val="nil"/>
              <w:left w:val="nil"/>
              <w:bottom w:val="single" w:sz="4" w:space="0" w:color="auto"/>
              <w:right w:val="single" w:sz="4" w:space="0" w:color="auto"/>
            </w:tcBorders>
            <w:vAlign w:val="bottom"/>
          </w:tcPr>
          <w:p w14:paraId="4D1013BB"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CD1CB31" w14:textId="77777777" w:rsidR="00CE11E3" w:rsidRPr="00CE11E3" w:rsidRDefault="00CE11E3" w:rsidP="00CE11E3">
            <w:pPr>
              <w:ind w:firstLine="0"/>
              <w:jc w:val="left"/>
              <w:outlineLvl w:val="5"/>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76D03F9" w14:textId="77777777" w:rsidR="00CE11E3" w:rsidRPr="00CE11E3" w:rsidRDefault="00CE11E3" w:rsidP="00CE11E3">
            <w:pPr>
              <w:ind w:firstLine="0"/>
              <w:jc w:val="left"/>
              <w:outlineLvl w:val="5"/>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4C3E33F5" w14:textId="77777777" w:rsidR="00CE11E3" w:rsidRPr="00CE11E3" w:rsidRDefault="00CE11E3" w:rsidP="00CE11E3">
            <w:pPr>
              <w:ind w:firstLine="0"/>
              <w:jc w:val="center"/>
              <w:outlineLvl w:val="5"/>
              <w:rPr>
                <w:szCs w:val="24"/>
              </w:rPr>
            </w:pPr>
            <w:r w:rsidRPr="00CE11E3">
              <w:rPr>
                <w:szCs w:val="24"/>
              </w:rPr>
              <w:t>77 7 03 73310</w:t>
            </w:r>
          </w:p>
        </w:tc>
        <w:tc>
          <w:tcPr>
            <w:tcW w:w="709" w:type="dxa"/>
            <w:tcBorders>
              <w:top w:val="nil"/>
              <w:left w:val="nil"/>
              <w:bottom w:val="single" w:sz="4" w:space="0" w:color="auto"/>
              <w:right w:val="single" w:sz="4" w:space="0" w:color="auto"/>
            </w:tcBorders>
            <w:vAlign w:val="bottom"/>
            <w:hideMark/>
          </w:tcPr>
          <w:p w14:paraId="095C294E"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FA94D02" w14:textId="77777777" w:rsidR="00CE11E3" w:rsidRPr="00CE11E3" w:rsidRDefault="00CE11E3" w:rsidP="00CE11E3">
            <w:pPr>
              <w:ind w:firstLine="0"/>
              <w:jc w:val="center"/>
              <w:outlineLvl w:val="5"/>
              <w:rPr>
                <w:szCs w:val="24"/>
              </w:rPr>
            </w:pPr>
            <w:r w:rsidRPr="00CE11E3">
              <w:rPr>
                <w:szCs w:val="24"/>
              </w:rPr>
              <w:t>744,6</w:t>
            </w:r>
          </w:p>
        </w:tc>
        <w:tc>
          <w:tcPr>
            <w:tcW w:w="1272" w:type="dxa"/>
            <w:tcBorders>
              <w:top w:val="nil"/>
              <w:left w:val="nil"/>
              <w:bottom w:val="single" w:sz="4" w:space="0" w:color="auto"/>
              <w:right w:val="single" w:sz="4" w:space="0" w:color="auto"/>
            </w:tcBorders>
            <w:vAlign w:val="bottom"/>
            <w:hideMark/>
          </w:tcPr>
          <w:p w14:paraId="0CFC1DFF" w14:textId="77777777" w:rsidR="00CE11E3" w:rsidRPr="00CE11E3" w:rsidRDefault="00CE11E3" w:rsidP="00CE11E3">
            <w:pPr>
              <w:ind w:firstLine="0"/>
              <w:jc w:val="center"/>
              <w:outlineLvl w:val="5"/>
              <w:rPr>
                <w:szCs w:val="24"/>
              </w:rPr>
            </w:pPr>
            <w:r w:rsidRPr="00CE11E3">
              <w:rPr>
                <w:szCs w:val="24"/>
              </w:rPr>
              <w:t>172,5</w:t>
            </w:r>
          </w:p>
        </w:tc>
        <w:tc>
          <w:tcPr>
            <w:tcW w:w="709" w:type="dxa"/>
            <w:tcBorders>
              <w:top w:val="nil"/>
              <w:left w:val="nil"/>
              <w:bottom w:val="single" w:sz="4" w:space="0" w:color="auto"/>
              <w:right w:val="single" w:sz="4" w:space="0" w:color="auto"/>
            </w:tcBorders>
            <w:vAlign w:val="bottom"/>
            <w:hideMark/>
          </w:tcPr>
          <w:p w14:paraId="3F177210" w14:textId="77777777" w:rsidR="00CE11E3" w:rsidRPr="00CE11E3" w:rsidRDefault="00CE11E3" w:rsidP="00CE11E3">
            <w:pPr>
              <w:ind w:firstLine="0"/>
              <w:jc w:val="center"/>
              <w:outlineLvl w:val="5"/>
              <w:rPr>
                <w:szCs w:val="24"/>
              </w:rPr>
            </w:pPr>
            <w:r w:rsidRPr="00CE11E3">
              <w:rPr>
                <w:szCs w:val="24"/>
              </w:rPr>
              <w:t>23,2</w:t>
            </w:r>
          </w:p>
        </w:tc>
      </w:tr>
      <w:tr w:rsidR="00D1055B" w:rsidRPr="00CE11E3" w14:paraId="5A848F7F"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1B038D2D"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24BC054"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5F1E38B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572666D"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30D021F0" w14:textId="77777777" w:rsidR="00CE11E3" w:rsidRPr="00CE11E3" w:rsidRDefault="00CE11E3" w:rsidP="00CE11E3">
            <w:pPr>
              <w:ind w:firstLine="0"/>
              <w:jc w:val="left"/>
              <w:outlineLvl w:val="6"/>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3BB2D2D3" w14:textId="77777777" w:rsidR="00CE11E3" w:rsidRPr="00CE11E3" w:rsidRDefault="00CE11E3" w:rsidP="00CE11E3">
            <w:pPr>
              <w:ind w:firstLine="0"/>
              <w:jc w:val="center"/>
              <w:outlineLvl w:val="6"/>
              <w:rPr>
                <w:szCs w:val="24"/>
              </w:rPr>
            </w:pPr>
            <w:r w:rsidRPr="00CE11E3">
              <w:rPr>
                <w:szCs w:val="24"/>
              </w:rPr>
              <w:t>77 7 03 73310</w:t>
            </w:r>
          </w:p>
        </w:tc>
        <w:tc>
          <w:tcPr>
            <w:tcW w:w="709" w:type="dxa"/>
            <w:tcBorders>
              <w:top w:val="nil"/>
              <w:left w:val="nil"/>
              <w:bottom w:val="single" w:sz="4" w:space="0" w:color="auto"/>
              <w:right w:val="single" w:sz="4" w:space="0" w:color="auto"/>
            </w:tcBorders>
            <w:vAlign w:val="bottom"/>
            <w:hideMark/>
          </w:tcPr>
          <w:p w14:paraId="564EABF0"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2326F460" w14:textId="77777777" w:rsidR="00CE11E3" w:rsidRPr="00CE11E3" w:rsidRDefault="00CE11E3" w:rsidP="00CE11E3">
            <w:pPr>
              <w:ind w:firstLine="0"/>
              <w:jc w:val="center"/>
              <w:outlineLvl w:val="6"/>
              <w:rPr>
                <w:szCs w:val="24"/>
              </w:rPr>
            </w:pPr>
            <w:r w:rsidRPr="00CE11E3">
              <w:rPr>
                <w:szCs w:val="24"/>
              </w:rPr>
              <w:t>744,6</w:t>
            </w:r>
          </w:p>
        </w:tc>
        <w:tc>
          <w:tcPr>
            <w:tcW w:w="1272" w:type="dxa"/>
            <w:tcBorders>
              <w:top w:val="nil"/>
              <w:left w:val="nil"/>
              <w:bottom w:val="single" w:sz="4" w:space="0" w:color="auto"/>
              <w:right w:val="single" w:sz="4" w:space="0" w:color="auto"/>
            </w:tcBorders>
            <w:vAlign w:val="bottom"/>
            <w:hideMark/>
          </w:tcPr>
          <w:p w14:paraId="2879C6B7" w14:textId="77777777" w:rsidR="00CE11E3" w:rsidRPr="00CE11E3" w:rsidRDefault="00CE11E3" w:rsidP="00CE11E3">
            <w:pPr>
              <w:ind w:firstLine="0"/>
              <w:jc w:val="center"/>
              <w:outlineLvl w:val="6"/>
              <w:rPr>
                <w:szCs w:val="24"/>
              </w:rPr>
            </w:pPr>
            <w:r w:rsidRPr="00CE11E3">
              <w:rPr>
                <w:szCs w:val="24"/>
              </w:rPr>
              <w:t>172,5</w:t>
            </w:r>
          </w:p>
        </w:tc>
        <w:tc>
          <w:tcPr>
            <w:tcW w:w="709" w:type="dxa"/>
            <w:tcBorders>
              <w:top w:val="nil"/>
              <w:left w:val="nil"/>
              <w:bottom w:val="single" w:sz="4" w:space="0" w:color="auto"/>
              <w:right w:val="single" w:sz="4" w:space="0" w:color="auto"/>
            </w:tcBorders>
            <w:vAlign w:val="bottom"/>
            <w:hideMark/>
          </w:tcPr>
          <w:p w14:paraId="62C92B07" w14:textId="77777777" w:rsidR="00CE11E3" w:rsidRPr="00CE11E3" w:rsidRDefault="00CE11E3" w:rsidP="00CE11E3">
            <w:pPr>
              <w:ind w:firstLine="0"/>
              <w:jc w:val="center"/>
              <w:outlineLvl w:val="6"/>
              <w:rPr>
                <w:szCs w:val="24"/>
              </w:rPr>
            </w:pPr>
            <w:r w:rsidRPr="00CE11E3">
              <w:rPr>
                <w:szCs w:val="24"/>
              </w:rPr>
              <w:t>23,2</w:t>
            </w:r>
          </w:p>
        </w:tc>
      </w:tr>
      <w:tr w:rsidR="00D1055B" w:rsidRPr="00CE11E3" w14:paraId="687A328C"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2A81E0D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39A780F" w14:textId="77777777" w:rsidR="00CE11E3" w:rsidRPr="00CE11E3" w:rsidRDefault="00CE11E3" w:rsidP="00CE11E3">
            <w:pPr>
              <w:ind w:firstLine="0"/>
              <w:jc w:val="left"/>
              <w:outlineLvl w:val="1"/>
              <w:rPr>
                <w:b/>
                <w:bCs/>
                <w:szCs w:val="24"/>
              </w:rPr>
            </w:pPr>
            <w:r w:rsidRPr="00CE11E3">
              <w:rPr>
                <w:b/>
                <w:bCs/>
                <w:szCs w:val="24"/>
              </w:rPr>
              <w:t>Дорожное хозяйство (дорожные фонды)</w:t>
            </w:r>
          </w:p>
        </w:tc>
        <w:tc>
          <w:tcPr>
            <w:tcW w:w="851" w:type="dxa"/>
            <w:tcBorders>
              <w:top w:val="nil"/>
              <w:left w:val="nil"/>
              <w:bottom w:val="single" w:sz="4" w:space="0" w:color="auto"/>
              <w:right w:val="single" w:sz="4" w:space="0" w:color="auto"/>
            </w:tcBorders>
            <w:vAlign w:val="bottom"/>
          </w:tcPr>
          <w:p w14:paraId="67FCB1E3"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4413485" w14:textId="77777777" w:rsidR="00CE11E3" w:rsidRPr="00CE11E3" w:rsidRDefault="00CE11E3" w:rsidP="00CE11E3">
            <w:pPr>
              <w:ind w:firstLine="0"/>
              <w:jc w:val="left"/>
              <w:outlineLvl w:val="1"/>
              <w:rPr>
                <w:b/>
                <w:bCs/>
                <w:szCs w:val="24"/>
              </w:rPr>
            </w:pPr>
            <w:r w:rsidRPr="00CE11E3">
              <w:rPr>
                <w:b/>
                <w:bCs/>
                <w:szCs w:val="24"/>
              </w:rPr>
              <w:t>04</w:t>
            </w:r>
          </w:p>
        </w:tc>
        <w:tc>
          <w:tcPr>
            <w:tcW w:w="567" w:type="dxa"/>
            <w:tcBorders>
              <w:top w:val="nil"/>
              <w:left w:val="nil"/>
              <w:bottom w:val="single" w:sz="4" w:space="0" w:color="auto"/>
              <w:right w:val="single" w:sz="4" w:space="0" w:color="auto"/>
            </w:tcBorders>
            <w:vAlign w:val="bottom"/>
            <w:hideMark/>
          </w:tcPr>
          <w:p w14:paraId="3488B11A" w14:textId="77777777" w:rsidR="00CE11E3" w:rsidRPr="00CE11E3" w:rsidRDefault="00CE11E3" w:rsidP="00CE11E3">
            <w:pPr>
              <w:ind w:firstLine="0"/>
              <w:jc w:val="left"/>
              <w:outlineLvl w:val="1"/>
              <w:rPr>
                <w:b/>
                <w:bCs/>
                <w:szCs w:val="24"/>
              </w:rPr>
            </w:pPr>
            <w:r w:rsidRPr="00CE11E3">
              <w:rPr>
                <w:b/>
                <w:bCs/>
                <w:szCs w:val="24"/>
              </w:rPr>
              <w:t>09</w:t>
            </w:r>
          </w:p>
        </w:tc>
        <w:tc>
          <w:tcPr>
            <w:tcW w:w="1418" w:type="dxa"/>
            <w:tcBorders>
              <w:top w:val="nil"/>
              <w:left w:val="nil"/>
              <w:bottom w:val="single" w:sz="4" w:space="0" w:color="auto"/>
              <w:right w:val="single" w:sz="4" w:space="0" w:color="auto"/>
            </w:tcBorders>
            <w:vAlign w:val="bottom"/>
            <w:hideMark/>
          </w:tcPr>
          <w:p w14:paraId="7AFF03AA"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43C8D11"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41FC85D7" w14:textId="77777777" w:rsidR="00CE11E3" w:rsidRPr="00CE11E3" w:rsidRDefault="00CE11E3" w:rsidP="00CE11E3">
            <w:pPr>
              <w:ind w:firstLine="0"/>
              <w:jc w:val="center"/>
              <w:outlineLvl w:val="1"/>
              <w:rPr>
                <w:b/>
                <w:bCs/>
                <w:szCs w:val="24"/>
              </w:rPr>
            </w:pPr>
            <w:r w:rsidRPr="00CE11E3">
              <w:rPr>
                <w:b/>
                <w:bCs/>
                <w:szCs w:val="24"/>
              </w:rPr>
              <w:t>83 364,4</w:t>
            </w:r>
          </w:p>
        </w:tc>
        <w:tc>
          <w:tcPr>
            <w:tcW w:w="1272" w:type="dxa"/>
            <w:tcBorders>
              <w:top w:val="nil"/>
              <w:left w:val="nil"/>
              <w:bottom w:val="single" w:sz="4" w:space="0" w:color="auto"/>
              <w:right w:val="single" w:sz="4" w:space="0" w:color="auto"/>
            </w:tcBorders>
            <w:vAlign w:val="bottom"/>
            <w:hideMark/>
          </w:tcPr>
          <w:p w14:paraId="0FA75995" w14:textId="77777777" w:rsidR="00CE11E3" w:rsidRPr="00CE11E3" w:rsidRDefault="00CE11E3" w:rsidP="00CE11E3">
            <w:pPr>
              <w:ind w:firstLine="0"/>
              <w:jc w:val="center"/>
              <w:outlineLvl w:val="1"/>
              <w:rPr>
                <w:b/>
                <w:bCs/>
                <w:szCs w:val="24"/>
              </w:rPr>
            </w:pPr>
            <w:r w:rsidRPr="00CE11E3">
              <w:rPr>
                <w:b/>
                <w:bCs/>
                <w:szCs w:val="24"/>
              </w:rPr>
              <w:t>9 793,0</w:t>
            </w:r>
          </w:p>
        </w:tc>
        <w:tc>
          <w:tcPr>
            <w:tcW w:w="709" w:type="dxa"/>
            <w:tcBorders>
              <w:top w:val="nil"/>
              <w:left w:val="nil"/>
              <w:bottom w:val="single" w:sz="4" w:space="0" w:color="auto"/>
              <w:right w:val="single" w:sz="4" w:space="0" w:color="auto"/>
            </w:tcBorders>
            <w:vAlign w:val="bottom"/>
            <w:hideMark/>
          </w:tcPr>
          <w:p w14:paraId="22245FC1" w14:textId="77777777" w:rsidR="00CE11E3" w:rsidRPr="00CE11E3" w:rsidRDefault="00CE11E3" w:rsidP="00CE11E3">
            <w:pPr>
              <w:ind w:firstLine="0"/>
              <w:jc w:val="center"/>
              <w:outlineLvl w:val="1"/>
              <w:rPr>
                <w:b/>
                <w:bCs/>
                <w:szCs w:val="24"/>
              </w:rPr>
            </w:pPr>
            <w:r w:rsidRPr="00CE11E3">
              <w:rPr>
                <w:b/>
                <w:bCs/>
                <w:szCs w:val="24"/>
              </w:rPr>
              <w:t>11,7</w:t>
            </w:r>
          </w:p>
        </w:tc>
      </w:tr>
      <w:tr w:rsidR="00D1055B" w:rsidRPr="00CE11E3" w14:paraId="02E180C2" w14:textId="77777777" w:rsidTr="00D1055B">
        <w:trPr>
          <w:trHeight w:val="299"/>
          <w:jc w:val="center"/>
        </w:trPr>
        <w:tc>
          <w:tcPr>
            <w:tcW w:w="421" w:type="dxa"/>
            <w:tcBorders>
              <w:top w:val="nil"/>
              <w:left w:val="single" w:sz="4" w:space="0" w:color="auto"/>
              <w:bottom w:val="single" w:sz="4" w:space="0" w:color="auto"/>
              <w:right w:val="single" w:sz="4" w:space="0" w:color="auto"/>
            </w:tcBorders>
            <w:noWrap/>
            <w:vAlign w:val="bottom"/>
            <w:hideMark/>
          </w:tcPr>
          <w:p w14:paraId="32F210F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B824B26" w14:textId="77777777" w:rsidR="00CE11E3" w:rsidRPr="00CE11E3" w:rsidRDefault="00CE11E3" w:rsidP="00CE11E3">
            <w:pPr>
              <w:ind w:firstLine="0"/>
              <w:jc w:val="left"/>
              <w:outlineLvl w:val="2"/>
              <w:rPr>
                <w:szCs w:val="24"/>
              </w:rPr>
            </w:pPr>
            <w:r w:rsidRPr="00CE11E3">
              <w:rPr>
                <w:szCs w:val="24"/>
              </w:rPr>
              <w:t>Муниципальная программа «Обеспечение безопасности дорожного движения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20899BBE"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287E92" w14:textId="77777777" w:rsidR="00CE11E3" w:rsidRPr="00CE11E3" w:rsidRDefault="00CE11E3" w:rsidP="00CE11E3">
            <w:pPr>
              <w:ind w:firstLine="0"/>
              <w:jc w:val="left"/>
              <w:outlineLvl w:val="2"/>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E8C89DE" w14:textId="77777777" w:rsidR="00CE11E3" w:rsidRPr="00CE11E3" w:rsidRDefault="00CE11E3" w:rsidP="00CE11E3">
            <w:pPr>
              <w:ind w:firstLine="0"/>
              <w:jc w:val="left"/>
              <w:outlineLvl w:val="2"/>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091F9E4" w14:textId="77777777" w:rsidR="00CE11E3" w:rsidRPr="00CE11E3" w:rsidRDefault="00CE11E3" w:rsidP="00CE11E3">
            <w:pPr>
              <w:ind w:firstLine="0"/>
              <w:jc w:val="center"/>
              <w:outlineLvl w:val="2"/>
              <w:rPr>
                <w:szCs w:val="24"/>
              </w:rPr>
            </w:pPr>
            <w:r w:rsidRPr="00CE11E3">
              <w:rPr>
                <w:szCs w:val="24"/>
              </w:rPr>
              <w:t>17 0 00 00000</w:t>
            </w:r>
          </w:p>
        </w:tc>
        <w:tc>
          <w:tcPr>
            <w:tcW w:w="709" w:type="dxa"/>
            <w:tcBorders>
              <w:top w:val="nil"/>
              <w:left w:val="nil"/>
              <w:bottom w:val="single" w:sz="4" w:space="0" w:color="auto"/>
              <w:right w:val="single" w:sz="4" w:space="0" w:color="auto"/>
            </w:tcBorders>
            <w:vAlign w:val="bottom"/>
            <w:hideMark/>
          </w:tcPr>
          <w:p w14:paraId="0B2C7D6B"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4D42054" w14:textId="77777777" w:rsidR="00CE11E3" w:rsidRPr="00CE11E3" w:rsidRDefault="00CE11E3" w:rsidP="00CE11E3">
            <w:pPr>
              <w:ind w:firstLine="0"/>
              <w:jc w:val="center"/>
              <w:outlineLvl w:val="2"/>
              <w:rPr>
                <w:szCs w:val="24"/>
              </w:rPr>
            </w:pPr>
            <w:r w:rsidRPr="00CE11E3">
              <w:rPr>
                <w:szCs w:val="24"/>
              </w:rPr>
              <w:t>83 364,4</w:t>
            </w:r>
          </w:p>
        </w:tc>
        <w:tc>
          <w:tcPr>
            <w:tcW w:w="1272" w:type="dxa"/>
            <w:tcBorders>
              <w:top w:val="nil"/>
              <w:left w:val="nil"/>
              <w:bottom w:val="single" w:sz="4" w:space="0" w:color="auto"/>
              <w:right w:val="single" w:sz="4" w:space="0" w:color="auto"/>
            </w:tcBorders>
            <w:vAlign w:val="bottom"/>
            <w:hideMark/>
          </w:tcPr>
          <w:p w14:paraId="18E901AC" w14:textId="77777777" w:rsidR="00CE11E3" w:rsidRPr="00CE11E3" w:rsidRDefault="00CE11E3" w:rsidP="00CE11E3">
            <w:pPr>
              <w:ind w:firstLine="0"/>
              <w:jc w:val="center"/>
              <w:outlineLvl w:val="2"/>
              <w:rPr>
                <w:szCs w:val="24"/>
              </w:rPr>
            </w:pPr>
            <w:r w:rsidRPr="00CE11E3">
              <w:rPr>
                <w:szCs w:val="24"/>
              </w:rPr>
              <w:t>9 793,0</w:t>
            </w:r>
          </w:p>
        </w:tc>
        <w:tc>
          <w:tcPr>
            <w:tcW w:w="709" w:type="dxa"/>
            <w:tcBorders>
              <w:top w:val="nil"/>
              <w:left w:val="nil"/>
              <w:bottom w:val="single" w:sz="4" w:space="0" w:color="auto"/>
              <w:right w:val="single" w:sz="4" w:space="0" w:color="auto"/>
            </w:tcBorders>
            <w:vAlign w:val="bottom"/>
            <w:hideMark/>
          </w:tcPr>
          <w:p w14:paraId="3DF1DE14" w14:textId="77777777" w:rsidR="00CE11E3" w:rsidRPr="00CE11E3" w:rsidRDefault="00CE11E3" w:rsidP="00CE11E3">
            <w:pPr>
              <w:ind w:firstLine="0"/>
              <w:jc w:val="center"/>
              <w:outlineLvl w:val="2"/>
              <w:rPr>
                <w:szCs w:val="24"/>
              </w:rPr>
            </w:pPr>
            <w:r w:rsidRPr="00CE11E3">
              <w:rPr>
                <w:szCs w:val="24"/>
              </w:rPr>
              <w:t>11,7</w:t>
            </w:r>
          </w:p>
        </w:tc>
      </w:tr>
      <w:tr w:rsidR="00D1055B" w:rsidRPr="00CE11E3" w14:paraId="63C79450" w14:textId="77777777" w:rsidTr="00D1055B">
        <w:trPr>
          <w:trHeight w:val="441"/>
          <w:jc w:val="center"/>
        </w:trPr>
        <w:tc>
          <w:tcPr>
            <w:tcW w:w="421" w:type="dxa"/>
            <w:tcBorders>
              <w:top w:val="nil"/>
              <w:left w:val="single" w:sz="4" w:space="0" w:color="auto"/>
              <w:bottom w:val="single" w:sz="4" w:space="0" w:color="auto"/>
              <w:right w:val="single" w:sz="4" w:space="0" w:color="auto"/>
            </w:tcBorders>
            <w:noWrap/>
            <w:vAlign w:val="bottom"/>
            <w:hideMark/>
          </w:tcPr>
          <w:p w14:paraId="20153DA3"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9EA61AB" w14:textId="77777777" w:rsidR="00CE11E3" w:rsidRPr="00CE11E3" w:rsidRDefault="00CE11E3" w:rsidP="00CE11E3">
            <w:pPr>
              <w:ind w:firstLine="0"/>
              <w:jc w:val="left"/>
              <w:outlineLvl w:val="3"/>
              <w:rPr>
                <w:szCs w:val="24"/>
              </w:rPr>
            </w:pPr>
            <w:r w:rsidRPr="00CE11E3">
              <w:rPr>
                <w:szCs w:val="24"/>
              </w:rPr>
              <w:t xml:space="preserve">Совершенствование организации движения транспорта и </w:t>
            </w:r>
            <w:r w:rsidRPr="00CE11E3">
              <w:rPr>
                <w:szCs w:val="24"/>
              </w:rPr>
              <w:lastRenderedPageBreak/>
              <w:t>пешеходов</w:t>
            </w:r>
          </w:p>
        </w:tc>
        <w:tc>
          <w:tcPr>
            <w:tcW w:w="851" w:type="dxa"/>
            <w:tcBorders>
              <w:top w:val="nil"/>
              <w:left w:val="nil"/>
              <w:bottom w:val="single" w:sz="4" w:space="0" w:color="auto"/>
              <w:right w:val="single" w:sz="4" w:space="0" w:color="auto"/>
            </w:tcBorders>
            <w:vAlign w:val="bottom"/>
          </w:tcPr>
          <w:p w14:paraId="5FB1CA97"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2B5EB28"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80B3160"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0721388" w14:textId="77777777" w:rsidR="00CE11E3" w:rsidRPr="00CE11E3" w:rsidRDefault="00CE11E3" w:rsidP="00CE11E3">
            <w:pPr>
              <w:ind w:firstLine="0"/>
              <w:jc w:val="center"/>
              <w:outlineLvl w:val="3"/>
              <w:rPr>
                <w:szCs w:val="24"/>
              </w:rPr>
            </w:pPr>
            <w:r w:rsidRPr="00CE11E3">
              <w:rPr>
                <w:szCs w:val="24"/>
              </w:rPr>
              <w:t>17 0 01 00000</w:t>
            </w:r>
          </w:p>
        </w:tc>
        <w:tc>
          <w:tcPr>
            <w:tcW w:w="709" w:type="dxa"/>
            <w:tcBorders>
              <w:top w:val="nil"/>
              <w:left w:val="nil"/>
              <w:bottom w:val="single" w:sz="4" w:space="0" w:color="auto"/>
              <w:right w:val="single" w:sz="4" w:space="0" w:color="auto"/>
            </w:tcBorders>
            <w:vAlign w:val="bottom"/>
            <w:hideMark/>
          </w:tcPr>
          <w:p w14:paraId="73641235"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11B783C" w14:textId="77777777" w:rsidR="00CE11E3" w:rsidRPr="00CE11E3" w:rsidRDefault="00CE11E3" w:rsidP="00CE11E3">
            <w:pPr>
              <w:ind w:firstLine="0"/>
              <w:jc w:val="center"/>
              <w:outlineLvl w:val="3"/>
              <w:rPr>
                <w:szCs w:val="24"/>
              </w:rPr>
            </w:pPr>
            <w:r w:rsidRPr="00CE11E3">
              <w:rPr>
                <w:szCs w:val="24"/>
              </w:rPr>
              <w:t>1 275,0</w:t>
            </w:r>
          </w:p>
        </w:tc>
        <w:tc>
          <w:tcPr>
            <w:tcW w:w="1272" w:type="dxa"/>
            <w:tcBorders>
              <w:top w:val="nil"/>
              <w:left w:val="nil"/>
              <w:bottom w:val="single" w:sz="4" w:space="0" w:color="auto"/>
              <w:right w:val="single" w:sz="4" w:space="0" w:color="auto"/>
            </w:tcBorders>
            <w:vAlign w:val="bottom"/>
            <w:hideMark/>
          </w:tcPr>
          <w:p w14:paraId="75E06EBC" w14:textId="77777777" w:rsidR="00CE11E3" w:rsidRPr="00CE11E3" w:rsidRDefault="00CE11E3" w:rsidP="00CE11E3">
            <w:pPr>
              <w:ind w:firstLine="0"/>
              <w:jc w:val="center"/>
              <w:outlineLvl w:val="3"/>
              <w:rPr>
                <w:szCs w:val="24"/>
              </w:rPr>
            </w:pPr>
            <w:r w:rsidRPr="00CE11E3">
              <w:rPr>
                <w:szCs w:val="24"/>
              </w:rPr>
              <w:t>21,5</w:t>
            </w:r>
          </w:p>
        </w:tc>
        <w:tc>
          <w:tcPr>
            <w:tcW w:w="709" w:type="dxa"/>
            <w:tcBorders>
              <w:top w:val="nil"/>
              <w:left w:val="nil"/>
              <w:bottom w:val="single" w:sz="4" w:space="0" w:color="auto"/>
              <w:right w:val="single" w:sz="4" w:space="0" w:color="auto"/>
            </w:tcBorders>
            <w:vAlign w:val="bottom"/>
            <w:hideMark/>
          </w:tcPr>
          <w:p w14:paraId="3E051370" w14:textId="77777777" w:rsidR="00CE11E3" w:rsidRPr="00CE11E3" w:rsidRDefault="00CE11E3" w:rsidP="00CE11E3">
            <w:pPr>
              <w:ind w:firstLine="0"/>
              <w:jc w:val="center"/>
              <w:outlineLvl w:val="3"/>
              <w:rPr>
                <w:szCs w:val="24"/>
              </w:rPr>
            </w:pPr>
            <w:r w:rsidRPr="00CE11E3">
              <w:rPr>
                <w:szCs w:val="24"/>
              </w:rPr>
              <w:t>1,7</w:t>
            </w:r>
          </w:p>
        </w:tc>
      </w:tr>
      <w:tr w:rsidR="00D1055B" w:rsidRPr="00CE11E3" w14:paraId="00CAEC5A" w14:textId="77777777" w:rsidTr="00D1055B">
        <w:trPr>
          <w:trHeight w:val="790"/>
          <w:jc w:val="center"/>
        </w:trPr>
        <w:tc>
          <w:tcPr>
            <w:tcW w:w="421" w:type="dxa"/>
            <w:tcBorders>
              <w:top w:val="nil"/>
              <w:left w:val="single" w:sz="4" w:space="0" w:color="auto"/>
              <w:bottom w:val="single" w:sz="4" w:space="0" w:color="auto"/>
              <w:right w:val="single" w:sz="4" w:space="0" w:color="auto"/>
            </w:tcBorders>
            <w:noWrap/>
            <w:vAlign w:val="bottom"/>
            <w:hideMark/>
          </w:tcPr>
          <w:p w14:paraId="7A91BF17"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45CC320" w14:textId="77777777" w:rsidR="00CE11E3" w:rsidRPr="00CE11E3" w:rsidRDefault="00CE11E3" w:rsidP="00CE11E3">
            <w:pPr>
              <w:ind w:firstLine="0"/>
              <w:jc w:val="left"/>
              <w:outlineLvl w:val="4"/>
              <w:rPr>
                <w:szCs w:val="24"/>
              </w:rPr>
            </w:pPr>
            <w:r w:rsidRPr="00CE11E3">
              <w:rPr>
                <w:szCs w:val="24"/>
              </w:rPr>
              <w:t>Расходы, направленные на совершенствование организации движения транспорта и пешеходов</w:t>
            </w:r>
          </w:p>
        </w:tc>
        <w:tc>
          <w:tcPr>
            <w:tcW w:w="851" w:type="dxa"/>
            <w:tcBorders>
              <w:top w:val="nil"/>
              <w:left w:val="nil"/>
              <w:bottom w:val="single" w:sz="4" w:space="0" w:color="auto"/>
              <w:right w:val="single" w:sz="4" w:space="0" w:color="auto"/>
            </w:tcBorders>
            <w:vAlign w:val="bottom"/>
          </w:tcPr>
          <w:p w14:paraId="35B6808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56CEBEB"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2EA37768"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0288CE0" w14:textId="77777777" w:rsidR="00CE11E3" w:rsidRPr="00CE11E3" w:rsidRDefault="00CE11E3" w:rsidP="00CE11E3">
            <w:pPr>
              <w:ind w:firstLine="0"/>
              <w:jc w:val="center"/>
              <w:outlineLvl w:val="4"/>
              <w:rPr>
                <w:szCs w:val="24"/>
              </w:rPr>
            </w:pPr>
            <w:r w:rsidRPr="00CE11E3">
              <w:rPr>
                <w:szCs w:val="24"/>
              </w:rPr>
              <w:t>17 0 01 25010</w:t>
            </w:r>
          </w:p>
        </w:tc>
        <w:tc>
          <w:tcPr>
            <w:tcW w:w="709" w:type="dxa"/>
            <w:tcBorders>
              <w:top w:val="nil"/>
              <w:left w:val="nil"/>
              <w:bottom w:val="single" w:sz="4" w:space="0" w:color="auto"/>
              <w:right w:val="single" w:sz="4" w:space="0" w:color="auto"/>
            </w:tcBorders>
            <w:vAlign w:val="bottom"/>
            <w:hideMark/>
          </w:tcPr>
          <w:p w14:paraId="3EB13AC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028B01F" w14:textId="77777777" w:rsidR="00CE11E3" w:rsidRPr="00CE11E3" w:rsidRDefault="00CE11E3" w:rsidP="00CE11E3">
            <w:pPr>
              <w:ind w:firstLine="0"/>
              <w:jc w:val="center"/>
              <w:outlineLvl w:val="4"/>
              <w:rPr>
                <w:szCs w:val="24"/>
              </w:rPr>
            </w:pPr>
            <w:r w:rsidRPr="00CE11E3">
              <w:rPr>
                <w:szCs w:val="24"/>
              </w:rPr>
              <w:t>1 275,0</w:t>
            </w:r>
          </w:p>
        </w:tc>
        <w:tc>
          <w:tcPr>
            <w:tcW w:w="1272" w:type="dxa"/>
            <w:tcBorders>
              <w:top w:val="nil"/>
              <w:left w:val="nil"/>
              <w:bottom w:val="single" w:sz="4" w:space="0" w:color="auto"/>
              <w:right w:val="single" w:sz="4" w:space="0" w:color="auto"/>
            </w:tcBorders>
            <w:vAlign w:val="bottom"/>
            <w:hideMark/>
          </w:tcPr>
          <w:p w14:paraId="23F96836" w14:textId="77777777" w:rsidR="00CE11E3" w:rsidRPr="00CE11E3" w:rsidRDefault="00CE11E3" w:rsidP="00CE11E3">
            <w:pPr>
              <w:ind w:firstLine="0"/>
              <w:jc w:val="center"/>
              <w:outlineLvl w:val="4"/>
              <w:rPr>
                <w:szCs w:val="24"/>
              </w:rPr>
            </w:pPr>
            <w:r w:rsidRPr="00CE11E3">
              <w:rPr>
                <w:szCs w:val="24"/>
              </w:rPr>
              <w:t>21,5</w:t>
            </w:r>
          </w:p>
        </w:tc>
        <w:tc>
          <w:tcPr>
            <w:tcW w:w="709" w:type="dxa"/>
            <w:tcBorders>
              <w:top w:val="nil"/>
              <w:left w:val="nil"/>
              <w:bottom w:val="single" w:sz="4" w:space="0" w:color="auto"/>
              <w:right w:val="single" w:sz="4" w:space="0" w:color="auto"/>
            </w:tcBorders>
            <w:vAlign w:val="bottom"/>
            <w:hideMark/>
          </w:tcPr>
          <w:p w14:paraId="321F9604" w14:textId="77777777" w:rsidR="00CE11E3" w:rsidRPr="00CE11E3" w:rsidRDefault="00CE11E3" w:rsidP="00CE11E3">
            <w:pPr>
              <w:ind w:firstLine="0"/>
              <w:jc w:val="center"/>
              <w:outlineLvl w:val="4"/>
              <w:rPr>
                <w:szCs w:val="24"/>
              </w:rPr>
            </w:pPr>
            <w:r w:rsidRPr="00CE11E3">
              <w:rPr>
                <w:szCs w:val="24"/>
              </w:rPr>
              <w:t>1,7</w:t>
            </w:r>
          </w:p>
        </w:tc>
      </w:tr>
      <w:tr w:rsidR="00D1055B" w:rsidRPr="00CE11E3" w14:paraId="2CAE0F41" w14:textId="77777777" w:rsidTr="00D1055B">
        <w:trPr>
          <w:trHeight w:val="393"/>
          <w:jc w:val="center"/>
        </w:trPr>
        <w:tc>
          <w:tcPr>
            <w:tcW w:w="421" w:type="dxa"/>
            <w:tcBorders>
              <w:top w:val="nil"/>
              <w:left w:val="single" w:sz="4" w:space="0" w:color="auto"/>
              <w:bottom w:val="single" w:sz="4" w:space="0" w:color="auto"/>
              <w:right w:val="single" w:sz="4" w:space="0" w:color="auto"/>
            </w:tcBorders>
            <w:noWrap/>
            <w:vAlign w:val="bottom"/>
            <w:hideMark/>
          </w:tcPr>
          <w:p w14:paraId="03D9E47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91E12FA"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71CAE82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03A01C2"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C622940"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CD53172" w14:textId="77777777" w:rsidR="00CE11E3" w:rsidRPr="00CE11E3" w:rsidRDefault="00CE11E3" w:rsidP="00CE11E3">
            <w:pPr>
              <w:ind w:firstLine="0"/>
              <w:jc w:val="center"/>
              <w:outlineLvl w:val="6"/>
              <w:rPr>
                <w:szCs w:val="24"/>
              </w:rPr>
            </w:pPr>
            <w:r w:rsidRPr="00CE11E3">
              <w:rPr>
                <w:szCs w:val="24"/>
              </w:rPr>
              <w:t>17 0 01 25010</w:t>
            </w:r>
          </w:p>
        </w:tc>
        <w:tc>
          <w:tcPr>
            <w:tcW w:w="709" w:type="dxa"/>
            <w:tcBorders>
              <w:top w:val="nil"/>
              <w:left w:val="nil"/>
              <w:bottom w:val="single" w:sz="4" w:space="0" w:color="auto"/>
              <w:right w:val="single" w:sz="4" w:space="0" w:color="auto"/>
            </w:tcBorders>
            <w:vAlign w:val="bottom"/>
            <w:hideMark/>
          </w:tcPr>
          <w:p w14:paraId="19D6E145"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38CDB79" w14:textId="77777777" w:rsidR="00CE11E3" w:rsidRPr="00CE11E3" w:rsidRDefault="00CE11E3" w:rsidP="00CE11E3">
            <w:pPr>
              <w:ind w:firstLine="0"/>
              <w:jc w:val="center"/>
              <w:outlineLvl w:val="6"/>
              <w:rPr>
                <w:szCs w:val="24"/>
              </w:rPr>
            </w:pPr>
            <w:r w:rsidRPr="00CE11E3">
              <w:rPr>
                <w:szCs w:val="24"/>
              </w:rPr>
              <w:t>1 275,0</w:t>
            </w:r>
          </w:p>
        </w:tc>
        <w:tc>
          <w:tcPr>
            <w:tcW w:w="1272" w:type="dxa"/>
            <w:tcBorders>
              <w:top w:val="nil"/>
              <w:left w:val="nil"/>
              <w:bottom w:val="single" w:sz="4" w:space="0" w:color="auto"/>
              <w:right w:val="single" w:sz="4" w:space="0" w:color="auto"/>
            </w:tcBorders>
            <w:vAlign w:val="bottom"/>
            <w:hideMark/>
          </w:tcPr>
          <w:p w14:paraId="2DCC8EC5" w14:textId="77777777" w:rsidR="00CE11E3" w:rsidRPr="00CE11E3" w:rsidRDefault="00CE11E3" w:rsidP="00CE11E3">
            <w:pPr>
              <w:ind w:firstLine="0"/>
              <w:jc w:val="center"/>
              <w:outlineLvl w:val="6"/>
              <w:rPr>
                <w:szCs w:val="24"/>
              </w:rPr>
            </w:pPr>
            <w:r w:rsidRPr="00CE11E3">
              <w:rPr>
                <w:szCs w:val="24"/>
              </w:rPr>
              <w:t>21,5</w:t>
            </w:r>
          </w:p>
        </w:tc>
        <w:tc>
          <w:tcPr>
            <w:tcW w:w="709" w:type="dxa"/>
            <w:tcBorders>
              <w:top w:val="nil"/>
              <w:left w:val="nil"/>
              <w:bottom w:val="single" w:sz="4" w:space="0" w:color="auto"/>
              <w:right w:val="single" w:sz="4" w:space="0" w:color="auto"/>
            </w:tcBorders>
            <w:vAlign w:val="bottom"/>
            <w:hideMark/>
          </w:tcPr>
          <w:p w14:paraId="1B8DDEEE" w14:textId="77777777" w:rsidR="00CE11E3" w:rsidRPr="00CE11E3" w:rsidRDefault="00CE11E3" w:rsidP="00CE11E3">
            <w:pPr>
              <w:ind w:firstLine="0"/>
              <w:jc w:val="center"/>
              <w:outlineLvl w:val="6"/>
              <w:rPr>
                <w:szCs w:val="24"/>
              </w:rPr>
            </w:pPr>
            <w:r w:rsidRPr="00CE11E3">
              <w:rPr>
                <w:szCs w:val="24"/>
              </w:rPr>
              <w:t>1,7</w:t>
            </w:r>
          </w:p>
        </w:tc>
      </w:tr>
      <w:tr w:rsidR="00D1055B" w:rsidRPr="00CE11E3" w14:paraId="6AA42EDA"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2C8BEC55"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EF649CE" w14:textId="77777777" w:rsidR="00CE11E3" w:rsidRPr="00CE11E3" w:rsidRDefault="00CE11E3" w:rsidP="00CE11E3">
            <w:pPr>
              <w:ind w:firstLine="0"/>
              <w:jc w:val="left"/>
              <w:outlineLvl w:val="3"/>
              <w:rPr>
                <w:szCs w:val="24"/>
              </w:rPr>
            </w:pPr>
            <w:r w:rsidRPr="00CE11E3">
              <w:rPr>
                <w:szCs w:val="24"/>
              </w:rPr>
              <w:t>Содержание действующей сети автомобильных дорог общего пользования местного значения, в т.ч. искусственных дорожных сооружений</w:t>
            </w:r>
          </w:p>
        </w:tc>
        <w:tc>
          <w:tcPr>
            <w:tcW w:w="851" w:type="dxa"/>
            <w:tcBorders>
              <w:top w:val="nil"/>
              <w:left w:val="nil"/>
              <w:bottom w:val="single" w:sz="4" w:space="0" w:color="auto"/>
              <w:right w:val="single" w:sz="4" w:space="0" w:color="auto"/>
            </w:tcBorders>
            <w:vAlign w:val="bottom"/>
          </w:tcPr>
          <w:p w14:paraId="197A1DE8"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CDA1E5A"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6CB5110"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0F1C215" w14:textId="77777777" w:rsidR="00CE11E3" w:rsidRPr="00CE11E3" w:rsidRDefault="00CE11E3" w:rsidP="00CE11E3">
            <w:pPr>
              <w:ind w:firstLine="0"/>
              <w:jc w:val="center"/>
              <w:outlineLvl w:val="3"/>
              <w:rPr>
                <w:szCs w:val="24"/>
              </w:rPr>
            </w:pPr>
            <w:r w:rsidRPr="00CE11E3">
              <w:rPr>
                <w:szCs w:val="24"/>
              </w:rPr>
              <w:t>17 0 02 00000</w:t>
            </w:r>
          </w:p>
        </w:tc>
        <w:tc>
          <w:tcPr>
            <w:tcW w:w="709" w:type="dxa"/>
            <w:tcBorders>
              <w:top w:val="nil"/>
              <w:left w:val="nil"/>
              <w:bottom w:val="single" w:sz="4" w:space="0" w:color="auto"/>
              <w:right w:val="single" w:sz="4" w:space="0" w:color="auto"/>
            </w:tcBorders>
            <w:vAlign w:val="bottom"/>
            <w:hideMark/>
          </w:tcPr>
          <w:p w14:paraId="65AF6F5A"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64FB3BA" w14:textId="77777777" w:rsidR="00CE11E3" w:rsidRPr="00CE11E3" w:rsidRDefault="00CE11E3" w:rsidP="00CE11E3">
            <w:pPr>
              <w:ind w:firstLine="0"/>
              <w:jc w:val="center"/>
              <w:outlineLvl w:val="3"/>
              <w:rPr>
                <w:szCs w:val="24"/>
              </w:rPr>
            </w:pPr>
            <w:r w:rsidRPr="00CE11E3">
              <w:rPr>
                <w:szCs w:val="24"/>
              </w:rPr>
              <w:t>38 325,4</w:t>
            </w:r>
          </w:p>
        </w:tc>
        <w:tc>
          <w:tcPr>
            <w:tcW w:w="1272" w:type="dxa"/>
            <w:tcBorders>
              <w:top w:val="nil"/>
              <w:left w:val="nil"/>
              <w:bottom w:val="single" w:sz="4" w:space="0" w:color="auto"/>
              <w:right w:val="single" w:sz="4" w:space="0" w:color="auto"/>
            </w:tcBorders>
            <w:vAlign w:val="bottom"/>
            <w:hideMark/>
          </w:tcPr>
          <w:p w14:paraId="0AAEACDB" w14:textId="77777777" w:rsidR="00CE11E3" w:rsidRPr="00CE11E3" w:rsidRDefault="00CE11E3" w:rsidP="00CE11E3">
            <w:pPr>
              <w:ind w:firstLine="0"/>
              <w:jc w:val="center"/>
              <w:outlineLvl w:val="3"/>
              <w:rPr>
                <w:szCs w:val="24"/>
              </w:rPr>
            </w:pPr>
            <w:r w:rsidRPr="00CE11E3">
              <w:rPr>
                <w:szCs w:val="24"/>
              </w:rPr>
              <w:t>9 771,5</w:t>
            </w:r>
          </w:p>
        </w:tc>
        <w:tc>
          <w:tcPr>
            <w:tcW w:w="709" w:type="dxa"/>
            <w:tcBorders>
              <w:top w:val="nil"/>
              <w:left w:val="nil"/>
              <w:bottom w:val="single" w:sz="4" w:space="0" w:color="auto"/>
              <w:right w:val="single" w:sz="4" w:space="0" w:color="auto"/>
            </w:tcBorders>
            <w:vAlign w:val="bottom"/>
            <w:hideMark/>
          </w:tcPr>
          <w:p w14:paraId="6A2A0F91" w14:textId="77777777" w:rsidR="00CE11E3" w:rsidRPr="00CE11E3" w:rsidRDefault="00CE11E3" w:rsidP="00CE11E3">
            <w:pPr>
              <w:ind w:firstLine="0"/>
              <w:jc w:val="center"/>
              <w:outlineLvl w:val="3"/>
              <w:rPr>
                <w:szCs w:val="24"/>
              </w:rPr>
            </w:pPr>
            <w:r w:rsidRPr="00CE11E3">
              <w:rPr>
                <w:szCs w:val="24"/>
              </w:rPr>
              <w:t>25,5</w:t>
            </w:r>
          </w:p>
        </w:tc>
      </w:tr>
      <w:tr w:rsidR="00D1055B" w:rsidRPr="00CE11E3" w14:paraId="76BEE8E2" w14:textId="77777777" w:rsidTr="00D1055B">
        <w:trPr>
          <w:trHeight w:val="525"/>
          <w:jc w:val="center"/>
        </w:trPr>
        <w:tc>
          <w:tcPr>
            <w:tcW w:w="421" w:type="dxa"/>
            <w:tcBorders>
              <w:top w:val="nil"/>
              <w:left w:val="single" w:sz="4" w:space="0" w:color="auto"/>
              <w:bottom w:val="single" w:sz="4" w:space="0" w:color="auto"/>
              <w:right w:val="single" w:sz="4" w:space="0" w:color="auto"/>
            </w:tcBorders>
            <w:noWrap/>
            <w:vAlign w:val="bottom"/>
            <w:hideMark/>
          </w:tcPr>
          <w:p w14:paraId="37A640BB"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00E101E" w14:textId="77777777" w:rsidR="00CE11E3" w:rsidRPr="00CE11E3" w:rsidRDefault="00CE11E3" w:rsidP="00CE11E3">
            <w:pPr>
              <w:ind w:firstLine="0"/>
              <w:jc w:val="left"/>
              <w:outlineLvl w:val="4"/>
              <w:rPr>
                <w:szCs w:val="24"/>
              </w:rPr>
            </w:pPr>
            <w:r w:rsidRPr="00CE11E3">
              <w:rPr>
                <w:szCs w:val="24"/>
              </w:rPr>
              <w:t>Расходы, направленные на содержание действующей сети автомобильных дорог общего пользования местного значения, в т.ч. искусственных дорожных сооружений</w:t>
            </w:r>
          </w:p>
        </w:tc>
        <w:tc>
          <w:tcPr>
            <w:tcW w:w="851" w:type="dxa"/>
            <w:tcBorders>
              <w:top w:val="nil"/>
              <w:left w:val="nil"/>
              <w:bottom w:val="single" w:sz="4" w:space="0" w:color="auto"/>
              <w:right w:val="single" w:sz="4" w:space="0" w:color="auto"/>
            </w:tcBorders>
            <w:vAlign w:val="bottom"/>
          </w:tcPr>
          <w:p w14:paraId="368CFBA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99E3A30"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262B1DBA"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F203DB0" w14:textId="77777777" w:rsidR="00CE11E3" w:rsidRPr="00CE11E3" w:rsidRDefault="00CE11E3" w:rsidP="00CE11E3">
            <w:pPr>
              <w:ind w:firstLine="0"/>
              <w:jc w:val="center"/>
              <w:outlineLvl w:val="4"/>
              <w:rPr>
                <w:szCs w:val="24"/>
              </w:rPr>
            </w:pPr>
            <w:r w:rsidRPr="00CE11E3">
              <w:rPr>
                <w:szCs w:val="24"/>
              </w:rPr>
              <w:t>17 0 02 25010</w:t>
            </w:r>
          </w:p>
        </w:tc>
        <w:tc>
          <w:tcPr>
            <w:tcW w:w="709" w:type="dxa"/>
            <w:tcBorders>
              <w:top w:val="nil"/>
              <w:left w:val="nil"/>
              <w:bottom w:val="single" w:sz="4" w:space="0" w:color="auto"/>
              <w:right w:val="single" w:sz="4" w:space="0" w:color="auto"/>
            </w:tcBorders>
            <w:vAlign w:val="bottom"/>
            <w:hideMark/>
          </w:tcPr>
          <w:p w14:paraId="72EB6FF6"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D332734" w14:textId="77777777" w:rsidR="00CE11E3" w:rsidRPr="00CE11E3" w:rsidRDefault="00CE11E3" w:rsidP="00CE11E3">
            <w:pPr>
              <w:ind w:firstLine="0"/>
              <w:jc w:val="center"/>
              <w:outlineLvl w:val="4"/>
              <w:rPr>
                <w:szCs w:val="24"/>
              </w:rPr>
            </w:pPr>
            <w:r w:rsidRPr="00CE11E3">
              <w:rPr>
                <w:szCs w:val="24"/>
              </w:rPr>
              <w:t>28 025,4</w:t>
            </w:r>
          </w:p>
        </w:tc>
        <w:tc>
          <w:tcPr>
            <w:tcW w:w="1272" w:type="dxa"/>
            <w:tcBorders>
              <w:top w:val="nil"/>
              <w:left w:val="nil"/>
              <w:bottom w:val="single" w:sz="4" w:space="0" w:color="auto"/>
              <w:right w:val="single" w:sz="4" w:space="0" w:color="auto"/>
            </w:tcBorders>
            <w:vAlign w:val="bottom"/>
            <w:hideMark/>
          </w:tcPr>
          <w:p w14:paraId="3E73D307" w14:textId="77777777" w:rsidR="00CE11E3" w:rsidRPr="00CE11E3" w:rsidRDefault="00CE11E3" w:rsidP="00CE11E3">
            <w:pPr>
              <w:ind w:firstLine="0"/>
              <w:jc w:val="center"/>
              <w:outlineLvl w:val="4"/>
              <w:rPr>
                <w:szCs w:val="24"/>
              </w:rPr>
            </w:pPr>
            <w:r w:rsidRPr="00CE11E3">
              <w:rPr>
                <w:szCs w:val="24"/>
              </w:rPr>
              <w:t>5 100,0</w:t>
            </w:r>
          </w:p>
        </w:tc>
        <w:tc>
          <w:tcPr>
            <w:tcW w:w="709" w:type="dxa"/>
            <w:tcBorders>
              <w:top w:val="nil"/>
              <w:left w:val="nil"/>
              <w:bottom w:val="single" w:sz="4" w:space="0" w:color="auto"/>
              <w:right w:val="single" w:sz="4" w:space="0" w:color="auto"/>
            </w:tcBorders>
            <w:vAlign w:val="bottom"/>
            <w:hideMark/>
          </w:tcPr>
          <w:p w14:paraId="7C7384E9" w14:textId="77777777" w:rsidR="00CE11E3" w:rsidRPr="00CE11E3" w:rsidRDefault="00CE11E3" w:rsidP="00CE11E3">
            <w:pPr>
              <w:ind w:firstLine="0"/>
              <w:jc w:val="center"/>
              <w:outlineLvl w:val="4"/>
              <w:rPr>
                <w:szCs w:val="24"/>
              </w:rPr>
            </w:pPr>
            <w:r w:rsidRPr="00CE11E3">
              <w:rPr>
                <w:szCs w:val="24"/>
              </w:rPr>
              <w:t>18,2</w:t>
            </w:r>
          </w:p>
        </w:tc>
      </w:tr>
      <w:tr w:rsidR="00D1055B" w:rsidRPr="00CE11E3" w14:paraId="3C3C80F3" w14:textId="77777777" w:rsidTr="00D1055B">
        <w:trPr>
          <w:trHeight w:val="895"/>
          <w:jc w:val="center"/>
        </w:trPr>
        <w:tc>
          <w:tcPr>
            <w:tcW w:w="421" w:type="dxa"/>
            <w:tcBorders>
              <w:top w:val="nil"/>
              <w:left w:val="single" w:sz="4" w:space="0" w:color="auto"/>
              <w:bottom w:val="single" w:sz="4" w:space="0" w:color="auto"/>
              <w:right w:val="single" w:sz="4" w:space="0" w:color="auto"/>
            </w:tcBorders>
            <w:noWrap/>
            <w:vAlign w:val="bottom"/>
            <w:hideMark/>
          </w:tcPr>
          <w:p w14:paraId="14F92B4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5FD078C"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471762C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7350265"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7A9CCEE"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827CA69" w14:textId="77777777" w:rsidR="00CE11E3" w:rsidRPr="00CE11E3" w:rsidRDefault="00CE11E3" w:rsidP="00CE11E3">
            <w:pPr>
              <w:ind w:firstLine="0"/>
              <w:jc w:val="center"/>
              <w:outlineLvl w:val="6"/>
              <w:rPr>
                <w:szCs w:val="24"/>
              </w:rPr>
            </w:pPr>
            <w:r w:rsidRPr="00CE11E3">
              <w:rPr>
                <w:szCs w:val="24"/>
              </w:rPr>
              <w:t>17 0 02 25010</w:t>
            </w:r>
          </w:p>
        </w:tc>
        <w:tc>
          <w:tcPr>
            <w:tcW w:w="709" w:type="dxa"/>
            <w:tcBorders>
              <w:top w:val="nil"/>
              <w:left w:val="nil"/>
              <w:bottom w:val="single" w:sz="4" w:space="0" w:color="auto"/>
              <w:right w:val="single" w:sz="4" w:space="0" w:color="auto"/>
            </w:tcBorders>
            <w:vAlign w:val="bottom"/>
            <w:hideMark/>
          </w:tcPr>
          <w:p w14:paraId="398CF30A"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F5498C0" w14:textId="77777777" w:rsidR="00CE11E3" w:rsidRPr="00CE11E3" w:rsidRDefault="00CE11E3" w:rsidP="00CE11E3">
            <w:pPr>
              <w:ind w:firstLine="0"/>
              <w:jc w:val="center"/>
              <w:outlineLvl w:val="6"/>
              <w:rPr>
                <w:szCs w:val="24"/>
              </w:rPr>
            </w:pPr>
            <w:r w:rsidRPr="00CE11E3">
              <w:rPr>
                <w:szCs w:val="24"/>
              </w:rPr>
              <w:t>1 002,2</w:t>
            </w:r>
          </w:p>
        </w:tc>
        <w:tc>
          <w:tcPr>
            <w:tcW w:w="1272" w:type="dxa"/>
            <w:tcBorders>
              <w:top w:val="nil"/>
              <w:left w:val="nil"/>
              <w:bottom w:val="single" w:sz="4" w:space="0" w:color="auto"/>
              <w:right w:val="single" w:sz="4" w:space="0" w:color="auto"/>
            </w:tcBorders>
            <w:vAlign w:val="bottom"/>
            <w:hideMark/>
          </w:tcPr>
          <w:p w14:paraId="1B7500F4"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2B24636"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06240947" w14:textId="77777777" w:rsidTr="00D1055B">
        <w:trPr>
          <w:trHeight w:val="619"/>
          <w:jc w:val="center"/>
        </w:trPr>
        <w:tc>
          <w:tcPr>
            <w:tcW w:w="421" w:type="dxa"/>
            <w:tcBorders>
              <w:top w:val="nil"/>
              <w:left w:val="single" w:sz="4" w:space="0" w:color="auto"/>
              <w:bottom w:val="single" w:sz="4" w:space="0" w:color="auto"/>
              <w:right w:val="single" w:sz="4" w:space="0" w:color="auto"/>
            </w:tcBorders>
            <w:noWrap/>
            <w:vAlign w:val="bottom"/>
            <w:hideMark/>
          </w:tcPr>
          <w:p w14:paraId="782BC384"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1F8859B" w14:textId="77777777" w:rsidR="00CE11E3" w:rsidRPr="00CE11E3" w:rsidRDefault="00CE11E3" w:rsidP="00CE11E3">
            <w:pPr>
              <w:ind w:firstLine="0"/>
              <w:jc w:val="left"/>
              <w:outlineLvl w:val="6"/>
              <w:rPr>
                <w:szCs w:val="24"/>
              </w:rPr>
            </w:pPr>
            <w:r w:rsidRPr="00CE11E3">
              <w:rPr>
                <w:szCs w:val="24"/>
              </w:rPr>
              <w:t xml:space="preserve">Предоставление субсидий бюджетным, автономным </w:t>
            </w:r>
            <w:r w:rsidRPr="00CE11E3">
              <w:rPr>
                <w:szCs w:val="24"/>
              </w:rPr>
              <w:lastRenderedPageBreak/>
              <w:t>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62A5F73"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29CBE4E"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23D962B"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FB6D5AC" w14:textId="77777777" w:rsidR="00CE11E3" w:rsidRPr="00CE11E3" w:rsidRDefault="00CE11E3" w:rsidP="00CE11E3">
            <w:pPr>
              <w:ind w:firstLine="0"/>
              <w:jc w:val="center"/>
              <w:outlineLvl w:val="6"/>
              <w:rPr>
                <w:szCs w:val="24"/>
              </w:rPr>
            </w:pPr>
            <w:r w:rsidRPr="00CE11E3">
              <w:rPr>
                <w:szCs w:val="24"/>
              </w:rPr>
              <w:t>17 0 02 25010</w:t>
            </w:r>
          </w:p>
        </w:tc>
        <w:tc>
          <w:tcPr>
            <w:tcW w:w="709" w:type="dxa"/>
            <w:tcBorders>
              <w:top w:val="nil"/>
              <w:left w:val="nil"/>
              <w:bottom w:val="single" w:sz="4" w:space="0" w:color="auto"/>
              <w:right w:val="single" w:sz="4" w:space="0" w:color="auto"/>
            </w:tcBorders>
            <w:vAlign w:val="bottom"/>
            <w:hideMark/>
          </w:tcPr>
          <w:p w14:paraId="54301075"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2F444C6" w14:textId="77777777" w:rsidR="00CE11E3" w:rsidRPr="00CE11E3" w:rsidRDefault="00CE11E3" w:rsidP="00CE11E3">
            <w:pPr>
              <w:ind w:firstLine="0"/>
              <w:jc w:val="center"/>
              <w:outlineLvl w:val="6"/>
              <w:rPr>
                <w:szCs w:val="24"/>
              </w:rPr>
            </w:pPr>
            <w:r w:rsidRPr="00CE11E3">
              <w:rPr>
                <w:szCs w:val="24"/>
              </w:rPr>
              <w:t>27 023,2</w:t>
            </w:r>
          </w:p>
        </w:tc>
        <w:tc>
          <w:tcPr>
            <w:tcW w:w="1272" w:type="dxa"/>
            <w:tcBorders>
              <w:top w:val="nil"/>
              <w:left w:val="nil"/>
              <w:bottom w:val="single" w:sz="4" w:space="0" w:color="auto"/>
              <w:right w:val="single" w:sz="4" w:space="0" w:color="auto"/>
            </w:tcBorders>
            <w:vAlign w:val="bottom"/>
            <w:hideMark/>
          </w:tcPr>
          <w:p w14:paraId="7FFF4BD3" w14:textId="77777777" w:rsidR="00CE11E3" w:rsidRPr="00CE11E3" w:rsidRDefault="00CE11E3" w:rsidP="00CE11E3">
            <w:pPr>
              <w:ind w:firstLine="0"/>
              <w:jc w:val="center"/>
              <w:outlineLvl w:val="6"/>
              <w:rPr>
                <w:szCs w:val="24"/>
              </w:rPr>
            </w:pPr>
            <w:r w:rsidRPr="00CE11E3">
              <w:rPr>
                <w:szCs w:val="24"/>
              </w:rPr>
              <w:t>5 100,0</w:t>
            </w:r>
          </w:p>
        </w:tc>
        <w:tc>
          <w:tcPr>
            <w:tcW w:w="709" w:type="dxa"/>
            <w:tcBorders>
              <w:top w:val="nil"/>
              <w:left w:val="nil"/>
              <w:bottom w:val="single" w:sz="4" w:space="0" w:color="auto"/>
              <w:right w:val="single" w:sz="4" w:space="0" w:color="auto"/>
            </w:tcBorders>
            <w:vAlign w:val="bottom"/>
            <w:hideMark/>
          </w:tcPr>
          <w:p w14:paraId="000CCD13" w14:textId="77777777" w:rsidR="00CE11E3" w:rsidRPr="00CE11E3" w:rsidRDefault="00CE11E3" w:rsidP="00CE11E3">
            <w:pPr>
              <w:ind w:firstLine="0"/>
              <w:jc w:val="center"/>
              <w:outlineLvl w:val="6"/>
              <w:rPr>
                <w:szCs w:val="24"/>
              </w:rPr>
            </w:pPr>
            <w:r w:rsidRPr="00CE11E3">
              <w:rPr>
                <w:szCs w:val="24"/>
              </w:rPr>
              <w:t>18,9</w:t>
            </w:r>
          </w:p>
        </w:tc>
      </w:tr>
      <w:tr w:rsidR="00D1055B" w:rsidRPr="00CE11E3" w14:paraId="6D9E8735" w14:textId="77777777" w:rsidTr="00D1055B">
        <w:trPr>
          <w:trHeight w:val="584"/>
          <w:jc w:val="center"/>
        </w:trPr>
        <w:tc>
          <w:tcPr>
            <w:tcW w:w="421" w:type="dxa"/>
            <w:tcBorders>
              <w:top w:val="nil"/>
              <w:left w:val="single" w:sz="4" w:space="0" w:color="auto"/>
              <w:bottom w:val="single" w:sz="4" w:space="0" w:color="auto"/>
              <w:right w:val="single" w:sz="4" w:space="0" w:color="auto"/>
            </w:tcBorders>
            <w:noWrap/>
            <w:vAlign w:val="bottom"/>
            <w:hideMark/>
          </w:tcPr>
          <w:p w14:paraId="2F84A530"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EC1F302" w14:textId="77777777" w:rsidR="00CE11E3" w:rsidRPr="00CE11E3" w:rsidRDefault="00CE11E3" w:rsidP="00CE11E3">
            <w:pPr>
              <w:ind w:firstLine="0"/>
              <w:jc w:val="left"/>
              <w:outlineLvl w:val="4"/>
              <w:rPr>
                <w:szCs w:val="24"/>
              </w:rPr>
            </w:pPr>
            <w:r w:rsidRPr="00CE11E3">
              <w:rPr>
                <w:szCs w:val="24"/>
              </w:rPr>
              <w:t>Расходы, направленные на содержание действующей сети автомобильных дорог общего пользования</w:t>
            </w:r>
            <w:r w:rsidRPr="00CE11E3">
              <w:rPr>
                <w:szCs w:val="24"/>
              </w:rPr>
              <w:br/>
              <w:t>местного значения, в т.ч. искусственных дорожных сооружений, за счет средств дорожного фонда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4194497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0D2A3AE"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BDE416C"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880A5C5" w14:textId="77777777" w:rsidR="00CE11E3" w:rsidRPr="00CE11E3" w:rsidRDefault="00CE11E3" w:rsidP="00CE11E3">
            <w:pPr>
              <w:ind w:firstLine="0"/>
              <w:jc w:val="center"/>
              <w:outlineLvl w:val="4"/>
              <w:rPr>
                <w:szCs w:val="24"/>
              </w:rPr>
            </w:pPr>
            <w:r w:rsidRPr="00CE11E3">
              <w:rPr>
                <w:szCs w:val="24"/>
              </w:rPr>
              <w:t>17 0 02 9Д010</w:t>
            </w:r>
          </w:p>
        </w:tc>
        <w:tc>
          <w:tcPr>
            <w:tcW w:w="709" w:type="dxa"/>
            <w:tcBorders>
              <w:top w:val="nil"/>
              <w:left w:val="nil"/>
              <w:bottom w:val="single" w:sz="4" w:space="0" w:color="auto"/>
              <w:right w:val="single" w:sz="4" w:space="0" w:color="auto"/>
            </w:tcBorders>
            <w:vAlign w:val="bottom"/>
            <w:hideMark/>
          </w:tcPr>
          <w:p w14:paraId="7A64791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B865160" w14:textId="77777777" w:rsidR="00CE11E3" w:rsidRPr="00CE11E3" w:rsidRDefault="00CE11E3" w:rsidP="00CE11E3">
            <w:pPr>
              <w:ind w:firstLine="0"/>
              <w:jc w:val="center"/>
              <w:outlineLvl w:val="4"/>
              <w:rPr>
                <w:szCs w:val="24"/>
              </w:rPr>
            </w:pPr>
            <w:r w:rsidRPr="00CE11E3">
              <w:rPr>
                <w:szCs w:val="24"/>
              </w:rPr>
              <w:t>10 300,0</w:t>
            </w:r>
          </w:p>
        </w:tc>
        <w:tc>
          <w:tcPr>
            <w:tcW w:w="1272" w:type="dxa"/>
            <w:tcBorders>
              <w:top w:val="nil"/>
              <w:left w:val="nil"/>
              <w:bottom w:val="single" w:sz="4" w:space="0" w:color="auto"/>
              <w:right w:val="single" w:sz="4" w:space="0" w:color="auto"/>
            </w:tcBorders>
            <w:vAlign w:val="bottom"/>
            <w:hideMark/>
          </w:tcPr>
          <w:p w14:paraId="6AECD0F9" w14:textId="77777777" w:rsidR="00CE11E3" w:rsidRPr="00CE11E3" w:rsidRDefault="00CE11E3" w:rsidP="00CE11E3">
            <w:pPr>
              <w:ind w:firstLine="0"/>
              <w:jc w:val="center"/>
              <w:outlineLvl w:val="4"/>
              <w:rPr>
                <w:szCs w:val="24"/>
              </w:rPr>
            </w:pPr>
            <w:r w:rsidRPr="00CE11E3">
              <w:rPr>
                <w:szCs w:val="24"/>
              </w:rPr>
              <w:t>4 671,5</w:t>
            </w:r>
          </w:p>
        </w:tc>
        <w:tc>
          <w:tcPr>
            <w:tcW w:w="709" w:type="dxa"/>
            <w:tcBorders>
              <w:top w:val="nil"/>
              <w:left w:val="nil"/>
              <w:bottom w:val="single" w:sz="4" w:space="0" w:color="auto"/>
              <w:right w:val="single" w:sz="4" w:space="0" w:color="auto"/>
            </w:tcBorders>
            <w:vAlign w:val="bottom"/>
            <w:hideMark/>
          </w:tcPr>
          <w:p w14:paraId="1A19DF77" w14:textId="77777777" w:rsidR="00CE11E3" w:rsidRPr="00CE11E3" w:rsidRDefault="00CE11E3" w:rsidP="00CE11E3">
            <w:pPr>
              <w:ind w:firstLine="0"/>
              <w:jc w:val="center"/>
              <w:outlineLvl w:val="4"/>
              <w:rPr>
                <w:szCs w:val="24"/>
              </w:rPr>
            </w:pPr>
            <w:r w:rsidRPr="00CE11E3">
              <w:rPr>
                <w:szCs w:val="24"/>
              </w:rPr>
              <w:t>45,4</w:t>
            </w:r>
          </w:p>
        </w:tc>
      </w:tr>
      <w:tr w:rsidR="00D1055B" w:rsidRPr="00CE11E3" w14:paraId="4C1FDE77" w14:textId="77777777" w:rsidTr="00D1055B">
        <w:trPr>
          <w:trHeight w:val="570"/>
          <w:jc w:val="center"/>
        </w:trPr>
        <w:tc>
          <w:tcPr>
            <w:tcW w:w="421" w:type="dxa"/>
            <w:tcBorders>
              <w:top w:val="nil"/>
              <w:left w:val="single" w:sz="4" w:space="0" w:color="auto"/>
              <w:bottom w:val="single" w:sz="4" w:space="0" w:color="auto"/>
              <w:right w:val="single" w:sz="4" w:space="0" w:color="auto"/>
            </w:tcBorders>
            <w:noWrap/>
            <w:vAlign w:val="bottom"/>
            <w:hideMark/>
          </w:tcPr>
          <w:p w14:paraId="75B5F82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0FF0DB2"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3BD51C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0F769FC"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2EA9937B"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A8BB299" w14:textId="77777777" w:rsidR="00CE11E3" w:rsidRPr="00CE11E3" w:rsidRDefault="00CE11E3" w:rsidP="00CE11E3">
            <w:pPr>
              <w:ind w:firstLine="0"/>
              <w:jc w:val="center"/>
              <w:outlineLvl w:val="6"/>
              <w:rPr>
                <w:szCs w:val="24"/>
              </w:rPr>
            </w:pPr>
            <w:r w:rsidRPr="00CE11E3">
              <w:rPr>
                <w:szCs w:val="24"/>
              </w:rPr>
              <w:t>17 0 02 9Д010</w:t>
            </w:r>
          </w:p>
        </w:tc>
        <w:tc>
          <w:tcPr>
            <w:tcW w:w="709" w:type="dxa"/>
            <w:tcBorders>
              <w:top w:val="nil"/>
              <w:left w:val="nil"/>
              <w:bottom w:val="single" w:sz="4" w:space="0" w:color="auto"/>
              <w:right w:val="single" w:sz="4" w:space="0" w:color="auto"/>
            </w:tcBorders>
            <w:vAlign w:val="bottom"/>
            <w:hideMark/>
          </w:tcPr>
          <w:p w14:paraId="1C4F5F8E"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2C117CCA" w14:textId="77777777" w:rsidR="00CE11E3" w:rsidRPr="00CE11E3" w:rsidRDefault="00CE11E3" w:rsidP="00CE11E3">
            <w:pPr>
              <w:ind w:firstLine="0"/>
              <w:jc w:val="center"/>
              <w:outlineLvl w:val="6"/>
              <w:rPr>
                <w:szCs w:val="24"/>
              </w:rPr>
            </w:pPr>
            <w:r w:rsidRPr="00CE11E3">
              <w:rPr>
                <w:szCs w:val="24"/>
              </w:rPr>
              <w:t>10 300,0</w:t>
            </w:r>
          </w:p>
        </w:tc>
        <w:tc>
          <w:tcPr>
            <w:tcW w:w="1272" w:type="dxa"/>
            <w:tcBorders>
              <w:top w:val="nil"/>
              <w:left w:val="nil"/>
              <w:bottom w:val="single" w:sz="4" w:space="0" w:color="auto"/>
              <w:right w:val="single" w:sz="4" w:space="0" w:color="auto"/>
            </w:tcBorders>
            <w:vAlign w:val="bottom"/>
            <w:hideMark/>
          </w:tcPr>
          <w:p w14:paraId="35ED1FAF" w14:textId="77777777" w:rsidR="00CE11E3" w:rsidRPr="00CE11E3" w:rsidRDefault="00CE11E3" w:rsidP="00CE11E3">
            <w:pPr>
              <w:ind w:firstLine="0"/>
              <w:jc w:val="center"/>
              <w:outlineLvl w:val="6"/>
              <w:rPr>
                <w:szCs w:val="24"/>
              </w:rPr>
            </w:pPr>
            <w:r w:rsidRPr="00CE11E3">
              <w:rPr>
                <w:szCs w:val="24"/>
              </w:rPr>
              <w:t>4 671,5</w:t>
            </w:r>
          </w:p>
        </w:tc>
        <w:tc>
          <w:tcPr>
            <w:tcW w:w="709" w:type="dxa"/>
            <w:tcBorders>
              <w:top w:val="nil"/>
              <w:left w:val="nil"/>
              <w:bottom w:val="single" w:sz="4" w:space="0" w:color="auto"/>
              <w:right w:val="single" w:sz="4" w:space="0" w:color="auto"/>
            </w:tcBorders>
            <w:vAlign w:val="bottom"/>
            <w:hideMark/>
          </w:tcPr>
          <w:p w14:paraId="64E54F4B" w14:textId="77777777" w:rsidR="00CE11E3" w:rsidRPr="00CE11E3" w:rsidRDefault="00CE11E3" w:rsidP="00CE11E3">
            <w:pPr>
              <w:ind w:firstLine="0"/>
              <w:jc w:val="center"/>
              <w:outlineLvl w:val="6"/>
              <w:rPr>
                <w:szCs w:val="24"/>
              </w:rPr>
            </w:pPr>
            <w:r w:rsidRPr="00CE11E3">
              <w:rPr>
                <w:szCs w:val="24"/>
              </w:rPr>
              <w:t>45,4</w:t>
            </w:r>
          </w:p>
        </w:tc>
      </w:tr>
      <w:tr w:rsidR="00D1055B" w:rsidRPr="00CE11E3" w14:paraId="3C351AEB" w14:textId="77777777" w:rsidTr="00D1055B">
        <w:trPr>
          <w:trHeight w:val="701"/>
          <w:jc w:val="center"/>
        </w:trPr>
        <w:tc>
          <w:tcPr>
            <w:tcW w:w="421" w:type="dxa"/>
            <w:tcBorders>
              <w:top w:val="nil"/>
              <w:left w:val="single" w:sz="4" w:space="0" w:color="auto"/>
              <w:bottom w:val="single" w:sz="4" w:space="0" w:color="auto"/>
              <w:right w:val="single" w:sz="4" w:space="0" w:color="auto"/>
            </w:tcBorders>
            <w:noWrap/>
            <w:vAlign w:val="bottom"/>
            <w:hideMark/>
          </w:tcPr>
          <w:p w14:paraId="7DA65C7C"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236F868" w14:textId="77777777" w:rsidR="00CE11E3" w:rsidRPr="00CE11E3" w:rsidRDefault="00CE11E3" w:rsidP="00CE11E3">
            <w:pPr>
              <w:ind w:firstLine="0"/>
              <w:jc w:val="left"/>
              <w:outlineLvl w:val="3"/>
              <w:rPr>
                <w:szCs w:val="24"/>
              </w:rPr>
            </w:pPr>
            <w:r w:rsidRPr="00CE11E3">
              <w:rPr>
                <w:szCs w:val="24"/>
              </w:rPr>
              <w:t>Капитальный ремонт и ремонт автомобильных дорог общего пользования</w:t>
            </w:r>
          </w:p>
        </w:tc>
        <w:tc>
          <w:tcPr>
            <w:tcW w:w="851" w:type="dxa"/>
            <w:tcBorders>
              <w:top w:val="nil"/>
              <w:left w:val="nil"/>
              <w:bottom w:val="single" w:sz="4" w:space="0" w:color="auto"/>
              <w:right w:val="single" w:sz="4" w:space="0" w:color="auto"/>
            </w:tcBorders>
            <w:vAlign w:val="bottom"/>
          </w:tcPr>
          <w:p w14:paraId="41E49542"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93ED8F8"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B1693AF"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C2C8880" w14:textId="77777777" w:rsidR="00CE11E3" w:rsidRPr="00CE11E3" w:rsidRDefault="00CE11E3" w:rsidP="00CE11E3">
            <w:pPr>
              <w:ind w:firstLine="0"/>
              <w:jc w:val="center"/>
              <w:outlineLvl w:val="3"/>
              <w:rPr>
                <w:szCs w:val="24"/>
              </w:rPr>
            </w:pPr>
            <w:r w:rsidRPr="00CE11E3">
              <w:rPr>
                <w:szCs w:val="24"/>
              </w:rPr>
              <w:t>17 0 03 00000</w:t>
            </w:r>
          </w:p>
        </w:tc>
        <w:tc>
          <w:tcPr>
            <w:tcW w:w="709" w:type="dxa"/>
            <w:tcBorders>
              <w:top w:val="nil"/>
              <w:left w:val="nil"/>
              <w:bottom w:val="single" w:sz="4" w:space="0" w:color="auto"/>
              <w:right w:val="single" w:sz="4" w:space="0" w:color="auto"/>
            </w:tcBorders>
            <w:vAlign w:val="bottom"/>
            <w:hideMark/>
          </w:tcPr>
          <w:p w14:paraId="437D6DF1"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DEF8F6B" w14:textId="77777777" w:rsidR="00CE11E3" w:rsidRPr="00CE11E3" w:rsidRDefault="00CE11E3" w:rsidP="00CE11E3">
            <w:pPr>
              <w:ind w:firstLine="0"/>
              <w:jc w:val="center"/>
              <w:outlineLvl w:val="3"/>
              <w:rPr>
                <w:szCs w:val="24"/>
              </w:rPr>
            </w:pPr>
            <w:r w:rsidRPr="00CE11E3">
              <w:rPr>
                <w:szCs w:val="24"/>
              </w:rPr>
              <w:t>43 494,0</w:t>
            </w:r>
          </w:p>
        </w:tc>
        <w:tc>
          <w:tcPr>
            <w:tcW w:w="1272" w:type="dxa"/>
            <w:tcBorders>
              <w:top w:val="nil"/>
              <w:left w:val="nil"/>
              <w:bottom w:val="single" w:sz="4" w:space="0" w:color="auto"/>
              <w:right w:val="single" w:sz="4" w:space="0" w:color="auto"/>
            </w:tcBorders>
            <w:vAlign w:val="bottom"/>
            <w:hideMark/>
          </w:tcPr>
          <w:p w14:paraId="2A5DBFAF"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98F5ECF"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BE16C70" w14:textId="77777777" w:rsidTr="00D1055B">
        <w:trPr>
          <w:trHeight w:val="910"/>
          <w:jc w:val="center"/>
        </w:trPr>
        <w:tc>
          <w:tcPr>
            <w:tcW w:w="421" w:type="dxa"/>
            <w:tcBorders>
              <w:top w:val="nil"/>
              <w:left w:val="single" w:sz="4" w:space="0" w:color="auto"/>
              <w:bottom w:val="single" w:sz="4" w:space="0" w:color="auto"/>
              <w:right w:val="single" w:sz="4" w:space="0" w:color="auto"/>
            </w:tcBorders>
            <w:noWrap/>
            <w:vAlign w:val="bottom"/>
            <w:hideMark/>
          </w:tcPr>
          <w:p w14:paraId="5C567C8A"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CF4ABCC" w14:textId="77777777" w:rsidR="00CE11E3" w:rsidRPr="00CE11E3" w:rsidRDefault="00CE11E3" w:rsidP="00CE11E3">
            <w:pPr>
              <w:ind w:firstLine="0"/>
              <w:jc w:val="left"/>
              <w:outlineLvl w:val="4"/>
              <w:rPr>
                <w:szCs w:val="24"/>
              </w:rPr>
            </w:pPr>
            <w:r w:rsidRPr="00CE11E3">
              <w:rPr>
                <w:szCs w:val="24"/>
              </w:rPr>
              <w:t>Расходы, направленные на капитальный ремонт и ремонт автомобильных дорог общего пользования</w:t>
            </w:r>
          </w:p>
        </w:tc>
        <w:tc>
          <w:tcPr>
            <w:tcW w:w="851" w:type="dxa"/>
            <w:tcBorders>
              <w:top w:val="nil"/>
              <w:left w:val="nil"/>
              <w:bottom w:val="single" w:sz="4" w:space="0" w:color="auto"/>
              <w:right w:val="single" w:sz="4" w:space="0" w:color="auto"/>
            </w:tcBorders>
            <w:vAlign w:val="bottom"/>
          </w:tcPr>
          <w:p w14:paraId="516FA001"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25A199C"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59547F2"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1AF5D354" w14:textId="77777777" w:rsidR="00CE11E3" w:rsidRPr="00CE11E3" w:rsidRDefault="00CE11E3" w:rsidP="00CE11E3">
            <w:pPr>
              <w:ind w:firstLine="0"/>
              <w:jc w:val="center"/>
              <w:outlineLvl w:val="4"/>
              <w:rPr>
                <w:szCs w:val="24"/>
              </w:rPr>
            </w:pPr>
            <w:r w:rsidRPr="00CE11E3">
              <w:rPr>
                <w:szCs w:val="24"/>
              </w:rPr>
              <w:t>17 0 03 25010</w:t>
            </w:r>
          </w:p>
        </w:tc>
        <w:tc>
          <w:tcPr>
            <w:tcW w:w="709" w:type="dxa"/>
            <w:tcBorders>
              <w:top w:val="nil"/>
              <w:left w:val="nil"/>
              <w:bottom w:val="single" w:sz="4" w:space="0" w:color="auto"/>
              <w:right w:val="single" w:sz="4" w:space="0" w:color="auto"/>
            </w:tcBorders>
            <w:vAlign w:val="bottom"/>
            <w:hideMark/>
          </w:tcPr>
          <w:p w14:paraId="63B8EAC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8137CAE" w14:textId="77777777" w:rsidR="00CE11E3" w:rsidRPr="00CE11E3" w:rsidRDefault="00CE11E3" w:rsidP="00CE11E3">
            <w:pPr>
              <w:ind w:firstLine="0"/>
              <w:jc w:val="center"/>
              <w:outlineLvl w:val="4"/>
              <w:rPr>
                <w:szCs w:val="24"/>
              </w:rPr>
            </w:pPr>
            <w:r w:rsidRPr="00CE11E3">
              <w:rPr>
                <w:szCs w:val="24"/>
              </w:rPr>
              <w:t>1 850,0</w:t>
            </w:r>
          </w:p>
        </w:tc>
        <w:tc>
          <w:tcPr>
            <w:tcW w:w="1272" w:type="dxa"/>
            <w:tcBorders>
              <w:top w:val="nil"/>
              <w:left w:val="nil"/>
              <w:bottom w:val="single" w:sz="4" w:space="0" w:color="auto"/>
              <w:right w:val="single" w:sz="4" w:space="0" w:color="auto"/>
            </w:tcBorders>
            <w:vAlign w:val="bottom"/>
            <w:hideMark/>
          </w:tcPr>
          <w:p w14:paraId="2EA2F561"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CAC5FBB"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2888A5E6" w14:textId="77777777" w:rsidTr="00D1055B">
        <w:trPr>
          <w:trHeight w:val="513"/>
          <w:jc w:val="center"/>
        </w:trPr>
        <w:tc>
          <w:tcPr>
            <w:tcW w:w="421" w:type="dxa"/>
            <w:tcBorders>
              <w:top w:val="nil"/>
              <w:left w:val="single" w:sz="4" w:space="0" w:color="auto"/>
              <w:bottom w:val="single" w:sz="4" w:space="0" w:color="auto"/>
              <w:right w:val="single" w:sz="4" w:space="0" w:color="auto"/>
            </w:tcBorders>
            <w:noWrap/>
            <w:vAlign w:val="bottom"/>
            <w:hideMark/>
          </w:tcPr>
          <w:p w14:paraId="5209E6E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0ECA43B"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7165439F"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4E022F2"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35A9853E"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3696182" w14:textId="77777777" w:rsidR="00CE11E3" w:rsidRPr="00CE11E3" w:rsidRDefault="00CE11E3" w:rsidP="00CE11E3">
            <w:pPr>
              <w:ind w:firstLine="0"/>
              <w:jc w:val="center"/>
              <w:outlineLvl w:val="6"/>
              <w:rPr>
                <w:szCs w:val="24"/>
              </w:rPr>
            </w:pPr>
            <w:r w:rsidRPr="00CE11E3">
              <w:rPr>
                <w:szCs w:val="24"/>
              </w:rPr>
              <w:t>17 0 03 25010</w:t>
            </w:r>
          </w:p>
        </w:tc>
        <w:tc>
          <w:tcPr>
            <w:tcW w:w="709" w:type="dxa"/>
            <w:tcBorders>
              <w:top w:val="nil"/>
              <w:left w:val="nil"/>
              <w:bottom w:val="single" w:sz="4" w:space="0" w:color="auto"/>
              <w:right w:val="single" w:sz="4" w:space="0" w:color="auto"/>
            </w:tcBorders>
            <w:vAlign w:val="bottom"/>
            <w:hideMark/>
          </w:tcPr>
          <w:p w14:paraId="3CCE84BB"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9C6BEDE" w14:textId="77777777" w:rsidR="00CE11E3" w:rsidRPr="00CE11E3" w:rsidRDefault="00CE11E3" w:rsidP="00CE11E3">
            <w:pPr>
              <w:ind w:firstLine="0"/>
              <w:jc w:val="center"/>
              <w:outlineLvl w:val="6"/>
              <w:rPr>
                <w:szCs w:val="24"/>
              </w:rPr>
            </w:pPr>
            <w:r w:rsidRPr="00CE11E3">
              <w:rPr>
                <w:szCs w:val="24"/>
              </w:rPr>
              <w:t>1 850,0</w:t>
            </w:r>
          </w:p>
        </w:tc>
        <w:tc>
          <w:tcPr>
            <w:tcW w:w="1272" w:type="dxa"/>
            <w:tcBorders>
              <w:top w:val="nil"/>
              <w:left w:val="nil"/>
              <w:bottom w:val="single" w:sz="4" w:space="0" w:color="auto"/>
              <w:right w:val="single" w:sz="4" w:space="0" w:color="auto"/>
            </w:tcBorders>
            <w:vAlign w:val="bottom"/>
            <w:hideMark/>
          </w:tcPr>
          <w:p w14:paraId="389528AF"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D4699D7"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5F7F4F1" w14:textId="77777777" w:rsidTr="00D1055B">
        <w:trPr>
          <w:trHeight w:val="412"/>
          <w:jc w:val="center"/>
        </w:trPr>
        <w:tc>
          <w:tcPr>
            <w:tcW w:w="421" w:type="dxa"/>
            <w:tcBorders>
              <w:top w:val="nil"/>
              <w:left w:val="single" w:sz="4" w:space="0" w:color="auto"/>
              <w:bottom w:val="single" w:sz="4" w:space="0" w:color="auto"/>
              <w:right w:val="single" w:sz="4" w:space="0" w:color="auto"/>
            </w:tcBorders>
            <w:noWrap/>
            <w:vAlign w:val="bottom"/>
            <w:hideMark/>
          </w:tcPr>
          <w:p w14:paraId="1D512566"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D148069" w14:textId="77777777" w:rsidR="00CE11E3" w:rsidRPr="00CE11E3" w:rsidRDefault="00CE11E3" w:rsidP="00CE11E3">
            <w:pPr>
              <w:ind w:firstLine="0"/>
              <w:jc w:val="left"/>
              <w:outlineLvl w:val="4"/>
              <w:rPr>
                <w:szCs w:val="24"/>
              </w:rPr>
            </w:pPr>
            <w:r w:rsidRPr="00CE11E3">
              <w:rPr>
                <w:szCs w:val="24"/>
              </w:rPr>
              <w:t>Расходы,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268F2B7D"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D84311A"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335C925B"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016773B8" w14:textId="77777777" w:rsidR="00CE11E3" w:rsidRPr="00CE11E3" w:rsidRDefault="00CE11E3" w:rsidP="00CE11E3">
            <w:pPr>
              <w:ind w:firstLine="0"/>
              <w:jc w:val="center"/>
              <w:outlineLvl w:val="4"/>
              <w:rPr>
                <w:szCs w:val="24"/>
              </w:rPr>
            </w:pPr>
            <w:r w:rsidRPr="00CE11E3">
              <w:rPr>
                <w:szCs w:val="24"/>
              </w:rPr>
              <w:t>17 0 03 9Д010</w:t>
            </w:r>
          </w:p>
        </w:tc>
        <w:tc>
          <w:tcPr>
            <w:tcW w:w="709" w:type="dxa"/>
            <w:tcBorders>
              <w:top w:val="nil"/>
              <w:left w:val="nil"/>
              <w:bottom w:val="single" w:sz="4" w:space="0" w:color="auto"/>
              <w:right w:val="single" w:sz="4" w:space="0" w:color="auto"/>
            </w:tcBorders>
            <w:vAlign w:val="bottom"/>
            <w:hideMark/>
          </w:tcPr>
          <w:p w14:paraId="78CF185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BE56174" w14:textId="77777777" w:rsidR="00CE11E3" w:rsidRPr="00CE11E3" w:rsidRDefault="00CE11E3" w:rsidP="00CE11E3">
            <w:pPr>
              <w:ind w:firstLine="0"/>
              <w:jc w:val="center"/>
              <w:outlineLvl w:val="4"/>
              <w:rPr>
                <w:szCs w:val="24"/>
              </w:rPr>
            </w:pPr>
            <w:r w:rsidRPr="00CE11E3">
              <w:rPr>
                <w:szCs w:val="24"/>
              </w:rPr>
              <w:t>10 690,2</w:t>
            </w:r>
          </w:p>
        </w:tc>
        <w:tc>
          <w:tcPr>
            <w:tcW w:w="1272" w:type="dxa"/>
            <w:tcBorders>
              <w:top w:val="nil"/>
              <w:left w:val="nil"/>
              <w:bottom w:val="single" w:sz="4" w:space="0" w:color="auto"/>
              <w:right w:val="single" w:sz="4" w:space="0" w:color="auto"/>
            </w:tcBorders>
            <w:vAlign w:val="bottom"/>
            <w:hideMark/>
          </w:tcPr>
          <w:p w14:paraId="69D865CC"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DC627F7"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01CFE4B3" w14:textId="77777777" w:rsidTr="00D1055B">
        <w:trPr>
          <w:trHeight w:val="463"/>
          <w:jc w:val="center"/>
        </w:trPr>
        <w:tc>
          <w:tcPr>
            <w:tcW w:w="421" w:type="dxa"/>
            <w:tcBorders>
              <w:top w:val="nil"/>
              <w:left w:val="single" w:sz="4" w:space="0" w:color="auto"/>
              <w:bottom w:val="single" w:sz="4" w:space="0" w:color="auto"/>
              <w:right w:val="single" w:sz="4" w:space="0" w:color="auto"/>
            </w:tcBorders>
            <w:noWrap/>
            <w:vAlign w:val="bottom"/>
            <w:hideMark/>
          </w:tcPr>
          <w:p w14:paraId="347C7C9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6C4B228"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2F3615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E9A138"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6DAA2AE"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C9FD609" w14:textId="77777777" w:rsidR="00CE11E3" w:rsidRPr="00CE11E3" w:rsidRDefault="00CE11E3" w:rsidP="00CE11E3">
            <w:pPr>
              <w:ind w:firstLine="0"/>
              <w:jc w:val="center"/>
              <w:outlineLvl w:val="6"/>
              <w:rPr>
                <w:szCs w:val="24"/>
              </w:rPr>
            </w:pPr>
            <w:r w:rsidRPr="00CE11E3">
              <w:rPr>
                <w:szCs w:val="24"/>
              </w:rPr>
              <w:t>17 0 03 9Д010</w:t>
            </w:r>
          </w:p>
        </w:tc>
        <w:tc>
          <w:tcPr>
            <w:tcW w:w="709" w:type="dxa"/>
            <w:tcBorders>
              <w:top w:val="nil"/>
              <w:left w:val="nil"/>
              <w:bottom w:val="single" w:sz="4" w:space="0" w:color="auto"/>
              <w:right w:val="single" w:sz="4" w:space="0" w:color="auto"/>
            </w:tcBorders>
            <w:vAlign w:val="bottom"/>
            <w:hideMark/>
          </w:tcPr>
          <w:p w14:paraId="5AE2F59A"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FF50915" w14:textId="77777777" w:rsidR="00CE11E3" w:rsidRPr="00CE11E3" w:rsidRDefault="00CE11E3" w:rsidP="00CE11E3">
            <w:pPr>
              <w:ind w:firstLine="0"/>
              <w:jc w:val="center"/>
              <w:outlineLvl w:val="6"/>
              <w:rPr>
                <w:szCs w:val="24"/>
              </w:rPr>
            </w:pPr>
            <w:r w:rsidRPr="00CE11E3">
              <w:rPr>
                <w:szCs w:val="24"/>
              </w:rPr>
              <w:t>8 637,3</w:t>
            </w:r>
          </w:p>
        </w:tc>
        <w:tc>
          <w:tcPr>
            <w:tcW w:w="1272" w:type="dxa"/>
            <w:tcBorders>
              <w:top w:val="nil"/>
              <w:left w:val="nil"/>
              <w:bottom w:val="single" w:sz="4" w:space="0" w:color="auto"/>
              <w:right w:val="single" w:sz="4" w:space="0" w:color="auto"/>
            </w:tcBorders>
            <w:vAlign w:val="bottom"/>
            <w:hideMark/>
          </w:tcPr>
          <w:p w14:paraId="066A594D"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8F09D50"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429B9391" w14:textId="77777777" w:rsidTr="00D1055B">
        <w:trPr>
          <w:trHeight w:val="1038"/>
          <w:jc w:val="center"/>
        </w:trPr>
        <w:tc>
          <w:tcPr>
            <w:tcW w:w="421" w:type="dxa"/>
            <w:tcBorders>
              <w:top w:val="nil"/>
              <w:left w:val="single" w:sz="4" w:space="0" w:color="auto"/>
              <w:bottom w:val="single" w:sz="4" w:space="0" w:color="auto"/>
              <w:right w:val="single" w:sz="4" w:space="0" w:color="auto"/>
            </w:tcBorders>
            <w:noWrap/>
            <w:vAlign w:val="bottom"/>
            <w:hideMark/>
          </w:tcPr>
          <w:p w14:paraId="1F856A5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C4C5D40"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8A2371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2285B34"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13F9874"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5FC88DAE" w14:textId="77777777" w:rsidR="00CE11E3" w:rsidRPr="00CE11E3" w:rsidRDefault="00CE11E3" w:rsidP="00CE11E3">
            <w:pPr>
              <w:ind w:firstLine="0"/>
              <w:jc w:val="center"/>
              <w:outlineLvl w:val="6"/>
              <w:rPr>
                <w:szCs w:val="24"/>
              </w:rPr>
            </w:pPr>
            <w:r w:rsidRPr="00CE11E3">
              <w:rPr>
                <w:szCs w:val="24"/>
              </w:rPr>
              <w:t>17 0 03 9Д010</w:t>
            </w:r>
          </w:p>
        </w:tc>
        <w:tc>
          <w:tcPr>
            <w:tcW w:w="709" w:type="dxa"/>
            <w:tcBorders>
              <w:top w:val="nil"/>
              <w:left w:val="nil"/>
              <w:bottom w:val="single" w:sz="4" w:space="0" w:color="auto"/>
              <w:right w:val="single" w:sz="4" w:space="0" w:color="auto"/>
            </w:tcBorders>
            <w:vAlign w:val="bottom"/>
            <w:hideMark/>
          </w:tcPr>
          <w:p w14:paraId="2BF04080"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3AE744BE" w14:textId="77777777" w:rsidR="00CE11E3" w:rsidRPr="00CE11E3" w:rsidRDefault="00CE11E3" w:rsidP="00CE11E3">
            <w:pPr>
              <w:ind w:firstLine="0"/>
              <w:jc w:val="center"/>
              <w:outlineLvl w:val="6"/>
              <w:rPr>
                <w:szCs w:val="24"/>
              </w:rPr>
            </w:pPr>
            <w:r w:rsidRPr="00CE11E3">
              <w:rPr>
                <w:szCs w:val="24"/>
              </w:rPr>
              <w:t>2 052,9</w:t>
            </w:r>
          </w:p>
        </w:tc>
        <w:tc>
          <w:tcPr>
            <w:tcW w:w="1272" w:type="dxa"/>
            <w:tcBorders>
              <w:top w:val="nil"/>
              <w:left w:val="nil"/>
              <w:bottom w:val="single" w:sz="4" w:space="0" w:color="auto"/>
              <w:right w:val="single" w:sz="4" w:space="0" w:color="auto"/>
            </w:tcBorders>
            <w:vAlign w:val="bottom"/>
            <w:hideMark/>
          </w:tcPr>
          <w:p w14:paraId="5545097C"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489B96E"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F736119" w14:textId="77777777" w:rsidTr="00D1055B">
        <w:trPr>
          <w:trHeight w:val="1905"/>
          <w:jc w:val="center"/>
        </w:trPr>
        <w:tc>
          <w:tcPr>
            <w:tcW w:w="421" w:type="dxa"/>
            <w:tcBorders>
              <w:top w:val="nil"/>
              <w:left w:val="single" w:sz="4" w:space="0" w:color="auto"/>
              <w:bottom w:val="single" w:sz="4" w:space="0" w:color="auto"/>
              <w:right w:val="single" w:sz="4" w:space="0" w:color="auto"/>
            </w:tcBorders>
            <w:noWrap/>
            <w:vAlign w:val="bottom"/>
            <w:hideMark/>
          </w:tcPr>
          <w:p w14:paraId="6578FD03"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D8F4609" w14:textId="77777777" w:rsidR="00CE11E3" w:rsidRPr="00CE11E3" w:rsidRDefault="00CE11E3" w:rsidP="00CE11E3">
            <w:pPr>
              <w:ind w:firstLine="0"/>
              <w:jc w:val="left"/>
              <w:outlineLvl w:val="4"/>
              <w:rPr>
                <w:szCs w:val="24"/>
              </w:rPr>
            </w:pPr>
            <w:r w:rsidRPr="00CE11E3">
              <w:rPr>
                <w:szCs w:val="24"/>
              </w:rPr>
              <w:t xml:space="preserve">Проект инициативного бюджетирования «Выполнение работ по ремонту автомобильной дороги по </w:t>
            </w:r>
            <w:proofErr w:type="spellStart"/>
            <w:r w:rsidRPr="00CE11E3">
              <w:rPr>
                <w:szCs w:val="24"/>
              </w:rPr>
              <w:t>ул.Народная</w:t>
            </w:r>
            <w:proofErr w:type="spellEnd"/>
            <w:r w:rsidRPr="00CE11E3">
              <w:rPr>
                <w:szCs w:val="24"/>
              </w:rPr>
              <w:t xml:space="preserve"> в </w:t>
            </w:r>
            <w:proofErr w:type="spellStart"/>
            <w:r w:rsidRPr="00CE11E3">
              <w:rPr>
                <w:szCs w:val="24"/>
              </w:rPr>
              <w:t>г.Балахна</w:t>
            </w:r>
            <w:proofErr w:type="spellEnd"/>
            <w:r w:rsidRPr="00CE11E3">
              <w:rPr>
                <w:szCs w:val="24"/>
              </w:rPr>
              <w:t xml:space="preserve"> </w:t>
            </w:r>
            <w:proofErr w:type="spellStart"/>
            <w:r w:rsidRPr="00CE11E3">
              <w:rPr>
                <w:szCs w:val="24"/>
              </w:rPr>
              <w:t>Балахнинского</w:t>
            </w:r>
            <w:proofErr w:type="spellEnd"/>
            <w:r w:rsidRPr="00CE11E3">
              <w:rPr>
                <w:szCs w:val="24"/>
              </w:rPr>
              <w:t xml:space="preserve"> муниципального округа»</w:t>
            </w:r>
          </w:p>
        </w:tc>
        <w:tc>
          <w:tcPr>
            <w:tcW w:w="851" w:type="dxa"/>
            <w:tcBorders>
              <w:top w:val="nil"/>
              <w:left w:val="nil"/>
              <w:bottom w:val="single" w:sz="4" w:space="0" w:color="auto"/>
              <w:right w:val="single" w:sz="4" w:space="0" w:color="auto"/>
            </w:tcBorders>
            <w:vAlign w:val="bottom"/>
          </w:tcPr>
          <w:p w14:paraId="2C7EC15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5CB8950"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3C5F74B7"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50D623A" w14:textId="77777777" w:rsidR="00CE11E3" w:rsidRPr="00CE11E3" w:rsidRDefault="00CE11E3" w:rsidP="00CE11E3">
            <w:pPr>
              <w:ind w:firstLine="0"/>
              <w:jc w:val="center"/>
              <w:outlineLvl w:val="4"/>
              <w:rPr>
                <w:szCs w:val="24"/>
              </w:rPr>
            </w:pPr>
            <w:r w:rsidRPr="00CE11E3">
              <w:rPr>
                <w:szCs w:val="24"/>
              </w:rPr>
              <w:t>17 0 03 S2601</w:t>
            </w:r>
          </w:p>
        </w:tc>
        <w:tc>
          <w:tcPr>
            <w:tcW w:w="709" w:type="dxa"/>
            <w:tcBorders>
              <w:top w:val="nil"/>
              <w:left w:val="nil"/>
              <w:bottom w:val="single" w:sz="4" w:space="0" w:color="auto"/>
              <w:right w:val="single" w:sz="4" w:space="0" w:color="auto"/>
            </w:tcBorders>
            <w:vAlign w:val="bottom"/>
            <w:hideMark/>
          </w:tcPr>
          <w:p w14:paraId="5D7E2B6D"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C54E511" w14:textId="77777777" w:rsidR="00CE11E3" w:rsidRPr="00CE11E3" w:rsidRDefault="00CE11E3" w:rsidP="00CE11E3">
            <w:pPr>
              <w:ind w:firstLine="0"/>
              <w:jc w:val="center"/>
              <w:outlineLvl w:val="4"/>
              <w:rPr>
                <w:szCs w:val="24"/>
              </w:rPr>
            </w:pPr>
            <w:r w:rsidRPr="00CE11E3">
              <w:rPr>
                <w:szCs w:val="24"/>
              </w:rPr>
              <w:t>2 222,7</w:t>
            </w:r>
          </w:p>
        </w:tc>
        <w:tc>
          <w:tcPr>
            <w:tcW w:w="1272" w:type="dxa"/>
            <w:tcBorders>
              <w:top w:val="nil"/>
              <w:left w:val="nil"/>
              <w:bottom w:val="single" w:sz="4" w:space="0" w:color="auto"/>
              <w:right w:val="single" w:sz="4" w:space="0" w:color="auto"/>
            </w:tcBorders>
            <w:vAlign w:val="bottom"/>
            <w:hideMark/>
          </w:tcPr>
          <w:p w14:paraId="6FE4894D"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D743DCB"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01F763ED" w14:textId="77777777" w:rsidTr="00D1055B">
        <w:trPr>
          <w:trHeight w:val="924"/>
          <w:jc w:val="center"/>
        </w:trPr>
        <w:tc>
          <w:tcPr>
            <w:tcW w:w="421" w:type="dxa"/>
            <w:tcBorders>
              <w:top w:val="nil"/>
              <w:left w:val="single" w:sz="4" w:space="0" w:color="auto"/>
              <w:bottom w:val="single" w:sz="4" w:space="0" w:color="auto"/>
              <w:right w:val="single" w:sz="4" w:space="0" w:color="auto"/>
            </w:tcBorders>
            <w:noWrap/>
            <w:vAlign w:val="bottom"/>
            <w:hideMark/>
          </w:tcPr>
          <w:p w14:paraId="6860D97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682AA53" w14:textId="77777777" w:rsidR="00CE11E3" w:rsidRPr="00CE11E3" w:rsidRDefault="00CE11E3" w:rsidP="00CE11E3">
            <w:pPr>
              <w:ind w:firstLine="0"/>
              <w:jc w:val="left"/>
              <w:outlineLvl w:val="6"/>
              <w:rPr>
                <w:szCs w:val="24"/>
              </w:rPr>
            </w:pPr>
            <w:r w:rsidRPr="00CE11E3">
              <w:rPr>
                <w:szCs w:val="24"/>
              </w:rPr>
              <w:t xml:space="preserve">Предоставление субсидий бюджетным, автономным учреждениям и иным некоммерческим </w:t>
            </w:r>
            <w:r w:rsidRPr="00CE11E3">
              <w:rPr>
                <w:szCs w:val="24"/>
              </w:rPr>
              <w:lastRenderedPageBreak/>
              <w:t>организациям</w:t>
            </w:r>
          </w:p>
        </w:tc>
        <w:tc>
          <w:tcPr>
            <w:tcW w:w="851" w:type="dxa"/>
            <w:tcBorders>
              <w:top w:val="nil"/>
              <w:left w:val="nil"/>
              <w:bottom w:val="single" w:sz="4" w:space="0" w:color="auto"/>
              <w:right w:val="single" w:sz="4" w:space="0" w:color="auto"/>
            </w:tcBorders>
            <w:vAlign w:val="bottom"/>
          </w:tcPr>
          <w:p w14:paraId="3DCD3008"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03B882BE"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87C72B6"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9499918" w14:textId="77777777" w:rsidR="00CE11E3" w:rsidRPr="00CE11E3" w:rsidRDefault="00CE11E3" w:rsidP="00CE11E3">
            <w:pPr>
              <w:ind w:firstLine="0"/>
              <w:jc w:val="center"/>
              <w:outlineLvl w:val="6"/>
              <w:rPr>
                <w:szCs w:val="24"/>
              </w:rPr>
            </w:pPr>
            <w:r w:rsidRPr="00CE11E3">
              <w:rPr>
                <w:szCs w:val="24"/>
              </w:rPr>
              <w:t>17 0 03 S2601</w:t>
            </w:r>
          </w:p>
        </w:tc>
        <w:tc>
          <w:tcPr>
            <w:tcW w:w="709" w:type="dxa"/>
            <w:tcBorders>
              <w:top w:val="nil"/>
              <w:left w:val="nil"/>
              <w:bottom w:val="single" w:sz="4" w:space="0" w:color="auto"/>
              <w:right w:val="single" w:sz="4" w:space="0" w:color="auto"/>
            </w:tcBorders>
            <w:vAlign w:val="bottom"/>
            <w:hideMark/>
          </w:tcPr>
          <w:p w14:paraId="5782F38D"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5C64D26" w14:textId="77777777" w:rsidR="00CE11E3" w:rsidRPr="00CE11E3" w:rsidRDefault="00CE11E3" w:rsidP="00CE11E3">
            <w:pPr>
              <w:ind w:firstLine="0"/>
              <w:jc w:val="center"/>
              <w:outlineLvl w:val="6"/>
              <w:rPr>
                <w:szCs w:val="24"/>
              </w:rPr>
            </w:pPr>
            <w:r w:rsidRPr="00CE11E3">
              <w:rPr>
                <w:szCs w:val="24"/>
              </w:rPr>
              <w:t>2 222,7</w:t>
            </w:r>
          </w:p>
        </w:tc>
        <w:tc>
          <w:tcPr>
            <w:tcW w:w="1272" w:type="dxa"/>
            <w:tcBorders>
              <w:top w:val="nil"/>
              <w:left w:val="nil"/>
              <w:bottom w:val="single" w:sz="4" w:space="0" w:color="auto"/>
              <w:right w:val="single" w:sz="4" w:space="0" w:color="auto"/>
            </w:tcBorders>
            <w:vAlign w:val="bottom"/>
            <w:hideMark/>
          </w:tcPr>
          <w:p w14:paraId="338A9E58"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7E97341"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E60D306" w14:textId="77777777" w:rsidTr="00D1055B">
        <w:trPr>
          <w:trHeight w:val="363"/>
          <w:jc w:val="center"/>
        </w:trPr>
        <w:tc>
          <w:tcPr>
            <w:tcW w:w="421" w:type="dxa"/>
            <w:tcBorders>
              <w:top w:val="nil"/>
              <w:left w:val="single" w:sz="4" w:space="0" w:color="auto"/>
              <w:bottom w:val="single" w:sz="4" w:space="0" w:color="auto"/>
              <w:right w:val="single" w:sz="4" w:space="0" w:color="auto"/>
            </w:tcBorders>
            <w:noWrap/>
            <w:vAlign w:val="bottom"/>
            <w:hideMark/>
          </w:tcPr>
          <w:p w14:paraId="0AC1306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0698BF9" w14:textId="77777777" w:rsidR="00CE11E3" w:rsidRPr="00CE11E3" w:rsidRDefault="00CE11E3" w:rsidP="00CE11E3">
            <w:pPr>
              <w:ind w:firstLine="0"/>
              <w:jc w:val="left"/>
              <w:outlineLvl w:val="4"/>
              <w:rPr>
                <w:szCs w:val="24"/>
              </w:rPr>
            </w:pPr>
            <w:r w:rsidRPr="00CE11E3">
              <w:rPr>
                <w:szCs w:val="24"/>
              </w:rPr>
              <w:t xml:space="preserve">Проект инициативного бюджетирования «Выполнение работ по ремонту автомобильной дороги по </w:t>
            </w:r>
            <w:proofErr w:type="spellStart"/>
            <w:r w:rsidRPr="00CE11E3">
              <w:rPr>
                <w:szCs w:val="24"/>
              </w:rPr>
              <w:t>ул.Пожарского</w:t>
            </w:r>
            <w:proofErr w:type="spellEnd"/>
            <w:r w:rsidRPr="00CE11E3">
              <w:rPr>
                <w:szCs w:val="24"/>
              </w:rPr>
              <w:t xml:space="preserve"> в </w:t>
            </w:r>
            <w:proofErr w:type="spellStart"/>
            <w:r w:rsidRPr="00CE11E3">
              <w:rPr>
                <w:szCs w:val="24"/>
              </w:rPr>
              <w:t>г.Балахна</w:t>
            </w:r>
            <w:proofErr w:type="spellEnd"/>
            <w:r w:rsidRPr="00CE11E3">
              <w:rPr>
                <w:szCs w:val="24"/>
              </w:rPr>
              <w:t xml:space="preserve"> </w:t>
            </w:r>
            <w:proofErr w:type="spellStart"/>
            <w:r w:rsidRPr="00CE11E3">
              <w:rPr>
                <w:szCs w:val="24"/>
              </w:rPr>
              <w:t>Балахнинского</w:t>
            </w:r>
            <w:proofErr w:type="spellEnd"/>
            <w:r w:rsidRPr="00CE11E3">
              <w:rPr>
                <w:szCs w:val="24"/>
              </w:rPr>
              <w:t xml:space="preserve"> муниципального округа»</w:t>
            </w:r>
          </w:p>
        </w:tc>
        <w:tc>
          <w:tcPr>
            <w:tcW w:w="851" w:type="dxa"/>
            <w:tcBorders>
              <w:top w:val="nil"/>
              <w:left w:val="nil"/>
              <w:bottom w:val="single" w:sz="4" w:space="0" w:color="auto"/>
              <w:right w:val="single" w:sz="4" w:space="0" w:color="auto"/>
            </w:tcBorders>
            <w:vAlign w:val="bottom"/>
          </w:tcPr>
          <w:p w14:paraId="5C2BA9A9"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2189DAA"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56535B5"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6CA4E60" w14:textId="77777777" w:rsidR="00CE11E3" w:rsidRPr="00CE11E3" w:rsidRDefault="00CE11E3" w:rsidP="00CE11E3">
            <w:pPr>
              <w:ind w:firstLine="0"/>
              <w:jc w:val="center"/>
              <w:outlineLvl w:val="4"/>
              <w:rPr>
                <w:szCs w:val="24"/>
              </w:rPr>
            </w:pPr>
            <w:r w:rsidRPr="00CE11E3">
              <w:rPr>
                <w:szCs w:val="24"/>
              </w:rPr>
              <w:t>17 0 03 S2602</w:t>
            </w:r>
          </w:p>
        </w:tc>
        <w:tc>
          <w:tcPr>
            <w:tcW w:w="709" w:type="dxa"/>
            <w:tcBorders>
              <w:top w:val="nil"/>
              <w:left w:val="nil"/>
              <w:bottom w:val="single" w:sz="4" w:space="0" w:color="auto"/>
              <w:right w:val="single" w:sz="4" w:space="0" w:color="auto"/>
            </w:tcBorders>
            <w:vAlign w:val="bottom"/>
            <w:hideMark/>
          </w:tcPr>
          <w:p w14:paraId="3A2D88C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FE3F959" w14:textId="77777777" w:rsidR="00CE11E3" w:rsidRPr="00CE11E3" w:rsidRDefault="00CE11E3" w:rsidP="00CE11E3">
            <w:pPr>
              <w:ind w:firstLine="0"/>
              <w:jc w:val="center"/>
              <w:outlineLvl w:val="4"/>
              <w:rPr>
                <w:szCs w:val="24"/>
              </w:rPr>
            </w:pPr>
            <w:r w:rsidRPr="00CE11E3">
              <w:rPr>
                <w:szCs w:val="24"/>
              </w:rPr>
              <w:t>4 549,6</w:t>
            </w:r>
          </w:p>
        </w:tc>
        <w:tc>
          <w:tcPr>
            <w:tcW w:w="1272" w:type="dxa"/>
            <w:tcBorders>
              <w:top w:val="nil"/>
              <w:left w:val="nil"/>
              <w:bottom w:val="single" w:sz="4" w:space="0" w:color="auto"/>
              <w:right w:val="single" w:sz="4" w:space="0" w:color="auto"/>
            </w:tcBorders>
            <w:vAlign w:val="bottom"/>
            <w:hideMark/>
          </w:tcPr>
          <w:p w14:paraId="67E1D619"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DDF6634"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490F5443" w14:textId="77777777" w:rsidTr="00D1055B">
        <w:trPr>
          <w:trHeight w:val="297"/>
          <w:jc w:val="center"/>
        </w:trPr>
        <w:tc>
          <w:tcPr>
            <w:tcW w:w="421" w:type="dxa"/>
            <w:tcBorders>
              <w:top w:val="nil"/>
              <w:left w:val="single" w:sz="4" w:space="0" w:color="auto"/>
              <w:bottom w:val="single" w:sz="4" w:space="0" w:color="auto"/>
              <w:right w:val="single" w:sz="4" w:space="0" w:color="auto"/>
            </w:tcBorders>
            <w:noWrap/>
            <w:vAlign w:val="bottom"/>
            <w:hideMark/>
          </w:tcPr>
          <w:p w14:paraId="438C69DE"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CC63792"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B4ED8A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ADA0E79"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A6A44AD"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9D9591E" w14:textId="77777777" w:rsidR="00CE11E3" w:rsidRPr="00CE11E3" w:rsidRDefault="00CE11E3" w:rsidP="00CE11E3">
            <w:pPr>
              <w:ind w:firstLine="0"/>
              <w:jc w:val="center"/>
              <w:outlineLvl w:val="6"/>
              <w:rPr>
                <w:szCs w:val="24"/>
              </w:rPr>
            </w:pPr>
            <w:r w:rsidRPr="00CE11E3">
              <w:rPr>
                <w:szCs w:val="24"/>
              </w:rPr>
              <w:t>17 0 03 S2602</w:t>
            </w:r>
          </w:p>
        </w:tc>
        <w:tc>
          <w:tcPr>
            <w:tcW w:w="709" w:type="dxa"/>
            <w:tcBorders>
              <w:top w:val="nil"/>
              <w:left w:val="nil"/>
              <w:bottom w:val="single" w:sz="4" w:space="0" w:color="auto"/>
              <w:right w:val="single" w:sz="4" w:space="0" w:color="auto"/>
            </w:tcBorders>
            <w:vAlign w:val="bottom"/>
            <w:hideMark/>
          </w:tcPr>
          <w:p w14:paraId="223CBD8D"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F408233" w14:textId="77777777" w:rsidR="00CE11E3" w:rsidRPr="00CE11E3" w:rsidRDefault="00CE11E3" w:rsidP="00CE11E3">
            <w:pPr>
              <w:ind w:firstLine="0"/>
              <w:jc w:val="center"/>
              <w:outlineLvl w:val="6"/>
              <w:rPr>
                <w:szCs w:val="24"/>
              </w:rPr>
            </w:pPr>
            <w:r w:rsidRPr="00CE11E3">
              <w:rPr>
                <w:szCs w:val="24"/>
              </w:rPr>
              <w:t>4 549,6</w:t>
            </w:r>
          </w:p>
        </w:tc>
        <w:tc>
          <w:tcPr>
            <w:tcW w:w="1272" w:type="dxa"/>
            <w:tcBorders>
              <w:top w:val="nil"/>
              <w:left w:val="nil"/>
              <w:bottom w:val="single" w:sz="4" w:space="0" w:color="auto"/>
              <w:right w:val="single" w:sz="4" w:space="0" w:color="auto"/>
            </w:tcBorders>
            <w:vAlign w:val="bottom"/>
            <w:hideMark/>
          </w:tcPr>
          <w:p w14:paraId="38CF85F1"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C5236DC"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3B1D2B2" w14:textId="77777777" w:rsidTr="00D1055B">
        <w:trPr>
          <w:trHeight w:val="515"/>
          <w:jc w:val="center"/>
        </w:trPr>
        <w:tc>
          <w:tcPr>
            <w:tcW w:w="421" w:type="dxa"/>
            <w:tcBorders>
              <w:top w:val="nil"/>
              <w:left w:val="single" w:sz="4" w:space="0" w:color="auto"/>
              <w:bottom w:val="single" w:sz="4" w:space="0" w:color="auto"/>
              <w:right w:val="single" w:sz="4" w:space="0" w:color="auto"/>
            </w:tcBorders>
            <w:noWrap/>
            <w:vAlign w:val="bottom"/>
            <w:hideMark/>
          </w:tcPr>
          <w:p w14:paraId="6C206CF9"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301761B" w14:textId="77777777" w:rsidR="00CE11E3" w:rsidRPr="00CE11E3" w:rsidRDefault="00CE11E3" w:rsidP="00CE11E3">
            <w:pPr>
              <w:ind w:firstLine="0"/>
              <w:jc w:val="left"/>
              <w:outlineLvl w:val="4"/>
              <w:rPr>
                <w:szCs w:val="24"/>
              </w:rPr>
            </w:pPr>
            <w:r w:rsidRPr="00CE11E3">
              <w:rPr>
                <w:szCs w:val="24"/>
              </w:rPr>
              <w:t xml:space="preserve">Проект инициативного бюджетирования «Выполнение работ по ремонту автомобильной дороги по </w:t>
            </w:r>
            <w:proofErr w:type="spellStart"/>
            <w:r w:rsidRPr="00CE11E3">
              <w:rPr>
                <w:szCs w:val="24"/>
              </w:rPr>
              <w:t>ул.Запрудная</w:t>
            </w:r>
            <w:proofErr w:type="spellEnd"/>
            <w:r w:rsidRPr="00CE11E3">
              <w:rPr>
                <w:szCs w:val="24"/>
              </w:rPr>
              <w:t xml:space="preserve"> в </w:t>
            </w:r>
            <w:proofErr w:type="spellStart"/>
            <w:r w:rsidRPr="00CE11E3">
              <w:rPr>
                <w:szCs w:val="24"/>
              </w:rPr>
              <w:t>р.п.Лукино</w:t>
            </w:r>
            <w:proofErr w:type="spellEnd"/>
            <w:r w:rsidRPr="00CE11E3">
              <w:rPr>
                <w:szCs w:val="24"/>
              </w:rPr>
              <w:t xml:space="preserve"> </w:t>
            </w:r>
            <w:proofErr w:type="spellStart"/>
            <w:r w:rsidRPr="00CE11E3">
              <w:rPr>
                <w:szCs w:val="24"/>
              </w:rPr>
              <w:t>Балахнинского</w:t>
            </w:r>
            <w:proofErr w:type="spellEnd"/>
            <w:r w:rsidRPr="00CE11E3">
              <w:rPr>
                <w:szCs w:val="24"/>
              </w:rPr>
              <w:t xml:space="preserve"> муниципального округа»</w:t>
            </w:r>
          </w:p>
        </w:tc>
        <w:tc>
          <w:tcPr>
            <w:tcW w:w="851" w:type="dxa"/>
            <w:tcBorders>
              <w:top w:val="nil"/>
              <w:left w:val="nil"/>
              <w:bottom w:val="single" w:sz="4" w:space="0" w:color="auto"/>
              <w:right w:val="single" w:sz="4" w:space="0" w:color="auto"/>
            </w:tcBorders>
            <w:vAlign w:val="bottom"/>
          </w:tcPr>
          <w:p w14:paraId="5A1CC82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D370138"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23689A6"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14B8A02" w14:textId="77777777" w:rsidR="00CE11E3" w:rsidRPr="00CE11E3" w:rsidRDefault="00CE11E3" w:rsidP="00CE11E3">
            <w:pPr>
              <w:ind w:firstLine="0"/>
              <w:jc w:val="center"/>
              <w:outlineLvl w:val="4"/>
              <w:rPr>
                <w:szCs w:val="24"/>
              </w:rPr>
            </w:pPr>
            <w:r w:rsidRPr="00CE11E3">
              <w:rPr>
                <w:szCs w:val="24"/>
              </w:rPr>
              <w:t>17 0 03 S2603</w:t>
            </w:r>
          </w:p>
        </w:tc>
        <w:tc>
          <w:tcPr>
            <w:tcW w:w="709" w:type="dxa"/>
            <w:tcBorders>
              <w:top w:val="nil"/>
              <w:left w:val="nil"/>
              <w:bottom w:val="single" w:sz="4" w:space="0" w:color="auto"/>
              <w:right w:val="single" w:sz="4" w:space="0" w:color="auto"/>
            </w:tcBorders>
            <w:vAlign w:val="bottom"/>
            <w:hideMark/>
          </w:tcPr>
          <w:p w14:paraId="29FA4D5D"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276AC13" w14:textId="77777777" w:rsidR="00CE11E3" w:rsidRPr="00CE11E3" w:rsidRDefault="00CE11E3" w:rsidP="00CE11E3">
            <w:pPr>
              <w:ind w:firstLine="0"/>
              <w:jc w:val="center"/>
              <w:outlineLvl w:val="4"/>
              <w:rPr>
                <w:szCs w:val="24"/>
              </w:rPr>
            </w:pPr>
            <w:r w:rsidRPr="00CE11E3">
              <w:rPr>
                <w:szCs w:val="24"/>
              </w:rPr>
              <w:t>5 787,1</w:t>
            </w:r>
          </w:p>
        </w:tc>
        <w:tc>
          <w:tcPr>
            <w:tcW w:w="1272" w:type="dxa"/>
            <w:tcBorders>
              <w:top w:val="nil"/>
              <w:left w:val="nil"/>
              <w:bottom w:val="single" w:sz="4" w:space="0" w:color="auto"/>
              <w:right w:val="single" w:sz="4" w:space="0" w:color="auto"/>
            </w:tcBorders>
            <w:vAlign w:val="bottom"/>
            <w:hideMark/>
          </w:tcPr>
          <w:p w14:paraId="1DB40CBA"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F58FB6A"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2BA2F4C4" w14:textId="77777777" w:rsidTr="00D1055B">
        <w:trPr>
          <w:trHeight w:val="427"/>
          <w:jc w:val="center"/>
        </w:trPr>
        <w:tc>
          <w:tcPr>
            <w:tcW w:w="421" w:type="dxa"/>
            <w:tcBorders>
              <w:top w:val="nil"/>
              <w:left w:val="single" w:sz="4" w:space="0" w:color="auto"/>
              <w:bottom w:val="single" w:sz="4" w:space="0" w:color="auto"/>
              <w:right w:val="single" w:sz="4" w:space="0" w:color="auto"/>
            </w:tcBorders>
            <w:noWrap/>
            <w:vAlign w:val="bottom"/>
            <w:hideMark/>
          </w:tcPr>
          <w:p w14:paraId="47ECD18D"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32FF4B9"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41CC49A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53178F5"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5FA362E"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AFD611F" w14:textId="77777777" w:rsidR="00CE11E3" w:rsidRPr="00CE11E3" w:rsidRDefault="00CE11E3" w:rsidP="00CE11E3">
            <w:pPr>
              <w:ind w:firstLine="0"/>
              <w:jc w:val="center"/>
              <w:outlineLvl w:val="6"/>
              <w:rPr>
                <w:szCs w:val="24"/>
              </w:rPr>
            </w:pPr>
            <w:r w:rsidRPr="00CE11E3">
              <w:rPr>
                <w:szCs w:val="24"/>
              </w:rPr>
              <w:t>17 0 03 S2603</w:t>
            </w:r>
          </w:p>
        </w:tc>
        <w:tc>
          <w:tcPr>
            <w:tcW w:w="709" w:type="dxa"/>
            <w:tcBorders>
              <w:top w:val="nil"/>
              <w:left w:val="nil"/>
              <w:bottom w:val="single" w:sz="4" w:space="0" w:color="auto"/>
              <w:right w:val="single" w:sz="4" w:space="0" w:color="auto"/>
            </w:tcBorders>
            <w:vAlign w:val="bottom"/>
            <w:hideMark/>
          </w:tcPr>
          <w:p w14:paraId="7583B701"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9108BE9" w14:textId="77777777" w:rsidR="00CE11E3" w:rsidRPr="00CE11E3" w:rsidRDefault="00CE11E3" w:rsidP="00CE11E3">
            <w:pPr>
              <w:ind w:firstLine="0"/>
              <w:jc w:val="center"/>
              <w:outlineLvl w:val="6"/>
              <w:rPr>
                <w:szCs w:val="24"/>
              </w:rPr>
            </w:pPr>
            <w:r w:rsidRPr="00CE11E3">
              <w:rPr>
                <w:szCs w:val="24"/>
              </w:rPr>
              <w:t>5 787,1</w:t>
            </w:r>
          </w:p>
        </w:tc>
        <w:tc>
          <w:tcPr>
            <w:tcW w:w="1272" w:type="dxa"/>
            <w:tcBorders>
              <w:top w:val="nil"/>
              <w:left w:val="nil"/>
              <w:bottom w:val="single" w:sz="4" w:space="0" w:color="auto"/>
              <w:right w:val="single" w:sz="4" w:space="0" w:color="auto"/>
            </w:tcBorders>
            <w:vAlign w:val="bottom"/>
            <w:hideMark/>
          </w:tcPr>
          <w:p w14:paraId="6AD44EDF"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DE2AA0F"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982BBED" w14:textId="77777777" w:rsidTr="00D1055B">
        <w:trPr>
          <w:trHeight w:val="1002"/>
          <w:jc w:val="center"/>
        </w:trPr>
        <w:tc>
          <w:tcPr>
            <w:tcW w:w="421" w:type="dxa"/>
            <w:tcBorders>
              <w:top w:val="nil"/>
              <w:left w:val="single" w:sz="4" w:space="0" w:color="auto"/>
              <w:bottom w:val="single" w:sz="4" w:space="0" w:color="auto"/>
              <w:right w:val="single" w:sz="4" w:space="0" w:color="auto"/>
            </w:tcBorders>
            <w:noWrap/>
            <w:vAlign w:val="bottom"/>
            <w:hideMark/>
          </w:tcPr>
          <w:p w14:paraId="2594CBA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855DEAC" w14:textId="77777777" w:rsidR="00CE11E3" w:rsidRPr="00CE11E3" w:rsidRDefault="00CE11E3" w:rsidP="00CE11E3">
            <w:pPr>
              <w:ind w:firstLine="0"/>
              <w:jc w:val="left"/>
              <w:outlineLvl w:val="4"/>
              <w:rPr>
                <w:szCs w:val="24"/>
              </w:rPr>
            </w:pPr>
            <w:r w:rsidRPr="00CE11E3">
              <w:rPr>
                <w:szCs w:val="24"/>
              </w:rPr>
              <w:t xml:space="preserve">Проект инициативного бюджетирования </w:t>
            </w:r>
            <w:r w:rsidRPr="00CE11E3">
              <w:rPr>
                <w:szCs w:val="24"/>
              </w:rPr>
              <w:lastRenderedPageBreak/>
              <w:t xml:space="preserve">«Выполнение работ по ремонту автомобильной дороги в </w:t>
            </w:r>
            <w:proofErr w:type="spellStart"/>
            <w:r w:rsidRPr="00CE11E3">
              <w:rPr>
                <w:szCs w:val="24"/>
              </w:rPr>
              <w:t>д.Каданово</w:t>
            </w:r>
            <w:proofErr w:type="spellEnd"/>
            <w:r w:rsidRPr="00CE11E3">
              <w:rPr>
                <w:szCs w:val="24"/>
              </w:rPr>
              <w:t xml:space="preserve"> </w:t>
            </w:r>
            <w:proofErr w:type="spellStart"/>
            <w:r w:rsidRPr="00CE11E3">
              <w:rPr>
                <w:szCs w:val="24"/>
              </w:rPr>
              <w:t>р.п.Гидроторф</w:t>
            </w:r>
            <w:proofErr w:type="spellEnd"/>
            <w:r w:rsidRPr="00CE11E3">
              <w:rPr>
                <w:szCs w:val="24"/>
              </w:rPr>
              <w:t xml:space="preserve"> </w:t>
            </w:r>
            <w:proofErr w:type="spellStart"/>
            <w:r w:rsidRPr="00CE11E3">
              <w:rPr>
                <w:szCs w:val="24"/>
              </w:rPr>
              <w:t>Балахнинского</w:t>
            </w:r>
            <w:proofErr w:type="spellEnd"/>
            <w:r w:rsidRPr="00CE11E3">
              <w:rPr>
                <w:szCs w:val="24"/>
              </w:rPr>
              <w:t xml:space="preserve"> муниципального округа»</w:t>
            </w:r>
          </w:p>
        </w:tc>
        <w:tc>
          <w:tcPr>
            <w:tcW w:w="851" w:type="dxa"/>
            <w:tcBorders>
              <w:top w:val="nil"/>
              <w:left w:val="nil"/>
              <w:bottom w:val="single" w:sz="4" w:space="0" w:color="auto"/>
              <w:right w:val="single" w:sz="4" w:space="0" w:color="auto"/>
            </w:tcBorders>
            <w:vAlign w:val="bottom"/>
          </w:tcPr>
          <w:p w14:paraId="714C42E0"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15AE75C7"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0E90412"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64E09E4" w14:textId="77777777" w:rsidR="00CE11E3" w:rsidRPr="00CE11E3" w:rsidRDefault="00CE11E3" w:rsidP="00CE11E3">
            <w:pPr>
              <w:ind w:firstLine="0"/>
              <w:jc w:val="center"/>
              <w:outlineLvl w:val="4"/>
              <w:rPr>
                <w:szCs w:val="24"/>
              </w:rPr>
            </w:pPr>
            <w:r w:rsidRPr="00CE11E3">
              <w:rPr>
                <w:szCs w:val="24"/>
              </w:rPr>
              <w:t>17 0 03 S2604</w:t>
            </w:r>
          </w:p>
        </w:tc>
        <w:tc>
          <w:tcPr>
            <w:tcW w:w="709" w:type="dxa"/>
            <w:tcBorders>
              <w:top w:val="nil"/>
              <w:left w:val="nil"/>
              <w:bottom w:val="single" w:sz="4" w:space="0" w:color="auto"/>
              <w:right w:val="single" w:sz="4" w:space="0" w:color="auto"/>
            </w:tcBorders>
            <w:vAlign w:val="bottom"/>
            <w:hideMark/>
          </w:tcPr>
          <w:p w14:paraId="5ADE6A7C"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1A7FE26" w14:textId="77777777" w:rsidR="00CE11E3" w:rsidRPr="00CE11E3" w:rsidRDefault="00CE11E3" w:rsidP="00CE11E3">
            <w:pPr>
              <w:ind w:firstLine="0"/>
              <w:jc w:val="center"/>
              <w:outlineLvl w:val="4"/>
              <w:rPr>
                <w:szCs w:val="24"/>
              </w:rPr>
            </w:pPr>
            <w:r w:rsidRPr="00CE11E3">
              <w:rPr>
                <w:szCs w:val="24"/>
              </w:rPr>
              <w:t>4 404,8</w:t>
            </w:r>
          </w:p>
        </w:tc>
        <w:tc>
          <w:tcPr>
            <w:tcW w:w="1272" w:type="dxa"/>
            <w:tcBorders>
              <w:top w:val="nil"/>
              <w:left w:val="nil"/>
              <w:bottom w:val="single" w:sz="4" w:space="0" w:color="auto"/>
              <w:right w:val="single" w:sz="4" w:space="0" w:color="auto"/>
            </w:tcBorders>
            <w:vAlign w:val="bottom"/>
            <w:hideMark/>
          </w:tcPr>
          <w:p w14:paraId="44CDCF3F"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6947CC1"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03556E1B" w14:textId="77777777" w:rsidTr="00D1055B">
        <w:trPr>
          <w:trHeight w:val="1149"/>
          <w:jc w:val="center"/>
        </w:trPr>
        <w:tc>
          <w:tcPr>
            <w:tcW w:w="421" w:type="dxa"/>
            <w:tcBorders>
              <w:top w:val="nil"/>
              <w:left w:val="single" w:sz="4" w:space="0" w:color="auto"/>
              <w:bottom w:val="single" w:sz="4" w:space="0" w:color="auto"/>
              <w:right w:val="single" w:sz="4" w:space="0" w:color="auto"/>
            </w:tcBorders>
            <w:noWrap/>
            <w:vAlign w:val="bottom"/>
            <w:hideMark/>
          </w:tcPr>
          <w:p w14:paraId="1770355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6BAED99"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C39D9C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2638C6B"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00EAD66"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E1F1BAA" w14:textId="77777777" w:rsidR="00CE11E3" w:rsidRPr="00CE11E3" w:rsidRDefault="00CE11E3" w:rsidP="00CE11E3">
            <w:pPr>
              <w:ind w:firstLine="0"/>
              <w:jc w:val="center"/>
              <w:outlineLvl w:val="6"/>
              <w:rPr>
                <w:szCs w:val="24"/>
              </w:rPr>
            </w:pPr>
            <w:r w:rsidRPr="00CE11E3">
              <w:rPr>
                <w:szCs w:val="24"/>
              </w:rPr>
              <w:t>17 0 03 S2604</w:t>
            </w:r>
          </w:p>
        </w:tc>
        <w:tc>
          <w:tcPr>
            <w:tcW w:w="709" w:type="dxa"/>
            <w:tcBorders>
              <w:top w:val="nil"/>
              <w:left w:val="nil"/>
              <w:bottom w:val="single" w:sz="4" w:space="0" w:color="auto"/>
              <w:right w:val="single" w:sz="4" w:space="0" w:color="auto"/>
            </w:tcBorders>
            <w:vAlign w:val="bottom"/>
            <w:hideMark/>
          </w:tcPr>
          <w:p w14:paraId="7A751B07"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799AC650" w14:textId="77777777" w:rsidR="00CE11E3" w:rsidRPr="00CE11E3" w:rsidRDefault="00CE11E3" w:rsidP="00CE11E3">
            <w:pPr>
              <w:ind w:firstLine="0"/>
              <w:jc w:val="center"/>
              <w:outlineLvl w:val="6"/>
              <w:rPr>
                <w:szCs w:val="24"/>
              </w:rPr>
            </w:pPr>
            <w:r w:rsidRPr="00CE11E3">
              <w:rPr>
                <w:szCs w:val="24"/>
              </w:rPr>
              <w:t>4 404,8</w:t>
            </w:r>
          </w:p>
        </w:tc>
        <w:tc>
          <w:tcPr>
            <w:tcW w:w="1272" w:type="dxa"/>
            <w:tcBorders>
              <w:top w:val="nil"/>
              <w:left w:val="nil"/>
              <w:bottom w:val="single" w:sz="4" w:space="0" w:color="auto"/>
              <w:right w:val="single" w:sz="4" w:space="0" w:color="auto"/>
            </w:tcBorders>
            <w:vAlign w:val="bottom"/>
            <w:hideMark/>
          </w:tcPr>
          <w:p w14:paraId="41B6E51F"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080AC0F"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49020C1" w14:textId="77777777" w:rsidTr="00D1055B">
        <w:trPr>
          <w:trHeight w:val="952"/>
          <w:jc w:val="center"/>
        </w:trPr>
        <w:tc>
          <w:tcPr>
            <w:tcW w:w="421" w:type="dxa"/>
            <w:tcBorders>
              <w:top w:val="nil"/>
              <w:left w:val="single" w:sz="4" w:space="0" w:color="auto"/>
              <w:bottom w:val="single" w:sz="4" w:space="0" w:color="auto"/>
              <w:right w:val="single" w:sz="4" w:space="0" w:color="auto"/>
            </w:tcBorders>
            <w:noWrap/>
            <w:vAlign w:val="bottom"/>
            <w:hideMark/>
          </w:tcPr>
          <w:p w14:paraId="7F6DAD3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D9A112A" w14:textId="77777777" w:rsidR="00CE11E3" w:rsidRPr="00CE11E3" w:rsidRDefault="00CE11E3" w:rsidP="00CE11E3">
            <w:pPr>
              <w:ind w:firstLine="0"/>
              <w:jc w:val="left"/>
              <w:outlineLvl w:val="4"/>
              <w:rPr>
                <w:szCs w:val="24"/>
              </w:rPr>
            </w:pPr>
            <w:r w:rsidRPr="00CE11E3">
              <w:rPr>
                <w:szCs w:val="24"/>
              </w:rPr>
              <w:t xml:space="preserve">Проект инициативного бюджетирования «Выполнение работ по ремонту автомобильных дорог по </w:t>
            </w:r>
            <w:proofErr w:type="spellStart"/>
            <w:r w:rsidRPr="00CE11E3">
              <w:rPr>
                <w:szCs w:val="24"/>
              </w:rPr>
              <w:t>ул.Китаева</w:t>
            </w:r>
            <w:proofErr w:type="spellEnd"/>
            <w:r w:rsidRPr="00CE11E3">
              <w:rPr>
                <w:szCs w:val="24"/>
              </w:rPr>
              <w:t xml:space="preserve"> и </w:t>
            </w:r>
            <w:proofErr w:type="spellStart"/>
            <w:r w:rsidRPr="00CE11E3">
              <w:rPr>
                <w:szCs w:val="24"/>
              </w:rPr>
              <w:t>ул.Западная</w:t>
            </w:r>
            <w:proofErr w:type="spellEnd"/>
            <w:r w:rsidRPr="00CE11E3">
              <w:rPr>
                <w:szCs w:val="24"/>
              </w:rPr>
              <w:t xml:space="preserve"> в </w:t>
            </w:r>
            <w:proofErr w:type="spellStart"/>
            <w:r w:rsidRPr="00CE11E3">
              <w:rPr>
                <w:szCs w:val="24"/>
              </w:rPr>
              <w:t>р.п.Гидроторф</w:t>
            </w:r>
            <w:proofErr w:type="spellEnd"/>
            <w:r w:rsidRPr="00CE11E3">
              <w:rPr>
                <w:szCs w:val="24"/>
              </w:rPr>
              <w:t xml:space="preserve"> </w:t>
            </w:r>
            <w:proofErr w:type="spellStart"/>
            <w:r w:rsidRPr="00CE11E3">
              <w:rPr>
                <w:szCs w:val="24"/>
              </w:rPr>
              <w:t>Балахнинского</w:t>
            </w:r>
            <w:proofErr w:type="spellEnd"/>
            <w:r w:rsidRPr="00CE11E3">
              <w:rPr>
                <w:szCs w:val="24"/>
              </w:rPr>
              <w:t xml:space="preserve"> муниципального округа»</w:t>
            </w:r>
          </w:p>
        </w:tc>
        <w:tc>
          <w:tcPr>
            <w:tcW w:w="851" w:type="dxa"/>
            <w:tcBorders>
              <w:top w:val="nil"/>
              <w:left w:val="nil"/>
              <w:bottom w:val="single" w:sz="4" w:space="0" w:color="auto"/>
              <w:right w:val="single" w:sz="4" w:space="0" w:color="auto"/>
            </w:tcBorders>
            <w:vAlign w:val="bottom"/>
          </w:tcPr>
          <w:p w14:paraId="0A913315"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F61504B"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35238C4"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1458AA39" w14:textId="77777777" w:rsidR="00CE11E3" w:rsidRPr="00CE11E3" w:rsidRDefault="00CE11E3" w:rsidP="00CE11E3">
            <w:pPr>
              <w:ind w:firstLine="0"/>
              <w:jc w:val="center"/>
              <w:outlineLvl w:val="4"/>
              <w:rPr>
                <w:szCs w:val="24"/>
              </w:rPr>
            </w:pPr>
            <w:r w:rsidRPr="00CE11E3">
              <w:rPr>
                <w:szCs w:val="24"/>
              </w:rPr>
              <w:t>17 0 03 S2605</w:t>
            </w:r>
          </w:p>
        </w:tc>
        <w:tc>
          <w:tcPr>
            <w:tcW w:w="709" w:type="dxa"/>
            <w:tcBorders>
              <w:top w:val="nil"/>
              <w:left w:val="nil"/>
              <w:bottom w:val="single" w:sz="4" w:space="0" w:color="auto"/>
              <w:right w:val="single" w:sz="4" w:space="0" w:color="auto"/>
            </w:tcBorders>
            <w:vAlign w:val="bottom"/>
            <w:hideMark/>
          </w:tcPr>
          <w:p w14:paraId="2886F93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D1388C6" w14:textId="77777777" w:rsidR="00CE11E3" w:rsidRPr="00CE11E3" w:rsidRDefault="00CE11E3" w:rsidP="00CE11E3">
            <w:pPr>
              <w:ind w:firstLine="0"/>
              <w:jc w:val="center"/>
              <w:outlineLvl w:val="4"/>
              <w:rPr>
                <w:szCs w:val="24"/>
              </w:rPr>
            </w:pPr>
            <w:r w:rsidRPr="00CE11E3">
              <w:rPr>
                <w:szCs w:val="24"/>
              </w:rPr>
              <w:t>5 630,9</w:t>
            </w:r>
          </w:p>
        </w:tc>
        <w:tc>
          <w:tcPr>
            <w:tcW w:w="1272" w:type="dxa"/>
            <w:tcBorders>
              <w:top w:val="nil"/>
              <w:left w:val="nil"/>
              <w:bottom w:val="single" w:sz="4" w:space="0" w:color="auto"/>
              <w:right w:val="single" w:sz="4" w:space="0" w:color="auto"/>
            </w:tcBorders>
            <w:vAlign w:val="bottom"/>
            <w:hideMark/>
          </w:tcPr>
          <w:p w14:paraId="5172ECF2"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0F8D1A9"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2DA1B4A0" w14:textId="77777777" w:rsidTr="00D1055B">
        <w:trPr>
          <w:trHeight w:val="637"/>
          <w:jc w:val="center"/>
        </w:trPr>
        <w:tc>
          <w:tcPr>
            <w:tcW w:w="421" w:type="dxa"/>
            <w:tcBorders>
              <w:top w:val="nil"/>
              <w:left w:val="single" w:sz="4" w:space="0" w:color="auto"/>
              <w:bottom w:val="single" w:sz="4" w:space="0" w:color="auto"/>
              <w:right w:val="single" w:sz="4" w:space="0" w:color="auto"/>
            </w:tcBorders>
            <w:noWrap/>
            <w:vAlign w:val="bottom"/>
            <w:hideMark/>
          </w:tcPr>
          <w:p w14:paraId="4845563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7096E79"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FDFE06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AB10EC9"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35910B6A"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186FA58C" w14:textId="77777777" w:rsidR="00CE11E3" w:rsidRPr="00CE11E3" w:rsidRDefault="00CE11E3" w:rsidP="00CE11E3">
            <w:pPr>
              <w:ind w:firstLine="0"/>
              <w:jc w:val="center"/>
              <w:outlineLvl w:val="6"/>
              <w:rPr>
                <w:szCs w:val="24"/>
              </w:rPr>
            </w:pPr>
            <w:r w:rsidRPr="00CE11E3">
              <w:rPr>
                <w:szCs w:val="24"/>
              </w:rPr>
              <w:t>17 0 03 S2605</w:t>
            </w:r>
          </w:p>
        </w:tc>
        <w:tc>
          <w:tcPr>
            <w:tcW w:w="709" w:type="dxa"/>
            <w:tcBorders>
              <w:top w:val="nil"/>
              <w:left w:val="nil"/>
              <w:bottom w:val="single" w:sz="4" w:space="0" w:color="auto"/>
              <w:right w:val="single" w:sz="4" w:space="0" w:color="auto"/>
            </w:tcBorders>
            <w:vAlign w:val="bottom"/>
            <w:hideMark/>
          </w:tcPr>
          <w:p w14:paraId="0E2E9CA4"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2D3BFC92" w14:textId="77777777" w:rsidR="00CE11E3" w:rsidRPr="00CE11E3" w:rsidRDefault="00CE11E3" w:rsidP="00CE11E3">
            <w:pPr>
              <w:ind w:firstLine="0"/>
              <w:jc w:val="center"/>
              <w:outlineLvl w:val="6"/>
              <w:rPr>
                <w:szCs w:val="24"/>
              </w:rPr>
            </w:pPr>
            <w:r w:rsidRPr="00CE11E3">
              <w:rPr>
                <w:szCs w:val="24"/>
              </w:rPr>
              <w:t>5 630,9</w:t>
            </w:r>
          </w:p>
        </w:tc>
        <w:tc>
          <w:tcPr>
            <w:tcW w:w="1272" w:type="dxa"/>
            <w:tcBorders>
              <w:top w:val="nil"/>
              <w:left w:val="nil"/>
              <w:bottom w:val="single" w:sz="4" w:space="0" w:color="auto"/>
              <w:right w:val="single" w:sz="4" w:space="0" w:color="auto"/>
            </w:tcBorders>
            <w:vAlign w:val="bottom"/>
            <w:hideMark/>
          </w:tcPr>
          <w:p w14:paraId="71554155"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EB840FA"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9BC34FE" w14:textId="77777777" w:rsidTr="00D1055B">
        <w:trPr>
          <w:trHeight w:val="363"/>
          <w:jc w:val="center"/>
        </w:trPr>
        <w:tc>
          <w:tcPr>
            <w:tcW w:w="421" w:type="dxa"/>
            <w:tcBorders>
              <w:top w:val="nil"/>
              <w:left w:val="single" w:sz="4" w:space="0" w:color="auto"/>
              <w:bottom w:val="single" w:sz="4" w:space="0" w:color="auto"/>
              <w:right w:val="single" w:sz="4" w:space="0" w:color="auto"/>
            </w:tcBorders>
            <w:noWrap/>
            <w:vAlign w:val="bottom"/>
            <w:hideMark/>
          </w:tcPr>
          <w:p w14:paraId="2F9B371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09C51F4" w14:textId="77777777" w:rsidR="00CE11E3" w:rsidRPr="00CE11E3" w:rsidRDefault="00CE11E3" w:rsidP="00CE11E3">
            <w:pPr>
              <w:ind w:firstLine="0"/>
              <w:jc w:val="left"/>
              <w:outlineLvl w:val="4"/>
              <w:rPr>
                <w:szCs w:val="24"/>
              </w:rPr>
            </w:pPr>
            <w:r w:rsidRPr="00CE11E3">
              <w:rPr>
                <w:szCs w:val="24"/>
              </w:rPr>
              <w:t xml:space="preserve">Проект инициативного бюджетирования «Выполнение работ по ремонту автомобильной дороги по </w:t>
            </w:r>
            <w:proofErr w:type="spellStart"/>
            <w:r w:rsidRPr="00CE11E3">
              <w:rPr>
                <w:szCs w:val="24"/>
              </w:rPr>
              <w:t>ул.Мичурина</w:t>
            </w:r>
            <w:proofErr w:type="spellEnd"/>
            <w:r w:rsidRPr="00CE11E3">
              <w:rPr>
                <w:szCs w:val="24"/>
              </w:rPr>
              <w:t xml:space="preserve"> в </w:t>
            </w:r>
            <w:proofErr w:type="spellStart"/>
            <w:r w:rsidRPr="00CE11E3">
              <w:rPr>
                <w:szCs w:val="24"/>
              </w:rPr>
              <w:t>р.п.Б.Козино</w:t>
            </w:r>
            <w:proofErr w:type="spellEnd"/>
            <w:r w:rsidRPr="00CE11E3">
              <w:rPr>
                <w:szCs w:val="24"/>
              </w:rPr>
              <w:t xml:space="preserve"> </w:t>
            </w:r>
            <w:proofErr w:type="spellStart"/>
            <w:r w:rsidRPr="00CE11E3">
              <w:rPr>
                <w:szCs w:val="24"/>
              </w:rPr>
              <w:t>Балахнинского</w:t>
            </w:r>
            <w:proofErr w:type="spellEnd"/>
            <w:r w:rsidRPr="00CE11E3">
              <w:rPr>
                <w:szCs w:val="24"/>
              </w:rPr>
              <w:t xml:space="preserve"> муниципального округа»</w:t>
            </w:r>
          </w:p>
        </w:tc>
        <w:tc>
          <w:tcPr>
            <w:tcW w:w="851" w:type="dxa"/>
            <w:tcBorders>
              <w:top w:val="nil"/>
              <w:left w:val="nil"/>
              <w:bottom w:val="single" w:sz="4" w:space="0" w:color="auto"/>
              <w:right w:val="single" w:sz="4" w:space="0" w:color="auto"/>
            </w:tcBorders>
            <w:vAlign w:val="bottom"/>
          </w:tcPr>
          <w:p w14:paraId="3800E21F"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4EF8912"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446A27CB"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7856FB0" w14:textId="77777777" w:rsidR="00CE11E3" w:rsidRPr="00CE11E3" w:rsidRDefault="00CE11E3" w:rsidP="00CE11E3">
            <w:pPr>
              <w:ind w:firstLine="0"/>
              <w:jc w:val="center"/>
              <w:outlineLvl w:val="4"/>
              <w:rPr>
                <w:szCs w:val="24"/>
              </w:rPr>
            </w:pPr>
            <w:r w:rsidRPr="00CE11E3">
              <w:rPr>
                <w:szCs w:val="24"/>
              </w:rPr>
              <w:t>17 0 03 S2606</w:t>
            </w:r>
          </w:p>
        </w:tc>
        <w:tc>
          <w:tcPr>
            <w:tcW w:w="709" w:type="dxa"/>
            <w:tcBorders>
              <w:top w:val="nil"/>
              <w:left w:val="nil"/>
              <w:bottom w:val="single" w:sz="4" w:space="0" w:color="auto"/>
              <w:right w:val="single" w:sz="4" w:space="0" w:color="auto"/>
            </w:tcBorders>
            <w:vAlign w:val="bottom"/>
            <w:hideMark/>
          </w:tcPr>
          <w:p w14:paraId="151A7DB8"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455B9F6" w14:textId="77777777" w:rsidR="00CE11E3" w:rsidRPr="00CE11E3" w:rsidRDefault="00CE11E3" w:rsidP="00CE11E3">
            <w:pPr>
              <w:ind w:firstLine="0"/>
              <w:jc w:val="center"/>
              <w:outlineLvl w:val="4"/>
              <w:rPr>
                <w:szCs w:val="24"/>
              </w:rPr>
            </w:pPr>
            <w:r w:rsidRPr="00CE11E3">
              <w:rPr>
                <w:szCs w:val="24"/>
              </w:rPr>
              <w:t>4 633,2</w:t>
            </w:r>
          </w:p>
        </w:tc>
        <w:tc>
          <w:tcPr>
            <w:tcW w:w="1272" w:type="dxa"/>
            <w:tcBorders>
              <w:top w:val="nil"/>
              <w:left w:val="nil"/>
              <w:bottom w:val="single" w:sz="4" w:space="0" w:color="auto"/>
              <w:right w:val="single" w:sz="4" w:space="0" w:color="auto"/>
            </w:tcBorders>
            <w:vAlign w:val="bottom"/>
            <w:hideMark/>
          </w:tcPr>
          <w:p w14:paraId="57CBDC18"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2C77ABB"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19CF11E7" w14:textId="77777777" w:rsidTr="00D1055B">
        <w:trPr>
          <w:trHeight w:val="1014"/>
          <w:jc w:val="center"/>
        </w:trPr>
        <w:tc>
          <w:tcPr>
            <w:tcW w:w="421" w:type="dxa"/>
            <w:tcBorders>
              <w:top w:val="nil"/>
              <w:left w:val="single" w:sz="4" w:space="0" w:color="auto"/>
              <w:bottom w:val="single" w:sz="4" w:space="0" w:color="auto"/>
              <w:right w:val="single" w:sz="4" w:space="0" w:color="auto"/>
            </w:tcBorders>
            <w:noWrap/>
            <w:vAlign w:val="bottom"/>
            <w:hideMark/>
          </w:tcPr>
          <w:p w14:paraId="4449E50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1E498B5"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19C33D0F"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20A321A"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0C30FE7E"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E9FE2BE" w14:textId="77777777" w:rsidR="00CE11E3" w:rsidRPr="00CE11E3" w:rsidRDefault="00CE11E3" w:rsidP="00CE11E3">
            <w:pPr>
              <w:ind w:firstLine="0"/>
              <w:jc w:val="center"/>
              <w:outlineLvl w:val="6"/>
              <w:rPr>
                <w:szCs w:val="24"/>
              </w:rPr>
            </w:pPr>
            <w:r w:rsidRPr="00CE11E3">
              <w:rPr>
                <w:szCs w:val="24"/>
              </w:rPr>
              <w:t>17 0 03 S2606</w:t>
            </w:r>
          </w:p>
        </w:tc>
        <w:tc>
          <w:tcPr>
            <w:tcW w:w="709" w:type="dxa"/>
            <w:tcBorders>
              <w:top w:val="nil"/>
              <w:left w:val="nil"/>
              <w:bottom w:val="single" w:sz="4" w:space="0" w:color="auto"/>
              <w:right w:val="single" w:sz="4" w:space="0" w:color="auto"/>
            </w:tcBorders>
            <w:vAlign w:val="bottom"/>
            <w:hideMark/>
          </w:tcPr>
          <w:p w14:paraId="66CA6AFD"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7E774F30" w14:textId="77777777" w:rsidR="00CE11E3" w:rsidRPr="00CE11E3" w:rsidRDefault="00CE11E3" w:rsidP="00CE11E3">
            <w:pPr>
              <w:ind w:firstLine="0"/>
              <w:jc w:val="center"/>
              <w:outlineLvl w:val="6"/>
              <w:rPr>
                <w:szCs w:val="24"/>
              </w:rPr>
            </w:pPr>
            <w:r w:rsidRPr="00CE11E3">
              <w:rPr>
                <w:szCs w:val="24"/>
              </w:rPr>
              <w:t>4 633,2</w:t>
            </w:r>
          </w:p>
        </w:tc>
        <w:tc>
          <w:tcPr>
            <w:tcW w:w="1272" w:type="dxa"/>
            <w:tcBorders>
              <w:top w:val="nil"/>
              <w:left w:val="nil"/>
              <w:bottom w:val="single" w:sz="4" w:space="0" w:color="auto"/>
              <w:right w:val="single" w:sz="4" w:space="0" w:color="auto"/>
            </w:tcBorders>
            <w:vAlign w:val="bottom"/>
            <w:hideMark/>
          </w:tcPr>
          <w:p w14:paraId="4225D821"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0E12ED9"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68523AD" w14:textId="77777777" w:rsidTr="00D1055B">
        <w:trPr>
          <w:trHeight w:val="1593"/>
          <w:jc w:val="center"/>
        </w:trPr>
        <w:tc>
          <w:tcPr>
            <w:tcW w:w="421" w:type="dxa"/>
            <w:tcBorders>
              <w:top w:val="nil"/>
              <w:left w:val="single" w:sz="4" w:space="0" w:color="auto"/>
              <w:bottom w:val="single" w:sz="4" w:space="0" w:color="auto"/>
              <w:right w:val="single" w:sz="4" w:space="0" w:color="auto"/>
            </w:tcBorders>
            <w:noWrap/>
            <w:vAlign w:val="bottom"/>
            <w:hideMark/>
          </w:tcPr>
          <w:p w14:paraId="37EE80F1"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53D575F7" w14:textId="77777777" w:rsidR="00CE11E3" w:rsidRPr="00CE11E3" w:rsidRDefault="00CE11E3" w:rsidP="00CE11E3">
            <w:pPr>
              <w:ind w:firstLine="0"/>
              <w:jc w:val="left"/>
              <w:outlineLvl w:val="4"/>
              <w:rPr>
                <w:szCs w:val="24"/>
              </w:rPr>
            </w:pPr>
            <w:r w:rsidRPr="00CE11E3">
              <w:rPr>
                <w:szCs w:val="24"/>
              </w:rPr>
              <w:t xml:space="preserve">Проект инициативного бюджетирования «Выполнение работ по ремонту автомобильной дороги по </w:t>
            </w:r>
            <w:proofErr w:type="spellStart"/>
            <w:r w:rsidRPr="00CE11E3">
              <w:rPr>
                <w:szCs w:val="24"/>
              </w:rPr>
              <w:t>ул.Мичурина</w:t>
            </w:r>
            <w:proofErr w:type="spellEnd"/>
            <w:r w:rsidRPr="00CE11E3">
              <w:rPr>
                <w:szCs w:val="24"/>
              </w:rPr>
              <w:t xml:space="preserve"> в </w:t>
            </w:r>
            <w:proofErr w:type="spellStart"/>
            <w:r w:rsidRPr="00CE11E3">
              <w:rPr>
                <w:szCs w:val="24"/>
              </w:rPr>
              <w:t>р.п.Лукино</w:t>
            </w:r>
            <w:proofErr w:type="spellEnd"/>
            <w:r w:rsidRPr="00CE11E3">
              <w:rPr>
                <w:szCs w:val="24"/>
              </w:rPr>
              <w:t xml:space="preserve"> </w:t>
            </w:r>
            <w:proofErr w:type="spellStart"/>
            <w:r w:rsidRPr="00CE11E3">
              <w:rPr>
                <w:szCs w:val="24"/>
              </w:rPr>
              <w:t>Балахнинского</w:t>
            </w:r>
            <w:proofErr w:type="spellEnd"/>
            <w:r w:rsidRPr="00CE11E3">
              <w:rPr>
                <w:szCs w:val="24"/>
              </w:rPr>
              <w:t xml:space="preserve"> муниципального округа»</w:t>
            </w:r>
          </w:p>
        </w:tc>
        <w:tc>
          <w:tcPr>
            <w:tcW w:w="851" w:type="dxa"/>
            <w:tcBorders>
              <w:top w:val="nil"/>
              <w:left w:val="nil"/>
              <w:bottom w:val="single" w:sz="4" w:space="0" w:color="auto"/>
              <w:right w:val="single" w:sz="4" w:space="0" w:color="auto"/>
            </w:tcBorders>
            <w:vAlign w:val="bottom"/>
          </w:tcPr>
          <w:p w14:paraId="3F1B6B75"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9F64278"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760BCB4"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5340753" w14:textId="77777777" w:rsidR="00CE11E3" w:rsidRPr="00CE11E3" w:rsidRDefault="00CE11E3" w:rsidP="00CE11E3">
            <w:pPr>
              <w:ind w:firstLine="0"/>
              <w:jc w:val="center"/>
              <w:outlineLvl w:val="4"/>
              <w:rPr>
                <w:szCs w:val="24"/>
              </w:rPr>
            </w:pPr>
            <w:r w:rsidRPr="00CE11E3">
              <w:rPr>
                <w:szCs w:val="24"/>
              </w:rPr>
              <w:t>17 0 03 S2607</w:t>
            </w:r>
          </w:p>
        </w:tc>
        <w:tc>
          <w:tcPr>
            <w:tcW w:w="709" w:type="dxa"/>
            <w:tcBorders>
              <w:top w:val="nil"/>
              <w:left w:val="nil"/>
              <w:bottom w:val="single" w:sz="4" w:space="0" w:color="auto"/>
              <w:right w:val="single" w:sz="4" w:space="0" w:color="auto"/>
            </w:tcBorders>
            <w:vAlign w:val="bottom"/>
            <w:hideMark/>
          </w:tcPr>
          <w:p w14:paraId="6809F55C"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116AE26" w14:textId="77777777" w:rsidR="00CE11E3" w:rsidRPr="00CE11E3" w:rsidRDefault="00CE11E3" w:rsidP="00CE11E3">
            <w:pPr>
              <w:ind w:firstLine="0"/>
              <w:jc w:val="center"/>
              <w:outlineLvl w:val="4"/>
              <w:rPr>
                <w:szCs w:val="24"/>
              </w:rPr>
            </w:pPr>
            <w:r w:rsidRPr="00CE11E3">
              <w:rPr>
                <w:szCs w:val="24"/>
              </w:rPr>
              <w:t>3 725,5</w:t>
            </w:r>
          </w:p>
        </w:tc>
        <w:tc>
          <w:tcPr>
            <w:tcW w:w="1272" w:type="dxa"/>
            <w:tcBorders>
              <w:top w:val="nil"/>
              <w:left w:val="nil"/>
              <w:bottom w:val="single" w:sz="4" w:space="0" w:color="auto"/>
              <w:right w:val="single" w:sz="4" w:space="0" w:color="auto"/>
            </w:tcBorders>
            <w:vAlign w:val="bottom"/>
            <w:hideMark/>
          </w:tcPr>
          <w:p w14:paraId="3E23DEF1"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12C960D"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875DC64" w14:textId="77777777" w:rsidTr="00D1055B">
        <w:trPr>
          <w:trHeight w:val="748"/>
          <w:jc w:val="center"/>
        </w:trPr>
        <w:tc>
          <w:tcPr>
            <w:tcW w:w="421" w:type="dxa"/>
            <w:tcBorders>
              <w:top w:val="nil"/>
              <w:left w:val="single" w:sz="4" w:space="0" w:color="auto"/>
              <w:bottom w:val="single" w:sz="4" w:space="0" w:color="auto"/>
              <w:right w:val="single" w:sz="4" w:space="0" w:color="auto"/>
            </w:tcBorders>
            <w:noWrap/>
            <w:vAlign w:val="bottom"/>
            <w:hideMark/>
          </w:tcPr>
          <w:p w14:paraId="5CB66B1B"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D37C62F"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FBAD34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D488C08"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330FA0D"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8F5BB55" w14:textId="77777777" w:rsidR="00CE11E3" w:rsidRPr="00CE11E3" w:rsidRDefault="00CE11E3" w:rsidP="00CE11E3">
            <w:pPr>
              <w:ind w:firstLine="0"/>
              <w:jc w:val="center"/>
              <w:outlineLvl w:val="6"/>
              <w:rPr>
                <w:szCs w:val="24"/>
              </w:rPr>
            </w:pPr>
            <w:r w:rsidRPr="00CE11E3">
              <w:rPr>
                <w:szCs w:val="24"/>
              </w:rPr>
              <w:t>17 0 03 S2607</w:t>
            </w:r>
          </w:p>
        </w:tc>
        <w:tc>
          <w:tcPr>
            <w:tcW w:w="709" w:type="dxa"/>
            <w:tcBorders>
              <w:top w:val="nil"/>
              <w:left w:val="nil"/>
              <w:bottom w:val="single" w:sz="4" w:space="0" w:color="auto"/>
              <w:right w:val="single" w:sz="4" w:space="0" w:color="auto"/>
            </w:tcBorders>
            <w:vAlign w:val="bottom"/>
            <w:hideMark/>
          </w:tcPr>
          <w:p w14:paraId="36209A53"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BCD31F4" w14:textId="77777777" w:rsidR="00CE11E3" w:rsidRPr="00CE11E3" w:rsidRDefault="00CE11E3" w:rsidP="00CE11E3">
            <w:pPr>
              <w:ind w:firstLine="0"/>
              <w:jc w:val="center"/>
              <w:outlineLvl w:val="6"/>
              <w:rPr>
                <w:szCs w:val="24"/>
              </w:rPr>
            </w:pPr>
            <w:r w:rsidRPr="00CE11E3">
              <w:rPr>
                <w:szCs w:val="24"/>
              </w:rPr>
              <w:t>3 725,5</w:t>
            </w:r>
          </w:p>
        </w:tc>
        <w:tc>
          <w:tcPr>
            <w:tcW w:w="1272" w:type="dxa"/>
            <w:tcBorders>
              <w:top w:val="nil"/>
              <w:left w:val="nil"/>
              <w:bottom w:val="single" w:sz="4" w:space="0" w:color="auto"/>
              <w:right w:val="single" w:sz="4" w:space="0" w:color="auto"/>
            </w:tcBorders>
            <w:vAlign w:val="bottom"/>
            <w:hideMark/>
          </w:tcPr>
          <w:p w14:paraId="2A022247"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EE9BFF5"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EF83D78" w14:textId="77777777" w:rsidTr="00D1055B">
        <w:trPr>
          <w:trHeight w:val="864"/>
          <w:jc w:val="center"/>
        </w:trPr>
        <w:tc>
          <w:tcPr>
            <w:tcW w:w="421" w:type="dxa"/>
            <w:tcBorders>
              <w:top w:val="nil"/>
              <w:left w:val="single" w:sz="4" w:space="0" w:color="auto"/>
              <w:bottom w:val="single" w:sz="4" w:space="0" w:color="auto"/>
              <w:right w:val="single" w:sz="4" w:space="0" w:color="auto"/>
            </w:tcBorders>
            <w:noWrap/>
            <w:vAlign w:val="bottom"/>
            <w:hideMark/>
          </w:tcPr>
          <w:p w14:paraId="3C94BF9F"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18801B1" w14:textId="77777777" w:rsidR="00CE11E3" w:rsidRPr="00CE11E3" w:rsidRDefault="00CE11E3" w:rsidP="00CE11E3">
            <w:pPr>
              <w:ind w:firstLine="0"/>
              <w:jc w:val="left"/>
              <w:outlineLvl w:val="3"/>
              <w:rPr>
                <w:szCs w:val="24"/>
              </w:rPr>
            </w:pPr>
            <w:r w:rsidRPr="00CE11E3">
              <w:rPr>
                <w:szCs w:val="24"/>
              </w:rPr>
              <w:t>Разработка комплексных схем организации дорожного движения</w:t>
            </w:r>
          </w:p>
        </w:tc>
        <w:tc>
          <w:tcPr>
            <w:tcW w:w="851" w:type="dxa"/>
            <w:tcBorders>
              <w:top w:val="nil"/>
              <w:left w:val="nil"/>
              <w:bottom w:val="single" w:sz="4" w:space="0" w:color="auto"/>
              <w:right w:val="single" w:sz="4" w:space="0" w:color="auto"/>
            </w:tcBorders>
            <w:vAlign w:val="bottom"/>
          </w:tcPr>
          <w:p w14:paraId="49B5AF5A"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14F78B"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1698641"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85067FE" w14:textId="77777777" w:rsidR="00CE11E3" w:rsidRPr="00CE11E3" w:rsidRDefault="00CE11E3" w:rsidP="00CE11E3">
            <w:pPr>
              <w:ind w:firstLine="0"/>
              <w:jc w:val="center"/>
              <w:outlineLvl w:val="3"/>
              <w:rPr>
                <w:szCs w:val="24"/>
              </w:rPr>
            </w:pPr>
            <w:r w:rsidRPr="00CE11E3">
              <w:rPr>
                <w:szCs w:val="24"/>
              </w:rPr>
              <w:t>17 0 04 00000</w:t>
            </w:r>
          </w:p>
        </w:tc>
        <w:tc>
          <w:tcPr>
            <w:tcW w:w="709" w:type="dxa"/>
            <w:tcBorders>
              <w:top w:val="nil"/>
              <w:left w:val="nil"/>
              <w:bottom w:val="single" w:sz="4" w:space="0" w:color="auto"/>
              <w:right w:val="single" w:sz="4" w:space="0" w:color="auto"/>
            </w:tcBorders>
            <w:vAlign w:val="bottom"/>
            <w:hideMark/>
          </w:tcPr>
          <w:p w14:paraId="3FB26932"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A7A68A0" w14:textId="77777777" w:rsidR="00CE11E3" w:rsidRPr="00CE11E3" w:rsidRDefault="00CE11E3" w:rsidP="00CE11E3">
            <w:pPr>
              <w:ind w:firstLine="0"/>
              <w:jc w:val="center"/>
              <w:outlineLvl w:val="3"/>
              <w:rPr>
                <w:szCs w:val="24"/>
              </w:rPr>
            </w:pPr>
            <w:r w:rsidRPr="00CE11E3">
              <w:rPr>
                <w:szCs w:val="24"/>
              </w:rPr>
              <w:t>270,0</w:t>
            </w:r>
          </w:p>
        </w:tc>
        <w:tc>
          <w:tcPr>
            <w:tcW w:w="1272" w:type="dxa"/>
            <w:tcBorders>
              <w:top w:val="nil"/>
              <w:left w:val="nil"/>
              <w:bottom w:val="single" w:sz="4" w:space="0" w:color="auto"/>
              <w:right w:val="single" w:sz="4" w:space="0" w:color="auto"/>
            </w:tcBorders>
            <w:vAlign w:val="bottom"/>
            <w:hideMark/>
          </w:tcPr>
          <w:p w14:paraId="050C8437"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C38ED66"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0376161D" w14:textId="77777777" w:rsidTr="00D1055B">
        <w:trPr>
          <w:trHeight w:val="1063"/>
          <w:jc w:val="center"/>
        </w:trPr>
        <w:tc>
          <w:tcPr>
            <w:tcW w:w="421" w:type="dxa"/>
            <w:tcBorders>
              <w:top w:val="nil"/>
              <w:left w:val="single" w:sz="4" w:space="0" w:color="auto"/>
              <w:bottom w:val="single" w:sz="4" w:space="0" w:color="auto"/>
              <w:right w:val="single" w:sz="4" w:space="0" w:color="auto"/>
            </w:tcBorders>
            <w:noWrap/>
            <w:vAlign w:val="bottom"/>
            <w:hideMark/>
          </w:tcPr>
          <w:p w14:paraId="545AEF2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F955461" w14:textId="77777777" w:rsidR="00CE11E3" w:rsidRPr="00CE11E3" w:rsidRDefault="00CE11E3" w:rsidP="00CE11E3">
            <w:pPr>
              <w:ind w:firstLine="0"/>
              <w:jc w:val="left"/>
              <w:outlineLvl w:val="4"/>
              <w:rPr>
                <w:szCs w:val="24"/>
              </w:rPr>
            </w:pPr>
            <w:r w:rsidRPr="00CE11E3">
              <w:rPr>
                <w:szCs w:val="24"/>
              </w:rPr>
              <w:t>Расходы, направленные на разработку комплексных схем организации дорожного движения</w:t>
            </w:r>
          </w:p>
        </w:tc>
        <w:tc>
          <w:tcPr>
            <w:tcW w:w="851" w:type="dxa"/>
            <w:tcBorders>
              <w:top w:val="nil"/>
              <w:left w:val="nil"/>
              <w:bottom w:val="single" w:sz="4" w:space="0" w:color="auto"/>
              <w:right w:val="single" w:sz="4" w:space="0" w:color="auto"/>
            </w:tcBorders>
            <w:vAlign w:val="bottom"/>
          </w:tcPr>
          <w:p w14:paraId="5ED2E35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B680267"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4031110B"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567B4DA" w14:textId="77777777" w:rsidR="00CE11E3" w:rsidRPr="00CE11E3" w:rsidRDefault="00CE11E3" w:rsidP="00CE11E3">
            <w:pPr>
              <w:ind w:firstLine="0"/>
              <w:jc w:val="center"/>
              <w:outlineLvl w:val="4"/>
              <w:rPr>
                <w:szCs w:val="24"/>
              </w:rPr>
            </w:pPr>
            <w:r w:rsidRPr="00CE11E3">
              <w:rPr>
                <w:szCs w:val="24"/>
              </w:rPr>
              <w:t>17 0 04 25010</w:t>
            </w:r>
          </w:p>
        </w:tc>
        <w:tc>
          <w:tcPr>
            <w:tcW w:w="709" w:type="dxa"/>
            <w:tcBorders>
              <w:top w:val="nil"/>
              <w:left w:val="nil"/>
              <w:bottom w:val="single" w:sz="4" w:space="0" w:color="auto"/>
              <w:right w:val="single" w:sz="4" w:space="0" w:color="auto"/>
            </w:tcBorders>
            <w:vAlign w:val="bottom"/>
            <w:hideMark/>
          </w:tcPr>
          <w:p w14:paraId="6691F193"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7ED8134" w14:textId="77777777" w:rsidR="00CE11E3" w:rsidRPr="00CE11E3" w:rsidRDefault="00CE11E3" w:rsidP="00CE11E3">
            <w:pPr>
              <w:ind w:firstLine="0"/>
              <w:jc w:val="center"/>
              <w:outlineLvl w:val="4"/>
              <w:rPr>
                <w:szCs w:val="24"/>
              </w:rPr>
            </w:pPr>
            <w:r w:rsidRPr="00CE11E3">
              <w:rPr>
                <w:szCs w:val="24"/>
              </w:rPr>
              <w:t>270,0</w:t>
            </w:r>
          </w:p>
        </w:tc>
        <w:tc>
          <w:tcPr>
            <w:tcW w:w="1272" w:type="dxa"/>
            <w:tcBorders>
              <w:top w:val="nil"/>
              <w:left w:val="nil"/>
              <w:bottom w:val="single" w:sz="4" w:space="0" w:color="auto"/>
              <w:right w:val="single" w:sz="4" w:space="0" w:color="auto"/>
            </w:tcBorders>
            <w:vAlign w:val="bottom"/>
            <w:hideMark/>
          </w:tcPr>
          <w:p w14:paraId="3D82517A"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B7C87E4"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163948A5" w14:textId="77777777" w:rsidTr="00D1055B">
        <w:trPr>
          <w:trHeight w:val="1008"/>
          <w:jc w:val="center"/>
        </w:trPr>
        <w:tc>
          <w:tcPr>
            <w:tcW w:w="421" w:type="dxa"/>
            <w:tcBorders>
              <w:top w:val="nil"/>
              <w:left w:val="single" w:sz="4" w:space="0" w:color="auto"/>
              <w:bottom w:val="single" w:sz="4" w:space="0" w:color="auto"/>
              <w:right w:val="single" w:sz="4" w:space="0" w:color="auto"/>
            </w:tcBorders>
            <w:noWrap/>
            <w:vAlign w:val="bottom"/>
            <w:hideMark/>
          </w:tcPr>
          <w:p w14:paraId="643B19A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A54ABBB"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D4D136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0ED400B"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28BE8445"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2FE50D3B" w14:textId="77777777" w:rsidR="00CE11E3" w:rsidRPr="00CE11E3" w:rsidRDefault="00CE11E3" w:rsidP="00CE11E3">
            <w:pPr>
              <w:ind w:firstLine="0"/>
              <w:jc w:val="center"/>
              <w:outlineLvl w:val="6"/>
              <w:rPr>
                <w:szCs w:val="24"/>
              </w:rPr>
            </w:pPr>
            <w:r w:rsidRPr="00CE11E3">
              <w:rPr>
                <w:szCs w:val="24"/>
              </w:rPr>
              <w:t>17 0 04 25010</w:t>
            </w:r>
          </w:p>
        </w:tc>
        <w:tc>
          <w:tcPr>
            <w:tcW w:w="709" w:type="dxa"/>
            <w:tcBorders>
              <w:top w:val="nil"/>
              <w:left w:val="nil"/>
              <w:bottom w:val="single" w:sz="4" w:space="0" w:color="auto"/>
              <w:right w:val="single" w:sz="4" w:space="0" w:color="auto"/>
            </w:tcBorders>
            <w:vAlign w:val="bottom"/>
            <w:hideMark/>
          </w:tcPr>
          <w:p w14:paraId="01395E53"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0E455BB" w14:textId="77777777" w:rsidR="00CE11E3" w:rsidRPr="00CE11E3" w:rsidRDefault="00CE11E3" w:rsidP="00CE11E3">
            <w:pPr>
              <w:ind w:firstLine="0"/>
              <w:jc w:val="center"/>
              <w:outlineLvl w:val="6"/>
              <w:rPr>
                <w:szCs w:val="24"/>
              </w:rPr>
            </w:pPr>
            <w:r w:rsidRPr="00CE11E3">
              <w:rPr>
                <w:szCs w:val="24"/>
              </w:rPr>
              <w:t>270,0</w:t>
            </w:r>
          </w:p>
        </w:tc>
        <w:tc>
          <w:tcPr>
            <w:tcW w:w="1272" w:type="dxa"/>
            <w:tcBorders>
              <w:top w:val="nil"/>
              <w:left w:val="nil"/>
              <w:bottom w:val="single" w:sz="4" w:space="0" w:color="auto"/>
              <w:right w:val="single" w:sz="4" w:space="0" w:color="auto"/>
            </w:tcBorders>
            <w:vAlign w:val="bottom"/>
            <w:hideMark/>
          </w:tcPr>
          <w:p w14:paraId="22B9B247"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8F91221"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7303E0C" w14:textId="77777777" w:rsidTr="00D1055B">
        <w:trPr>
          <w:trHeight w:val="282"/>
          <w:jc w:val="center"/>
        </w:trPr>
        <w:tc>
          <w:tcPr>
            <w:tcW w:w="421" w:type="dxa"/>
            <w:tcBorders>
              <w:top w:val="nil"/>
              <w:left w:val="single" w:sz="4" w:space="0" w:color="auto"/>
              <w:bottom w:val="single" w:sz="4" w:space="0" w:color="auto"/>
              <w:right w:val="single" w:sz="4" w:space="0" w:color="auto"/>
            </w:tcBorders>
            <w:noWrap/>
            <w:vAlign w:val="bottom"/>
            <w:hideMark/>
          </w:tcPr>
          <w:p w14:paraId="2EA48E73"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9F9A791" w14:textId="77777777" w:rsidR="00CE11E3" w:rsidRPr="00CE11E3" w:rsidRDefault="00CE11E3" w:rsidP="00CE11E3">
            <w:pPr>
              <w:ind w:firstLine="0"/>
              <w:jc w:val="left"/>
              <w:outlineLvl w:val="1"/>
              <w:rPr>
                <w:b/>
                <w:bCs/>
                <w:szCs w:val="24"/>
              </w:rPr>
            </w:pPr>
            <w:r w:rsidRPr="00CE11E3">
              <w:rPr>
                <w:b/>
                <w:bCs/>
                <w:szCs w:val="24"/>
              </w:rPr>
              <w:t>Связь и информатика</w:t>
            </w:r>
          </w:p>
        </w:tc>
        <w:tc>
          <w:tcPr>
            <w:tcW w:w="851" w:type="dxa"/>
            <w:tcBorders>
              <w:top w:val="nil"/>
              <w:left w:val="nil"/>
              <w:bottom w:val="single" w:sz="4" w:space="0" w:color="auto"/>
              <w:right w:val="single" w:sz="4" w:space="0" w:color="auto"/>
            </w:tcBorders>
            <w:vAlign w:val="bottom"/>
          </w:tcPr>
          <w:p w14:paraId="799E650D"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C979BD5" w14:textId="77777777" w:rsidR="00CE11E3" w:rsidRPr="00CE11E3" w:rsidRDefault="00CE11E3" w:rsidP="00CE11E3">
            <w:pPr>
              <w:ind w:firstLine="0"/>
              <w:jc w:val="left"/>
              <w:outlineLvl w:val="1"/>
              <w:rPr>
                <w:b/>
                <w:bCs/>
                <w:szCs w:val="24"/>
              </w:rPr>
            </w:pPr>
            <w:r w:rsidRPr="00CE11E3">
              <w:rPr>
                <w:b/>
                <w:bCs/>
                <w:szCs w:val="24"/>
              </w:rPr>
              <w:t>04</w:t>
            </w:r>
          </w:p>
        </w:tc>
        <w:tc>
          <w:tcPr>
            <w:tcW w:w="567" w:type="dxa"/>
            <w:tcBorders>
              <w:top w:val="nil"/>
              <w:left w:val="nil"/>
              <w:bottom w:val="single" w:sz="4" w:space="0" w:color="auto"/>
              <w:right w:val="single" w:sz="4" w:space="0" w:color="auto"/>
            </w:tcBorders>
            <w:vAlign w:val="bottom"/>
            <w:hideMark/>
          </w:tcPr>
          <w:p w14:paraId="6F421ACF" w14:textId="77777777" w:rsidR="00CE11E3" w:rsidRPr="00CE11E3" w:rsidRDefault="00CE11E3" w:rsidP="00CE11E3">
            <w:pPr>
              <w:ind w:firstLine="0"/>
              <w:jc w:val="left"/>
              <w:outlineLvl w:val="1"/>
              <w:rPr>
                <w:b/>
                <w:bCs/>
                <w:szCs w:val="24"/>
              </w:rPr>
            </w:pPr>
            <w:r w:rsidRPr="00CE11E3">
              <w:rPr>
                <w:b/>
                <w:bCs/>
                <w:szCs w:val="24"/>
              </w:rPr>
              <w:t>10</w:t>
            </w:r>
          </w:p>
        </w:tc>
        <w:tc>
          <w:tcPr>
            <w:tcW w:w="1418" w:type="dxa"/>
            <w:tcBorders>
              <w:top w:val="nil"/>
              <w:left w:val="nil"/>
              <w:bottom w:val="single" w:sz="4" w:space="0" w:color="auto"/>
              <w:right w:val="single" w:sz="4" w:space="0" w:color="auto"/>
            </w:tcBorders>
            <w:vAlign w:val="bottom"/>
            <w:hideMark/>
          </w:tcPr>
          <w:p w14:paraId="560B6EA2"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0FA02B60"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0EACB248" w14:textId="77777777" w:rsidR="00CE11E3" w:rsidRPr="00CE11E3" w:rsidRDefault="00CE11E3" w:rsidP="00CE11E3">
            <w:pPr>
              <w:ind w:firstLine="0"/>
              <w:jc w:val="center"/>
              <w:outlineLvl w:val="1"/>
              <w:rPr>
                <w:b/>
                <w:bCs/>
                <w:szCs w:val="24"/>
              </w:rPr>
            </w:pPr>
            <w:r w:rsidRPr="00CE11E3">
              <w:rPr>
                <w:b/>
                <w:bCs/>
                <w:szCs w:val="24"/>
              </w:rPr>
              <w:t>1 470,3</w:t>
            </w:r>
          </w:p>
        </w:tc>
        <w:tc>
          <w:tcPr>
            <w:tcW w:w="1272" w:type="dxa"/>
            <w:tcBorders>
              <w:top w:val="nil"/>
              <w:left w:val="nil"/>
              <w:bottom w:val="single" w:sz="4" w:space="0" w:color="auto"/>
              <w:right w:val="single" w:sz="4" w:space="0" w:color="auto"/>
            </w:tcBorders>
            <w:vAlign w:val="bottom"/>
            <w:hideMark/>
          </w:tcPr>
          <w:p w14:paraId="124034AC" w14:textId="77777777" w:rsidR="00CE11E3" w:rsidRPr="00CE11E3" w:rsidRDefault="00CE11E3" w:rsidP="00CE11E3">
            <w:pPr>
              <w:ind w:firstLine="0"/>
              <w:jc w:val="center"/>
              <w:outlineLvl w:val="1"/>
              <w:rPr>
                <w:b/>
                <w:bCs/>
                <w:szCs w:val="24"/>
              </w:rPr>
            </w:pPr>
            <w:r w:rsidRPr="00CE11E3">
              <w:rPr>
                <w:b/>
                <w:bCs/>
                <w:szCs w:val="24"/>
              </w:rPr>
              <w:t>348,4</w:t>
            </w:r>
          </w:p>
        </w:tc>
        <w:tc>
          <w:tcPr>
            <w:tcW w:w="709" w:type="dxa"/>
            <w:tcBorders>
              <w:top w:val="nil"/>
              <w:left w:val="nil"/>
              <w:bottom w:val="single" w:sz="4" w:space="0" w:color="auto"/>
              <w:right w:val="single" w:sz="4" w:space="0" w:color="auto"/>
            </w:tcBorders>
            <w:vAlign w:val="bottom"/>
            <w:hideMark/>
          </w:tcPr>
          <w:p w14:paraId="44316D05" w14:textId="77777777" w:rsidR="00CE11E3" w:rsidRPr="00CE11E3" w:rsidRDefault="00CE11E3" w:rsidP="00CE11E3">
            <w:pPr>
              <w:ind w:firstLine="0"/>
              <w:jc w:val="center"/>
              <w:outlineLvl w:val="1"/>
              <w:rPr>
                <w:b/>
                <w:bCs/>
                <w:szCs w:val="24"/>
              </w:rPr>
            </w:pPr>
            <w:r w:rsidRPr="00CE11E3">
              <w:rPr>
                <w:b/>
                <w:bCs/>
                <w:szCs w:val="24"/>
              </w:rPr>
              <w:t>23,7</w:t>
            </w:r>
          </w:p>
        </w:tc>
      </w:tr>
      <w:tr w:rsidR="00D1055B" w:rsidRPr="00CE11E3" w14:paraId="7122133D" w14:textId="77777777" w:rsidTr="00D1055B">
        <w:trPr>
          <w:trHeight w:val="582"/>
          <w:jc w:val="center"/>
        </w:trPr>
        <w:tc>
          <w:tcPr>
            <w:tcW w:w="421" w:type="dxa"/>
            <w:tcBorders>
              <w:top w:val="nil"/>
              <w:left w:val="single" w:sz="4" w:space="0" w:color="auto"/>
              <w:bottom w:val="single" w:sz="4" w:space="0" w:color="auto"/>
              <w:right w:val="single" w:sz="4" w:space="0" w:color="auto"/>
            </w:tcBorders>
            <w:noWrap/>
            <w:vAlign w:val="bottom"/>
            <w:hideMark/>
          </w:tcPr>
          <w:p w14:paraId="50C9150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D393A29" w14:textId="77777777" w:rsidR="00CE11E3" w:rsidRPr="00CE11E3" w:rsidRDefault="00CE11E3" w:rsidP="00CE11E3">
            <w:pPr>
              <w:ind w:firstLine="0"/>
              <w:jc w:val="left"/>
              <w:outlineLvl w:val="2"/>
              <w:rPr>
                <w:szCs w:val="24"/>
              </w:rPr>
            </w:pPr>
            <w:r w:rsidRPr="00CE11E3">
              <w:rPr>
                <w:szCs w:val="24"/>
              </w:rPr>
              <w:t xml:space="preserve">Муниципальная программа «Защита </w:t>
            </w:r>
            <w:r w:rsidRPr="00CE11E3">
              <w:rPr>
                <w:szCs w:val="24"/>
              </w:rPr>
              <w:lastRenderedPageBreak/>
              <w:t>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277917B4"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B8F21F0" w14:textId="77777777" w:rsidR="00CE11E3" w:rsidRPr="00CE11E3" w:rsidRDefault="00CE11E3" w:rsidP="00CE11E3">
            <w:pPr>
              <w:ind w:firstLine="0"/>
              <w:jc w:val="left"/>
              <w:outlineLvl w:val="2"/>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D15F450" w14:textId="77777777" w:rsidR="00CE11E3" w:rsidRPr="00CE11E3" w:rsidRDefault="00CE11E3" w:rsidP="00CE11E3">
            <w:pPr>
              <w:ind w:firstLine="0"/>
              <w:jc w:val="left"/>
              <w:outlineLvl w:val="2"/>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7E4A9247" w14:textId="77777777" w:rsidR="00CE11E3" w:rsidRPr="00CE11E3" w:rsidRDefault="00CE11E3" w:rsidP="00CE11E3">
            <w:pPr>
              <w:ind w:firstLine="0"/>
              <w:jc w:val="center"/>
              <w:outlineLvl w:val="2"/>
              <w:rPr>
                <w:szCs w:val="24"/>
              </w:rPr>
            </w:pPr>
            <w:r w:rsidRPr="00CE11E3">
              <w:rPr>
                <w:szCs w:val="24"/>
              </w:rPr>
              <w:t>19 0 00 00000</w:t>
            </w:r>
          </w:p>
        </w:tc>
        <w:tc>
          <w:tcPr>
            <w:tcW w:w="709" w:type="dxa"/>
            <w:tcBorders>
              <w:top w:val="nil"/>
              <w:left w:val="nil"/>
              <w:bottom w:val="single" w:sz="4" w:space="0" w:color="auto"/>
              <w:right w:val="single" w:sz="4" w:space="0" w:color="auto"/>
            </w:tcBorders>
            <w:vAlign w:val="bottom"/>
            <w:hideMark/>
          </w:tcPr>
          <w:p w14:paraId="0DDA9952"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6388515" w14:textId="77777777" w:rsidR="00CE11E3" w:rsidRPr="00CE11E3" w:rsidRDefault="00CE11E3" w:rsidP="00CE11E3">
            <w:pPr>
              <w:ind w:firstLine="0"/>
              <w:jc w:val="center"/>
              <w:outlineLvl w:val="2"/>
              <w:rPr>
                <w:szCs w:val="24"/>
              </w:rPr>
            </w:pPr>
            <w:r w:rsidRPr="00CE11E3">
              <w:rPr>
                <w:szCs w:val="24"/>
              </w:rPr>
              <w:t>1 470,3</w:t>
            </w:r>
          </w:p>
        </w:tc>
        <w:tc>
          <w:tcPr>
            <w:tcW w:w="1272" w:type="dxa"/>
            <w:tcBorders>
              <w:top w:val="nil"/>
              <w:left w:val="nil"/>
              <w:bottom w:val="single" w:sz="4" w:space="0" w:color="auto"/>
              <w:right w:val="single" w:sz="4" w:space="0" w:color="auto"/>
            </w:tcBorders>
            <w:vAlign w:val="bottom"/>
            <w:hideMark/>
          </w:tcPr>
          <w:p w14:paraId="11562324" w14:textId="77777777" w:rsidR="00CE11E3" w:rsidRPr="00CE11E3" w:rsidRDefault="00CE11E3" w:rsidP="00CE11E3">
            <w:pPr>
              <w:ind w:firstLine="0"/>
              <w:jc w:val="center"/>
              <w:outlineLvl w:val="2"/>
              <w:rPr>
                <w:szCs w:val="24"/>
              </w:rPr>
            </w:pPr>
            <w:r w:rsidRPr="00CE11E3">
              <w:rPr>
                <w:szCs w:val="24"/>
              </w:rPr>
              <w:t>348,4</w:t>
            </w:r>
          </w:p>
        </w:tc>
        <w:tc>
          <w:tcPr>
            <w:tcW w:w="709" w:type="dxa"/>
            <w:tcBorders>
              <w:top w:val="nil"/>
              <w:left w:val="nil"/>
              <w:bottom w:val="single" w:sz="4" w:space="0" w:color="auto"/>
              <w:right w:val="single" w:sz="4" w:space="0" w:color="auto"/>
            </w:tcBorders>
            <w:vAlign w:val="bottom"/>
            <w:hideMark/>
          </w:tcPr>
          <w:p w14:paraId="308ECB82" w14:textId="77777777" w:rsidR="00CE11E3" w:rsidRPr="00CE11E3" w:rsidRDefault="00CE11E3" w:rsidP="00CE11E3">
            <w:pPr>
              <w:ind w:firstLine="0"/>
              <w:jc w:val="center"/>
              <w:outlineLvl w:val="2"/>
              <w:rPr>
                <w:szCs w:val="24"/>
              </w:rPr>
            </w:pPr>
            <w:r w:rsidRPr="00CE11E3">
              <w:rPr>
                <w:szCs w:val="24"/>
              </w:rPr>
              <w:t>23,7</w:t>
            </w:r>
          </w:p>
        </w:tc>
      </w:tr>
      <w:tr w:rsidR="00D1055B" w:rsidRPr="00CE11E3" w14:paraId="02FA25F3" w14:textId="77777777" w:rsidTr="00D1055B">
        <w:trPr>
          <w:trHeight w:val="570"/>
          <w:jc w:val="center"/>
        </w:trPr>
        <w:tc>
          <w:tcPr>
            <w:tcW w:w="421" w:type="dxa"/>
            <w:tcBorders>
              <w:top w:val="nil"/>
              <w:left w:val="single" w:sz="4" w:space="0" w:color="auto"/>
              <w:bottom w:val="single" w:sz="4" w:space="0" w:color="auto"/>
              <w:right w:val="single" w:sz="4" w:space="0" w:color="auto"/>
            </w:tcBorders>
            <w:noWrap/>
            <w:vAlign w:val="bottom"/>
            <w:hideMark/>
          </w:tcPr>
          <w:p w14:paraId="4349034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30F4E7F" w14:textId="77777777" w:rsidR="00CE11E3" w:rsidRPr="00CE11E3" w:rsidRDefault="00CE11E3" w:rsidP="00CE11E3">
            <w:pPr>
              <w:ind w:firstLine="0"/>
              <w:jc w:val="left"/>
              <w:outlineLvl w:val="3"/>
              <w:rPr>
                <w:szCs w:val="24"/>
              </w:rPr>
            </w:pPr>
            <w:r w:rsidRPr="00CE11E3">
              <w:rPr>
                <w:szCs w:val="24"/>
              </w:rPr>
              <w:t>Обеспечение информирования и оповещения населения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5D435592"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B36B068"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C1A74F9" w14:textId="77777777" w:rsidR="00CE11E3" w:rsidRPr="00CE11E3" w:rsidRDefault="00CE11E3" w:rsidP="00CE11E3">
            <w:pPr>
              <w:ind w:firstLine="0"/>
              <w:jc w:val="left"/>
              <w:outlineLvl w:val="3"/>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1E066394" w14:textId="77777777" w:rsidR="00CE11E3" w:rsidRPr="00CE11E3" w:rsidRDefault="00CE11E3" w:rsidP="00CE11E3">
            <w:pPr>
              <w:ind w:firstLine="0"/>
              <w:jc w:val="center"/>
              <w:outlineLvl w:val="3"/>
              <w:rPr>
                <w:szCs w:val="24"/>
              </w:rPr>
            </w:pPr>
            <w:r w:rsidRPr="00CE11E3">
              <w:rPr>
                <w:szCs w:val="24"/>
              </w:rPr>
              <w:t>19 0 07 00000</w:t>
            </w:r>
          </w:p>
        </w:tc>
        <w:tc>
          <w:tcPr>
            <w:tcW w:w="709" w:type="dxa"/>
            <w:tcBorders>
              <w:top w:val="nil"/>
              <w:left w:val="nil"/>
              <w:bottom w:val="single" w:sz="4" w:space="0" w:color="auto"/>
              <w:right w:val="single" w:sz="4" w:space="0" w:color="auto"/>
            </w:tcBorders>
            <w:vAlign w:val="bottom"/>
            <w:hideMark/>
          </w:tcPr>
          <w:p w14:paraId="7626E6A0"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D6A7B5D" w14:textId="77777777" w:rsidR="00CE11E3" w:rsidRPr="00CE11E3" w:rsidRDefault="00CE11E3" w:rsidP="00CE11E3">
            <w:pPr>
              <w:ind w:firstLine="0"/>
              <w:jc w:val="center"/>
              <w:outlineLvl w:val="3"/>
              <w:rPr>
                <w:szCs w:val="24"/>
              </w:rPr>
            </w:pPr>
            <w:r w:rsidRPr="00CE11E3">
              <w:rPr>
                <w:szCs w:val="24"/>
              </w:rPr>
              <w:t>1 470,3</w:t>
            </w:r>
          </w:p>
        </w:tc>
        <w:tc>
          <w:tcPr>
            <w:tcW w:w="1272" w:type="dxa"/>
            <w:tcBorders>
              <w:top w:val="nil"/>
              <w:left w:val="nil"/>
              <w:bottom w:val="single" w:sz="4" w:space="0" w:color="auto"/>
              <w:right w:val="single" w:sz="4" w:space="0" w:color="auto"/>
            </w:tcBorders>
            <w:vAlign w:val="bottom"/>
            <w:hideMark/>
          </w:tcPr>
          <w:p w14:paraId="090B86B7" w14:textId="77777777" w:rsidR="00CE11E3" w:rsidRPr="00CE11E3" w:rsidRDefault="00CE11E3" w:rsidP="00CE11E3">
            <w:pPr>
              <w:ind w:firstLine="0"/>
              <w:jc w:val="center"/>
              <w:outlineLvl w:val="3"/>
              <w:rPr>
                <w:szCs w:val="24"/>
              </w:rPr>
            </w:pPr>
            <w:r w:rsidRPr="00CE11E3">
              <w:rPr>
                <w:szCs w:val="24"/>
              </w:rPr>
              <w:t>348,4</w:t>
            </w:r>
          </w:p>
        </w:tc>
        <w:tc>
          <w:tcPr>
            <w:tcW w:w="709" w:type="dxa"/>
            <w:tcBorders>
              <w:top w:val="nil"/>
              <w:left w:val="nil"/>
              <w:bottom w:val="single" w:sz="4" w:space="0" w:color="auto"/>
              <w:right w:val="single" w:sz="4" w:space="0" w:color="auto"/>
            </w:tcBorders>
            <w:vAlign w:val="bottom"/>
            <w:hideMark/>
          </w:tcPr>
          <w:p w14:paraId="1A3BCB7C" w14:textId="77777777" w:rsidR="00CE11E3" w:rsidRPr="00CE11E3" w:rsidRDefault="00CE11E3" w:rsidP="00CE11E3">
            <w:pPr>
              <w:ind w:firstLine="0"/>
              <w:jc w:val="center"/>
              <w:outlineLvl w:val="3"/>
              <w:rPr>
                <w:szCs w:val="24"/>
              </w:rPr>
            </w:pPr>
            <w:r w:rsidRPr="00CE11E3">
              <w:rPr>
                <w:szCs w:val="24"/>
              </w:rPr>
              <w:t>23,7</w:t>
            </w:r>
          </w:p>
        </w:tc>
      </w:tr>
      <w:tr w:rsidR="00D1055B" w:rsidRPr="00CE11E3" w14:paraId="3A493AB4" w14:textId="77777777" w:rsidTr="00D1055B">
        <w:trPr>
          <w:trHeight w:val="918"/>
          <w:jc w:val="center"/>
        </w:trPr>
        <w:tc>
          <w:tcPr>
            <w:tcW w:w="421" w:type="dxa"/>
            <w:tcBorders>
              <w:top w:val="nil"/>
              <w:left w:val="single" w:sz="4" w:space="0" w:color="auto"/>
              <w:bottom w:val="single" w:sz="4" w:space="0" w:color="auto"/>
              <w:right w:val="single" w:sz="4" w:space="0" w:color="auto"/>
            </w:tcBorders>
            <w:noWrap/>
            <w:vAlign w:val="bottom"/>
            <w:hideMark/>
          </w:tcPr>
          <w:p w14:paraId="518E7CD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25852B2" w14:textId="77777777" w:rsidR="00CE11E3" w:rsidRPr="00CE11E3" w:rsidRDefault="00CE11E3" w:rsidP="00CE11E3">
            <w:pPr>
              <w:ind w:firstLine="0"/>
              <w:jc w:val="left"/>
              <w:outlineLvl w:val="4"/>
              <w:rPr>
                <w:szCs w:val="24"/>
              </w:rPr>
            </w:pPr>
            <w:r w:rsidRPr="00CE11E3">
              <w:rPr>
                <w:szCs w:val="24"/>
              </w:rPr>
              <w:t>Обслуживание региональной автоматизированной системы централизованного оповещения гражданской обороны Балахнинского муниципального округа Нижегородской области и расходы на ее функционирование</w:t>
            </w:r>
          </w:p>
        </w:tc>
        <w:tc>
          <w:tcPr>
            <w:tcW w:w="851" w:type="dxa"/>
            <w:tcBorders>
              <w:top w:val="nil"/>
              <w:left w:val="nil"/>
              <w:bottom w:val="single" w:sz="4" w:space="0" w:color="auto"/>
              <w:right w:val="single" w:sz="4" w:space="0" w:color="auto"/>
            </w:tcBorders>
            <w:vAlign w:val="bottom"/>
          </w:tcPr>
          <w:p w14:paraId="71695A8A"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1C36534"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00E6C81" w14:textId="77777777" w:rsidR="00CE11E3" w:rsidRPr="00CE11E3" w:rsidRDefault="00CE11E3" w:rsidP="00CE11E3">
            <w:pPr>
              <w:ind w:firstLine="0"/>
              <w:jc w:val="left"/>
              <w:outlineLvl w:val="4"/>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7465915D" w14:textId="77777777" w:rsidR="00CE11E3" w:rsidRPr="00CE11E3" w:rsidRDefault="00CE11E3" w:rsidP="00CE11E3">
            <w:pPr>
              <w:ind w:firstLine="0"/>
              <w:jc w:val="center"/>
              <w:outlineLvl w:val="4"/>
              <w:rPr>
                <w:szCs w:val="24"/>
              </w:rPr>
            </w:pPr>
            <w:r w:rsidRPr="00CE11E3">
              <w:rPr>
                <w:szCs w:val="24"/>
              </w:rPr>
              <w:t>19 0 07 25350</w:t>
            </w:r>
          </w:p>
        </w:tc>
        <w:tc>
          <w:tcPr>
            <w:tcW w:w="709" w:type="dxa"/>
            <w:tcBorders>
              <w:top w:val="nil"/>
              <w:left w:val="nil"/>
              <w:bottom w:val="single" w:sz="4" w:space="0" w:color="auto"/>
              <w:right w:val="single" w:sz="4" w:space="0" w:color="auto"/>
            </w:tcBorders>
            <w:vAlign w:val="bottom"/>
            <w:hideMark/>
          </w:tcPr>
          <w:p w14:paraId="77868A6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F7887BA" w14:textId="77777777" w:rsidR="00CE11E3" w:rsidRPr="00CE11E3" w:rsidRDefault="00CE11E3" w:rsidP="00CE11E3">
            <w:pPr>
              <w:ind w:firstLine="0"/>
              <w:jc w:val="center"/>
              <w:outlineLvl w:val="4"/>
              <w:rPr>
                <w:szCs w:val="24"/>
              </w:rPr>
            </w:pPr>
            <w:r w:rsidRPr="00CE11E3">
              <w:rPr>
                <w:szCs w:val="24"/>
              </w:rPr>
              <w:t>1 470,3</w:t>
            </w:r>
          </w:p>
        </w:tc>
        <w:tc>
          <w:tcPr>
            <w:tcW w:w="1272" w:type="dxa"/>
            <w:tcBorders>
              <w:top w:val="nil"/>
              <w:left w:val="nil"/>
              <w:bottom w:val="single" w:sz="4" w:space="0" w:color="auto"/>
              <w:right w:val="single" w:sz="4" w:space="0" w:color="auto"/>
            </w:tcBorders>
            <w:vAlign w:val="bottom"/>
            <w:hideMark/>
          </w:tcPr>
          <w:p w14:paraId="4DFBE394" w14:textId="77777777" w:rsidR="00CE11E3" w:rsidRPr="00CE11E3" w:rsidRDefault="00CE11E3" w:rsidP="00CE11E3">
            <w:pPr>
              <w:ind w:firstLine="0"/>
              <w:jc w:val="center"/>
              <w:outlineLvl w:val="4"/>
              <w:rPr>
                <w:szCs w:val="24"/>
              </w:rPr>
            </w:pPr>
            <w:r w:rsidRPr="00CE11E3">
              <w:rPr>
                <w:szCs w:val="24"/>
              </w:rPr>
              <w:t>348,4</w:t>
            </w:r>
          </w:p>
        </w:tc>
        <w:tc>
          <w:tcPr>
            <w:tcW w:w="709" w:type="dxa"/>
            <w:tcBorders>
              <w:top w:val="nil"/>
              <w:left w:val="nil"/>
              <w:bottom w:val="single" w:sz="4" w:space="0" w:color="auto"/>
              <w:right w:val="single" w:sz="4" w:space="0" w:color="auto"/>
            </w:tcBorders>
            <w:vAlign w:val="bottom"/>
            <w:hideMark/>
          </w:tcPr>
          <w:p w14:paraId="53568C17" w14:textId="77777777" w:rsidR="00CE11E3" w:rsidRPr="00CE11E3" w:rsidRDefault="00CE11E3" w:rsidP="00CE11E3">
            <w:pPr>
              <w:ind w:firstLine="0"/>
              <w:jc w:val="center"/>
              <w:outlineLvl w:val="4"/>
              <w:rPr>
                <w:szCs w:val="24"/>
              </w:rPr>
            </w:pPr>
            <w:r w:rsidRPr="00CE11E3">
              <w:rPr>
                <w:szCs w:val="24"/>
              </w:rPr>
              <w:t>23,7</w:t>
            </w:r>
          </w:p>
        </w:tc>
      </w:tr>
      <w:tr w:rsidR="00D1055B" w:rsidRPr="00CE11E3" w14:paraId="11C1F23D" w14:textId="77777777" w:rsidTr="00D1055B">
        <w:trPr>
          <w:trHeight w:val="381"/>
          <w:jc w:val="center"/>
        </w:trPr>
        <w:tc>
          <w:tcPr>
            <w:tcW w:w="421" w:type="dxa"/>
            <w:tcBorders>
              <w:top w:val="nil"/>
              <w:left w:val="single" w:sz="4" w:space="0" w:color="auto"/>
              <w:bottom w:val="single" w:sz="4" w:space="0" w:color="auto"/>
              <w:right w:val="single" w:sz="4" w:space="0" w:color="auto"/>
            </w:tcBorders>
            <w:noWrap/>
            <w:vAlign w:val="bottom"/>
            <w:hideMark/>
          </w:tcPr>
          <w:p w14:paraId="265DD7E5"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930311F"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48D976A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9AA09BC"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B44510E" w14:textId="77777777" w:rsidR="00CE11E3" w:rsidRPr="00CE11E3" w:rsidRDefault="00CE11E3" w:rsidP="00CE11E3">
            <w:pPr>
              <w:ind w:firstLine="0"/>
              <w:jc w:val="left"/>
              <w:outlineLvl w:val="6"/>
              <w:rPr>
                <w:szCs w:val="24"/>
              </w:rPr>
            </w:pPr>
            <w:r w:rsidRPr="00CE11E3">
              <w:rPr>
                <w:szCs w:val="24"/>
              </w:rPr>
              <w:t>10</w:t>
            </w:r>
          </w:p>
        </w:tc>
        <w:tc>
          <w:tcPr>
            <w:tcW w:w="1418" w:type="dxa"/>
            <w:tcBorders>
              <w:top w:val="nil"/>
              <w:left w:val="nil"/>
              <w:bottom w:val="single" w:sz="4" w:space="0" w:color="auto"/>
              <w:right w:val="single" w:sz="4" w:space="0" w:color="auto"/>
            </w:tcBorders>
            <w:vAlign w:val="bottom"/>
            <w:hideMark/>
          </w:tcPr>
          <w:p w14:paraId="36E6652C" w14:textId="77777777" w:rsidR="00CE11E3" w:rsidRPr="00CE11E3" w:rsidRDefault="00CE11E3" w:rsidP="00CE11E3">
            <w:pPr>
              <w:ind w:firstLine="0"/>
              <w:jc w:val="center"/>
              <w:outlineLvl w:val="6"/>
              <w:rPr>
                <w:szCs w:val="24"/>
              </w:rPr>
            </w:pPr>
            <w:r w:rsidRPr="00CE11E3">
              <w:rPr>
                <w:szCs w:val="24"/>
              </w:rPr>
              <w:t>19 0 07 25350</w:t>
            </w:r>
          </w:p>
        </w:tc>
        <w:tc>
          <w:tcPr>
            <w:tcW w:w="709" w:type="dxa"/>
            <w:tcBorders>
              <w:top w:val="nil"/>
              <w:left w:val="nil"/>
              <w:bottom w:val="single" w:sz="4" w:space="0" w:color="auto"/>
              <w:right w:val="single" w:sz="4" w:space="0" w:color="auto"/>
            </w:tcBorders>
            <w:vAlign w:val="bottom"/>
            <w:hideMark/>
          </w:tcPr>
          <w:p w14:paraId="3FC40FCB"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F9EAB2C" w14:textId="77777777" w:rsidR="00CE11E3" w:rsidRPr="00CE11E3" w:rsidRDefault="00CE11E3" w:rsidP="00CE11E3">
            <w:pPr>
              <w:ind w:firstLine="0"/>
              <w:jc w:val="center"/>
              <w:outlineLvl w:val="6"/>
              <w:rPr>
                <w:szCs w:val="24"/>
              </w:rPr>
            </w:pPr>
            <w:r w:rsidRPr="00CE11E3">
              <w:rPr>
                <w:szCs w:val="24"/>
              </w:rPr>
              <w:t>1 470,3</w:t>
            </w:r>
          </w:p>
        </w:tc>
        <w:tc>
          <w:tcPr>
            <w:tcW w:w="1272" w:type="dxa"/>
            <w:tcBorders>
              <w:top w:val="nil"/>
              <w:left w:val="nil"/>
              <w:bottom w:val="single" w:sz="4" w:space="0" w:color="auto"/>
              <w:right w:val="single" w:sz="4" w:space="0" w:color="auto"/>
            </w:tcBorders>
            <w:vAlign w:val="bottom"/>
            <w:hideMark/>
          </w:tcPr>
          <w:p w14:paraId="65199B50" w14:textId="77777777" w:rsidR="00CE11E3" w:rsidRPr="00CE11E3" w:rsidRDefault="00CE11E3" w:rsidP="00CE11E3">
            <w:pPr>
              <w:ind w:firstLine="0"/>
              <w:jc w:val="center"/>
              <w:outlineLvl w:val="6"/>
              <w:rPr>
                <w:szCs w:val="24"/>
              </w:rPr>
            </w:pPr>
            <w:r w:rsidRPr="00CE11E3">
              <w:rPr>
                <w:szCs w:val="24"/>
              </w:rPr>
              <w:t>348,4</w:t>
            </w:r>
          </w:p>
        </w:tc>
        <w:tc>
          <w:tcPr>
            <w:tcW w:w="709" w:type="dxa"/>
            <w:tcBorders>
              <w:top w:val="nil"/>
              <w:left w:val="nil"/>
              <w:bottom w:val="single" w:sz="4" w:space="0" w:color="auto"/>
              <w:right w:val="single" w:sz="4" w:space="0" w:color="auto"/>
            </w:tcBorders>
            <w:vAlign w:val="bottom"/>
            <w:hideMark/>
          </w:tcPr>
          <w:p w14:paraId="22682E38" w14:textId="77777777" w:rsidR="00CE11E3" w:rsidRPr="00CE11E3" w:rsidRDefault="00CE11E3" w:rsidP="00CE11E3">
            <w:pPr>
              <w:ind w:firstLine="0"/>
              <w:jc w:val="center"/>
              <w:outlineLvl w:val="6"/>
              <w:rPr>
                <w:szCs w:val="24"/>
              </w:rPr>
            </w:pPr>
            <w:r w:rsidRPr="00CE11E3">
              <w:rPr>
                <w:szCs w:val="24"/>
              </w:rPr>
              <w:t>23,7</w:t>
            </w:r>
          </w:p>
        </w:tc>
      </w:tr>
      <w:tr w:rsidR="00D1055B" w:rsidRPr="00CE11E3" w14:paraId="5D6F2F2D" w14:textId="77777777" w:rsidTr="00D1055B">
        <w:trPr>
          <w:trHeight w:val="525"/>
          <w:jc w:val="center"/>
        </w:trPr>
        <w:tc>
          <w:tcPr>
            <w:tcW w:w="421" w:type="dxa"/>
            <w:tcBorders>
              <w:top w:val="nil"/>
              <w:left w:val="single" w:sz="4" w:space="0" w:color="auto"/>
              <w:bottom w:val="single" w:sz="4" w:space="0" w:color="auto"/>
              <w:right w:val="single" w:sz="4" w:space="0" w:color="auto"/>
            </w:tcBorders>
            <w:noWrap/>
            <w:vAlign w:val="bottom"/>
            <w:hideMark/>
          </w:tcPr>
          <w:p w14:paraId="5876C41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F4E379E" w14:textId="77777777" w:rsidR="00CE11E3" w:rsidRPr="00CE11E3" w:rsidRDefault="00CE11E3" w:rsidP="00CE11E3">
            <w:pPr>
              <w:ind w:firstLine="0"/>
              <w:jc w:val="left"/>
              <w:outlineLvl w:val="1"/>
              <w:rPr>
                <w:b/>
                <w:bCs/>
                <w:szCs w:val="24"/>
              </w:rPr>
            </w:pPr>
            <w:r w:rsidRPr="00CE11E3">
              <w:rPr>
                <w:b/>
                <w:bCs/>
                <w:szCs w:val="24"/>
              </w:rPr>
              <w:t>Другие вопросы в области национальной экономики</w:t>
            </w:r>
          </w:p>
        </w:tc>
        <w:tc>
          <w:tcPr>
            <w:tcW w:w="851" w:type="dxa"/>
            <w:tcBorders>
              <w:top w:val="nil"/>
              <w:left w:val="nil"/>
              <w:bottom w:val="single" w:sz="4" w:space="0" w:color="auto"/>
              <w:right w:val="single" w:sz="4" w:space="0" w:color="auto"/>
            </w:tcBorders>
            <w:vAlign w:val="bottom"/>
          </w:tcPr>
          <w:p w14:paraId="56B8933F"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01F5B27B" w14:textId="77777777" w:rsidR="00CE11E3" w:rsidRPr="00CE11E3" w:rsidRDefault="00CE11E3" w:rsidP="00CE11E3">
            <w:pPr>
              <w:ind w:firstLine="0"/>
              <w:jc w:val="left"/>
              <w:outlineLvl w:val="1"/>
              <w:rPr>
                <w:b/>
                <w:bCs/>
                <w:szCs w:val="24"/>
              </w:rPr>
            </w:pPr>
            <w:r w:rsidRPr="00CE11E3">
              <w:rPr>
                <w:b/>
                <w:bCs/>
                <w:szCs w:val="24"/>
              </w:rPr>
              <w:t>04</w:t>
            </w:r>
          </w:p>
        </w:tc>
        <w:tc>
          <w:tcPr>
            <w:tcW w:w="567" w:type="dxa"/>
            <w:tcBorders>
              <w:top w:val="nil"/>
              <w:left w:val="nil"/>
              <w:bottom w:val="single" w:sz="4" w:space="0" w:color="auto"/>
              <w:right w:val="single" w:sz="4" w:space="0" w:color="auto"/>
            </w:tcBorders>
            <w:vAlign w:val="bottom"/>
            <w:hideMark/>
          </w:tcPr>
          <w:p w14:paraId="49CCBCF3" w14:textId="77777777" w:rsidR="00CE11E3" w:rsidRPr="00CE11E3" w:rsidRDefault="00CE11E3" w:rsidP="00CE11E3">
            <w:pPr>
              <w:ind w:firstLine="0"/>
              <w:jc w:val="left"/>
              <w:outlineLvl w:val="1"/>
              <w:rPr>
                <w:b/>
                <w:bCs/>
                <w:szCs w:val="24"/>
              </w:rPr>
            </w:pPr>
            <w:r w:rsidRPr="00CE11E3">
              <w:rPr>
                <w:b/>
                <w:bCs/>
                <w:szCs w:val="24"/>
              </w:rPr>
              <w:t>12</w:t>
            </w:r>
          </w:p>
        </w:tc>
        <w:tc>
          <w:tcPr>
            <w:tcW w:w="1418" w:type="dxa"/>
            <w:tcBorders>
              <w:top w:val="nil"/>
              <w:left w:val="nil"/>
              <w:bottom w:val="single" w:sz="4" w:space="0" w:color="auto"/>
              <w:right w:val="single" w:sz="4" w:space="0" w:color="auto"/>
            </w:tcBorders>
            <w:vAlign w:val="bottom"/>
            <w:hideMark/>
          </w:tcPr>
          <w:p w14:paraId="4E798CD2"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81C3D44"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5E671F89" w14:textId="77777777" w:rsidR="00CE11E3" w:rsidRPr="00CE11E3" w:rsidRDefault="00CE11E3" w:rsidP="00CE11E3">
            <w:pPr>
              <w:ind w:firstLine="0"/>
              <w:jc w:val="center"/>
              <w:outlineLvl w:val="1"/>
              <w:rPr>
                <w:b/>
                <w:bCs/>
                <w:szCs w:val="24"/>
              </w:rPr>
            </w:pPr>
            <w:r w:rsidRPr="00CE11E3">
              <w:rPr>
                <w:b/>
                <w:bCs/>
                <w:szCs w:val="24"/>
              </w:rPr>
              <w:t>12 897,8</w:t>
            </w:r>
          </w:p>
        </w:tc>
        <w:tc>
          <w:tcPr>
            <w:tcW w:w="1272" w:type="dxa"/>
            <w:tcBorders>
              <w:top w:val="nil"/>
              <w:left w:val="nil"/>
              <w:bottom w:val="single" w:sz="4" w:space="0" w:color="auto"/>
              <w:right w:val="single" w:sz="4" w:space="0" w:color="auto"/>
            </w:tcBorders>
            <w:vAlign w:val="bottom"/>
            <w:hideMark/>
          </w:tcPr>
          <w:p w14:paraId="3531AFB3" w14:textId="77777777" w:rsidR="00CE11E3" w:rsidRPr="00CE11E3" w:rsidRDefault="00CE11E3" w:rsidP="00CE11E3">
            <w:pPr>
              <w:ind w:firstLine="0"/>
              <w:jc w:val="center"/>
              <w:outlineLvl w:val="1"/>
              <w:rPr>
                <w:b/>
                <w:bCs/>
                <w:szCs w:val="24"/>
              </w:rPr>
            </w:pPr>
            <w:r w:rsidRPr="00CE11E3">
              <w:rPr>
                <w:b/>
                <w:bCs/>
                <w:szCs w:val="24"/>
              </w:rPr>
              <w:t>1 844,7</w:t>
            </w:r>
          </w:p>
        </w:tc>
        <w:tc>
          <w:tcPr>
            <w:tcW w:w="709" w:type="dxa"/>
            <w:tcBorders>
              <w:top w:val="nil"/>
              <w:left w:val="nil"/>
              <w:bottom w:val="single" w:sz="4" w:space="0" w:color="auto"/>
              <w:right w:val="single" w:sz="4" w:space="0" w:color="auto"/>
            </w:tcBorders>
            <w:vAlign w:val="bottom"/>
            <w:hideMark/>
          </w:tcPr>
          <w:p w14:paraId="4E2E3334" w14:textId="77777777" w:rsidR="00CE11E3" w:rsidRPr="00CE11E3" w:rsidRDefault="00CE11E3" w:rsidP="00CE11E3">
            <w:pPr>
              <w:ind w:firstLine="0"/>
              <w:jc w:val="center"/>
              <w:outlineLvl w:val="1"/>
              <w:rPr>
                <w:b/>
                <w:szCs w:val="24"/>
              </w:rPr>
            </w:pPr>
            <w:r w:rsidRPr="00CE11E3">
              <w:rPr>
                <w:b/>
                <w:szCs w:val="24"/>
              </w:rPr>
              <w:t>14,3</w:t>
            </w:r>
          </w:p>
        </w:tc>
      </w:tr>
      <w:tr w:rsidR="00D1055B" w:rsidRPr="00CE11E3" w14:paraId="6E7E1360" w14:textId="77777777" w:rsidTr="00D1055B">
        <w:trPr>
          <w:trHeight w:val="427"/>
          <w:jc w:val="center"/>
        </w:trPr>
        <w:tc>
          <w:tcPr>
            <w:tcW w:w="421" w:type="dxa"/>
            <w:tcBorders>
              <w:top w:val="nil"/>
              <w:left w:val="single" w:sz="4" w:space="0" w:color="auto"/>
              <w:bottom w:val="single" w:sz="4" w:space="0" w:color="auto"/>
              <w:right w:val="single" w:sz="4" w:space="0" w:color="auto"/>
            </w:tcBorders>
            <w:noWrap/>
            <w:vAlign w:val="bottom"/>
            <w:hideMark/>
          </w:tcPr>
          <w:p w14:paraId="0D71B0A9"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D92F8AB" w14:textId="77777777" w:rsidR="00CE11E3" w:rsidRPr="00CE11E3" w:rsidRDefault="00CE11E3" w:rsidP="00CE11E3">
            <w:pPr>
              <w:ind w:firstLine="0"/>
              <w:jc w:val="left"/>
              <w:outlineLvl w:val="2"/>
              <w:rPr>
                <w:szCs w:val="24"/>
              </w:rPr>
            </w:pPr>
            <w:r w:rsidRPr="00CE11E3">
              <w:rPr>
                <w:szCs w:val="24"/>
              </w:rPr>
              <w:t>Муниципальная программа «Развитие эффективности градостроительной деятельности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6A5A9794"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075F257" w14:textId="77777777" w:rsidR="00CE11E3" w:rsidRPr="00CE11E3" w:rsidRDefault="00CE11E3" w:rsidP="00CE11E3">
            <w:pPr>
              <w:ind w:firstLine="0"/>
              <w:jc w:val="left"/>
              <w:outlineLvl w:val="2"/>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37DECAD3" w14:textId="77777777" w:rsidR="00CE11E3" w:rsidRPr="00CE11E3" w:rsidRDefault="00CE11E3" w:rsidP="00CE11E3">
            <w:pPr>
              <w:ind w:firstLine="0"/>
              <w:jc w:val="left"/>
              <w:outlineLvl w:val="2"/>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7917C49C" w14:textId="77777777" w:rsidR="00CE11E3" w:rsidRPr="00CE11E3" w:rsidRDefault="00CE11E3" w:rsidP="00CE11E3">
            <w:pPr>
              <w:ind w:firstLine="0"/>
              <w:jc w:val="center"/>
              <w:outlineLvl w:val="2"/>
              <w:rPr>
                <w:szCs w:val="24"/>
              </w:rPr>
            </w:pPr>
            <w:r w:rsidRPr="00CE11E3">
              <w:rPr>
                <w:szCs w:val="24"/>
              </w:rPr>
              <w:t>08 0 00 00000</w:t>
            </w:r>
          </w:p>
        </w:tc>
        <w:tc>
          <w:tcPr>
            <w:tcW w:w="709" w:type="dxa"/>
            <w:tcBorders>
              <w:top w:val="nil"/>
              <w:left w:val="nil"/>
              <w:bottom w:val="single" w:sz="4" w:space="0" w:color="auto"/>
              <w:right w:val="single" w:sz="4" w:space="0" w:color="auto"/>
            </w:tcBorders>
            <w:vAlign w:val="bottom"/>
            <w:hideMark/>
          </w:tcPr>
          <w:p w14:paraId="1FDE8B36"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78F57E1" w14:textId="77777777" w:rsidR="00CE11E3" w:rsidRPr="00CE11E3" w:rsidRDefault="00CE11E3" w:rsidP="00CE11E3">
            <w:pPr>
              <w:ind w:firstLine="0"/>
              <w:jc w:val="center"/>
              <w:outlineLvl w:val="2"/>
              <w:rPr>
                <w:szCs w:val="24"/>
              </w:rPr>
            </w:pPr>
            <w:r w:rsidRPr="00CE11E3">
              <w:rPr>
                <w:szCs w:val="24"/>
              </w:rPr>
              <w:t>2 543,7</w:t>
            </w:r>
          </w:p>
        </w:tc>
        <w:tc>
          <w:tcPr>
            <w:tcW w:w="1272" w:type="dxa"/>
            <w:tcBorders>
              <w:top w:val="nil"/>
              <w:left w:val="nil"/>
              <w:bottom w:val="single" w:sz="4" w:space="0" w:color="auto"/>
              <w:right w:val="single" w:sz="4" w:space="0" w:color="auto"/>
            </w:tcBorders>
            <w:vAlign w:val="bottom"/>
            <w:hideMark/>
          </w:tcPr>
          <w:p w14:paraId="112B3499"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18D8D9A"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47FB7681" w14:textId="77777777" w:rsidTr="00D1055B">
        <w:trPr>
          <w:trHeight w:val="1002"/>
          <w:jc w:val="center"/>
        </w:trPr>
        <w:tc>
          <w:tcPr>
            <w:tcW w:w="421" w:type="dxa"/>
            <w:tcBorders>
              <w:top w:val="nil"/>
              <w:left w:val="single" w:sz="4" w:space="0" w:color="auto"/>
              <w:bottom w:val="single" w:sz="4" w:space="0" w:color="auto"/>
              <w:right w:val="single" w:sz="4" w:space="0" w:color="auto"/>
            </w:tcBorders>
            <w:noWrap/>
            <w:vAlign w:val="bottom"/>
            <w:hideMark/>
          </w:tcPr>
          <w:p w14:paraId="75BA402F"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53D4416" w14:textId="77777777" w:rsidR="00CE11E3" w:rsidRPr="00CE11E3" w:rsidRDefault="00CE11E3" w:rsidP="00CE11E3">
            <w:pPr>
              <w:ind w:firstLine="0"/>
              <w:jc w:val="left"/>
              <w:outlineLvl w:val="3"/>
              <w:rPr>
                <w:szCs w:val="24"/>
              </w:rPr>
            </w:pPr>
            <w:r w:rsidRPr="00CE11E3">
              <w:rPr>
                <w:szCs w:val="24"/>
              </w:rPr>
              <w:t>Разработка документации по планировке территории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1A69C0F5"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61C3CFC"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45C8269" w14:textId="77777777" w:rsidR="00CE11E3" w:rsidRPr="00CE11E3" w:rsidRDefault="00CE11E3" w:rsidP="00CE11E3">
            <w:pPr>
              <w:ind w:firstLine="0"/>
              <w:jc w:val="left"/>
              <w:outlineLvl w:val="3"/>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4C03E171" w14:textId="77777777" w:rsidR="00CE11E3" w:rsidRPr="00CE11E3" w:rsidRDefault="00CE11E3" w:rsidP="00CE11E3">
            <w:pPr>
              <w:ind w:firstLine="0"/>
              <w:jc w:val="center"/>
              <w:outlineLvl w:val="3"/>
              <w:rPr>
                <w:szCs w:val="24"/>
              </w:rPr>
            </w:pPr>
            <w:r w:rsidRPr="00CE11E3">
              <w:rPr>
                <w:szCs w:val="24"/>
              </w:rPr>
              <w:t>08 0 01 00000</w:t>
            </w:r>
          </w:p>
        </w:tc>
        <w:tc>
          <w:tcPr>
            <w:tcW w:w="709" w:type="dxa"/>
            <w:tcBorders>
              <w:top w:val="nil"/>
              <w:left w:val="nil"/>
              <w:bottom w:val="single" w:sz="4" w:space="0" w:color="auto"/>
              <w:right w:val="single" w:sz="4" w:space="0" w:color="auto"/>
            </w:tcBorders>
            <w:vAlign w:val="bottom"/>
            <w:hideMark/>
          </w:tcPr>
          <w:p w14:paraId="4BEC8A16"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C7A4642" w14:textId="77777777" w:rsidR="00CE11E3" w:rsidRPr="00CE11E3" w:rsidRDefault="00CE11E3" w:rsidP="00CE11E3">
            <w:pPr>
              <w:ind w:firstLine="0"/>
              <w:jc w:val="center"/>
              <w:outlineLvl w:val="3"/>
              <w:rPr>
                <w:szCs w:val="24"/>
              </w:rPr>
            </w:pPr>
            <w:r w:rsidRPr="00CE11E3">
              <w:rPr>
                <w:szCs w:val="24"/>
              </w:rPr>
              <w:t>1 946,7</w:t>
            </w:r>
          </w:p>
        </w:tc>
        <w:tc>
          <w:tcPr>
            <w:tcW w:w="1272" w:type="dxa"/>
            <w:tcBorders>
              <w:top w:val="nil"/>
              <w:left w:val="nil"/>
              <w:bottom w:val="single" w:sz="4" w:space="0" w:color="auto"/>
              <w:right w:val="single" w:sz="4" w:space="0" w:color="auto"/>
            </w:tcBorders>
            <w:vAlign w:val="bottom"/>
            <w:hideMark/>
          </w:tcPr>
          <w:p w14:paraId="09E62AC5"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E038468"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468764F5" w14:textId="77777777" w:rsidTr="00D1055B">
        <w:trPr>
          <w:trHeight w:val="732"/>
          <w:jc w:val="center"/>
        </w:trPr>
        <w:tc>
          <w:tcPr>
            <w:tcW w:w="421" w:type="dxa"/>
            <w:tcBorders>
              <w:top w:val="nil"/>
              <w:left w:val="single" w:sz="4" w:space="0" w:color="auto"/>
              <w:bottom w:val="single" w:sz="4" w:space="0" w:color="auto"/>
              <w:right w:val="single" w:sz="4" w:space="0" w:color="auto"/>
            </w:tcBorders>
            <w:noWrap/>
            <w:vAlign w:val="bottom"/>
            <w:hideMark/>
          </w:tcPr>
          <w:p w14:paraId="14FDFBD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EB36429" w14:textId="77777777" w:rsidR="00CE11E3" w:rsidRPr="00CE11E3" w:rsidRDefault="00CE11E3" w:rsidP="00CE11E3">
            <w:pPr>
              <w:ind w:firstLine="0"/>
              <w:jc w:val="left"/>
              <w:outlineLvl w:val="4"/>
              <w:rPr>
                <w:szCs w:val="24"/>
              </w:rPr>
            </w:pPr>
            <w:r w:rsidRPr="00CE11E3">
              <w:rPr>
                <w:szCs w:val="24"/>
              </w:rPr>
              <w:t>Мероприятия в области строительства, архитектуры и градостроительства</w:t>
            </w:r>
          </w:p>
        </w:tc>
        <w:tc>
          <w:tcPr>
            <w:tcW w:w="851" w:type="dxa"/>
            <w:tcBorders>
              <w:top w:val="nil"/>
              <w:left w:val="nil"/>
              <w:bottom w:val="single" w:sz="4" w:space="0" w:color="auto"/>
              <w:right w:val="single" w:sz="4" w:space="0" w:color="auto"/>
            </w:tcBorders>
            <w:vAlign w:val="bottom"/>
          </w:tcPr>
          <w:p w14:paraId="731658CD"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B599D7E"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7FBCFB3" w14:textId="77777777" w:rsidR="00CE11E3" w:rsidRPr="00CE11E3" w:rsidRDefault="00CE11E3" w:rsidP="00CE11E3">
            <w:pPr>
              <w:ind w:firstLine="0"/>
              <w:jc w:val="left"/>
              <w:outlineLvl w:val="4"/>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125BF992" w14:textId="77777777" w:rsidR="00CE11E3" w:rsidRPr="00CE11E3" w:rsidRDefault="00CE11E3" w:rsidP="00CE11E3">
            <w:pPr>
              <w:ind w:firstLine="0"/>
              <w:jc w:val="center"/>
              <w:outlineLvl w:val="4"/>
              <w:rPr>
                <w:szCs w:val="24"/>
              </w:rPr>
            </w:pPr>
            <w:r w:rsidRPr="00CE11E3">
              <w:rPr>
                <w:szCs w:val="24"/>
              </w:rPr>
              <w:t>08 0 01 25090</w:t>
            </w:r>
          </w:p>
        </w:tc>
        <w:tc>
          <w:tcPr>
            <w:tcW w:w="709" w:type="dxa"/>
            <w:tcBorders>
              <w:top w:val="nil"/>
              <w:left w:val="nil"/>
              <w:bottom w:val="single" w:sz="4" w:space="0" w:color="auto"/>
              <w:right w:val="single" w:sz="4" w:space="0" w:color="auto"/>
            </w:tcBorders>
            <w:vAlign w:val="bottom"/>
            <w:hideMark/>
          </w:tcPr>
          <w:p w14:paraId="6D820D1C"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13DD86B" w14:textId="77777777" w:rsidR="00CE11E3" w:rsidRPr="00CE11E3" w:rsidRDefault="00CE11E3" w:rsidP="00CE11E3">
            <w:pPr>
              <w:ind w:firstLine="0"/>
              <w:jc w:val="center"/>
              <w:outlineLvl w:val="4"/>
              <w:rPr>
                <w:szCs w:val="24"/>
              </w:rPr>
            </w:pPr>
            <w:r w:rsidRPr="00CE11E3">
              <w:rPr>
                <w:szCs w:val="24"/>
              </w:rPr>
              <w:t>1 946,7</w:t>
            </w:r>
          </w:p>
        </w:tc>
        <w:tc>
          <w:tcPr>
            <w:tcW w:w="1272" w:type="dxa"/>
            <w:tcBorders>
              <w:top w:val="nil"/>
              <w:left w:val="nil"/>
              <w:bottom w:val="single" w:sz="4" w:space="0" w:color="auto"/>
              <w:right w:val="single" w:sz="4" w:space="0" w:color="auto"/>
            </w:tcBorders>
            <w:vAlign w:val="bottom"/>
            <w:hideMark/>
          </w:tcPr>
          <w:p w14:paraId="2CA4546B"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74754A7"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6F817627" w14:textId="77777777" w:rsidTr="00D1055B">
        <w:trPr>
          <w:trHeight w:val="966"/>
          <w:jc w:val="center"/>
        </w:trPr>
        <w:tc>
          <w:tcPr>
            <w:tcW w:w="421" w:type="dxa"/>
            <w:tcBorders>
              <w:top w:val="nil"/>
              <w:left w:val="single" w:sz="4" w:space="0" w:color="auto"/>
              <w:bottom w:val="single" w:sz="4" w:space="0" w:color="auto"/>
              <w:right w:val="single" w:sz="4" w:space="0" w:color="auto"/>
            </w:tcBorders>
            <w:noWrap/>
            <w:vAlign w:val="bottom"/>
            <w:hideMark/>
          </w:tcPr>
          <w:p w14:paraId="5338E01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7FAEC4A"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047A35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752B70B"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B450ACD" w14:textId="77777777" w:rsidR="00CE11E3" w:rsidRPr="00CE11E3" w:rsidRDefault="00CE11E3" w:rsidP="00CE11E3">
            <w:pPr>
              <w:ind w:firstLine="0"/>
              <w:jc w:val="left"/>
              <w:outlineLvl w:val="6"/>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42BC0841" w14:textId="77777777" w:rsidR="00CE11E3" w:rsidRPr="00CE11E3" w:rsidRDefault="00CE11E3" w:rsidP="00CE11E3">
            <w:pPr>
              <w:ind w:firstLine="0"/>
              <w:jc w:val="center"/>
              <w:outlineLvl w:val="6"/>
              <w:rPr>
                <w:szCs w:val="24"/>
              </w:rPr>
            </w:pPr>
            <w:r w:rsidRPr="00CE11E3">
              <w:rPr>
                <w:szCs w:val="24"/>
              </w:rPr>
              <w:t>08 0 01 25090</w:t>
            </w:r>
          </w:p>
        </w:tc>
        <w:tc>
          <w:tcPr>
            <w:tcW w:w="709" w:type="dxa"/>
            <w:tcBorders>
              <w:top w:val="nil"/>
              <w:left w:val="nil"/>
              <w:bottom w:val="single" w:sz="4" w:space="0" w:color="auto"/>
              <w:right w:val="single" w:sz="4" w:space="0" w:color="auto"/>
            </w:tcBorders>
            <w:vAlign w:val="bottom"/>
            <w:hideMark/>
          </w:tcPr>
          <w:p w14:paraId="42957EC7"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7C2D77F9" w14:textId="77777777" w:rsidR="00CE11E3" w:rsidRPr="00CE11E3" w:rsidRDefault="00CE11E3" w:rsidP="00CE11E3">
            <w:pPr>
              <w:ind w:firstLine="0"/>
              <w:jc w:val="center"/>
              <w:outlineLvl w:val="6"/>
              <w:rPr>
                <w:szCs w:val="24"/>
              </w:rPr>
            </w:pPr>
            <w:r w:rsidRPr="00CE11E3">
              <w:rPr>
                <w:szCs w:val="24"/>
              </w:rPr>
              <w:t>1 946,7</w:t>
            </w:r>
          </w:p>
        </w:tc>
        <w:tc>
          <w:tcPr>
            <w:tcW w:w="1272" w:type="dxa"/>
            <w:tcBorders>
              <w:top w:val="nil"/>
              <w:left w:val="nil"/>
              <w:bottom w:val="single" w:sz="4" w:space="0" w:color="auto"/>
              <w:right w:val="single" w:sz="4" w:space="0" w:color="auto"/>
            </w:tcBorders>
            <w:vAlign w:val="bottom"/>
            <w:hideMark/>
          </w:tcPr>
          <w:p w14:paraId="776089EF"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D98870A"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77753AB" w14:textId="77777777" w:rsidTr="00D1055B">
        <w:trPr>
          <w:trHeight w:val="1438"/>
          <w:jc w:val="center"/>
        </w:trPr>
        <w:tc>
          <w:tcPr>
            <w:tcW w:w="421" w:type="dxa"/>
            <w:tcBorders>
              <w:top w:val="nil"/>
              <w:left w:val="single" w:sz="4" w:space="0" w:color="auto"/>
              <w:bottom w:val="single" w:sz="4" w:space="0" w:color="auto"/>
              <w:right w:val="single" w:sz="4" w:space="0" w:color="auto"/>
            </w:tcBorders>
            <w:noWrap/>
            <w:vAlign w:val="bottom"/>
            <w:hideMark/>
          </w:tcPr>
          <w:p w14:paraId="549EA91B"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65CA6339" w14:textId="77777777" w:rsidR="00CE11E3" w:rsidRPr="00CE11E3" w:rsidRDefault="00CE11E3" w:rsidP="00CE11E3">
            <w:pPr>
              <w:ind w:firstLine="0"/>
              <w:jc w:val="left"/>
              <w:outlineLvl w:val="3"/>
              <w:rPr>
                <w:szCs w:val="24"/>
              </w:rPr>
            </w:pPr>
            <w:r w:rsidRPr="00CE11E3">
              <w:rPr>
                <w:szCs w:val="24"/>
              </w:rPr>
              <w:t>Разработка проекта местных нормативов градостроительного проектирования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204D698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4D76359"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60B2359" w14:textId="77777777" w:rsidR="00CE11E3" w:rsidRPr="00CE11E3" w:rsidRDefault="00CE11E3" w:rsidP="00CE11E3">
            <w:pPr>
              <w:ind w:firstLine="0"/>
              <w:jc w:val="left"/>
              <w:outlineLvl w:val="3"/>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5457FB40" w14:textId="77777777" w:rsidR="00CE11E3" w:rsidRPr="00CE11E3" w:rsidRDefault="00CE11E3" w:rsidP="00CE11E3">
            <w:pPr>
              <w:ind w:firstLine="0"/>
              <w:jc w:val="center"/>
              <w:outlineLvl w:val="3"/>
              <w:rPr>
                <w:szCs w:val="24"/>
              </w:rPr>
            </w:pPr>
            <w:r w:rsidRPr="00CE11E3">
              <w:rPr>
                <w:szCs w:val="24"/>
              </w:rPr>
              <w:t>08 0 04 00000</w:t>
            </w:r>
          </w:p>
        </w:tc>
        <w:tc>
          <w:tcPr>
            <w:tcW w:w="709" w:type="dxa"/>
            <w:tcBorders>
              <w:top w:val="nil"/>
              <w:left w:val="nil"/>
              <w:bottom w:val="single" w:sz="4" w:space="0" w:color="auto"/>
              <w:right w:val="single" w:sz="4" w:space="0" w:color="auto"/>
            </w:tcBorders>
            <w:vAlign w:val="bottom"/>
            <w:hideMark/>
          </w:tcPr>
          <w:p w14:paraId="4E4EB1FF"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C0F651E" w14:textId="77777777" w:rsidR="00CE11E3" w:rsidRPr="00CE11E3" w:rsidRDefault="00CE11E3" w:rsidP="00CE11E3">
            <w:pPr>
              <w:ind w:firstLine="0"/>
              <w:jc w:val="center"/>
              <w:outlineLvl w:val="3"/>
              <w:rPr>
                <w:szCs w:val="24"/>
              </w:rPr>
            </w:pPr>
            <w:r w:rsidRPr="00CE11E3">
              <w:rPr>
                <w:szCs w:val="24"/>
              </w:rPr>
              <w:t>597,0</w:t>
            </w:r>
          </w:p>
        </w:tc>
        <w:tc>
          <w:tcPr>
            <w:tcW w:w="1272" w:type="dxa"/>
            <w:tcBorders>
              <w:top w:val="nil"/>
              <w:left w:val="nil"/>
              <w:bottom w:val="single" w:sz="4" w:space="0" w:color="auto"/>
              <w:right w:val="single" w:sz="4" w:space="0" w:color="auto"/>
            </w:tcBorders>
            <w:vAlign w:val="bottom"/>
            <w:hideMark/>
          </w:tcPr>
          <w:p w14:paraId="35A715CD"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5FC3482"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0476A950" w14:textId="77777777" w:rsidTr="00D1055B">
        <w:trPr>
          <w:trHeight w:val="661"/>
          <w:jc w:val="center"/>
        </w:trPr>
        <w:tc>
          <w:tcPr>
            <w:tcW w:w="421" w:type="dxa"/>
            <w:tcBorders>
              <w:top w:val="nil"/>
              <w:left w:val="single" w:sz="4" w:space="0" w:color="auto"/>
              <w:bottom w:val="single" w:sz="4" w:space="0" w:color="auto"/>
              <w:right w:val="single" w:sz="4" w:space="0" w:color="auto"/>
            </w:tcBorders>
            <w:noWrap/>
            <w:vAlign w:val="bottom"/>
            <w:hideMark/>
          </w:tcPr>
          <w:p w14:paraId="57D184F0"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BE5BF69" w14:textId="77777777" w:rsidR="00CE11E3" w:rsidRPr="00CE11E3" w:rsidRDefault="00CE11E3" w:rsidP="00CE11E3">
            <w:pPr>
              <w:ind w:firstLine="0"/>
              <w:jc w:val="left"/>
              <w:outlineLvl w:val="4"/>
              <w:rPr>
                <w:szCs w:val="24"/>
              </w:rPr>
            </w:pPr>
            <w:r w:rsidRPr="00CE11E3">
              <w:rPr>
                <w:szCs w:val="24"/>
              </w:rPr>
              <w:t>Мероприятия в области строительства, архитектуры и градостроительства</w:t>
            </w:r>
          </w:p>
        </w:tc>
        <w:tc>
          <w:tcPr>
            <w:tcW w:w="851" w:type="dxa"/>
            <w:tcBorders>
              <w:top w:val="nil"/>
              <w:left w:val="nil"/>
              <w:bottom w:val="single" w:sz="4" w:space="0" w:color="auto"/>
              <w:right w:val="single" w:sz="4" w:space="0" w:color="auto"/>
            </w:tcBorders>
            <w:vAlign w:val="bottom"/>
          </w:tcPr>
          <w:p w14:paraId="57ECD8EA"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44A6492"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25010D88" w14:textId="77777777" w:rsidR="00CE11E3" w:rsidRPr="00CE11E3" w:rsidRDefault="00CE11E3" w:rsidP="00CE11E3">
            <w:pPr>
              <w:ind w:firstLine="0"/>
              <w:jc w:val="left"/>
              <w:outlineLvl w:val="4"/>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3470E1BD" w14:textId="77777777" w:rsidR="00CE11E3" w:rsidRPr="00CE11E3" w:rsidRDefault="00CE11E3" w:rsidP="00CE11E3">
            <w:pPr>
              <w:ind w:firstLine="0"/>
              <w:jc w:val="center"/>
              <w:outlineLvl w:val="4"/>
              <w:rPr>
                <w:szCs w:val="24"/>
              </w:rPr>
            </w:pPr>
            <w:r w:rsidRPr="00CE11E3">
              <w:rPr>
                <w:szCs w:val="24"/>
              </w:rPr>
              <w:t>08 0 04 25090</w:t>
            </w:r>
          </w:p>
        </w:tc>
        <w:tc>
          <w:tcPr>
            <w:tcW w:w="709" w:type="dxa"/>
            <w:tcBorders>
              <w:top w:val="nil"/>
              <w:left w:val="nil"/>
              <w:bottom w:val="single" w:sz="4" w:space="0" w:color="auto"/>
              <w:right w:val="single" w:sz="4" w:space="0" w:color="auto"/>
            </w:tcBorders>
            <w:vAlign w:val="bottom"/>
            <w:hideMark/>
          </w:tcPr>
          <w:p w14:paraId="6990E68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6E7AA58" w14:textId="77777777" w:rsidR="00CE11E3" w:rsidRPr="00CE11E3" w:rsidRDefault="00CE11E3" w:rsidP="00CE11E3">
            <w:pPr>
              <w:ind w:firstLine="0"/>
              <w:jc w:val="center"/>
              <w:outlineLvl w:val="4"/>
              <w:rPr>
                <w:szCs w:val="24"/>
              </w:rPr>
            </w:pPr>
            <w:r w:rsidRPr="00CE11E3">
              <w:rPr>
                <w:szCs w:val="24"/>
              </w:rPr>
              <w:t>597,0</w:t>
            </w:r>
          </w:p>
        </w:tc>
        <w:tc>
          <w:tcPr>
            <w:tcW w:w="1272" w:type="dxa"/>
            <w:tcBorders>
              <w:top w:val="nil"/>
              <w:left w:val="nil"/>
              <w:bottom w:val="single" w:sz="4" w:space="0" w:color="auto"/>
              <w:right w:val="single" w:sz="4" w:space="0" w:color="auto"/>
            </w:tcBorders>
            <w:vAlign w:val="bottom"/>
            <w:hideMark/>
          </w:tcPr>
          <w:p w14:paraId="307ED6C0"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D014311"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2602E67D"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574A1623"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0401FC5"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470FA75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E93F8EB"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4DC12550" w14:textId="77777777" w:rsidR="00CE11E3" w:rsidRPr="00CE11E3" w:rsidRDefault="00CE11E3" w:rsidP="00CE11E3">
            <w:pPr>
              <w:ind w:firstLine="0"/>
              <w:jc w:val="left"/>
              <w:outlineLvl w:val="6"/>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05C15505" w14:textId="77777777" w:rsidR="00CE11E3" w:rsidRPr="00CE11E3" w:rsidRDefault="00CE11E3" w:rsidP="00CE11E3">
            <w:pPr>
              <w:ind w:firstLine="0"/>
              <w:jc w:val="center"/>
              <w:outlineLvl w:val="6"/>
              <w:rPr>
                <w:szCs w:val="24"/>
              </w:rPr>
            </w:pPr>
            <w:r w:rsidRPr="00CE11E3">
              <w:rPr>
                <w:szCs w:val="24"/>
              </w:rPr>
              <w:t>08 0 04 25090</w:t>
            </w:r>
          </w:p>
        </w:tc>
        <w:tc>
          <w:tcPr>
            <w:tcW w:w="709" w:type="dxa"/>
            <w:tcBorders>
              <w:top w:val="nil"/>
              <w:left w:val="nil"/>
              <w:bottom w:val="single" w:sz="4" w:space="0" w:color="auto"/>
              <w:right w:val="single" w:sz="4" w:space="0" w:color="auto"/>
            </w:tcBorders>
            <w:vAlign w:val="bottom"/>
            <w:hideMark/>
          </w:tcPr>
          <w:p w14:paraId="64E743F5"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726EF1D" w14:textId="77777777" w:rsidR="00CE11E3" w:rsidRPr="00CE11E3" w:rsidRDefault="00CE11E3" w:rsidP="00CE11E3">
            <w:pPr>
              <w:ind w:firstLine="0"/>
              <w:jc w:val="center"/>
              <w:outlineLvl w:val="6"/>
              <w:rPr>
                <w:szCs w:val="24"/>
              </w:rPr>
            </w:pPr>
            <w:r w:rsidRPr="00CE11E3">
              <w:rPr>
                <w:szCs w:val="24"/>
              </w:rPr>
              <w:t>597,0</w:t>
            </w:r>
          </w:p>
        </w:tc>
        <w:tc>
          <w:tcPr>
            <w:tcW w:w="1272" w:type="dxa"/>
            <w:tcBorders>
              <w:top w:val="nil"/>
              <w:left w:val="nil"/>
              <w:bottom w:val="single" w:sz="4" w:space="0" w:color="auto"/>
              <w:right w:val="single" w:sz="4" w:space="0" w:color="auto"/>
            </w:tcBorders>
            <w:vAlign w:val="bottom"/>
            <w:hideMark/>
          </w:tcPr>
          <w:p w14:paraId="4BAFEE98"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7612CDD"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F7F2C3B" w14:textId="77777777" w:rsidTr="00D1055B">
        <w:trPr>
          <w:trHeight w:val="337"/>
          <w:jc w:val="center"/>
        </w:trPr>
        <w:tc>
          <w:tcPr>
            <w:tcW w:w="421" w:type="dxa"/>
            <w:tcBorders>
              <w:top w:val="nil"/>
              <w:left w:val="single" w:sz="4" w:space="0" w:color="auto"/>
              <w:bottom w:val="single" w:sz="4" w:space="0" w:color="auto"/>
              <w:right w:val="single" w:sz="4" w:space="0" w:color="auto"/>
            </w:tcBorders>
            <w:noWrap/>
            <w:vAlign w:val="bottom"/>
            <w:hideMark/>
          </w:tcPr>
          <w:p w14:paraId="585118D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A3291E6" w14:textId="77777777" w:rsidR="00CE11E3" w:rsidRPr="00CE11E3" w:rsidRDefault="00CE11E3" w:rsidP="00CE11E3">
            <w:pPr>
              <w:ind w:firstLine="0"/>
              <w:jc w:val="left"/>
              <w:outlineLvl w:val="2"/>
              <w:rPr>
                <w:szCs w:val="24"/>
              </w:rPr>
            </w:pPr>
            <w:r w:rsidRPr="00CE11E3">
              <w:rPr>
                <w:szCs w:val="24"/>
              </w:rPr>
              <w:t>Муниципальная программа «Развитие предпринимательства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4113FB52"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69D5FAB" w14:textId="77777777" w:rsidR="00CE11E3" w:rsidRPr="00CE11E3" w:rsidRDefault="00CE11E3" w:rsidP="00CE11E3">
            <w:pPr>
              <w:ind w:firstLine="0"/>
              <w:jc w:val="left"/>
              <w:outlineLvl w:val="2"/>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4E6BE5A8" w14:textId="77777777" w:rsidR="00CE11E3" w:rsidRPr="00CE11E3" w:rsidRDefault="00CE11E3" w:rsidP="00CE11E3">
            <w:pPr>
              <w:ind w:firstLine="0"/>
              <w:jc w:val="left"/>
              <w:outlineLvl w:val="2"/>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1C564343" w14:textId="77777777" w:rsidR="00CE11E3" w:rsidRPr="00CE11E3" w:rsidRDefault="00CE11E3" w:rsidP="00CE11E3">
            <w:pPr>
              <w:ind w:firstLine="0"/>
              <w:jc w:val="center"/>
              <w:outlineLvl w:val="2"/>
              <w:rPr>
                <w:szCs w:val="24"/>
              </w:rPr>
            </w:pPr>
            <w:r w:rsidRPr="00CE11E3">
              <w:rPr>
                <w:szCs w:val="24"/>
              </w:rPr>
              <w:t>09 0 00 00000</w:t>
            </w:r>
          </w:p>
        </w:tc>
        <w:tc>
          <w:tcPr>
            <w:tcW w:w="709" w:type="dxa"/>
            <w:tcBorders>
              <w:top w:val="nil"/>
              <w:left w:val="nil"/>
              <w:bottom w:val="single" w:sz="4" w:space="0" w:color="auto"/>
              <w:right w:val="single" w:sz="4" w:space="0" w:color="auto"/>
            </w:tcBorders>
            <w:vAlign w:val="bottom"/>
            <w:hideMark/>
          </w:tcPr>
          <w:p w14:paraId="345F2407"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0F5ED58" w14:textId="77777777" w:rsidR="00CE11E3" w:rsidRPr="00CE11E3" w:rsidRDefault="00CE11E3" w:rsidP="00CE11E3">
            <w:pPr>
              <w:ind w:firstLine="0"/>
              <w:jc w:val="center"/>
              <w:outlineLvl w:val="2"/>
              <w:rPr>
                <w:szCs w:val="24"/>
              </w:rPr>
            </w:pPr>
            <w:r w:rsidRPr="00CE11E3">
              <w:rPr>
                <w:szCs w:val="24"/>
              </w:rPr>
              <w:t>5 383,5</w:t>
            </w:r>
          </w:p>
        </w:tc>
        <w:tc>
          <w:tcPr>
            <w:tcW w:w="1272" w:type="dxa"/>
            <w:tcBorders>
              <w:top w:val="nil"/>
              <w:left w:val="nil"/>
              <w:bottom w:val="single" w:sz="4" w:space="0" w:color="auto"/>
              <w:right w:val="single" w:sz="4" w:space="0" w:color="auto"/>
            </w:tcBorders>
            <w:vAlign w:val="bottom"/>
            <w:hideMark/>
          </w:tcPr>
          <w:p w14:paraId="359F29C7" w14:textId="77777777" w:rsidR="00CE11E3" w:rsidRPr="00CE11E3" w:rsidRDefault="00CE11E3" w:rsidP="00CE11E3">
            <w:pPr>
              <w:ind w:firstLine="0"/>
              <w:jc w:val="center"/>
              <w:outlineLvl w:val="2"/>
              <w:rPr>
                <w:szCs w:val="24"/>
              </w:rPr>
            </w:pPr>
            <w:r w:rsidRPr="00CE11E3">
              <w:rPr>
                <w:szCs w:val="24"/>
              </w:rPr>
              <w:t>1 095,9</w:t>
            </w:r>
          </w:p>
        </w:tc>
        <w:tc>
          <w:tcPr>
            <w:tcW w:w="709" w:type="dxa"/>
            <w:tcBorders>
              <w:top w:val="nil"/>
              <w:left w:val="nil"/>
              <w:bottom w:val="single" w:sz="4" w:space="0" w:color="auto"/>
              <w:right w:val="single" w:sz="4" w:space="0" w:color="auto"/>
            </w:tcBorders>
            <w:vAlign w:val="bottom"/>
            <w:hideMark/>
          </w:tcPr>
          <w:p w14:paraId="361284D8" w14:textId="77777777" w:rsidR="00CE11E3" w:rsidRPr="00CE11E3" w:rsidRDefault="00CE11E3" w:rsidP="00CE11E3">
            <w:pPr>
              <w:ind w:firstLine="0"/>
              <w:jc w:val="center"/>
              <w:outlineLvl w:val="2"/>
              <w:rPr>
                <w:szCs w:val="24"/>
              </w:rPr>
            </w:pPr>
            <w:r w:rsidRPr="00CE11E3">
              <w:rPr>
                <w:szCs w:val="24"/>
              </w:rPr>
              <w:t>20,4</w:t>
            </w:r>
          </w:p>
        </w:tc>
      </w:tr>
      <w:tr w:rsidR="00D1055B" w:rsidRPr="00CE11E3" w14:paraId="01A69F73" w14:textId="77777777" w:rsidTr="00D1055B">
        <w:trPr>
          <w:trHeight w:val="1319"/>
          <w:jc w:val="center"/>
        </w:trPr>
        <w:tc>
          <w:tcPr>
            <w:tcW w:w="421" w:type="dxa"/>
            <w:tcBorders>
              <w:top w:val="nil"/>
              <w:left w:val="single" w:sz="4" w:space="0" w:color="auto"/>
              <w:bottom w:val="single" w:sz="4" w:space="0" w:color="auto"/>
              <w:right w:val="single" w:sz="4" w:space="0" w:color="auto"/>
            </w:tcBorders>
            <w:noWrap/>
            <w:vAlign w:val="bottom"/>
            <w:hideMark/>
          </w:tcPr>
          <w:p w14:paraId="4CD0C480"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00F4017" w14:textId="77777777" w:rsidR="00CE11E3" w:rsidRPr="00CE11E3" w:rsidRDefault="00CE11E3" w:rsidP="00CE11E3">
            <w:pPr>
              <w:ind w:firstLine="0"/>
              <w:jc w:val="left"/>
              <w:outlineLvl w:val="3"/>
              <w:rPr>
                <w:szCs w:val="24"/>
              </w:rPr>
            </w:pPr>
            <w:r w:rsidRPr="00CE11E3">
              <w:rPr>
                <w:szCs w:val="24"/>
              </w:rPr>
              <w:t>Подпрограмма «Развитие малого и среднего предпринимательства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641A60C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300D6B7"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323A1913" w14:textId="77777777" w:rsidR="00CE11E3" w:rsidRPr="00CE11E3" w:rsidRDefault="00CE11E3" w:rsidP="00CE11E3">
            <w:pPr>
              <w:ind w:firstLine="0"/>
              <w:jc w:val="left"/>
              <w:outlineLvl w:val="3"/>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79E0CBA2" w14:textId="77777777" w:rsidR="00CE11E3" w:rsidRPr="00CE11E3" w:rsidRDefault="00CE11E3" w:rsidP="00CE11E3">
            <w:pPr>
              <w:ind w:firstLine="0"/>
              <w:jc w:val="center"/>
              <w:outlineLvl w:val="3"/>
              <w:rPr>
                <w:szCs w:val="24"/>
              </w:rPr>
            </w:pPr>
            <w:r w:rsidRPr="00CE11E3">
              <w:rPr>
                <w:szCs w:val="24"/>
              </w:rPr>
              <w:t>09 1 00 00000</w:t>
            </w:r>
          </w:p>
        </w:tc>
        <w:tc>
          <w:tcPr>
            <w:tcW w:w="709" w:type="dxa"/>
            <w:tcBorders>
              <w:top w:val="nil"/>
              <w:left w:val="nil"/>
              <w:bottom w:val="single" w:sz="4" w:space="0" w:color="auto"/>
              <w:right w:val="single" w:sz="4" w:space="0" w:color="auto"/>
            </w:tcBorders>
            <w:vAlign w:val="bottom"/>
            <w:hideMark/>
          </w:tcPr>
          <w:p w14:paraId="3FF10EF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DD82985" w14:textId="77777777" w:rsidR="00CE11E3" w:rsidRPr="00CE11E3" w:rsidRDefault="00CE11E3" w:rsidP="00CE11E3">
            <w:pPr>
              <w:ind w:firstLine="0"/>
              <w:jc w:val="center"/>
              <w:outlineLvl w:val="3"/>
              <w:rPr>
                <w:szCs w:val="24"/>
              </w:rPr>
            </w:pPr>
            <w:r w:rsidRPr="00CE11E3">
              <w:rPr>
                <w:szCs w:val="24"/>
              </w:rPr>
              <w:t>5 383,5</w:t>
            </w:r>
          </w:p>
        </w:tc>
        <w:tc>
          <w:tcPr>
            <w:tcW w:w="1272" w:type="dxa"/>
            <w:tcBorders>
              <w:top w:val="nil"/>
              <w:left w:val="nil"/>
              <w:bottom w:val="single" w:sz="4" w:space="0" w:color="auto"/>
              <w:right w:val="single" w:sz="4" w:space="0" w:color="auto"/>
            </w:tcBorders>
            <w:vAlign w:val="bottom"/>
            <w:hideMark/>
          </w:tcPr>
          <w:p w14:paraId="08BD9C9A" w14:textId="77777777" w:rsidR="00CE11E3" w:rsidRPr="00CE11E3" w:rsidRDefault="00CE11E3" w:rsidP="00CE11E3">
            <w:pPr>
              <w:ind w:firstLine="0"/>
              <w:jc w:val="center"/>
              <w:outlineLvl w:val="3"/>
              <w:rPr>
                <w:szCs w:val="24"/>
              </w:rPr>
            </w:pPr>
            <w:r w:rsidRPr="00CE11E3">
              <w:rPr>
                <w:szCs w:val="24"/>
              </w:rPr>
              <w:t>1 095,9</w:t>
            </w:r>
          </w:p>
        </w:tc>
        <w:tc>
          <w:tcPr>
            <w:tcW w:w="709" w:type="dxa"/>
            <w:tcBorders>
              <w:top w:val="nil"/>
              <w:left w:val="nil"/>
              <w:bottom w:val="single" w:sz="4" w:space="0" w:color="auto"/>
              <w:right w:val="single" w:sz="4" w:space="0" w:color="auto"/>
            </w:tcBorders>
            <w:vAlign w:val="bottom"/>
            <w:hideMark/>
          </w:tcPr>
          <w:p w14:paraId="6D2D65C8" w14:textId="77777777" w:rsidR="00CE11E3" w:rsidRPr="00CE11E3" w:rsidRDefault="00CE11E3" w:rsidP="00CE11E3">
            <w:pPr>
              <w:ind w:firstLine="0"/>
              <w:jc w:val="center"/>
              <w:outlineLvl w:val="3"/>
              <w:rPr>
                <w:szCs w:val="24"/>
              </w:rPr>
            </w:pPr>
            <w:r w:rsidRPr="00CE11E3">
              <w:rPr>
                <w:szCs w:val="24"/>
              </w:rPr>
              <w:t>20,4</w:t>
            </w:r>
          </w:p>
        </w:tc>
      </w:tr>
      <w:tr w:rsidR="00D1055B" w:rsidRPr="00CE11E3" w14:paraId="32679A1E" w14:textId="77777777" w:rsidTr="00D1055B">
        <w:trPr>
          <w:trHeight w:val="821"/>
          <w:jc w:val="center"/>
        </w:trPr>
        <w:tc>
          <w:tcPr>
            <w:tcW w:w="421" w:type="dxa"/>
            <w:tcBorders>
              <w:top w:val="nil"/>
              <w:left w:val="single" w:sz="4" w:space="0" w:color="auto"/>
              <w:bottom w:val="single" w:sz="4" w:space="0" w:color="auto"/>
              <w:right w:val="single" w:sz="4" w:space="0" w:color="auto"/>
            </w:tcBorders>
            <w:noWrap/>
            <w:vAlign w:val="bottom"/>
            <w:hideMark/>
          </w:tcPr>
          <w:p w14:paraId="703FA09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3FFD7CE" w14:textId="77777777" w:rsidR="00CE11E3" w:rsidRPr="00CE11E3" w:rsidRDefault="00CE11E3" w:rsidP="00CE11E3">
            <w:pPr>
              <w:ind w:firstLine="0"/>
              <w:jc w:val="left"/>
              <w:outlineLvl w:val="4"/>
              <w:rPr>
                <w:szCs w:val="24"/>
              </w:rPr>
            </w:pPr>
            <w:r w:rsidRPr="00CE11E3">
              <w:rPr>
                <w:szCs w:val="24"/>
              </w:rPr>
              <w:t>Развитие организаций инфраструктуры поддержки субъектов МСП</w:t>
            </w:r>
          </w:p>
        </w:tc>
        <w:tc>
          <w:tcPr>
            <w:tcW w:w="851" w:type="dxa"/>
            <w:tcBorders>
              <w:top w:val="nil"/>
              <w:left w:val="nil"/>
              <w:bottom w:val="single" w:sz="4" w:space="0" w:color="auto"/>
              <w:right w:val="single" w:sz="4" w:space="0" w:color="auto"/>
            </w:tcBorders>
            <w:vAlign w:val="bottom"/>
          </w:tcPr>
          <w:p w14:paraId="1906EC41"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9A23B1A"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FC224D8" w14:textId="77777777" w:rsidR="00CE11E3" w:rsidRPr="00CE11E3" w:rsidRDefault="00CE11E3" w:rsidP="00CE11E3">
            <w:pPr>
              <w:ind w:firstLine="0"/>
              <w:jc w:val="left"/>
              <w:outlineLvl w:val="4"/>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760C487C" w14:textId="77777777" w:rsidR="00CE11E3" w:rsidRPr="00CE11E3" w:rsidRDefault="00CE11E3" w:rsidP="00CE11E3">
            <w:pPr>
              <w:ind w:firstLine="0"/>
              <w:jc w:val="center"/>
              <w:outlineLvl w:val="4"/>
              <w:rPr>
                <w:szCs w:val="24"/>
              </w:rPr>
            </w:pPr>
            <w:r w:rsidRPr="00CE11E3">
              <w:rPr>
                <w:szCs w:val="24"/>
              </w:rPr>
              <w:t>09 1 01 00000</w:t>
            </w:r>
          </w:p>
        </w:tc>
        <w:tc>
          <w:tcPr>
            <w:tcW w:w="709" w:type="dxa"/>
            <w:tcBorders>
              <w:top w:val="nil"/>
              <w:left w:val="nil"/>
              <w:bottom w:val="single" w:sz="4" w:space="0" w:color="auto"/>
              <w:right w:val="single" w:sz="4" w:space="0" w:color="auto"/>
            </w:tcBorders>
            <w:vAlign w:val="bottom"/>
            <w:hideMark/>
          </w:tcPr>
          <w:p w14:paraId="5045AAF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BBCB18E" w14:textId="77777777" w:rsidR="00CE11E3" w:rsidRPr="00CE11E3" w:rsidRDefault="00CE11E3" w:rsidP="00CE11E3">
            <w:pPr>
              <w:ind w:firstLine="0"/>
              <w:jc w:val="center"/>
              <w:outlineLvl w:val="4"/>
              <w:rPr>
                <w:szCs w:val="24"/>
              </w:rPr>
            </w:pPr>
            <w:r w:rsidRPr="00CE11E3">
              <w:rPr>
                <w:szCs w:val="24"/>
              </w:rPr>
              <w:t>4 383,5</w:t>
            </w:r>
          </w:p>
        </w:tc>
        <w:tc>
          <w:tcPr>
            <w:tcW w:w="1272" w:type="dxa"/>
            <w:tcBorders>
              <w:top w:val="nil"/>
              <w:left w:val="nil"/>
              <w:bottom w:val="single" w:sz="4" w:space="0" w:color="auto"/>
              <w:right w:val="single" w:sz="4" w:space="0" w:color="auto"/>
            </w:tcBorders>
            <w:vAlign w:val="bottom"/>
            <w:hideMark/>
          </w:tcPr>
          <w:p w14:paraId="30F456AD" w14:textId="77777777" w:rsidR="00CE11E3" w:rsidRPr="00CE11E3" w:rsidRDefault="00CE11E3" w:rsidP="00CE11E3">
            <w:pPr>
              <w:ind w:firstLine="0"/>
              <w:jc w:val="center"/>
              <w:outlineLvl w:val="4"/>
              <w:rPr>
                <w:szCs w:val="24"/>
              </w:rPr>
            </w:pPr>
            <w:r w:rsidRPr="00CE11E3">
              <w:rPr>
                <w:szCs w:val="24"/>
              </w:rPr>
              <w:t>1 095,9</w:t>
            </w:r>
          </w:p>
        </w:tc>
        <w:tc>
          <w:tcPr>
            <w:tcW w:w="709" w:type="dxa"/>
            <w:tcBorders>
              <w:top w:val="nil"/>
              <w:left w:val="nil"/>
              <w:bottom w:val="single" w:sz="4" w:space="0" w:color="auto"/>
              <w:right w:val="single" w:sz="4" w:space="0" w:color="auto"/>
            </w:tcBorders>
            <w:vAlign w:val="bottom"/>
            <w:hideMark/>
          </w:tcPr>
          <w:p w14:paraId="28ADE644" w14:textId="77777777" w:rsidR="00CE11E3" w:rsidRPr="00CE11E3" w:rsidRDefault="00CE11E3" w:rsidP="00CE11E3">
            <w:pPr>
              <w:ind w:firstLine="0"/>
              <w:jc w:val="center"/>
              <w:outlineLvl w:val="4"/>
              <w:rPr>
                <w:szCs w:val="24"/>
              </w:rPr>
            </w:pPr>
            <w:r w:rsidRPr="00CE11E3">
              <w:rPr>
                <w:szCs w:val="24"/>
              </w:rPr>
              <w:t>25,0</w:t>
            </w:r>
          </w:p>
        </w:tc>
      </w:tr>
      <w:tr w:rsidR="00D1055B" w:rsidRPr="00CE11E3" w14:paraId="5B20191A" w14:textId="77777777" w:rsidTr="00D1055B">
        <w:trPr>
          <w:trHeight w:val="140"/>
          <w:jc w:val="center"/>
        </w:trPr>
        <w:tc>
          <w:tcPr>
            <w:tcW w:w="421" w:type="dxa"/>
            <w:tcBorders>
              <w:top w:val="nil"/>
              <w:left w:val="single" w:sz="4" w:space="0" w:color="auto"/>
              <w:bottom w:val="single" w:sz="4" w:space="0" w:color="auto"/>
              <w:right w:val="single" w:sz="4" w:space="0" w:color="auto"/>
            </w:tcBorders>
            <w:noWrap/>
            <w:vAlign w:val="bottom"/>
            <w:hideMark/>
          </w:tcPr>
          <w:p w14:paraId="4B903B74"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745A0B6"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МБУ «Бизнес-инкубатор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45336293"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F597000" w14:textId="77777777" w:rsidR="00CE11E3" w:rsidRPr="00CE11E3" w:rsidRDefault="00CE11E3" w:rsidP="00CE11E3">
            <w:pPr>
              <w:ind w:firstLine="0"/>
              <w:jc w:val="left"/>
              <w:outlineLvl w:val="5"/>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052A9E99" w14:textId="77777777" w:rsidR="00CE11E3" w:rsidRPr="00CE11E3" w:rsidRDefault="00CE11E3" w:rsidP="00CE11E3">
            <w:pPr>
              <w:ind w:firstLine="0"/>
              <w:jc w:val="left"/>
              <w:outlineLvl w:val="5"/>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4F130AF4" w14:textId="77777777" w:rsidR="00CE11E3" w:rsidRPr="00CE11E3" w:rsidRDefault="00CE11E3" w:rsidP="00CE11E3">
            <w:pPr>
              <w:ind w:firstLine="0"/>
              <w:jc w:val="center"/>
              <w:outlineLvl w:val="5"/>
              <w:rPr>
                <w:szCs w:val="24"/>
              </w:rPr>
            </w:pPr>
            <w:r w:rsidRPr="00CE11E3">
              <w:rPr>
                <w:szCs w:val="24"/>
              </w:rPr>
              <w:t>09 1 01 00590</w:t>
            </w:r>
          </w:p>
        </w:tc>
        <w:tc>
          <w:tcPr>
            <w:tcW w:w="709" w:type="dxa"/>
            <w:tcBorders>
              <w:top w:val="nil"/>
              <w:left w:val="nil"/>
              <w:bottom w:val="single" w:sz="4" w:space="0" w:color="auto"/>
              <w:right w:val="single" w:sz="4" w:space="0" w:color="auto"/>
            </w:tcBorders>
            <w:vAlign w:val="bottom"/>
            <w:hideMark/>
          </w:tcPr>
          <w:p w14:paraId="28981566"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D79ACF7" w14:textId="77777777" w:rsidR="00CE11E3" w:rsidRPr="00CE11E3" w:rsidRDefault="00CE11E3" w:rsidP="00CE11E3">
            <w:pPr>
              <w:ind w:firstLine="0"/>
              <w:jc w:val="center"/>
              <w:outlineLvl w:val="5"/>
              <w:rPr>
                <w:szCs w:val="24"/>
              </w:rPr>
            </w:pPr>
            <w:r w:rsidRPr="00CE11E3">
              <w:rPr>
                <w:szCs w:val="24"/>
              </w:rPr>
              <w:t>4 383,5</w:t>
            </w:r>
          </w:p>
        </w:tc>
        <w:tc>
          <w:tcPr>
            <w:tcW w:w="1272" w:type="dxa"/>
            <w:tcBorders>
              <w:top w:val="nil"/>
              <w:left w:val="nil"/>
              <w:bottom w:val="single" w:sz="4" w:space="0" w:color="auto"/>
              <w:right w:val="single" w:sz="4" w:space="0" w:color="auto"/>
            </w:tcBorders>
            <w:vAlign w:val="bottom"/>
            <w:hideMark/>
          </w:tcPr>
          <w:p w14:paraId="6FED616F" w14:textId="77777777" w:rsidR="00CE11E3" w:rsidRPr="00CE11E3" w:rsidRDefault="00CE11E3" w:rsidP="00CE11E3">
            <w:pPr>
              <w:ind w:firstLine="0"/>
              <w:jc w:val="center"/>
              <w:outlineLvl w:val="5"/>
              <w:rPr>
                <w:szCs w:val="24"/>
              </w:rPr>
            </w:pPr>
            <w:r w:rsidRPr="00CE11E3">
              <w:rPr>
                <w:szCs w:val="24"/>
              </w:rPr>
              <w:t>1 095,9</w:t>
            </w:r>
          </w:p>
        </w:tc>
        <w:tc>
          <w:tcPr>
            <w:tcW w:w="709" w:type="dxa"/>
            <w:tcBorders>
              <w:top w:val="nil"/>
              <w:left w:val="nil"/>
              <w:bottom w:val="single" w:sz="4" w:space="0" w:color="auto"/>
              <w:right w:val="single" w:sz="4" w:space="0" w:color="auto"/>
            </w:tcBorders>
            <w:vAlign w:val="bottom"/>
            <w:hideMark/>
          </w:tcPr>
          <w:p w14:paraId="00BFDA23" w14:textId="77777777" w:rsidR="00CE11E3" w:rsidRPr="00CE11E3" w:rsidRDefault="00CE11E3" w:rsidP="00CE11E3">
            <w:pPr>
              <w:ind w:firstLine="0"/>
              <w:jc w:val="center"/>
              <w:outlineLvl w:val="5"/>
              <w:rPr>
                <w:szCs w:val="24"/>
              </w:rPr>
            </w:pPr>
            <w:r w:rsidRPr="00CE11E3">
              <w:rPr>
                <w:szCs w:val="24"/>
              </w:rPr>
              <w:t>25,0</w:t>
            </w:r>
          </w:p>
        </w:tc>
      </w:tr>
      <w:tr w:rsidR="00D1055B" w:rsidRPr="00CE11E3" w14:paraId="20C9FEFF"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796FD09C"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1A2F7FE" w14:textId="77777777" w:rsidR="00CE11E3" w:rsidRPr="00CE11E3" w:rsidRDefault="00CE11E3" w:rsidP="00CE11E3">
            <w:pPr>
              <w:ind w:firstLine="0"/>
              <w:jc w:val="left"/>
              <w:outlineLvl w:val="6"/>
              <w:rPr>
                <w:szCs w:val="24"/>
              </w:rPr>
            </w:pPr>
            <w:r w:rsidRPr="00CE11E3">
              <w:rPr>
                <w:szCs w:val="24"/>
              </w:rPr>
              <w:t xml:space="preserve">Предоставление субсидий бюджетным, автономным учреждениям и </w:t>
            </w:r>
            <w:r w:rsidRPr="00CE11E3">
              <w:rPr>
                <w:szCs w:val="24"/>
              </w:rPr>
              <w:lastRenderedPageBreak/>
              <w:t>иным некоммерческим организациям</w:t>
            </w:r>
          </w:p>
        </w:tc>
        <w:tc>
          <w:tcPr>
            <w:tcW w:w="851" w:type="dxa"/>
            <w:tcBorders>
              <w:top w:val="nil"/>
              <w:left w:val="nil"/>
              <w:bottom w:val="single" w:sz="4" w:space="0" w:color="auto"/>
              <w:right w:val="single" w:sz="4" w:space="0" w:color="auto"/>
            </w:tcBorders>
            <w:vAlign w:val="bottom"/>
          </w:tcPr>
          <w:p w14:paraId="7410A6E8"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3DE0181B"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909872B" w14:textId="77777777" w:rsidR="00CE11E3" w:rsidRPr="00CE11E3" w:rsidRDefault="00CE11E3" w:rsidP="00CE11E3">
            <w:pPr>
              <w:ind w:firstLine="0"/>
              <w:jc w:val="left"/>
              <w:outlineLvl w:val="6"/>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5D9361C6" w14:textId="77777777" w:rsidR="00CE11E3" w:rsidRPr="00CE11E3" w:rsidRDefault="00CE11E3" w:rsidP="00CE11E3">
            <w:pPr>
              <w:ind w:firstLine="0"/>
              <w:jc w:val="center"/>
              <w:outlineLvl w:val="6"/>
              <w:rPr>
                <w:szCs w:val="24"/>
              </w:rPr>
            </w:pPr>
            <w:r w:rsidRPr="00CE11E3">
              <w:rPr>
                <w:szCs w:val="24"/>
              </w:rPr>
              <w:t>09 1 01 00590</w:t>
            </w:r>
          </w:p>
        </w:tc>
        <w:tc>
          <w:tcPr>
            <w:tcW w:w="709" w:type="dxa"/>
            <w:tcBorders>
              <w:top w:val="nil"/>
              <w:left w:val="nil"/>
              <w:bottom w:val="single" w:sz="4" w:space="0" w:color="auto"/>
              <w:right w:val="single" w:sz="4" w:space="0" w:color="auto"/>
            </w:tcBorders>
            <w:vAlign w:val="bottom"/>
            <w:hideMark/>
          </w:tcPr>
          <w:p w14:paraId="7A1ACB02"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0EB0302" w14:textId="77777777" w:rsidR="00CE11E3" w:rsidRPr="00CE11E3" w:rsidRDefault="00CE11E3" w:rsidP="00CE11E3">
            <w:pPr>
              <w:ind w:firstLine="0"/>
              <w:jc w:val="center"/>
              <w:outlineLvl w:val="6"/>
              <w:rPr>
                <w:szCs w:val="24"/>
              </w:rPr>
            </w:pPr>
            <w:r w:rsidRPr="00CE11E3">
              <w:rPr>
                <w:szCs w:val="24"/>
              </w:rPr>
              <w:t>4 383,5</w:t>
            </w:r>
          </w:p>
        </w:tc>
        <w:tc>
          <w:tcPr>
            <w:tcW w:w="1272" w:type="dxa"/>
            <w:tcBorders>
              <w:top w:val="nil"/>
              <w:left w:val="nil"/>
              <w:bottom w:val="single" w:sz="4" w:space="0" w:color="auto"/>
              <w:right w:val="single" w:sz="4" w:space="0" w:color="auto"/>
            </w:tcBorders>
            <w:vAlign w:val="bottom"/>
            <w:hideMark/>
          </w:tcPr>
          <w:p w14:paraId="02DF6A87" w14:textId="77777777" w:rsidR="00CE11E3" w:rsidRPr="00CE11E3" w:rsidRDefault="00CE11E3" w:rsidP="00CE11E3">
            <w:pPr>
              <w:ind w:firstLine="0"/>
              <w:jc w:val="center"/>
              <w:outlineLvl w:val="6"/>
              <w:rPr>
                <w:szCs w:val="24"/>
              </w:rPr>
            </w:pPr>
            <w:r w:rsidRPr="00CE11E3">
              <w:rPr>
                <w:szCs w:val="24"/>
              </w:rPr>
              <w:t>1 095,9</w:t>
            </w:r>
          </w:p>
        </w:tc>
        <w:tc>
          <w:tcPr>
            <w:tcW w:w="709" w:type="dxa"/>
            <w:tcBorders>
              <w:top w:val="nil"/>
              <w:left w:val="nil"/>
              <w:bottom w:val="single" w:sz="4" w:space="0" w:color="auto"/>
              <w:right w:val="single" w:sz="4" w:space="0" w:color="auto"/>
            </w:tcBorders>
            <w:vAlign w:val="bottom"/>
            <w:hideMark/>
          </w:tcPr>
          <w:p w14:paraId="500667D4"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60C6FA91" w14:textId="77777777" w:rsidTr="00D1055B">
        <w:trPr>
          <w:trHeight w:val="1038"/>
          <w:jc w:val="center"/>
        </w:trPr>
        <w:tc>
          <w:tcPr>
            <w:tcW w:w="421" w:type="dxa"/>
            <w:tcBorders>
              <w:top w:val="nil"/>
              <w:left w:val="single" w:sz="4" w:space="0" w:color="auto"/>
              <w:bottom w:val="single" w:sz="4" w:space="0" w:color="auto"/>
              <w:right w:val="single" w:sz="4" w:space="0" w:color="auto"/>
            </w:tcBorders>
            <w:noWrap/>
            <w:vAlign w:val="bottom"/>
            <w:hideMark/>
          </w:tcPr>
          <w:p w14:paraId="004831FD"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CB276F9" w14:textId="77777777" w:rsidR="00CE11E3" w:rsidRPr="00CE11E3" w:rsidRDefault="00CE11E3" w:rsidP="00CE11E3">
            <w:pPr>
              <w:ind w:firstLine="0"/>
              <w:jc w:val="left"/>
              <w:outlineLvl w:val="4"/>
              <w:rPr>
                <w:szCs w:val="24"/>
              </w:rPr>
            </w:pPr>
            <w:r w:rsidRPr="00CE11E3">
              <w:rPr>
                <w:szCs w:val="24"/>
              </w:rPr>
              <w:t>Финансовая и инвестиционная поддержка субъектов малого и среднего предпринимательства</w:t>
            </w:r>
          </w:p>
        </w:tc>
        <w:tc>
          <w:tcPr>
            <w:tcW w:w="851" w:type="dxa"/>
            <w:tcBorders>
              <w:top w:val="nil"/>
              <w:left w:val="nil"/>
              <w:bottom w:val="single" w:sz="4" w:space="0" w:color="auto"/>
              <w:right w:val="single" w:sz="4" w:space="0" w:color="auto"/>
            </w:tcBorders>
            <w:vAlign w:val="bottom"/>
          </w:tcPr>
          <w:p w14:paraId="158B13EA"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387B7A0"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89C30C4" w14:textId="77777777" w:rsidR="00CE11E3" w:rsidRPr="00CE11E3" w:rsidRDefault="00CE11E3" w:rsidP="00CE11E3">
            <w:pPr>
              <w:ind w:firstLine="0"/>
              <w:jc w:val="left"/>
              <w:outlineLvl w:val="4"/>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7B07BF84" w14:textId="77777777" w:rsidR="00CE11E3" w:rsidRPr="00CE11E3" w:rsidRDefault="00CE11E3" w:rsidP="00CE11E3">
            <w:pPr>
              <w:ind w:firstLine="0"/>
              <w:jc w:val="center"/>
              <w:outlineLvl w:val="4"/>
              <w:rPr>
                <w:szCs w:val="24"/>
              </w:rPr>
            </w:pPr>
            <w:r w:rsidRPr="00CE11E3">
              <w:rPr>
                <w:szCs w:val="24"/>
              </w:rPr>
              <w:t>09 1 03 00000</w:t>
            </w:r>
          </w:p>
        </w:tc>
        <w:tc>
          <w:tcPr>
            <w:tcW w:w="709" w:type="dxa"/>
            <w:tcBorders>
              <w:top w:val="nil"/>
              <w:left w:val="nil"/>
              <w:bottom w:val="single" w:sz="4" w:space="0" w:color="auto"/>
              <w:right w:val="single" w:sz="4" w:space="0" w:color="auto"/>
            </w:tcBorders>
            <w:vAlign w:val="bottom"/>
            <w:hideMark/>
          </w:tcPr>
          <w:p w14:paraId="734B35DE"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75E7CDC" w14:textId="77777777" w:rsidR="00CE11E3" w:rsidRPr="00CE11E3" w:rsidRDefault="00CE11E3" w:rsidP="00CE11E3">
            <w:pPr>
              <w:ind w:firstLine="0"/>
              <w:jc w:val="center"/>
              <w:outlineLvl w:val="4"/>
              <w:rPr>
                <w:szCs w:val="24"/>
              </w:rPr>
            </w:pPr>
            <w:r w:rsidRPr="00CE11E3">
              <w:rPr>
                <w:szCs w:val="24"/>
              </w:rPr>
              <w:t>1 000,0</w:t>
            </w:r>
          </w:p>
        </w:tc>
        <w:tc>
          <w:tcPr>
            <w:tcW w:w="1272" w:type="dxa"/>
            <w:tcBorders>
              <w:top w:val="nil"/>
              <w:left w:val="nil"/>
              <w:bottom w:val="single" w:sz="4" w:space="0" w:color="auto"/>
              <w:right w:val="single" w:sz="4" w:space="0" w:color="auto"/>
            </w:tcBorders>
            <w:vAlign w:val="bottom"/>
            <w:hideMark/>
          </w:tcPr>
          <w:p w14:paraId="6EE8DD75"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684D407"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7F14D502" w14:textId="77777777" w:rsidTr="00D1055B">
        <w:trPr>
          <w:trHeight w:val="582"/>
          <w:jc w:val="center"/>
        </w:trPr>
        <w:tc>
          <w:tcPr>
            <w:tcW w:w="421" w:type="dxa"/>
            <w:tcBorders>
              <w:top w:val="nil"/>
              <w:left w:val="single" w:sz="4" w:space="0" w:color="auto"/>
              <w:bottom w:val="single" w:sz="4" w:space="0" w:color="auto"/>
              <w:right w:val="single" w:sz="4" w:space="0" w:color="auto"/>
            </w:tcBorders>
            <w:noWrap/>
            <w:vAlign w:val="bottom"/>
            <w:hideMark/>
          </w:tcPr>
          <w:p w14:paraId="4C87676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1972614" w14:textId="77777777" w:rsidR="00CE11E3" w:rsidRPr="00CE11E3" w:rsidRDefault="00CE11E3" w:rsidP="00CE11E3">
            <w:pPr>
              <w:ind w:firstLine="0"/>
              <w:jc w:val="left"/>
              <w:outlineLvl w:val="5"/>
              <w:rPr>
                <w:szCs w:val="24"/>
              </w:rPr>
            </w:pPr>
            <w:r w:rsidRPr="00CE11E3">
              <w:rPr>
                <w:szCs w:val="24"/>
              </w:rPr>
              <w:t>Возмещение части затрат субъектов МСП, связанных с приобретением оборудования в целях создания и (или) развития либо модернизации производства товаров (работ, услуг)</w:t>
            </w:r>
          </w:p>
        </w:tc>
        <w:tc>
          <w:tcPr>
            <w:tcW w:w="851" w:type="dxa"/>
            <w:tcBorders>
              <w:top w:val="nil"/>
              <w:left w:val="nil"/>
              <w:bottom w:val="single" w:sz="4" w:space="0" w:color="auto"/>
              <w:right w:val="single" w:sz="4" w:space="0" w:color="auto"/>
            </w:tcBorders>
            <w:vAlign w:val="bottom"/>
          </w:tcPr>
          <w:p w14:paraId="1E9C753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3491E9C" w14:textId="77777777" w:rsidR="00CE11E3" w:rsidRPr="00CE11E3" w:rsidRDefault="00CE11E3" w:rsidP="00CE11E3">
            <w:pPr>
              <w:ind w:firstLine="0"/>
              <w:jc w:val="left"/>
              <w:outlineLvl w:val="5"/>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7284064" w14:textId="77777777" w:rsidR="00CE11E3" w:rsidRPr="00CE11E3" w:rsidRDefault="00CE11E3" w:rsidP="00CE11E3">
            <w:pPr>
              <w:ind w:firstLine="0"/>
              <w:jc w:val="left"/>
              <w:outlineLvl w:val="5"/>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3E3B2C59" w14:textId="77777777" w:rsidR="00CE11E3" w:rsidRPr="00CE11E3" w:rsidRDefault="00CE11E3" w:rsidP="00CE11E3">
            <w:pPr>
              <w:ind w:firstLine="0"/>
              <w:jc w:val="center"/>
              <w:outlineLvl w:val="5"/>
              <w:rPr>
                <w:szCs w:val="24"/>
              </w:rPr>
            </w:pPr>
            <w:r w:rsidRPr="00CE11E3">
              <w:rPr>
                <w:szCs w:val="24"/>
              </w:rPr>
              <w:t>09 1 03 61010</w:t>
            </w:r>
          </w:p>
        </w:tc>
        <w:tc>
          <w:tcPr>
            <w:tcW w:w="709" w:type="dxa"/>
            <w:tcBorders>
              <w:top w:val="nil"/>
              <w:left w:val="nil"/>
              <w:bottom w:val="single" w:sz="4" w:space="0" w:color="auto"/>
              <w:right w:val="single" w:sz="4" w:space="0" w:color="auto"/>
            </w:tcBorders>
            <w:vAlign w:val="bottom"/>
            <w:hideMark/>
          </w:tcPr>
          <w:p w14:paraId="7F211B02"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4162346" w14:textId="77777777" w:rsidR="00CE11E3" w:rsidRPr="00CE11E3" w:rsidRDefault="00CE11E3" w:rsidP="00CE11E3">
            <w:pPr>
              <w:ind w:firstLine="0"/>
              <w:jc w:val="center"/>
              <w:outlineLvl w:val="5"/>
              <w:rPr>
                <w:szCs w:val="24"/>
              </w:rPr>
            </w:pPr>
            <w:r w:rsidRPr="00CE11E3">
              <w:rPr>
                <w:szCs w:val="24"/>
              </w:rPr>
              <w:t>600,0</w:t>
            </w:r>
          </w:p>
        </w:tc>
        <w:tc>
          <w:tcPr>
            <w:tcW w:w="1272" w:type="dxa"/>
            <w:tcBorders>
              <w:top w:val="nil"/>
              <w:left w:val="nil"/>
              <w:bottom w:val="single" w:sz="4" w:space="0" w:color="auto"/>
              <w:right w:val="single" w:sz="4" w:space="0" w:color="auto"/>
            </w:tcBorders>
            <w:vAlign w:val="bottom"/>
            <w:hideMark/>
          </w:tcPr>
          <w:p w14:paraId="5053FE88"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15899E6"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41789037" w14:textId="77777777" w:rsidTr="00D1055B">
        <w:trPr>
          <w:trHeight w:val="410"/>
          <w:jc w:val="center"/>
        </w:trPr>
        <w:tc>
          <w:tcPr>
            <w:tcW w:w="421" w:type="dxa"/>
            <w:tcBorders>
              <w:top w:val="nil"/>
              <w:left w:val="single" w:sz="4" w:space="0" w:color="auto"/>
              <w:bottom w:val="single" w:sz="4" w:space="0" w:color="auto"/>
              <w:right w:val="single" w:sz="4" w:space="0" w:color="auto"/>
            </w:tcBorders>
            <w:noWrap/>
            <w:vAlign w:val="bottom"/>
            <w:hideMark/>
          </w:tcPr>
          <w:p w14:paraId="5D3CA05E"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9E10CB0"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49B0B44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B00B07B"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047F2A5D" w14:textId="77777777" w:rsidR="00CE11E3" w:rsidRPr="00CE11E3" w:rsidRDefault="00CE11E3" w:rsidP="00CE11E3">
            <w:pPr>
              <w:ind w:firstLine="0"/>
              <w:jc w:val="left"/>
              <w:outlineLvl w:val="6"/>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1D88F6CC" w14:textId="77777777" w:rsidR="00CE11E3" w:rsidRPr="00CE11E3" w:rsidRDefault="00CE11E3" w:rsidP="00CE11E3">
            <w:pPr>
              <w:ind w:firstLine="0"/>
              <w:jc w:val="center"/>
              <w:outlineLvl w:val="6"/>
              <w:rPr>
                <w:szCs w:val="24"/>
              </w:rPr>
            </w:pPr>
            <w:r w:rsidRPr="00CE11E3">
              <w:rPr>
                <w:szCs w:val="24"/>
              </w:rPr>
              <w:t>09 1 03 61010</w:t>
            </w:r>
          </w:p>
        </w:tc>
        <w:tc>
          <w:tcPr>
            <w:tcW w:w="709" w:type="dxa"/>
            <w:tcBorders>
              <w:top w:val="nil"/>
              <w:left w:val="nil"/>
              <w:bottom w:val="single" w:sz="4" w:space="0" w:color="auto"/>
              <w:right w:val="single" w:sz="4" w:space="0" w:color="auto"/>
            </w:tcBorders>
            <w:vAlign w:val="bottom"/>
            <w:hideMark/>
          </w:tcPr>
          <w:p w14:paraId="2A70AEC0"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3FECCFE5" w14:textId="77777777" w:rsidR="00CE11E3" w:rsidRPr="00CE11E3" w:rsidRDefault="00CE11E3" w:rsidP="00CE11E3">
            <w:pPr>
              <w:ind w:firstLine="0"/>
              <w:jc w:val="center"/>
              <w:outlineLvl w:val="6"/>
              <w:rPr>
                <w:szCs w:val="24"/>
              </w:rPr>
            </w:pPr>
            <w:r w:rsidRPr="00CE11E3">
              <w:rPr>
                <w:szCs w:val="24"/>
              </w:rPr>
              <w:t>600,0</w:t>
            </w:r>
          </w:p>
        </w:tc>
        <w:tc>
          <w:tcPr>
            <w:tcW w:w="1272" w:type="dxa"/>
            <w:tcBorders>
              <w:top w:val="nil"/>
              <w:left w:val="nil"/>
              <w:bottom w:val="single" w:sz="4" w:space="0" w:color="auto"/>
              <w:right w:val="single" w:sz="4" w:space="0" w:color="auto"/>
            </w:tcBorders>
            <w:vAlign w:val="bottom"/>
            <w:hideMark/>
          </w:tcPr>
          <w:p w14:paraId="7AF05D5A"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23A4BBD"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080083E" w14:textId="77777777" w:rsidTr="00D1055B">
        <w:trPr>
          <w:trHeight w:val="369"/>
          <w:jc w:val="center"/>
        </w:trPr>
        <w:tc>
          <w:tcPr>
            <w:tcW w:w="421" w:type="dxa"/>
            <w:tcBorders>
              <w:top w:val="nil"/>
              <w:left w:val="single" w:sz="4" w:space="0" w:color="auto"/>
              <w:bottom w:val="single" w:sz="4" w:space="0" w:color="auto"/>
              <w:right w:val="single" w:sz="4" w:space="0" w:color="auto"/>
            </w:tcBorders>
            <w:noWrap/>
            <w:vAlign w:val="bottom"/>
            <w:hideMark/>
          </w:tcPr>
          <w:p w14:paraId="49415FE0"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C0802AB" w14:textId="77777777" w:rsidR="00CE11E3" w:rsidRPr="00CE11E3" w:rsidRDefault="00CE11E3" w:rsidP="00CE11E3">
            <w:pPr>
              <w:ind w:firstLine="0"/>
              <w:jc w:val="left"/>
              <w:outlineLvl w:val="5"/>
              <w:rPr>
                <w:szCs w:val="24"/>
              </w:rPr>
            </w:pPr>
            <w:r w:rsidRPr="00CE11E3">
              <w:rPr>
                <w:szCs w:val="24"/>
              </w:rPr>
              <w:t>Предоставление грантов в форме субсидий субъектам малого предпринимательства, являющимся ветеранами, участниками специальной военной операции или членами их семей, на реализацию проекта по созданию и (или) развитию собственного дела</w:t>
            </w:r>
          </w:p>
        </w:tc>
        <w:tc>
          <w:tcPr>
            <w:tcW w:w="851" w:type="dxa"/>
            <w:tcBorders>
              <w:top w:val="nil"/>
              <w:left w:val="nil"/>
              <w:bottom w:val="single" w:sz="4" w:space="0" w:color="auto"/>
              <w:right w:val="single" w:sz="4" w:space="0" w:color="auto"/>
            </w:tcBorders>
            <w:vAlign w:val="bottom"/>
          </w:tcPr>
          <w:p w14:paraId="0A5B425A"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A0D1D48" w14:textId="77777777" w:rsidR="00CE11E3" w:rsidRPr="00CE11E3" w:rsidRDefault="00CE11E3" w:rsidP="00CE11E3">
            <w:pPr>
              <w:ind w:firstLine="0"/>
              <w:jc w:val="left"/>
              <w:outlineLvl w:val="5"/>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42941E7" w14:textId="77777777" w:rsidR="00CE11E3" w:rsidRPr="00CE11E3" w:rsidRDefault="00CE11E3" w:rsidP="00CE11E3">
            <w:pPr>
              <w:ind w:firstLine="0"/>
              <w:jc w:val="left"/>
              <w:outlineLvl w:val="5"/>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0DD2003B" w14:textId="77777777" w:rsidR="00CE11E3" w:rsidRPr="00CE11E3" w:rsidRDefault="00CE11E3" w:rsidP="00CE11E3">
            <w:pPr>
              <w:ind w:firstLine="0"/>
              <w:jc w:val="center"/>
              <w:outlineLvl w:val="5"/>
              <w:rPr>
                <w:szCs w:val="24"/>
              </w:rPr>
            </w:pPr>
            <w:r w:rsidRPr="00CE11E3">
              <w:rPr>
                <w:szCs w:val="24"/>
              </w:rPr>
              <w:t>09 1 03 61020</w:t>
            </w:r>
          </w:p>
        </w:tc>
        <w:tc>
          <w:tcPr>
            <w:tcW w:w="709" w:type="dxa"/>
            <w:tcBorders>
              <w:top w:val="nil"/>
              <w:left w:val="nil"/>
              <w:bottom w:val="single" w:sz="4" w:space="0" w:color="auto"/>
              <w:right w:val="single" w:sz="4" w:space="0" w:color="auto"/>
            </w:tcBorders>
            <w:vAlign w:val="bottom"/>
            <w:hideMark/>
          </w:tcPr>
          <w:p w14:paraId="4C5F8B95"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87ABD28" w14:textId="77777777" w:rsidR="00CE11E3" w:rsidRPr="00CE11E3" w:rsidRDefault="00CE11E3" w:rsidP="00CE11E3">
            <w:pPr>
              <w:ind w:firstLine="0"/>
              <w:jc w:val="center"/>
              <w:outlineLvl w:val="5"/>
              <w:rPr>
                <w:szCs w:val="24"/>
              </w:rPr>
            </w:pPr>
            <w:r w:rsidRPr="00CE11E3">
              <w:rPr>
                <w:szCs w:val="24"/>
              </w:rPr>
              <w:t>400,0</w:t>
            </w:r>
          </w:p>
        </w:tc>
        <w:tc>
          <w:tcPr>
            <w:tcW w:w="1272" w:type="dxa"/>
            <w:tcBorders>
              <w:top w:val="nil"/>
              <w:left w:val="nil"/>
              <w:bottom w:val="single" w:sz="4" w:space="0" w:color="auto"/>
              <w:right w:val="single" w:sz="4" w:space="0" w:color="auto"/>
            </w:tcBorders>
            <w:vAlign w:val="bottom"/>
            <w:hideMark/>
          </w:tcPr>
          <w:p w14:paraId="67B75BD4"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04ACBFB"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288B9ECF" w14:textId="77777777" w:rsidTr="00D1055B">
        <w:trPr>
          <w:trHeight w:val="401"/>
          <w:jc w:val="center"/>
        </w:trPr>
        <w:tc>
          <w:tcPr>
            <w:tcW w:w="421" w:type="dxa"/>
            <w:tcBorders>
              <w:top w:val="nil"/>
              <w:left w:val="single" w:sz="4" w:space="0" w:color="auto"/>
              <w:bottom w:val="single" w:sz="4" w:space="0" w:color="auto"/>
              <w:right w:val="single" w:sz="4" w:space="0" w:color="auto"/>
            </w:tcBorders>
            <w:noWrap/>
            <w:vAlign w:val="bottom"/>
            <w:hideMark/>
          </w:tcPr>
          <w:p w14:paraId="5AC904D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CCCB8C6"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04D97500"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56A3839"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76FBB786" w14:textId="77777777" w:rsidR="00CE11E3" w:rsidRPr="00CE11E3" w:rsidRDefault="00CE11E3" w:rsidP="00CE11E3">
            <w:pPr>
              <w:ind w:firstLine="0"/>
              <w:jc w:val="left"/>
              <w:outlineLvl w:val="6"/>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31BC8132" w14:textId="77777777" w:rsidR="00CE11E3" w:rsidRPr="00CE11E3" w:rsidRDefault="00CE11E3" w:rsidP="00CE11E3">
            <w:pPr>
              <w:ind w:firstLine="0"/>
              <w:jc w:val="center"/>
              <w:outlineLvl w:val="6"/>
              <w:rPr>
                <w:szCs w:val="24"/>
              </w:rPr>
            </w:pPr>
            <w:r w:rsidRPr="00CE11E3">
              <w:rPr>
                <w:szCs w:val="24"/>
              </w:rPr>
              <w:t>09 1 03 61020</w:t>
            </w:r>
          </w:p>
        </w:tc>
        <w:tc>
          <w:tcPr>
            <w:tcW w:w="709" w:type="dxa"/>
            <w:tcBorders>
              <w:top w:val="nil"/>
              <w:left w:val="nil"/>
              <w:bottom w:val="single" w:sz="4" w:space="0" w:color="auto"/>
              <w:right w:val="single" w:sz="4" w:space="0" w:color="auto"/>
            </w:tcBorders>
            <w:vAlign w:val="bottom"/>
            <w:hideMark/>
          </w:tcPr>
          <w:p w14:paraId="27B53C33"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6ED32C9E" w14:textId="77777777" w:rsidR="00CE11E3" w:rsidRPr="00CE11E3" w:rsidRDefault="00CE11E3" w:rsidP="00CE11E3">
            <w:pPr>
              <w:ind w:firstLine="0"/>
              <w:jc w:val="center"/>
              <w:outlineLvl w:val="6"/>
              <w:rPr>
                <w:szCs w:val="24"/>
              </w:rPr>
            </w:pPr>
            <w:r w:rsidRPr="00CE11E3">
              <w:rPr>
                <w:szCs w:val="24"/>
              </w:rPr>
              <w:t>400,0</w:t>
            </w:r>
          </w:p>
        </w:tc>
        <w:tc>
          <w:tcPr>
            <w:tcW w:w="1272" w:type="dxa"/>
            <w:tcBorders>
              <w:top w:val="nil"/>
              <w:left w:val="nil"/>
              <w:bottom w:val="single" w:sz="4" w:space="0" w:color="auto"/>
              <w:right w:val="single" w:sz="4" w:space="0" w:color="auto"/>
            </w:tcBorders>
            <w:vAlign w:val="bottom"/>
            <w:hideMark/>
          </w:tcPr>
          <w:p w14:paraId="36639D2A"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6912029"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21A89D8"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0F5843D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82F6460"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5D2A8579"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34F618D" w14:textId="77777777" w:rsidR="00CE11E3" w:rsidRPr="00CE11E3" w:rsidRDefault="00CE11E3" w:rsidP="00CE11E3">
            <w:pPr>
              <w:ind w:firstLine="0"/>
              <w:jc w:val="left"/>
              <w:outlineLvl w:val="2"/>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75E3BF5" w14:textId="77777777" w:rsidR="00CE11E3" w:rsidRPr="00CE11E3" w:rsidRDefault="00CE11E3" w:rsidP="00CE11E3">
            <w:pPr>
              <w:ind w:firstLine="0"/>
              <w:jc w:val="left"/>
              <w:outlineLvl w:val="2"/>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552F08C2"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086FE3C1"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7811E75" w14:textId="77777777" w:rsidR="00CE11E3" w:rsidRPr="00CE11E3" w:rsidRDefault="00CE11E3" w:rsidP="00CE11E3">
            <w:pPr>
              <w:ind w:firstLine="0"/>
              <w:jc w:val="center"/>
              <w:outlineLvl w:val="2"/>
              <w:rPr>
                <w:szCs w:val="24"/>
              </w:rPr>
            </w:pPr>
            <w:r w:rsidRPr="00CE11E3">
              <w:rPr>
                <w:szCs w:val="24"/>
              </w:rPr>
              <w:t>4 970,6</w:t>
            </w:r>
          </w:p>
        </w:tc>
        <w:tc>
          <w:tcPr>
            <w:tcW w:w="1272" w:type="dxa"/>
            <w:tcBorders>
              <w:top w:val="nil"/>
              <w:left w:val="nil"/>
              <w:bottom w:val="single" w:sz="4" w:space="0" w:color="auto"/>
              <w:right w:val="single" w:sz="4" w:space="0" w:color="auto"/>
            </w:tcBorders>
            <w:vAlign w:val="bottom"/>
            <w:hideMark/>
          </w:tcPr>
          <w:p w14:paraId="3F7A42F3" w14:textId="77777777" w:rsidR="00CE11E3" w:rsidRPr="00CE11E3" w:rsidRDefault="00CE11E3" w:rsidP="00CE11E3">
            <w:pPr>
              <w:ind w:firstLine="0"/>
              <w:jc w:val="center"/>
              <w:outlineLvl w:val="2"/>
              <w:rPr>
                <w:szCs w:val="24"/>
              </w:rPr>
            </w:pPr>
            <w:r w:rsidRPr="00CE11E3">
              <w:rPr>
                <w:szCs w:val="24"/>
              </w:rPr>
              <w:t>748,8</w:t>
            </w:r>
          </w:p>
        </w:tc>
        <w:tc>
          <w:tcPr>
            <w:tcW w:w="709" w:type="dxa"/>
            <w:tcBorders>
              <w:top w:val="nil"/>
              <w:left w:val="nil"/>
              <w:bottom w:val="single" w:sz="4" w:space="0" w:color="auto"/>
              <w:right w:val="single" w:sz="4" w:space="0" w:color="auto"/>
            </w:tcBorders>
            <w:vAlign w:val="bottom"/>
            <w:hideMark/>
          </w:tcPr>
          <w:p w14:paraId="506732F4" w14:textId="77777777" w:rsidR="00CE11E3" w:rsidRPr="00CE11E3" w:rsidRDefault="00CE11E3" w:rsidP="00CE11E3">
            <w:pPr>
              <w:ind w:firstLine="0"/>
              <w:jc w:val="center"/>
              <w:outlineLvl w:val="2"/>
              <w:rPr>
                <w:szCs w:val="24"/>
              </w:rPr>
            </w:pPr>
            <w:r w:rsidRPr="00CE11E3">
              <w:rPr>
                <w:szCs w:val="24"/>
              </w:rPr>
              <w:t>15,1</w:t>
            </w:r>
          </w:p>
        </w:tc>
      </w:tr>
      <w:tr w:rsidR="00D1055B" w:rsidRPr="00CE11E3" w14:paraId="15585514" w14:textId="77777777" w:rsidTr="00D1055B">
        <w:trPr>
          <w:trHeight w:val="481"/>
          <w:jc w:val="center"/>
        </w:trPr>
        <w:tc>
          <w:tcPr>
            <w:tcW w:w="421" w:type="dxa"/>
            <w:tcBorders>
              <w:top w:val="nil"/>
              <w:left w:val="single" w:sz="4" w:space="0" w:color="auto"/>
              <w:bottom w:val="single" w:sz="4" w:space="0" w:color="auto"/>
              <w:right w:val="single" w:sz="4" w:space="0" w:color="auto"/>
            </w:tcBorders>
            <w:noWrap/>
            <w:vAlign w:val="bottom"/>
            <w:hideMark/>
          </w:tcPr>
          <w:p w14:paraId="6F26D6B8"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400833F9" w14:textId="77777777" w:rsidR="00CE11E3" w:rsidRPr="00CE11E3" w:rsidRDefault="00CE11E3" w:rsidP="00CE11E3">
            <w:pPr>
              <w:ind w:firstLine="0"/>
              <w:jc w:val="left"/>
              <w:outlineLvl w:val="3"/>
              <w:rPr>
                <w:szCs w:val="24"/>
              </w:rPr>
            </w:pPr>
            <w:r w:rsidRPr="00CE11E3">
              <w:rPr>
                <w:szCs w:val="24"/>
              </w:rPr>
              <w:t xml:space="preserve">Непрограммное </w:t>
            </w:r>
            <w:r w:rsidRPr="00CE11E3">
              <w:rPr>
                <w:szCs w:val="24"/>
              </w:rPr>
              <w:lastRenderedPageBreak/>
              <w:t>направление деятельности</w:t>
            </w:r>
          </w:p>
        </w:tc>
        <w:tc>
          <w:tcPr>
            <w:tcW w:w="851" w:type="dxa"/>
            <w:tcBorders>
              <w:top w:val="nil"/>
              <w:left w:val="nil"/>
              <w:bottom w:val="single" w:sz="4" w:space="0" w:color="auto"/>
              <w:right w:val="single" w:sz="4" w:space="0" w:color="auto"/>
            </w:tcBorders>
            <w:vAlign w:val="bottom"/>
          </w:tcPr>
          <w:p w14:paraId="15BEBD4A"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1706D97" w14:textId="77777777" w:rsidR="00CE11E3" w:rsidRPr="00CE11E3" w:rsidRDefault="00CE11E3" w:rsidP="00CE11E3">
            <w:pPr>
              <w:ind w:firstLine="0"/>
              <w:jc w:val="left"/>
              <w:outlineLvl w:val="3"/>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1290C0D" w14:textId="77777777" w:rsidR="00CE11E3" w:rsidRPr="00CE11E3" w:rsidRDefault="00CE11E3" w:rsidP="00CE11E3">
            <w:pPr>
              <w:ind w:firstLine="0"/>
              <w:jc w:val="left"/>
              <w:outlineLvl w:val="3"/>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7EC03286" w14:textId="77777777" w:rsidR="00CE11E3" w:rsidRPr="00CE11E3" w:rsidRDefault="00CE11E3" w:rsidP="00CE11E3">
            <w:pPr>
              <w:ind w:firstLine="0"/>
              <w:jc w:val="center"/>
              <w:outlineLvl w:val="3"/>
              <w:rPr>
                <w:szCs w:val="24"/>
              </w:rPr>
            </w:pPr>
            <w:r w:rsidRPr="00CE11E3">
              <w:rPr>
                <w:szCs w:val="24"/>
              </w:rPr>
              <w:t xml:space="preserve">77 7 00 </w:t>
            </w:r>
            <w:r w:rsidRPr="00CE11E3">
              <w:rPr>
                <w:szCs w:val="24"/>
              </w:rPr>
              <w:lastRenderedPageBreak/>
              <w:t>00000</w:t>
            </w:r>
          </w:p>
        </w:tc>
        <w:tc>
          <w:tcPr>
            <w:tcW w:w="709" w:type="dxa"/>
            <w:tcBorders>
              <w:top w:val="nil"/>
              <w:left w:val="nil"/>
              <w:bottom w:val="single" w:sz="4" w:space="0" w:color="auto"/>
              <w:right w:val="single" w:sz="4" w:space="0" w:color="auto"/>
            </w:tcBorders>
            <w:vAlign w:val="bottom"/>
            <w:hideMark/>
          </w:tcPr>
          <w:p w14:paraId="2E5F3CC9" w14:textId="77777777" w:rsidR="00CE11E3" w:rsidRPr="00CE11E3" w:rsidRDefault="00CE11E3" w:rsidP="00CE11E3">
            <w:pPr>
              <w:ind w:firstLine="0"/>
              <w:jc w:val="center"/>
              <w:outlineLvl w:val="3"/>
              <w:rPr>
                <w:szCs w:val="24"/>
              </w:rPr>
            </w:pPr>
            <w:r w:rsidRPr="00CE11E3">
              <w:rPr>
                <w:szCs w:val="24"/>
              </w:rPr>
              <w:lastRenderedPageBreak/>
              <w:t>000</w:t>
            </w:r>
          </w:p>
        </w:tc>
        <w:tc>
          <w:tcPr>
            <w:tcW w:w="1417" w:type="dxa"/>
            <w:tcBorders>
              <w:top w:val="nil"/>
              <w:left w:val="nil"/>
              <w:bottom w:val="single" w:sz="4" w:space="0" w:color="auto"/>
              <w:right w:val="single" w:sz="4" w:space="0" w:color="auto"/>
            </w:tcBorders>
            <w:vAlign w:val="bottom"/>
            <w:hideMark/>
          </w:tcPr>
          <w:p w14:paraId="16ABB979" w14:textId="77777777" w:rsidR="00CE11E3" w:rsidRPr="00CE11E3" w:rsidRDefault="00CE11E3" w:rsidP="00CE11E3">
            <w:pPr>
              <w:ind w:firstLine="0"/>
              <w:jc w:val="center"/>
              <w:outlineLvl w:val="3"/>
              <w:rPr>
                <w:szCs w:val="24"/>
              </w:rPr>
            </w:pPr>
            <w:r w:rsidRPr="00CE11E3">
              <w:rPr>
                <w:szCs w:val="24"/>
              </w:rPr>
              <w:t>4 970,6</w:t>
            </w:r>
          </w:p>
        </w:tc>
        <w:tc>
          <w:tcPr>
            <w:tcW w:w="1272" w:type="dxa"/>
            <w:tcBorders>
              <w:top w:val="nil"/>
              <w:left w:val="nil"/>
              <w:bottom w:val="single" w:sz="4" w:space="0" w:color="auto"/>
              <w:right w:val="single" w:sz="4" w:space="0" w:color="auto"/>
            </w:tcBorders>
            <w:vAlign w:val="bottom"/>
            <w:hideMark/>
          </w:tcPr>
          <w:p w14:paraId="54F71140" w14:textId="77777777" w:rsidR="00CE11E3" w:rsidRPr="00CE11E3" w:rsidRDefault="00CE11E3" w:rsidP="00CE11E3">
            <w:pPr>
              <w:ind w:firstLine="0"/>
              <w:jc w:val="center"/>
              <w:outlineLvl w:val="3"/>
              <w:rPr>
                <w:szCs w:val="24"/>
              </w:rPr>
            </w:pPr>
            <w:r w:rsidRPr="00CE11E3">
              <w:rPr>
                <w:szCs w:val="24"/>
              </w:rPr>
              <w:t>748,8</w:t>
            </w:r>
          </w:p>
        </w:tc>
        <w:tc>
          <w:tcPr>
            <w:tcW w:w="709" w:type="dxa"/>
            <w:tcBorders>
              <w:top w:val="nil"/>
              <w:left w:val="nil"/>
              <w:bottom w:val="single" w:sz="4" w:space="0" w:color="auto"/>
              <w:right w:val="single" w:sz="4" w:space="0" w:color="auto"/>
            </w:tcBorders>
            <w:vAlign w:val="bottom"/>
            <w:hideMark/>
          </w:tcPr>
          <w:p w14:paraId="255DAA3B" w14:textId="77777777" w:rsidR="00CE11E3" w:rsidRPr="00CE11E3" w:rsidRDefault="00CE11E3" w:rsidP="00CE11E3">
            <w:pPr>
              <w:ind w:firstLine="0"/>
              <w:jc w:val="center"/>
              <w:outlineLvl w:val="3"/>
              <w:rPr>
                <w:szCs w:val="24"/>
              </w:rPr>
            </w:pPr>
            <w:r w:rsidRPr="00CE11E3">
              <w:rPr>
                <w:szCs w:val="24"/>
              </w:rPr>
              <w:t>15,1</w:t>
            </w:r>
          </w:p>
        </w:tc>
      </w:tr>
      <w:tr w:rsidR="00D1055B" w:rsidRPr="00CE11E3" w14:paraId="1F60D784" w14:textId="77777777" w:rsidTr="00D1055B">
        <w:trPr>
          <w:trHeight w:val="232"/>
          <w:jc w:val="center"/>
        </w:trPr>
        <w:tc>
          <w:tcPr>
            <w:tcW w:w="421" w:type="dxa"/>
            <w:tcBorders>
              <w:top w:val="nil"/>
              <w:left w:val="single" w:sz="4" w:space="0" w:color="auto"/>
              <w:bottom w:val="single" w:sz="4" w:space="0" w:color="auto"/>
              <w:right w:val="single" w:sz="4" w:space="0" w:color="auto"/>
            </w:tcBorders>
            <w:noWrap/>
            <w:vAlign w:val="bottom"/>
            <w:hideMark/>
          </w:tcPr>
          <w:p w14:paraId="78C4AA37"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BC30AE6" w14:textId="77777777" w:rsidR="00CE11E3" w:rsidRPr="00CE11E3" w:rsidRDefault="00CE11E3" w:rsidP="00CE11E3">
            <w:pPr>
              <w:ind w:firstLine="0"/>
              <w:jc w:val="left"/>
              <w:outlineLvl w:val="4"/>
              <w:rPr>
                <w:szCs w:val="24"/>
              </w:rPr>
            </w:pPr>
            <w:r w:rsidRPr="00CE11E3">
              <w:rPr>
                <w:szCs w:val="24"/>
              </w:rPr>
              <w:t>Муниципальные учреждения</w:t>
            </w:r>
          </w:p>
        </w:tc>
        <w:tc>
          <w:tcPr>
            <w:tcW w:w="851" w:type="dxa"/>
            <w:tcBorders>
              <w:top w:val="nil"/>
              <w:left w:val="nil"/>
              <w:bottom w:val="single" w:sz="4" w:space="0" w:color="auto"/>
              <w:right w:val="single" w:sz="4" w:space="0" w:color="auto"/>
            </w:tcBorders>
            <w:vAlign w:val="bottom"/>
          </w:tcPr>
          <w:p w14:paraId="7485EA66"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07E4AE2" w14:textId="77777777" w:rsidR="00CE11E3" w:rsidRPr="00CE11E3" w:rsidRDefault="00CE11E3" w:rsidP="00CE11E3">
            <w:pPr>
              <w:ind w:firstLine="0"/>
              <w:jc w:val="left"/>
              <w:outlineLvl w:val="4"/>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80B9573" w14:textId="77777777" w:rsidR="00CE11E3" w:rsidRPr="00CE11E3" w:rsidRDefault="00CE11E3" w:rsidP="00CE11E3">
            <w:pPr>
              <w:ind w:firstLine="0"/>
              <w:jc w:val="left"/>
              <w:outlineLvl w:val="4"/>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0F710BFC" w14:textId="77777777" w:rsidR="00CE11E3" w:rsidRPr="00CE11E3" w:rsidRDefault="00CE11E3" w:rsidP="00CE11E3">
            <w:pPr>
              <w:ind w:firstLine="0"/>
              <w:jc w:val="center"/>
              <w:outlineLvl w:val="4"/>
              <w:rPr>
                <w:szCs w:val="24"/>
              </w:rPr>
            </w:pPr>
            <w:r w:rsidRPr="00CE11E3">
              <w:rPr>
                <w:szCs w:val="24"/>
              </w:rPr>
              <w:t>77 7 02 00000</w:t>
            </w:r>
          </w:p>
        </w:tc>
        <w:tc>
          <w:tcPr>
            <w:tcW w:w="709" w:type="dxa"/>
            <w:tcBorders>
              <w:top w:val="nil"/>
              <w:left w:val="nil"/>
              <w:bottom w:val="single" w:sz="4" w:space="0" w:color="auto"/>
              <w:right w:val="single" w:sz="4" w:space="0" w:color="auto"/>
            </w:tcBorders>
            <w:vAlign w:val="bottom"/>
            <w:hideMark/>
          </w:tcPr>
          <w:p w14:paraId="7EE586A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66BB924" w14:textId="77777777" w:rsidR="00CE11E3" w:rsidRPr="00CE11E3" w:rsidRDefault="00CE11E3" w:rsidP="00CE11E3">
            <w:pPr>
              <w:ind w:firstLine="0"/>
              <w:jc w:val="center"/>
              <w:outlineLvl w:val="4"/>
              <w:rPr>
                <w:szCs w:val="24"/>
              </w:rPr>
            </w:pPr>
            <w:r w:rsidRPr="00CE11E3">
              <w:rPr>
                <w:szCs w:val="24"/>
              </w:rPr>
              <w:t>4 970,6</w:t>
            </w:r>
          </w:p>
        </w:tc>
        <w:tc>
          <w:tcPr>
            <w:tcW w:w="1272" w:type="dxa"/>
            <w:tcBorders>
              <w:top w:val="nil"/>
              <w:left w:val="nil"/>
              <w:bottom w:val="single" w:sz="4" w:space="0" w:color="auto"/>
              <w:right w:val="single" w:sz="4" w:space="0" w:color="auto"/>
            </w:tcBorders>
            <w:vAlign w:val="bottom"/>
            <w:hideMark/>
          </w:tcPr>
          <w:p w14:paraId="2DAA7950" w14:textId="77777777" w:rsidR="00CE11E3" w:rsidRPr="00CE11E3" w:rsidRDefault="00CE11E3" w:rsidP="00CE11E3">
            <w:pPr>
              <w:ind w:firstLine="0"/>
              <w:jc w:val="center"/>
              <w:outlineLvl w:val="4"/>
              <w:rPr>
                <w:szCs w:val="24"/>
              </w:rPr>
            </w:pPr>
            <w:r w:rsidRPr="00CE11E3">
              <w:rPr>
                <w:szCs w:val="24"/>
              </w:rPr>
              <w:t>748,8</w:t>
            </w:r>
          </w:p>
        </w:tc>
        <w:tc>
          <w:tcPr>
            <w:tcW w:w="709" w:type="dxa"/>
            <w:tcBorders>
              <w:top w:val="nil"/>
              <w:left w:val="nil"/>
              <w:bottom w:val="single" w:sz="4" w:space="0" w:color="auto"/>
              <w:right w:val="single" w:sz="4" w:space="0" w:color="auto"/>
            </w:tcBorders>
            <w:vAlign w:val="bottom"/>
            <w:hideMark/>
          </w:tcPr>
          <w:p w14:paraId="7FFCC6BA" w14:textId="77777777" w:rsidR="00CE11E3" w:rsidRPr="00CE11E3" w:rsidRDefault="00CE11E3" w:rsidP="00CE11E3">
            <w:pPr>
              <w:ind w:firstLine="0"/>
              <w:jc w:val="center"/>
              <w:outlineLvl w:val="4"/>
              <w:rPr>
                <w:szCs w:val="24"/>
              </w:rPr>
            </w:pPr>
            <w:r w:rsidRPr="00CE11E3">
              <w:rPr>
                <w:szCs w:val="24"/>
              </w:rPr>
              <w:t>15,1</w:t>
            </w:r>
          </w:p>
        </w:tc>
      </w:tr>
      <w:tr w:rsidR="00D1055B" w:rsidRPr="00CE11E3" w14:paraId="4ED1DB00" w14:textId="77777777" w:rsidTr="00D1055B">
        <w:trPr>
          <w:trHeight w:val="807"/>
          <w:jc w:val="center"/>
        </w:trPr>
        <w:tc>
          <w:tcPr>
            <w:tcW w:w="421" w:type="dxa"/>
            <w:tcBorders>
              <w:top w:val="nil"/>
              <w:left w:val="single" w:sz="4" w:space="0" w:color="auto"/>
              <w:bottom w:val="single" w:sz="4" w:space="0" w:color="auto"/>
              <w:right w:val="single" w:sz="4" w:space="0" w:color="auto"/>
            </w:tcBorders>
            <w:noWrap/>
            <w:vAlign w:val="bottom"/>
            <w:hideMark/>
          </w:tcPr>
          <w:p w14:paraId="6138A5DD"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53FF0FE"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tcPr>
          <w:p w14:paraId="110D14B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DE0A585" w14:textId="77777777" w:rsidR="00CE11E3" w:rsidRPr="00CE11E3" w:rsidRDefault="00CE11E3" w:rsidP="00CE11E3">
            <w:pPr>
              <w:ind w:firstLine="0"/>
              <w:jc w:val="left"/>
              <w:outlineLvl w:val="5"/>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6E3AAE83" w14:textId="77777777" w:rsidR="00CE11E3" w:rsidRPr="00CE11E3" w:rsidRDefault="00CE11E3" w:rsidP="00CE11E3">
            <w:pPr>
              <w:ind w:firstLine="0"/>
              <w:jc w:val="left"/>
              <w:outlineLvl w:val="5"/>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5C45D791" w14:textId="77777777" w:rsidR="00CE11E3" w:rsidRPr="00CE11E3" w:rsidRDefault="00CE11E3" w:rsidP="00CE11E3">
            <w:pPr>
              <w:ind w:firstLine="0"/>
              <w:jc w:val="center"/>
              <w:outlineLvl w:val="5"/>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7E6BB8CD"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59D9C98" w14:textId="77777777" w:rsidR="00CE11E3" w:rsidRPr="00CE11E3" w:rsidRDefault="00CE11E3" w:rsidP="00CE11E3">
            <w:pPr>
              <w:ind w:firstLine="0"/>
              <w:jc w:val="center"/>
              <w:outlineLvl w:val="5"/>
              <w:rPr>
                <w:szCs w:val="24"/>
              </w:rPr>
            </w:pPr>
            <w:r w:rsidRPr="00CE11E3">
              <w:rPr>
                <w:szCs w:val="24"/>
              </w:rPr>
              <w:t>4 970,6</w:t>
            </w:r>
          </w:p>
        </w:tc>
        <w:tc>
          <w:tcPr>
            <w:tcW w:w="1272" w:type="dxa"/>
            <w:tcBorders>
              <w:top w:val="nil"/>
              <w:left w:val="nil"/>
              <w:bottom w:val="single" w:sz="4" w:space="0" w:color="auto"/>
              <w:right w:val="single" w:sz="4" w:space="0" w:color="auto"/>
            </w:tcBorders>
            <w:vAlign w:val="bottom"/>
            <w:hideMark/>
          </w:tcPr>
          <w:p w14:paraId="0A8D1A1C" w14:textId="77777777" w:rsidR="00CE11E3" w:rsidRPr="00CE11E3" w:rsidRDefault="00CE11E3" w:rsidP="00CE11E3">
            <w:pPr>
              <w:ind w:firstLine="0"/>
              <w:jc w:val="center"/>
              <w:outlineLvl w:val="5"/>
              <w:rPr>
                <w:szCs w:val="24"/>
              </w:rPr>
            </w:pPr>
            <w:r w:rsidRPr="00CE11E3">
              <w:rPr>
                <w:szCs w:val="24"/>
              </w:rPr>
              <w:t>748,8</w:t>
            </w:r>
          </w:p>
        </w:tc>
        <w:tc>
          <w:tcPr>
            <w:tcW w:w="709" w:type="dxa"/>
            <w:tcBorders>
              <w:top w:val="nil"/>
              <w:left w:val="nil"/>
              <w:bottom w:val="single" w:sz="4" w:space="0" w:color="auto"/>
              <w:right w:val="single" w:sz="4" w:space="0" w:color="auto"/>
            </w:tcBorders>
            <w:vAlign w:val="bottom"/>
            <w:hideMark/>
          </w:tcPr>
          <w:p w14:paraId="622F6210" w14:textId="77777777" w:rsidR="00CE11E3" w:rsidRPr="00CE11E3" w:rsidRDefault="00CE11E3" w:rsidP="00CE11E3">
            <w:pPr>
              <w:ind w:firstLine="0"/>
              <w:jc w:val="center"/>
              <w:outlineLvl w:val="5"/>
              <w:rPr>
                <w:szCs w:val="24"/>
              </w:rPr>
            </w:pPr>
            <w:r w:rsidRPr="00CE11E3">
              <w:rPr>
                <w:szCs w:val="24"/>
              </w:rPr>
              <w:t>15,1</w:t>
            </w:r>
          </w:p>
        </w:tc>
      </w:tr>
      <w:tr w:rsidR="00D1055B" w:rsidRPr="00CE11E3" w14:paraId="2F54DF17" w14:textId="77777777" w:rsidTr="00D1055B">
        <w:trPr>
          <w:trHeight w:val="157"/>
          <w:jc w:val="center"/>
        </w:trPr>
        <w:tc>
          <w:tcPr>
            <w:tcW w:w="421" w:type="dxa"/>
            <w:tcBorders>
              <w:top w:val="nil"/>
              <w:left w:val="single" w:sz="4" w:space="0" w:color="auto"/>
              <w:bottom w:val="single" w:sz="4" w:space="0" w:color="auto"/>
              <w:right w:val="single" w:sz="4" w:space="0" w:color="auto"/>
            </w:tcBorders>
            <w:noWrap/>
            <w:vAlign w:val="bottom"/>
            <w:hideMark/>
          </w:tcPr>
          <w:p w14:paraId="63CB6B03"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DD52E08"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4653978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FE855AF"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5F2BCCED" w14:textId="77777777" w:rsidR="00CE11E3" w:rsidRPr="00CE11E3" w:rsidRDefault="00CE11E3" w:rsidP="00CE11E3">
            <w:pPr>
              <w:ind w:firstLine="0"/>
              <w:jc w:val="left"/>
              <w:outlineLvl w:val="6"/>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2E617C56"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6CEBB9B8"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2A40B6D0" w14:textId="77777777" w:rsidR="00CE11E3" w:rsidRPr="00CE11E3" w:rsidRDefault="00CE11E3" w:rsidP="00CE11E3">
            <w:pPr>
              <w:ind w:firstLine="0"/>
              <w:jc w:val="center"/>
              <w:outlineLvl w:val="6"/>
              <w:rPr>
                <w:szCs w:val="24"/>
              </w:rPr>
            </w:pPr>
            <w:r w:rsidRPr="00CE11E3">
              <w:rPr>
                <w:szCs w:val="24"/>
              </w:rPr>
              <w:t>4 880,6</w:t>
            </w:r>
          </w:p>
        </w:tc>
        <w:tc>
          <w:tcPr>
            <w:tcW w:w="1272" w:type="dxa"/>
            <w:tcBorders>
              <w:top w:val="nil"/>
              <w:left w:val="nil"/>
              <w:bottom w:val="single" w:sz="4" w:space="0" w:color="auto"/>
              <w:right w:val="single" w:sz="4" w:space="0" w:color="auto"/>
            </w:tcBorders>
            <w:vAlign w:val="bottom"/>
            <w:hideMark/>
          </w:tcPr>
          <w:p w14:paraId="0FB223DB" w14:textId="77777777" w:rsidR="00CE11E3" w:rsidRPr="00CE11E3" w:rsidRDefault="00CE11E3" w:rsidP="00CE11E3">
            <w:pPr>
              <w:ind w:firstLine="0"/>
              <w:jc w:val="center"/>
              <w:outlineLvl w:val="6"/>
              <w:rPr>
                <w:szCs w:val="24"/>
              </w:rPr>
            </w:pPr>
            <w:r w:rsidRPr="00CE11E3">
              <w:rPr>
                <w:szCs w:val="24"/>
              </w:rPr>
              <w:t>747,0</w:t>
            </w:r>
          </w:p>
        </w:tc>
        <w:tc>
          <w:tcPr>
            <w:tcW w:w="709" w:type="dxa"/>
            <w:tcBorders>
              <w:top w:val="nil"/>
              <w:left w:val="nil"/>
              <w:bottom w:val="single" w:sz="4" w:space="0" w:color="auto"/>
              <w:right w:val="single" w:sz="4" w:space="0" w:color="auto"/>
            </w:tcBorders>
            <w:vAlign w:val="bottom"/>
            <w:hideMark/>
          </w:tcPr>
          <w:p w14:paraId="40163750" w14:textId="77777777" w:rsidR="00CE11E3" w:rsidRPr="00CE11E3" w:rsidRDefault="00CE11E3" w:rsidP="00CE11E3">
            <w:pPr>
              <w:ind w:firstLine="0"/>
              <w:jc w:val="center"/>
              <w:outlineLvl w:val="6"/>
              <w:rPr>
                <w:szCs w:val="24"/>
              </w:rPr>
            </w:pPr>
            <w:r w:rsidRPr="00CE11E3">
              <w:rPr>
                <w:szCs w:val="24"/>
              </w:rPr>
              <w:t>15,3</w:t>
            </w:r>
          </w:p>
        </w:tc>
      </w:tr>
      <w:tr w:rsidR="00D1055B" w:rsidRPr="00CE11E3" w14:paraId="186E1057" w14:textId="77777777" w:rsidTr="00D1055B">
        <w:trPr>
          <w:trHeight w:val="701"/>
          <w:jc w:val="center"/>
        </w:trPr>
        <w:tc>
          <w:tcPr>
            <w:tcW w:w="421" w:type="dxa"/>
            <w:tcBorders>
              <w:top w:val="nil"/>
              <w:left w:val="single" w:sz="4" w:space="0" w:color="auto"/>
              <w:bottom w:val="single" w:sz="4" w:space="0" w:color="auto"/>
              <w:right w:val="single" w:sz="4" w:space="0" w:color="auto"/>
            </w:tcBorders>
            <w:noWrap/>
            <w:vAlign w:val="bottom"/>
            <w:hideMark/>
          </w:tcPr>
          <w:p w14:paraId="65FF45D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D26B301"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0ADF0C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BFBAE3B" w14:textId="77777777" w:rsidR="00CE11E3" w:rsidRPr="00CE11E3" w:rsidRDefault="00CE11E3" w:rsidP="00CE11E3">
            <w:pPr>
              <w:ind w:firstLine="0"/>
              <w:jc w:val="left"/>
              <w:outlineLvl w:val="6"/>
              <w:rPr>
                <w:szCs w:val="24"/>
              </w:rPr>
            </w:pPr>
            <w:r w:rsidRPr="00CE11E3">
              <w:rPr>
                <w:szCs w:val="24"/>
              </w:rPr>
              <w:t>04</w:t>
            </w:r>
          </w:p>
        </w:tc>
        <w:tc>
          <w:tcPr>
            <w:tcW w:w="567" w:type="dxa"/>
            <w:tcBorders>
              <w:top w:val="nil"/>
              <w:left w:val="nil"/>
              <w:bottom w:val="single" w:sz="4" w:space="0" w:color="auto"/>
              <w:right w:val="single" w:sz="4" w:space="0" w:color="auto"/>
            </w:tcBorders>
            <w:vAlign w:val="bottom"/>
            <w:hideMark/>
          </w:tcPr>
          <w:p w14:paraId="1157EB66" w14:textId="77777777" w:rsidR="00CE11E3" w:rsidRPr="00CE11E3" w:rsidRDefault="00CE11E3" w:rsidP="00CE11E3">
            <w:pPr>
              <w:ind w:firstLine="0"/>
              <w:jc w:val="left"/>
              <w:outlineLvl w:val="6"/>
              <w:rPr>
                <w:szCs w:val="24"/>
              </w:rPr>
            </w:pPr>
            <w:r w:rsidRPr="00CE11E3">
              <w:rPr>
                <w:szCs w:val="24"/>
              </w:rPr>
              <w:t>12</w:t>
            </w:r>
          </w:p>
        </w:tc>
        <w:tc>
          <w:tcPr>
            <w:tcW w:w="1418" w:type="dxa"/>
            <w:tcBorders>
              <w:top w:val="nil"/>
              <w:left w:val="nil"/>
              <w:bottom w:val="single" w:sz="4" w:space="0" w:color="auto"/>
              <w:right w:val="single" w:sz="4" w:space="0" w:color="auto"/>
            </w:tcBorders>
            <w:vAlign w:val="bottom"/>
            <w:hideMark/>
          </w:tcPr>
          <w:p w14:paraId="74EE52FC"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75F290D1"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75AAAB1E" w14:textId="77777777" w:rsidR="00CE11E3" w:rsidRPr="00CE11E3" w:rsidRDefault="00CE11E3" w:rsidP="00CE11E3">
            <w:pPr>
              <w:ind w:firstLine="0"/>
              <w:jc w:val="center"/>
              <w:outlineLvl w:val="6"/>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2F738E38" w14:textId="77777777" w:rsidR="00CE11E3" w:rsidRPr="00CE11E3" w:rsidRDefault="00CE11E3" w:rsidP="00CE11E3">
            <w:pPr>
              <w:ind w:firstLine="0"/>
              <w:jc w:val="center"/>
              <w:outlineLvl w:val="6"/>
              <w:rPr>
                <w:szCs w:val="24"/>
              </w:rPr>
            </w:pPr>
            <w:r w:rsidRPr="00CE11E3">
              <w:rPr>
                <w:szCs w:val="24"/>
              </w:rPr>
              <w:t>1,8</w:t>
            </w:r>
          </w:p>
        </w:tc>
        <w:tc>
          <w:tcPr>
            <w:tcW w:w="709" w:type="dxa"/>
            <w:tcBorders>
              <w:top w:val="nil"/>
              <w:left w:val="nil"/>
              <w:bottom w:val="single" w:sz="4" w:space="0" w:color="auto"/>
              <w:right w:val="single" w:sz="4" w:space="0" w:color="auto"/>
            </w:tcBorders>
            <w:vAlign w:val="bottom"/>
            <w:hideMark/>
          </w:tcPr>
          <w:p w14:paraId="7F23B89B" w14:textId="77777777" w:rsidR="00CE11E3" w:rsidRPr="00CE11E3" w:rsidRDefault="00CE11E3" w:rsidP="00CE11E3">
            <w:pPr>
              <w:ind w:firstLine="0"/>
              <w:jc w:val="center"/>
              <w:outlineLvl w:val="6"/>
              <w:rPr>
                <w:szCs w:val="24"/>
              </w:rPr>
            </w:pPr>
            <w:r w:rsidRPr="00CE11E3">
              <w:rPr>
                <w:szCs w:val="24"/>
              </w:rPr>
              <w:t>2,0</w:t>
            </w:r>
          </w:p>
        </w:tc>
      </w:tr>
      <w:tr w:rsidR="00D1055B" w:rsidRPr="00CE11E3" w14:paraId="68E8B666" w14:textId="77777777" w:rsidTr="00D1055B">
        <w:trPr>
          <w:trHeight w:val="464"/>
          <w:jc w:val="center"/>
        </w:trPr>
        <w:tc>
          <w:tcPr>
            <w:tcW w:w="421" w:type="dxa"/>
            <w:tcBorders>
              <w:top w:val="nil"/>
              <w:left w:val="single" w:sz="4" w:space="0" w:color="auto"/>
              <w:bottom w:val="single" w:sz="4" w:space="0" w:color="auto"/>
              <w:right w:val="single" w:sz="4" w:space="0" w:color="auto"/>
            </w:tcBorders>
            <w:noWrap/>
            <w:vAlign w:val="bottom"/>
            <w:hideMark/>
          </w:tcPr>
          <w:p w14:paraId="5175A12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8B48DA5" w14:textId="77777777" w:rsidR="00CE11E3" w:rsidRPr="00CE11E3" w:rsidRDefault="00CE11E3" w:rsidP="00CE11E3">
            <w:pPr>
              <w:ind w:firstLine="0"/>
              <w:jc w:val="left"/>
              <w:outlineLvl w:val="0"/>
              <w:rPr>
                <w:b/>
                <w:bCs/>
                <w:szCs w:val="24"/>
              </w:rPr>
            </w:pPr>
            <w:r w:rsidRPr="00CE11E3">
              <w:rPr>
                <w:b/>
                <w:bCs/>
                <w:szCs w:val="24"/>
              </w:rPr>
              <w:t>Жилищно-коммунальное хозяйство</w:t>
            </w:r>
          </w:p>
        </w:tc>
        <w:tc>
          <w:tcPr>
            <w:tcW w:w="851" w:type="dxa"/>
            <w:tcBorders>
              <w:top w:val="nil"/>
              <w:left w:val="nil"/>
              <w:bottom w:val="single" w:sz="4" w:space="0" w:color="auto"/>
              <w:right w:val="single" w:sz="4" w:space="0" w:color="auto"/>
            </w:tcBorders>
            <w:vAlign w:val="bottom"/>
          </w:tcPr>
          <w:p w14:paraId="31AAAE10"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BE45B59" w14:textId="77777777" w:rsidR="00CE11E3" w:rsidRPr="00CE11E3" w:rsidRDefault="00CE11E3" w:rsidP="00CE11E3">
            <w:pPr>
              <w:ind w:firstLine="0"/>
              <w:jc w:val="left"/>
              <w:outlineLvl w:val="0"/>
              <w:rPr>
                <w:b/>
                <w:bCs/>
                <w:szCs w:val="24"/>
              </w:rPr>
            </w:pPr>
            <w:r w:rsidRPr="00CE11E3">
              <w:rPr>
                <w:b/>
                <w:bCs/>
                <w:szCs w:val="24"/>
              </w:rPr>
              <w:t>05</w:t>
            </w:r>
          </w:p>
        </w:tc>
        <w:tc>
          <w:tcPr>
            <w:tcW w:w="567" w:type="dxa"/>
            <w:tcBorders>
              <w:top w:val="nil"/>
              <w:left w:val="nil"/>
              <w:bottom w:val="single" w:sz="4" w:space="0" w:color="auto"/>
              <w:right w:val="single" w:sz="4" w:space="0" w:color="auto"/>
            </w:tcBorders>
            <w:vAlign w:val="bottom"/>
            <w:hideMark/>
          </w:tcPr>
          <w:p w14:paraId="029166BD"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1F1F0873"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0493E891"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394DC36A" w14:textId="77777777" w:rsidR="00CE11E3" w:rsidRPr="00CE11E3" w:rsidRDefault="00CE11E3" w:rsidP="00CE11E3">
            <w:pPr>
              <w:ind w:firstLine="0"/>
              <w:jc w:val="center"/>
              <w:outlineLvl w:val="0"/>
              <w:rPr>
                <w:b/>
                <w:bCs/>
                <w:szCs w:val="24"/>
              </w:rPr>
            </w:pPr>
            <w:r w:rsidRPr="00CE11E3">
              <w:rPr>
                <w:b/>
                <w:bCs/>
                <w:szCs w:val="24"/>
              </w:rPr>
              <w:t>328 944,9</w:t>
            </w:r>
          </w:p>
        </w:tc>
        <w:tc>
          <w:tcPr>
            <w:tcW w:w="1272" w:type="dxa"/>
            <w:tcBorders>
              <w:top w:val="nil"/>
              <w:left w:val="nil"/>
              <w:bottom w:val="single" w:sz="4" w:space="0" w:color="auto"/>
              <w:right w:val="single" w:sz="4" w:space="0" w:color="auto"/>
            </w:tcBorders>
            <w:vAlign w:val="bottom"/>
            <w:hideMark/>
          </w:tcPr>
          <w:p w14:paraId="774E90F2" w14:textId="77777777" w:rsidR="00CE11E3" w:rsidRPr="00CE11E3" w:rsidRDefault="00CE11E3" w:rsidP="00CE11E3">
            <w:pPr>
              <w:ind w:firstLine="0"/>
              <w:jc w:val="center"/>
              <w:outlineLvl w:val="0"/>
              <w:rPr>
                <w:b/>
                <w:bCs/>
                <w:szCs w:val="24"/>
              </w:rPr>
            </w:pPr>
            <w:r w:rsidRPr="00CE11E3">
              <w:rPr>
                <w:b/>
                <w:bCs/>
                <w:szCs w:val="24"/>
              </w:rPr>
              <w:t>51 975,0</w:t>
            </w:r>
          </w:p>
        </w:tc>
        <w:tc>
          <w:tcPr>
            <w:tcW w:w="709" w:type="dxa"/>
            <w:tcBorders>
              <w:top w:val="nil"/>
              <w:left w:val="nil"/>
              <w:bottom w:val="single" w:sz="4" w:space="0" w:color="auto"/>
              <w:right w:val="single" w:sz="4" w:space="0" w:color="auto"/>
            </w:tcBorders>
            <w:vAlign w:val="bottom"/>
            <w:hideMark/>
          </w:tcPr>
          <w:p w14:paraId="1C1B9325" w14:textId="77777777" w:rsidR="00CE11E3" w:rsidRPr="00CE11E3" w:rsidRDefault="00CE11E3" w:rsidP="00CE11E3">
            <w:pPr>
              <w:ind w:firstLine="0"/>
              <w:jc w:val="center"/>
              <w:outlineLvl w:val="0"/>
              <w:rPr>
                <w:b/>
                <w:bCs/>
                <w:szCs w:val="24"/>
              </w:rPr>
            </w:pPr>
            <w:r w:rsidRPr="00CE11E3">
              <w:rPr>
                <w:b/>
                <w:bCs/>
                <w:szCs w:val="24"/>
              </w:rPr>
              <w:t>15,8</w:t>
            </w:r>
          </w:p>
        </w:tc>
      </w:tr>
      <w:tr w:rsidR="00D1055B" w:rsidRPr="00CE11E3" w14:paraId="377C487C" w14:textId="77777777" w:rsidTr="00D1055B">
        <w:trPr>
          <w:trHeight w:val="285"/>
          <w:jc w:val="center"/>
        </w:trPr>
        <w:tc>
          <w:tcPr>
            <w:tcW w:w="421" w:type="dxa"/>
            <w:tcBorders>
              <w:top w:val="nil"/>
              <w:left w:val="single" w:sz="4" w:space="0" w:color="auto"/>
              <w:bottom w:val="single" w:sz="4" w:space="0" w:color="auto"/>
              <w:right w:val="single" w:sz="4" w:space="0" w:color="auto"/>
            </w:tcBorders>
            <w:noWrap/>
            <w:vAlign w:val="bottom"/>
            <w:hideMark/>
          </w:tcPr>
          <w:p w14:paraId="42AA5D9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CD55155" w14:textId="77777777" w:rsidR="00CE11E3" w:rsidRPr="00CE11E3" w:rsidRDefault="00CE11E3" w:rsidP="00CE11E3">
            <w:pPr>
              <w:ind w:firstLine="0"/>
              <w:jc w:val="left"/>
              <w:outlineLvl w:val="1"/>
              <w:rPr>
                <w:b/>
                <w:bCs/>
                <w:szCs w:val="24"/>
              </w:rPr>
            </w:pPr>
            <w:r w:rsidRPr="00CE11E3">
              <w:rPr>
                <w:b/>
                <w:bCs/>
                <w:szCs w:val="24"/>
              </w:rPr>
              <w:t>Жилищное хозяйство</w:t>
            </w:r>
          </w:p>
        </w:tc>
        <w:tc>
          <w:tcPr>
            <w:tcW w:w="851" w:type="dxa"/>
            <w:tcBorders>
              <w:top w:val="nil"/>
              <w:left w:val="nil"/>
              <w:bottom w:val="single" w:sz="4" w:space="0" w:color="auto"/>
              <w:right w:val="single" w:sz="4" w:space="0" w:color="auto"/>
            </w:tcBorders>
            <w:vAlign w:val="bottom"/>
          </w:tcPr>
          <w:p w14:paraId="3E9DFDCD"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E1E65BB" w14:textId="77777777" w:rsidR="00CE11E3" w:rsidRPr="00CE11E3" w:rsidRDefault="00CE11E3" w:rsidP="00CE11E3">
            <w:pPr>
              <w:ind w:firstLine="0"/>
              <w:jc w:val="left"/>
              <w:outlineLvl w:val="1"/>
              <w:rPr>
                <w:b/>
                <w:bCs/>
                <w:szCs w:val="24"/>
              </w:rPr>
            </w:pPr>
            <w:r w:rsidRPr="00CE11E3">
              <w:rPr>
                <w:b/>
                <w:bCs/>
                <w:szCs w:val="24"/>
              </w:rPr>
              <w:t>05</w:t>
            </w:r>
          </w:p>
        </w:tc>
        <w:tc>
          <w:tcPr>
            <w:tcW w:w="567" w:type="dxa"/>
            <w:tcBorders>
              <w:top w:val="nil"/>
              <w:left w:val="nil"/>
              <w:bottom w:val="single" w:sz="4" w:space="0" w:color="auto"/>
              <w:right w:val="single" w:sz="4" w:space="0" w:color="auto"/>
            </w:tcBorders>
            <w:vAlign w:val="bottom"/>
            <w:hideMark/>
          </w:tcPr>
          <w:p w14:paraId="7F31A2FA" w14:textId="77777777" w:rsidR="00CE11E3" w:rsidRPr="00CE11E3" w:rsidRDefault="00CE11E3" w:rsidP="00CE11E3">
            <w:pPr>
              <w:ind w:firstLine="0"/>
              <w:jc w:val="left"/>
              <w:outlineLvl w:val="1"/>
              <w:rPr>
                <w:b/>
                <w:bCs/>
                <w:szCs w:val="24"/>
              </w:rPr>
            </w:pPr>
            <w:r w:rsidRPr="00CE11E3">
              <w:rPr>
                <w:b/>
                <w:bCs/>
                <w:szCs w:val="24"/>
              </w:rPr>
              <w:t>01</w:t>
            </w:r>
          </w:p>
        </w:tc>
        <w:tc>
          <w:tcPr>
            <w:tcW w:w="1418" w:type="dxa"/>
            <w:tcBorders>
              <w:top w:val="nil"/>
              <w:left w:val="nil"/>
              <w:bottom w:val="single" w:sz="4" w:space="0" w:color="auto"/>
              <w:right w:val="single" w:sz="4" w:space="0" w:color="auto"/>
            </w:tcBorders>
            <w:vAlign w:val="bottom"/>
            <w:hideMark/>
          </w:tcPr>
          <w:p w14:paraId="2E464E2D"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5A31E9D7"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47E4C09C" w14:textId="77777777" w:rsidR="00CE11E3" w:rsidRPr="00CE11E3" w:rsidRDefault="00CE11E3" w:rsidP="00CE11E3">
            <w:pPr>
              <w:ind w:firstLine="0"/>
              <w:jc w:val="center"/>
              <w:outlineLvl w:val="1"/>
              <w:rPr>
                <w:b/>
                <w:bCs/>
                <w:szCs w:val="24"/>
              </w:rPr>
            </w:pPr>
            <w:r w:rsidRPr="00CE11E3">
              <w:rPr>
                <w:b/>
                <w:bCs/>
                <w:szCs w:val="24"/>
              </w:rPr>
              <w:t>15 365,9</w:t>
            </w:r>
          </w:p>
        </w:tc>
        <w:tc>
          <w:tcPr>
            <w:tcW w:w="1272" w:type="dxa"/>
            <w:tcBorders>
              <w:top w:val="nil"/>
              <w:left w:val="nil"/>
              <w:bottom w:val="single" w:sz="4" w:space="0" w:color="auto"/>
              <w:right w:val="single" w:sz="4" w:space="0" w:color="auto"/>
            </w:tcBorders>
            <w:vAlign w:val="bottom"/>
            <w:hideMark/>
          </w:tcPr>
          <w:p w14:paraId="2DBE02E8" w14:textId="77777777" w:rsidR="00CE11E3" w:rsidRPr="00CE11E3" w:rsidRDefault="00CE11E3" w:rsidP="00CE11E3">
            <w:pPr>
              <w:ind w:firstLine="0"/>
              <w:jc w:val="center"/>
              <w:outlineLvl w:val="1"/>
              <w:rPr>
                <w:b/>
                <w:bCs/>
                <w:szCs w:val="24"/>
              </w:rPr>
            </w:pPr>
            <w:r w:rsidRPr="00CE11E3">
              <w:rPr>
                <w:b/>
                <w:bCs/>
                <w:szCs w:val="24"/>
              </w:rPr>
              <w:t>2 334,3</w:t>
            </w:r>
          </w:p>
        </w:tc>
        <w:tc>
          <w:tcPr>
            <w:tcW w:w="709" w:type="dxa"/>
            <w:tcBorders>
              <w:top w:val="nil"/>
              <w:left w:val="nil"/>
              <w:bottom w:val="single" w:sz="4" w:space="0" w:color="auto"/>
              <w:right w:val="single" w:sz="4" w:space="0" w:color="auto"/>
            </w:tcBorders>
            <w:vAlign w:val="bottom"/>
            <w:hideMark/>
          </w:tcPr>
          <w:p w14:paraId="6D8236C6" w14:textId="77777777" w:rsidR="00CE11E3" w:rsidRPr="00CE11E3" w:rsidRDefault="00CE11E3" w:rsidP="00CE11E3">
            <w:pPr>
              <w:ind w:firstLine="0"/>
              <w:jc w:val="center"/>
              <w:outlineLvl w:val="1"/>
              <w:rPr>
                <w:b/>
                <w:bCs/>
                <w:szCs w:val="24"/>
              </w:rPr>
            </w:pPr>
            <w:r w:rsidRPr="00CE11E3">
              <w:rPr>
                <w:b/>
                <w:bCs/>
                <w:szCs w:val="24"/>
              </w:rPr>
              <w:t>15,2</w:t>
            </w:r>
          </w:p>
        </w:tc>
      </w:tr>
      <w:tr w:rsidR="00D1055B" w:rsidRPr="00CE11E3" w14:paraId="3D1CCC4B" w14:textId="77777777" w:rsidTr="00D1055B">
        <w:trPr>
          <w:trHeight w:val="565"/>
          <w:jc w:val="center"/>
        </w:trPr>
        <w:tc>
          <w:tcPr>
            <w:tcW w:w="421" w:type="dxa"/>
            <w:tcBorders>
              <w:top w:val="nil"/>
              <w:left w:val="single" w:sz="4" w:space="0" w:color="auto"/>
              <w:bottom w:val="single" w:sz="4" w:space="0" w:color="auto"/>
              <w:right w:val="single" w:sz="4" w:space="0" w:color="auto"/>
            </w:tcBorders>
            <w:noWrap/>
            <w:vAlign w:val="bottom"/>
            <w:hideMark/>
          </w:tcPr>
          <w:p w14:paraId="35F58EF2"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879A1D9" w14:textId="77777777" w:rsidR="00CE11E3" w:rsidRPr="00CE11E3" w:rsidRDefault="00CE11E3" w:rsidP="00CE11E3">
            <w:pPr>
              <w:ind w:firstLine="0"/>
              <w:jc w:val="left"/>
              <w:outlineLvl w:val="2"/>
              <w:rPr>
                <w:szCs w:val="24"/>
              </w:rPr>
            </w:pPr>
            <w:r w:rsidRPr="00CE11E3">
              <w:rPr>
                <w:szCs w:val="24"/>
              </w:rPr>
              <w:t xml:space="preserve">Муниципальная программа «Управление муниципальным имуществом и земельными ресурсами Балахнинского муниципального </w:t>
            </w:r>
            <w:r w:rsidRPr="00CE11E3">
              <w:rPr>
                <w:szCs w:val="24"/>
              </w:rPr>
              <w:lastRenderedPageBreak/>
              <w:t>округа Нижегородской области»</w:t>
            </w:r>
          </w:p>
        </w:tc>
        <w:tc>
          <w:tcPr>
            <w:tcW w:w="851" w:type="dxa"/>
            <w:tcBorders>
              <w:top w:val="nil"/>
              <w:left w:val="nil"/>
              <w:bottom w:val="single" w:sz="4" w:space="0" w:color="auto"/>
              <w:right w:val="single" w:sz="4" w:space="0" w:color="auto"/>
            </w:tcBorders>
            <w:vAlign w:val="bottom"/>
          </w:tcPr>
          <w:p w14:paraId="5D42C3B1"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55A508A"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4D0A5E8" w14:textId="77777777" w:rsidR="00CE11E3" w:rsidRPr="00CE11E3" w:rsidRDefault="00CE11E3" w:rsidP="00CE11E3">
            <w:pPr>
              <w:ind w:firstLine="0"/>
              <w:jc w:val="left"/>
              <w:outlineLvl w:val="2"/>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6379A513" w14:textId="77777777" w:rsidR="00CE11E3" w:rsidRPr="00CE11E3" w:rsidRDefault="00CE11E3" w:rsidP="00CE11E3">
            <w:pPr>
              <w:ind w:firstLine="0"/>
              <w:jc w:val="center"/>
              <w:outlineLvl w:val="2"/>
              <w:rPr>
                <w:szCs w:val="24"/>
              </w:rPr>
            </w:pPr>
            <w:r w:rsidRPr="00CE11E3">
              <w:rPr>
                <w:szCs w:val="24"/>
              </w:rPr>
              <w:t>07 0 00 00000</w:t>
            </w:r>
          </w:p>
        </w:tc>
        <w:tc>
          <w:tcPr>
            <w:tcW w:w="709" w:type="dxa"/>
            <w:tcBorders>
              <w:top w:val="nil"/>
              <w:left w:val="nil"/>
              <w:bottom w:val="single" w:sz="4" w:space="0" w:color="auto"/>
              <w:right w:val="single" w:sz="4" w:space="0" w:color="auto"/>
            </w:tcBorders>
            <w:vAlign w:val="bottom"/>
            <w:hideMark/>
          </w:tcPr>
          <w:p w14:paraId="4CBEA40A"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8A8012E" w14:textId="77777777" w:rsidR="00CE11E3" w:rsidRPr="00CE11E3" w:rsidRDefault="00CE11E3" w:rsidP="00CE11E3">
            <w:pPr>
              <w:ind w:firstLine="0"/>
              <w:jc w:val="center"/>
              <w:outlineLvl w:val="2"/>
              <w:rPr>
                <w:szCs w:val="24"/>
              </w:rPr>
            </w:pPr>
            <w:r w:rsidRPr="00CE11E3">
              <w:rPr>
                <w:szCs w:val="24"/>
              </w:rPr>
              <w:t>4 361,0</w:t>
            </w:r>
          </w:p>
        </w:tc>
        <w:tc>
          <w:tcPr>
            <w:tcW w:w="1272" w:type="dxa"/>
            <w:tcBorders>
              <w:top w:val="nil"/>
              <w:left w:val="nil"/>
              <w:bottom w:val="single" w:sz="4" w:space="0" w:color="auto"/>
              <w:right w:val="single" w:sz="4" w:space="0" w:color="auto"/>
            </w:tcBorders>
            <w:vAlign w:val="bottom"/>
            <w:hideMark/>
          </w:tcPr>
          <w:p w14:paraId="70420A9D" w14:textId="77777777" w:rsidR="00CE11E3" w:rsidRPr="00CE11E3" w:rsidRDefault="00CE11E3" w:rsidP="00CE11E3">
            <w:pPr>
              <w:ind w:firstLine="0"/>
              <w:jc w:val="center"/>
              <w:outlineLvl w:val="2"/>
              <w:rPr>
                <w:szCs w:val="24"/>
              </w:rPr>
            </w:pPr>
            <w:r w:rsidRPr="00CE11E3">
              <w:rPr>
                <w:szCs w:val="24"/>
              </w:rPr>
              <w:t>669,3</w:t>
            </w:r>
          </w:p>
        </w:tc>
        <w:tc>
          <w:tcPr>
            <w:tcW w:w="709" w:type="dxa"/>
            <w:tcBorders>
              <w:top w:val="nil"/>
              <w:left w:val="nil"/>
              <w:bottom w:val="single" w:sz="4" w:space="0" w:color="auto"/>
              <w:right w:val="single" w:sz="4" w:space="0" w:color="auto"/>
            </w:tcBorders>
            <w:vAlign w:val="bottom"/>
            <w:hideMark/>
          </w:tcPr>
          <w:p w14:paraId="309E1F20" w14:textId="77777777" w:rsidR="00CE11E3" w:rsidRPr="00CE11E3" w:rsidRDefault="00CE11E3" w:rsidP="00CE11E3">
            <w:pPr>
              <w:ind w:firstLine="0"/>
              <w:jc w:val="center"/>
              <w:outlineLvl w:val="2"/>
              <w:rPr>
                <w:szCs w:val="24"/>
              </w:rPr>
            </w:pPr>
            <w:r w:rsidRPr="00CE11E3">
              <w:rPr>
                <w:szCs w:val="24"/>
              </w:rPr>
              <w:t>15,3</w:t>
            </w:r>
          </w:p>
        </w:tc>
      </w:tr>
      <w:tr w:rsidR="00D1055B" w:rsidRPr="00CE11E3" w14:paraId="5113729D" w14:textId="77777777" w:rsidTr="00D1055B">
        <w:trPr>
          <w:trHeight w:val="408"/>
          <w:jc w:val="center"/>
        </w:trPr>
        <w:tc>
          <w:tcPr>
            <w:tcW w:w="421" w:type="dxa"/>
            <w:tcBorders>
              <w:top w:val="nil"/>
              <w:left w:val="single" w:sz="4" w:space="0" w:color="auto"/>
              <w:bottom w:val="single" w:sz="4" w:space="0" w:color="auto"/>
              <w:right w:val="single" w:sz="4" w:space="0" w:color="auto"/>
            </w:tcBorders>
            <w:noWrap/>
            <w:vAlign w:val="bottom"/>
            <w:hideMark/>
          </w:tcPr>
          <w:p w14:paraId="14D61F88"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584666A" w14:textId="77777777" w:rsidR="00CE11E3" w:rsidRPr="00CE11E3" w:rsidRDefault="00CE11E3" w:rsidP="00CE11E3">
            <w:pPr>
              <w:ind w:firstLine="0"/>
              <w:jc w:val="left"/>
              <w:outlineLvl w:val="3"/>
              <w:rPr>
                <w:szCs w:val="24"/>
              </w:rPr>
            </w:pPr>
            <w:r w:rsidRPr="00CE11E3">
              <w:rPr>
                <w:szCs w:val="24"/>
              </w:rPr>
              <w:t>Содержание имущества муниципальной казны</w:t>
            </w:r>
          </w:p>
        </w:tc>
        <w:tc>
          <w:tcPr>
            <w:tcW w:w="851" w:type="dxa"/>
            <w:tcBorders>
              <w:top w:val="nil"/>
              <w:left w:val="nil"/>
              <w:bottom w:val="single" w:sz="4" w:space="0" w:color="auto"/>
              <w:right w:val="single" w:sz="4" w:space="0" w:color="auto"/>
            </w:tcBorders>
            <w:vAlign w:val="bottom"/>
          </w:tcPr>
          <w:p w14:paraId="7359F1AE"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C99A61B"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D864A6E"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73E211A9" w14:textId="77777777" w:rsidR="00CE11E3" w:rsidRPr="00CE11E3" w:rsidRDefault="00CE11E3" w:rsidP="00CE11E3">
            <w:pPr>
              <w:ind w:firstLine="0"/>
              <w:jc w:val="center"/>
              <w:outlineLvl w:val="3"/>
              <w:rPr>
                <w:szCs w:val="24"/>
              </w:rPr>
            </w:pPr>
            <w:r w:rsidRPr="00CE11E3">
              <w:rPr>
                <w:szCs w:val="24"/>
              </w:rPr>
              <w:t>07 0 01 00000</w:t>
            </w:r>
          </w:p>
        </w:tc>
        <w:tc>
          <w:tcPr>
            <w:tcW w:w="709" w:type="dxa"/>
            <w:tcBorders>
              <w:top w:val="nil"/>
              <w:left w:val="nil"/>
              <w:bottom w:val="single" w:sz="4" w:space="0" w:color="auto"/>
              <w:right w:val="single" w:sz="4" w:space="0" w:color="auto"/>
            </w:tcBorders>
            <w:vAlign w:val="bottom"/>
            <w:hideMark/>
          </w:tcPr>
          <w:p w14:paraId="42CC66F9"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6972B8F" w14:textId="77777777" w:rsidR="00CE11E3" w:rsidRPr="00CE11E3" w:rsidRDefault="00CE11E3" w:rsidP="00CE11E3">
            <w:pPr>
              <w:ind w:firstLine="0"/>
              <w:jc w:val="center"/>
              <w:outlineLvl w:val="3"/>
              <w:rPr>
                <w:szCs w:val="24"/>
              </w:rPr>
            </w:pPr>
            <w:r w:rsidRPr="00CE11E3">
              <w:rPr>
                <w:szCs w:val="24"/>
              </w:rPr>
              <w:t>4 361,0</w:t>
            </w:r>
          </w:p>
        </w:tc>
        <w:tc>
          <w:tcPr>
            <w:tcW w:w="1272" w:type="dxa"/>
            <w:tcBorders>
              <w:top w:val="nil"/>
              <w:left w:val="nil"/>
              <w:bottom w:val="single" w:sz="4" w:space="0" w:color="auto"/>
              <w:right w:val="single" w:sz="4" w:space="0" w:color="auto"/>
            </w:tcBorders>
            <w:vAlign w:val="bottom"/>
            <w:hideMark/>
          </w:tcPr>
          <w:p w14:paraId="606EE344" w14:textId="77777777" w:rsidR="00CE11E3" w:rsidRPr="00CE11E3" w:rsidRDefault="00CE11E3" w:rsidP="00CE11E3">
            <w:pPr>
              <w:ind w:firstLine="0"/>
              <w:jc w:val="center"/>
              <w:outlineLvl w:val="3"/>
              <w:rPr>
                <w:szCs w:val="24"/>
              </w:rPr>
            </w:pPr>
            <w:r w:rsidRPr="00CE11E3">
              <w:rPr>
                <w:szCs w:val="24"/>
              </w:rPr>
              <w:t>669,3</w:t>
            </w:r>
          </w:p>
        </w:tc>
        <w:tc>
          <w:tcPr>
            <w:tcW w:w="709" w:type="dxa"/>
            <w:tcBorders>
              <w:top w:val="nil"/>
              <w:left w:val="nil"/>
              <w:bottom w:val="single" w:sz="4" w:space="0" w:color="auto"/>
              <w:right w:val="single" w:sz="4" w:space="0" w:color="auto"/>
            </w:tcBorders>
            <w:vAlign w:val="bottom"/>
            <w:hideMark/>
          </w:tcPr>
          <w:p w14:paraId="19118B23" w14:textId="77777777" w:rsidR="00CE11E3" w:rsidRPr="00CE11E3" w:rsidRDefault="00CE11E3" w:rsidP="00CE11E3">
            <w:pPr>
              <w:ind w:firstLine="0"/>
              <w:jc w:val="center"/>
              <w:outlineLvl w:val="3"/>
              <w:rPr>
                <w:szCs w:val="24"/>
              </w:rPr>
            </w:pPr>
            <w:r w:rsidRPr="00CE11E3">
              <w:rPr>
                <w:szCs w:val="24"/>
              </w:rPr>
              <w:t>15,3</w:t>
            </w:r>
          </w:p>
        </w:tc>
      </w:tr>
      <w:tr w:rsidR="00D1055B" w:rsidRPr="00CE11E3" w14:paraId="01D9E699" w14:textId="77777777" w:rsidTr="00D1055B">
        <w:trPr>
          <w:trHeight w:val="573"/>
          <w:jc w:val="center"/>
        </w:trPr>
        <w:tc>
          <w:tcPr>
            <w:tcW w:w="421" w:type="dxa"/>
            <w:tcBorders>
              <w:top w:val="nil"/>
              <w:left w:val="single" w:sz="4" w:space="0" w:color="auto"/>
              <w:bottom w:val="single" w:sz="4" w:space="0" w:color="auto"/>
              <w:right w:val="single" w:sz="4" w:space="0" w:color="auto"/>
            </w:tcBorders>
            <w:noWrap/>
            <w:vAlign w:val="bottom"/>
            <w:hideMark/>
          </w:tcPr>
          <w:p w14:paraId="7220D403"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0727544" w14:textId="77777777" w:rsidR="00CE11E3" w:rsidRPr="00CE11E3" w:rsidRDefault="00CE11E3" w:rsidP="00CE11E3">
            <w:pPr>
              <w:ind w:firstLine="0"/>
              <w:jc w:val="left"/>
              <w:outlineLvl w:val="4"/>
              <w:rPr>
                <w:szCs w:val="24"/>
              </w:rPr>
            </w:pPr>
            <w:r w:rsidRPr="00CE11E3">
              <w:rPr>
                <w:szCs w:val="24"/>
              </w:rPr>
              <w:t>Реализация мероприятий, направленных на содержание и распоряжение муниципальным имуществом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7209AD68"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84E6AC9"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3639288"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DF972CD" w14:textId="77777777" w:rsidR="00CE11E3" w:rsidRPr="00CE11E3" w:rsidRDefault="00CE11E3" w:rsidP="00CE11E3">
            <w:pPr>
              <w:ind w:firstLine="0"/>
              <w:jc w:val="center"/>
              <w:outlineLvl w:val="4"/>
              <w:rPr>
                <w:szCs w:val="24"/>
              </w:rPr>
            </w:pPr>
            <w:r w:rsidRPr="00CE11E3">
              <w:rPr>
                <w:szCs w:val="24"/>
              </w:rPr>
              <w:t>07 0 01 26000</w:t>
            </w:r>
          </w:p>
        </w:tc>
        <w:tc>
          <w:tcPr>
            <w:tcW w:w="709" w:type="dxa"/>
            <w:tcBorders>
              <w:top w:val="nil"/>
              <w:left w:val="nil"/>
              <w:bottom w:val="single" w:sz="4" w:space="0" w:color="auto"/>
              <w:right w:val="single" w:sz="4" w:space="0" w:color="auto"/>
            </w:tcBorders>
            <w:vAlign w:val="bottom"/>
            <w:hideMark/>
          </w:tcPr>
          <w:p w14:paraId="75B6050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2EACBBB" w14:textId="77777777" w:rsidR="00CE11E3" w:rsidRPr="00CE11E3" w:rsidRDefault="00CE11E3" w:rsidP="00CE11E3">
            <w:pPr>
              <w:ind w:firstLine="0"/>
              <w:jc w:val="center"/>
              <w:outlineLvl w:val="4"/>
              <w:rPr>
                <w:szCs w:val="24"/>
              </w:rPr>
            </w:pPr>
            <w:r w:rsidRPr="00CE11E3">
              <w:rPr>
                <w:szCs w:val="24"/>
              </w:rPr>
              <w:t>4 361,0</w:t>
            </w:r>
          </w:p>
        </w:tc>
        <w:tc>
          <w:tcPr>
            <w:tcW w:w="1272" w:type="dxa"/>
            <w:tcBorders>
              <w:top w:val="nil"/>
              <w:left w:val="nil"/>
              <w:bottom w:val="single" w:sz="4" w:space="0" w:color="auto"/>
              <w:right w:val="single" w:sz="4" w:space="0" w:color="auto"/>
            </w:tcBorders>
            <w:vAlign w:val="bottom"/>
            <w:hideMark/>
          </w:tcPr>
          <w:p w14:paraId="6496B327" w14:textId="77777777" w:rsidR="00CE11E3" w:rsidRPr="00CE11E3" w:rsidRDefault="00CE11E3" w:rsidP="00CE11E3">
            <w:pPr>
              <w:ind w:firstLine="0"/>
              <w:jc w:val="center"/>
              <w:outlineLvl w:val="4"/>
              <w:rPr>
                <w:szCs w:val="24"/>
              </w:rPr>
            </w:pPr>
            <w:r w:rsidRPr="00CE11E3">
              <w:rPr>
                <w:szCs w:val="24"/>
              </w:rPr>
              <w:t>669,3</w:t>
            </w:r>
          </w:p>
        </w:tc>
        <w:tc>
          <w:tcPr>
            <w:tcW w:w="709" w:type="dxa"/>
            <w:tcBorders>
              <w:top w:val="nil"/>
              <w:left w:val="nil"/>
              <w:bottom w:val="single" w:sz="4" w:space="0" w:color="auto"/>
              <w:right w:val="single" w:sz="4" w:space="0" w:color="auto"/>
            </w:tcBorders>
            <w:vAlign w:val="bottom"/>
            <w:hideMark/>
          </w:tcPr>
          <w:p w14:paraId="0463C06E" w14:textId="77777777" w:rsidR="00CE11E3" w:rsidRPr="00CE11E3" w:rsidRDefault="00CE11E3" w:rsidP="00CE11E3">
            <w:pPr>
              <w:ind w:firstLine="0"/>
              <w:jc w:val="center"/>
              <w:outlineLvl w:val="4"/>
              <w:rPr>
                <w:szCs w:val="24"/>
              </w:rPr>
            </w:pPr>
            <w:r w:rsidRPr="00CE11E3">
              <w:rPr>
                <w:szCs w:val="24"/>
              </w:rPr>
              <w:t>15,3</w:t>
            </w:r>
          </w:p>
        </w:tc>
      </w:tr>
      <w:tr w:rsidR="00D1055B" w:rsidRPr="00CE11E3" w14:paraId="1F5599F1" w14:textId="77777777" w:rsidTr="00D1055B">
        <w:trPr>
          <w:trHeight w:val="836"/>
          <w:jc w:val="center"/>
        </w:trPr>
        <w:tc>
          <w:tcPr>
            <w:tcW w:w="421" w:type="dxa"/>
            <w:tcBorders>
              <w:top w:val="nil"/>
              <w:left w:val="single" w:sz="4" w:space="0" w:color="auto"/>
              <w:bottom w:val="single" w:sz="4" w:space="0" w:color="auto"/>
              <w:right w:val="single" w:sz="4" w:space="0" w:color="auto"/>
            </w:tcBorders>
            <w:noWrap/>
            <w:vAlign w:val="bottom"/>
            <w:hideMark/>
          </w:tcPr>
          <w:p w14:paraId="1F703C9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FD26CB7"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6A187D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DE60BE3"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2D63052B"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ACA0648" w14:textId="77777777" w:rsidR="00CE11E3" w:rsidRPr="00CE11E3" w:rsidRDefault="00CE11E3" w:rsidP="00CE11E3">
            <w:pPr>
              <w:ind w:firstLine="0"/>
              <w:jc w:val="center"/>
              <w:outlineLvl w:val="6"/>
              <w:rPr>
                <w:szCs w:val="24"/>
              </w:rPr>
            </w:pPr>
            <w:r w:rsidRPr="00CE11E3">
              <w:rPr>
                <w:szCs w:val="24"/>
              </w:rPr>
              <w:t>07 0 01 26000</w:t>
            </w:r>
          </w:p>
        </w:tc>
        <w:tc>
          <w:tcPr>
            <w:tcW w:w="709" w:type="dxa"/>
            <w:tcBorders>
              <w:top w:val="nil"/>
              <w:left w:val="nil"/>
              <w:bottom w:val="single" w:sz="4" w:space="0" w:color="auto"/>
              <w:right w:val="single" w:sz="4" w:space="0" w:color="auto"/>
            </w:tcBorders>
            <w:vAlign w:val="bottom"/>
            <w:hideMark/>
          </w:tcPr>
          <w:p w14:paraId="435FD2D2"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E2793E3" w14:textId="77777777" w:rsidR="00CE11E3" w:rsidRPr="00CE11E3" w:rsidRDefault="00CE11E3" w:rsidP="00CE11E3">
            <w:pPr>
              <w:ind w:firstLine="0"/>
              <w:jc w:val="center"/>
              <w:outlineLvl w:val="6"/>
              <w:rPr>
                <w:szCs w:val="24"/>
              </w:rPr>
            </w:pPr>
            <w:r w:rsidRPr="00CE11E3">
              <w:rPr>
                <w:szCs w:val="24"/>
              </w:rPr>
              <w:t>4 361,0</w:t>
            </w:r>
          </w:p>
        </w:tc>
        <w:tc>
          <w:tcPr>
            <w:tcW w:w="1272" w:type="dxa"/>
            <w:tcBorders>
              <w:top w:val="nil"/>
              <w:left w:val="nil"/>
              <w:bottom w:val="single" w:sz="4" w:space="0" w:color="auto"/>
              <w:right w:val="single" w:sz="4" w:space="0" w:color="auto"/>
            </w:tcBorders>
            <w:vAlign w:val="bottom"/>
            <w:hideMark/>
          </w:tcPr>
          <w:p w14:paraId="5F613DE2" w14:textId="77777777" w:rsidR="00CE11E3" w:rsidRPr="00CE11E3" w:rsidRDefault="00CE11E3" w:rsidP="00CE11E3">
            <w:pPr>
              <w:ind w:firstLine="0"/>
              <w:jc w:val="center"/>
              <w:outlineLvl w:val="6"/>
              <w:rPr>
                <w:szCs w:val="24"/>
              </w:rPr>
            </w:pPr>
            <w:r w:rsidRPr="00CE11E3">
              <w:rPr>
                <w:szCs w:val="24"/>
              </w:rPr>
              <w:t>669,3</w:t>
            </w:r>
          </w:p>
        </w:tc>
        <w:tc>
          <w:tcPr>
            <w:tcW w:w="709" w:type="dxa"/>
            <w:tcBorders>
              <w:top w:val="nil"/>
              <w:left w:val="nil"/>
              <w:bottom w:val="single" w:sz="4" w:space="0" w:color="auto"/>
              <w:right w:val="single" w:sz="4" w:space="0" w:color="auto"/>
            </w:tcBorders>
            <w:vAlign w:val="bottom"/>
            <w:hideMark/>
          </w:tcPr>
          <w:p w14:paraId="308FFFD0" w14:textId="77777777" w:rsidR="00CE11E3" w:rsidRPr="00CE11E3" w:rsidRDefault="00CE11E3" w:rsidP="00CE11E3">
            <w:pPr>
              <w:ind w:firstLine="0"/>
              <w:jc w:val="center"/>
              <w:outlineLvl w:val="6"/>
              <w:rPr>
                <w:szCs w:val="24"/>
              </w:rPr>
            </w:pPr>
            <w:r w:rsidRPr="00CE11E3">
              <w:rPr>
                <w:szCs w:val="24"/>
              </w:rPr>
              <w:t>15,3</w:t>
            </w:r>
          </w:p>
        </w:tc>
      </w:tr>
      <w:tr w:rsidR="00D1055B" w:rsidRPr="00CE11E3" w14:paraId="6751772C" w14:textId="77777777" w:rsidTr="00D1055B">
        <w:trPr>
          <w:trHeight w:val="835"/>
          <w:jc w:val="center"/>
        </w:trPr>
        <w:tc>
          <w:tcPr>
            <w:tcW w:w="421" w:type="dxa"/>
            <w:tcBorders>
              <w:top w:val="nil"/>
              <w:left w:val="single" w:sz="4" w:space="0" w:color="auto"/>
              <w:bottom w:val="single" w:sz="4" w:space="0" w:color="auto"/>
              <w:right w:val="single" w:sz="4" w:space="0" w:color="auto"/>
            </w:tcBorders>
            <w:noWrap/>
            <w:vAlign w:val="bottom"/>
            <w:hideMark/>
          </w:tcPr>
          <w:p w14:paraId="31FF820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22CFBD9" w14:textId="77777777" w:rsidR="00CE11E3" w:rsidRPr="00CE11E3" w:rsidRDefault="00CE11E3" w:rsidP="00CE11E3">
            <w:pPr>
              <w:ind w:firstLine="0"/>
              <w:jc w:val="left"/>
              <w:outlineLvl w:val="2"/>
              <w:rPr>
                <w:szCs w:val="24"/>
              </w:rPr>
            </w:pPr>
            <w:r w:rsidRPr="00CE11E3">
              <w:rPr>
                <w:szCs w:val="24"/>
              </w:rPr>
              <w:t>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02C6867B"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521DD93"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F3E0F6B" w14:textId="77777777" w:rsidR="00CE11E3" w:rsidRPr="00CE11E3" w:rsidRDefault="00CE11E3" w:rsidP="00CE11E3">
            <w:pPr>
              <w:ind w:firstLine="0"/>
              <w:jc w:val="left"/>
              <w:outlineLvl w:val="2"/>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AE26380" w14:textId="77777777" w:rsidR="00CE11E3" w:rsidRPr="00CE11E3" w:rsidRDefault="00CE11E3" w:rsidP="00CE11E3">
            <w:pPr>
              <w:ind w:firstLine="0"/>
              <w:jc w:val="center"/>
              <w:outlineLvl w:val="2"/>
              <w:rPr>
                <w:szCs w:val="24"/>
              </w:rPr>
            </w:pPr>
            <w:r w:rsidRPr="00CE11E3">
              <w:rPr>
                <w:szCs w:val="24"/>
              </w:rPr>
              <w:t>12 0 00 00000</w:t>
            </w:r>
          </w:p>
        </w:tc>
        <w:tc>
          <w:tcPr>
            <w:tcW w:w="709" w:type="dxa"/>
            <w:tcBorders>
              <w:top w:val="nil"/>
              <w:left w:val="nil"/>
              <w:bottom w:val="single" w:sz="4" w:space="0" w:color="auto"/>
              <w:right w:val="single" w:sz="4" w:space="0" w:color="auto"/>
            </w:tcBorders>
            <w:vAlign w:val="bottom"/>
            <w:hideMark/>
          </w:tcPr>
          <w:p w14:paraId="7A0FE0FD"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E3752A7" w14:textId="77777777" w:rsidR="00CE11E3" w:rsidRPr="00CE11E3" w:rsidRDefault="00CE11E3" w:rsidP="00CE11E3">
            <w:pPr>
              <w:ind w:firstLine="0"/>
              <w:jc w:val="center"/>
              <w:outlineLvl w:val="2"/>
              <w:rPr>
                <w:szCs w:val="24"/>
              </w:rPr>
            </w:pPr>
            <w:r w:rsidRPr="00CE11E3">
              <w:rPr>
                <w:szCs w:val="24"/>
              </w:rPr>
              <w:t>7 704,9</w:t>
            </w:r>
          </w:p>
        </w:tc>
        <w:tc>
          <w:tcPr>
            <w:tcW w:w="1272" w:type="dxa"/>
            <w:tcBorders>
              <w:top w:val="nil"/>
              <w:left w:val="nil"/>
              <w:bottom w:val="single" w:sz="4" w:space="0" w:color="auto"/>
              <w:right w:val="single" w:sz="4" w:space="0" w:color="auto"/>
            </w:tcBorders>
            <w:vAlign w:val="bottom"/>
            <w:hideMark/>
          </w:tcPr>
          <w:p w14:paraId="3B6ABD8A"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8F62E0E"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31757D26" w14:textId="77777777" w:rsidTr="00D1055B">
        <w:trPr>
          <w:trHeight w:val="279"/>
          <w:jc w:val="center"/>
        </w:trPr>
        <w:tc>
          <w:tcPr>
            <w:tcW w:w="421" w:type="dxa"/>
            <w:tcBorders>
              <w:top w:val="nil"/>
              <w:left w:val="single" w:sz="4" w:space="0" w:color="auto"/>
              <w:bottom w:val="single" w:sz="4" w:space="0" w:color="auto"/>
              <w:right w:val="single" w:sz="4" w:space="0" w:color="auto"/>
            </w:tcBorders>
            <w:noWrap/>
            <w:vAlign w:val="bottom"/>
            <w:hideMark/>
          </w:tcPr>
          <w:p w14:paraId="3B55B3A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1D9808E" w14:textId="77777777" w:rsidR="00CE11E3" w:rsidRPr="00CE11E3" w:rsidRDefault="00CE11E3" w:rsidP="00CE11E3">
            <w:pPr>
              <w:ind w:firstLine="0"/>
              <w:jc w:val="left"/>
              <w:outlineLvl w:val="3"/>
              <w:rPr>
                <w:szCs w:val="24"/>
              </w:rPr>
            </w:pPr>
            <w:r w:rsidRPr="00CE11E3">
              <w:rPr>
                <w:szCs w:val="24"/>
              </w:rPr>
              <w:t>Подпрограмма «Выполнение государственных обязательств по обеспечению жильем категорий граждан, установленных законодательством Нижегородской области»</w:t>
            </w:r>
          </w:p>
        </w:tc>
        <w:tc>
          <w:tcPr>
            <w:tcW w:w="851" w:type="dxa"/>
            <w:tcBorders>
              <w:top w:val="nil"/>
              <w:left w:val="nil"/>
              <w:bottom w:val="single" w:sz="4" w:space="0" w:color="auto"/>
              <w:right w:val="single" w:sz="4" w:space="0" w:color="auto"/>
            </w:tcBorders>
            <w:vAlign w:val="bottom"/>
          </w:tcPr>
          <w:p w14:paraId="7025A99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FE7F62C"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0DBDA9D"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7D5E90C6" w14:textId="77777777" w:rsidR="00CE11E3" w:rsidRPr="00CE11E3" w:rsidRDefault="00CE11E3" w:rsidP="00CE11E3">
            <w:pPr>
              <w:ind w:firstLine="0"/>
              <w:jc w:val="center"/>
              <w:outlineLvl w:val="3"/>
              <w:rPr>
                <w:szCs w:val="24"/>
              </w:rPr>
            </w:pPr>
            <w:r w:rsidRPr="00CE11E3">
              <w:rPr>
                <w:szCs w:val="24"/>
              </w:rPr>
              <w:t>12 1 00 00000</w:t>
            </w:r>
          </w:p>
        </w:tc>
        <w:tc>
          <w:tcPr>
            <w:tcW w:w="709" w:type="dxa"/>
            <w:tcBorders>
              <w:top w:val="nil"/>
              <w:left w:val="nil"/>
              <w:bottom w:val="single" w:sz="4" w:space="0" w:color="auto"/>
              <w:right w:val="single" w:sz="4" w:space="0" w:color="auto"/>
            </w:tcBorders>
            <w:vAlign w:val="bottom"/>
            <w:hideMark/>
          </w:tcPr>
          <w:p w14:paraId="2FE4F0A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CF1A9F5" w14:textId="77777777" w:rsidR="00CE11E3" w:rsidRPr="00CE11E3" w:rsidRDefault="00CE11E3" w:rsidP="00CE11E3">
            <w:pPr>
              <w:ind w:firstLine="0"/>
              <w:jc w:val="center"/>
              <w:outlineLvl w:val="3"/>
              <w:rPr>
                <w:szCs w:val="24"/>
              </w:rPr>
            </w:pPr>
            <w:r w:rsidRPr="00CE11E3">
              <w:rPr>
                <w:szCs w:val="24"/>
              </w:rPr>
              <w:t>7 704,9</w:t>
            </w:r>
          </w:p>
        </w:tc>
        <w:tc>
          <w:tcPr>
            <w:tcW w:w="1272" w:type="dxa"/>
            <w:tcBorders>
              <w:top w:val="nil"/>
              <w:left w:val="nil"/>
              <w:bottom w:val="single" w:sz="4" w:space="0" w:color="auto"/>
              <w:right w:val="single" w:sz="4" w:space="0" w:color="auto"/>
            </w:tcBorders>
            <w:vAlign w:val="bottom"/>
            <w:hideMark/>
          </w:tcPr>
          <w:p w14:paraId="5E12140A"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6979D2B"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232EB992"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034EDE78"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3B955E6" w14:textId="77777777" w:rsidR="00CE11E3" w:rsidRPr="00CE11E3" w:rsidRDefault="00CE11E3" w:rsidP="00CE11E3">
            <w:pPr>
              <w:ind w:firstLine="0"/>
              <w:jc w:val="left"/>
              <w:outlineLvl w:val="4"/>
              <w:rPr>
                <w:szCs w:val="24"/>
              </w:rPr>
            </w:pPr>
            <w:r w:rsidRPr="00CE11E3">
              <w:rPr>
                <w:szCs w:val="24"/>
              </w:rPr>
              <w:t>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851" w:type="dxa"/>
            <w:tcBorders>
              <w:top w:val="nil"/>
              <w:left w:val="nil"/>
              <w:bottom w:val="single" w:sz="4" w:space="0" w:color="auto"/>
              <w:right w:val="single" w:sz="4" w:space="0" w:color="auto"/>
            </w:tcBorders>
            <w:vAlign w:val="bottom"/>
          </w:tcPr>
          <w:p w14:paraId="782103CA"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59B45CD"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0D1838B"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0B03C92" w14:textId="77777777" w:rsidR="00CE11E3" w:rsidRPr="00CE11E3" w:rsidRDefault="00CE11E3" w:rsidP="00CE11E3">
            <w:pPr>
              <w:ind w:firstLine="0"/>
              <w:jc w:val="center"/>
              <w:outlineLvl w:val="4"/>
              <w:rPr>
                <w:szCs w:val="24"/>
              </w:rPr>
            </w:pPr>
            <w:r w:rsidRPr="00CE11E3">
              <w:rPr>
                <w:szCs w:val="24"/>
              </w:rPr>
              <w:t>12 1 03 00000</w:t>
            </w:r>
          </w:p>
        </w:tc>
        <w:tc>
          <w:tcPr>
            <w:tcW w:w="709" w:type="dxa"/>
            <w:tcBorders>
              <w:top w:val="nil"/>
              <w:left w:val="nil"/>
              <w:bottom w:val="single" w:sz="4" w:space="0" w:color="auto"/>
              <w:right w:val="single" w:sz="4" w:space="0" w:color="auto"/>
            </w:tcBorders>
            <w:vAlign w:val="bottom"/>
            <w:hideMark/>
          </w:tcPr>
          <w:p w14:paraId="5410750B"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6671631" w14:textId="77777777" w:rsidR="00CE11E3" w:rsidRPr="00CE11E3" w:rsidRDefault="00CE11E3" w:rsidP="00CE11E3">
            <w:pPr>
              <w:ind w:firstLine="0"/>
              <w:jc w:val="center"/>
              <w:outlineLvl w:val="4"/>
              <w:rPr>
                <w:szCs w:val="24"/>
              </w:rPr>
            </w:pPr>
            <w:r w:rsidRPr="00CE11E3">
              <w:rPr>
                <w:szCs w:val="24"/>
              </w:rPr>
              <w:t>7 704,9</w:t>
            </w:r>
          </w:p>
        </w:tc>
        <w:tc>
          <w:tcPr>
            <w:tcW w:w="1272" w:type="dxa"/>
            <w:tcBorders>
              <w:top w:val="nil"/>
              <w:left w:val="nil"/>
              <w:bottom w:val="single" w:sz="4" w:space="0" w:color="auto"/>
              <w:right w:val="single" w:sz="4" w:space="0" w:color="auto"/>
            </w:tcBorders>
            <w:vAlign w:val="bottom"/>
            <w:hideMark/>
          </w:tcPr>
          <w:p w14:paraId="0BCB1E8F"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A6015BD"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44DF04E4" w14:textId="77777777" w:rsidTr="00D1055B">
        <w:trPr>
          <w:trHeight w:val="525"/>
          <w:jc w:val="center"/>
        </w:trPr>
        <w:tc>
          <w:tcPr>
            <w:tcW w:w="421" w:type="dxa"/>
            <w:tcBorders>
              <w:top w:val="nil"/>
              <w:left w:val="single" w:sz="4" w:space="0" w:color="auto"/>
              <w:bottom w:val="single" w:sz="4" w:space="0" w:color="auto"/>
              <w:right w:val="single" w:sz="4" w:space="0" w:color="auto"/>
            </w:tcBorders>
            <w:noWrap/>
            <w:vAlign w:val="bottom"/>
            <w:hideMark/>
          </w:tcPr>
          <w:p w14:paraId="5291DB9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0A15F75" w14:textId="77777777" w:rsidR="00CE11E3" w:rsidRPr="00CE11E3" w:rsidRDefault="00CE11E3" w:rsidP="00CE11E3">
            <w:pPr>
              <w:ind w:firstLine="0"/>
              <w:jc w:val="left"/>
              <w:outlineLvl w:val="5"/>
              <w:rPr>
                <w:szCs w:val="24"/>
              </w:rPr>
            </w:pPr>
            <w:r w:rsidRPr="00CE11E3">
              <w:rPr>
                <w:szCs w:val="24"/>
              </w:rPr>
              <w:t>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851" w:type="dxa"/>
            <w:tcBorders>
              <w:top w:val="nil"/>
              <w:left w:val="nil"/>
              <w:bottom w:val="single" w:sz="4" w:space="0" w:color="auto"/>
              <w:right w:val="single" w:sz="4" w:space="0" w:color="auto"/>
            </w:tcBorders>
            <w:vAlign w:val="bottom"/>
          </w:tcPr>
          <w:p w14:paraId="09D7E92B"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B18CC0C"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158AF64"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024D70AA" w14:textId="77777777" w:rsidR="00CE11E3" w:rsidRPr="00CE11E3" w:rsidRDefault="00CE11E3" w:rsidP="00CE11E3">
            <w:pPr>
              <w:ind w:firstLine="0"/>
              <w:jc w:val="center"/>
              <w:outlineLvl w:val="5"/>
              <w:rPr>
                <w:szCs w:val="24"/>
              </w:rPr>
            </w:pPr>
            <w:r w:rsidRPr="00CE11E3">
              <w:rPr>
                <w:szCs w:val="24"/>
              </w:rPr>
              <w:t>12 1 03 S2400</w:t>
            </w:r>
          </w:p>
        </w:tc>
        <w:tc>
          <w:tcPr>
            <w:tcW w:w="709" w:type="dxa"/>
            <w:tcBorders>
              <w:top w:val="nil"/>
              <w:left w:val="nil"/>
              <w:bottom w:val="single" w:sz="4" w:space="0" w:color="auto"/>
              <w:right w:val="single" w:sz="4" w:space="0" w:color="auto"/>
            </w:tcBorders>
            <w:vAlign w:val="bottom"/>
            <w:hideMark/>
          </w:tcPr>
          <w:p w14:paraId="6FE7DB5C"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CD73BB5" w14:textId="77777777" w:rsidR="00CE11E3" w:rsidRPr="00CE11E3" w:rsidRDefault="00CE11E3" w:rsidP="00CE11E3">
            <w:pPr>
              <w:ind w:firstLine="0"/>
              <w:jc w:val="center"/>
              <w:outlineLvl w:val="5"/>
              <w:rPr>
                <w:szCs w:val="24"/>
              </w:rPr>
            </w:pPr>
            <w:r w:rsidRPr="00CE11E3">
              <w:rPr>
                <w:szCs w:val="24"/>
              </w:rPr>
              <w:t>7 704,9</w:t>
            </w:r>
          </w:p>
        </w:tc>
        <w:tc>
          <w:tcPr>
            <w:tcW w:w="1272" w:type="dxa"/>
            <w:tcBorders>
              <w:top w:val="nil"/>
              <w:left w:val="nil"/>
              <w:bottom w:val="single" w:sz="4" w:space="0" w:color="auto"/>
              <w:right w:val="single" w:sz="4" w:space="0" w:color="auto"/>
            </w:tcBorders>
            <w:vAlign w:val="bottom"/>
            <w:hideMark/>
          </w:tcPr>
          <w:p w14:paraId="581A4CB8"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3FE1101"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14613396" w14:textId="77777777" w:rsidTr="00D1055B">
        <w:trPr>
          <w:trHeight w:val="1086"/>
          <w:jc w:val="center"/>
        </w:trPr>
        <w:tc>
          <w:tcPr>
            <w:tcW w:w="421" w:type="dxa"/>
            <w:tcBorders>
              <w:top w:val="nil"/>
              <w:left w:val="single" w:sz="4" w:space="0" w:color="auto"/>
              <w:bottom w:val="single" w:sz="4" w:space="0" w:color="auto"/>
              <w:right w:val="single" w:sz="4" w:space="0" w:color="auto"/>
            </w:tcBorders>
            <w:noWrap/>
            <w:vAlign w:val="bottom"/>
            <w:hideMark/>
          </w:tcPr>
          <w:p w14:paraId="3ACB7B24"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B3FE587" w14:textId="77777777" w:rsidR="00CE11E3" w:rsidRPr="00CE11E3" w:rsidRDefault="00CE11E3" w:rsidP="00CE11E3">
            <w:pPr>
              <w:ind w:firstLine="0"/>
              <w:jc w:val="left"/>
              <w:outlineLvl w:val="6"/>
              <w:rPr>
                <w:szCs w:val="24"/>
              </w:rPr>
            </w:pPr>
            <w:r w:rsidRPr="00CE11E3">
              <w:rPr>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vAlign w:val="bottom"/>
          </w:tcPr>
          <w:p w14:paraId="4D55308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83385A1"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B9A627B"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7CC0DF39" w14:textId="77777777" w:rsidR="00CE11E3" w:rsidRPr="00CE11E3" w:rsidRDefault="00CE11E3" w:rsidP="00CE11E3">
            <w:pPr>
              <w:ind w:firstLine="0"/>
              <w:jc w:val="center"/>
              <w:outlineLvl w:val="6"/>
              <w:rPr>
                <w:szCs w:val="24"/>
              </w:rPr>
            </w:pPr>
            <w:r w:rsidRPr="00CE11E3">
              <w:rPr>
                <w:szCs w:val="24"/>
              </w:rPr>
              <w:t>12 1 03 S2400</w:t>
            </w:r>
          </w:p>
        </w:tc>
        <w:tc>
          <w:tcPr>
            <w:tcW w:w="709" w:type="dxa"/>
            <w:tcBorders>
              <w:top w:val="nil"/>
              <w:left w:val="nil"/>
              <w:bottom w:val="single" w:sz="4" w:space="0" w:color="auto"/>
              <w:right w:val="single" w:sz="4" w:space="0" w:color="auto"/>
            </w:tcBorders>
            <w:vAlign w:val="bottom"/>
            <w:hideMark/>
          </w:tcPr>
          <w:p w14:paraId="0E40860C" w14:textId="77777777" w:rsidR="00CE11E3" w:rsidRPr="00CE11E3" w:rsidRDefault="00CE11E3" w:rsidP="00CE11E3">
            <w:pPr>
              <w:ind w:firstLine="0"/>
              <w:jc w:val="center"/>
              <w:outlineLvl w:val="6"/>
              <w:rPr>
                <w:szCs w:val="24"/>
              </w:rPr>
            </w:pPr>
            <w:r w:rsidRPr="00CE11E3">
              <w:rPr>
                <w:szCs w:val="24"/>
              </w:rPr>
              <w:t>400</w:t>
            </w:r>
          </w:p>
        </w:tc>
        <w:tc>
          <w:tcPr>
            <w:tcW w:w="1417" w:type="dxa"/>
            <w:tcBorders>
              <w:top w:val="nil"/>
              <w:left w:val="nil"/>
              <w:bottom w:val="single" w:sz="4" w:space="0" w:color="auto"/>
              <w:right w:val="single" w:sz="4" w:space="0" w:color="auto"/>
            </w:tcBorders>
            <w:vAlign w:val="bottom"/>
            <w:hideMark/>
          </w:tcPr>
          <w:p w14:paraId="5C63230B" w14:textId="77777777" w:rsidR="00CE11E3" w:rsidRPr="00CE11E3" w:rsidRDefault="00CE11E3" w:rsidP="00CE11E3">
            <w:pPr>
              <w:ind w:firstLine="0"/>
              <w:jc w:val="center"/>
              <w:outlineLvl w:val="6"/>
              <w:rPr>
                <w:szCs w:val="24"/>
              </w:rPr>
            </w:pPr>
            <w:r w:rsidRPr="00CE11E3">
              <w:rPr>
                <w:szCs w:val="24"/>
              </w:rPr>
              <w:t>7 704,9</w:t>
            </w:r>
          </w:p>
        </w:tc>
        <w:tc>
          <w:tcPr>
            <w:tcW w:w="1272" w:type="dxa"/>
            <w:tcBorders>
              <w:top w:val="nil"/>
              <w:left w:val="nil"/>
              <w:bottom w:val="single" w:sz="4" w:space="0" w:color="auto"/>
              <w:right w:val="single" w:sz="4" w:space="0" w:color="auto"/>
            </w:tcBorders>
            <w:vAlign w:val="bottom"/>
            <w:hideMark/>
          </w:tcPr>
          <w:p w14:paraId="62444F09"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198F7A4"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3911745" w14:textId="77777777" w:rsidTr="00D1055B">
        <w:trPr>
          <w:trHeight w:val="297"/>
          <w:jc w:val="center"/>
        </w:trPr>
        <w:tc>
          <w:tcPr>
            <w:tcW w:w="421" w:type="dxa"/>
            <w:tcBorders>
              <w:top w:val="nil"/>
              <w:left w:val="single" w:sz="4" w:space="0" w:color="auto"/>
              <w:bottom w:val="single" w:sz="4" w:space="0" w:color="auto"/>
              <w:right w:val="single" w:sz="4" w:space="0" w:color="auto"/>
            </w:tcBorders>
            <w:noWrap/>
            <w:vAlign w:val="bottom"/>
            <w:hideMark/>
          </w:tcPr>
          <w:p w14:paraId="7004AF4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EC4E997"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63424C0D"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16C74DB"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8CB98C7" w14:textId="77777777" w:rsidR="00CE11E3" w:rsidRPr="00CE11E3" w:rsidRDefault="00CE11E3" w:rsidP="00CE11E3">
            <w:pPr>
              <w:ind w:firstLine="0"/>
              <w:jc w:val="left"/>
              <w:outlineLvl w:val="2"/>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75B0CC01"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1A8F3322"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2A96111" w14:textId="77777777" w:rsidR="00CE11E3" w:rsidRPr="00CE11E3" w:rsidRDefault="00CE11E3" w:rsidP="00CE11E3">
            <w:pPr>
              <w:ind w:firstLine="0"/>
              <w:jc w:val="center"/>
              <w:outlineLvl w:val="2"/>
              <w:rPr>
                <w:szCs w:val="24"/>
              </w:rPr>
            </w:pPr>
            <w:r w:rsidRPr="00CE11E3">
              <w:rPr>
                <w:szCs w:val="24"/>
              </w:rPr>
              <w:t>3 300,0</w:t>
            </w:r>
          </w:p>
        </w:tc>
        <w:tc>
          <w:tcPr>
            <w:tcW w:w="1272" w:type="dxa"/>
            <w:tcBorders>
              <w:top w:val="nil"/>
              <w:left w:val="nil"/>
              <w:bottom w:val="single" w:sz="4" w:space="0" w:color="auto"/>
              <w:right w:val="single" w:sz="4" w:space="0" w:color="auto"/>
            </w:tcBorders>
            <w:vAlign w:val="bottom"/>
            <w:hideMark/>
          </w:tcPr>
          <w:p w14:paraId="36FD881E" w14:textId="77777777" w:rsidR="00CE11E3" w:rsidRPr="00CE11E3" w:rsidRDefault="00CE11E3" w:rsidP="00CE11E3">
            <w:pPr>
              <w:ind w:firstLine="0"/>
              <w:jc w:val="center"/>
              <w:outlineLvl w:val="2"/>
              <w:rPr>
                <w:szCs w:val="24"/>
              </w:rPr>
            </w:pPr>
            <w:r w:rsidRPr="00CE11E3">
              <w:rPr>
                <w:szCs w:val="24"/>
              </w:rPr>
              <w:t>1 665,0</w:t>
            </w:r>
          </w:p>
        </w:tc>
        <w:tc>
          <w:tcPr>
            <w:tcW w:w="709" w:type="dxa"/>
            <w:tcBorders>
              <w:top w:val="nil"/>
              <w:left w:val="nil"/>
              <w:bottom w:val="single" w:sz="4" w:space="0" w:color="auto"/>
              <w:right w:val="single" w:sz="4" w:space="0" w:color="auto"/>
            </w:tcBorders>
            <w:vAlign w:val="bottom"/>
            <w:hideMark/>
          </w:tcPr>
          <w:p w14:paraId="375BB08E" w14:textId="77777777" w:rsidR="00CE11E3" w:rsidRPr="00CE11E3" w:rsidRDefault="00CE11E3" w:rsidP="00CE11E3">
            <w:pPr>
              <w:ind w:firstLine="0"/>
              <w:jc w:val="center"/>
              <w:outlineLvl w:val="2"/>
              <w:rPr>
                <w:szCs w:val="24"/>
              </w:rPr>
            </w:pPr>
            <w:r w:rsidRPr="00CE11E3">
              <w:rPr>
                <w:szCs w:val="24"/>
              </w:rPr>
              <w:t>50,5</w:t>
            </w:r>
          </w:p>
        </w:tc>
      </w:tr>
      <w:tr w:rsidR="00D1055B" w:rsidRPr="00CE11E3" w14:paraId="57FB00FA" w14:textId="77777777" w:rsidTr="00D1055B">
        <w:trPr>
          <w:trHeight w:val="406"/>
          <w:jc w:val="center"/>
        </w:trPr>
        <w:tc>
          <w:tcPr>
            <w:tcW w:w="421" w:type="dxa"/>
            <w:tcBorders>
              <w:top w:val="nil"/>
              <w:left w:val="single" w:sz="4" w:space="0" w:color="auto"/>
              <w:bottom w:val="single" w:sz="4" w:space="0" w:color="auto"/>
              <w:right w:val="single" w:sz="4" w:space="0" w:color="auto"/>
            </w:tcBorders>
            <w:noWrap/>
            <w:vAlign w:val="bottom"/>
            <w:hideMark/>
          </w:tcPr>
          <w:p w14:paraId="00368A30"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75FF7ED"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47B72A8C"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8E810DA"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9DB6CC9"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1E942F2"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7CBA1547"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9CF3D0E" w14:textId="77777777" w:rsidR="00CE11E3" w:rsidRPr="00CE11E3" w:rsidRDefault="00CE11E3" w:rsidP="00CE11E3">
            <w:pPr>
              <w:ind w:firstLine="0"/>
              <w:jc w:val="center"/>
              <w:outlineLvl w:val="3"/>
              <w:rPr>
                <w:szCs w:val="24"/>
              </w:rPr>
            </w:pPr>
            <w:r w:rsidRPr="00CE11E3">
              <w:rPr>
                <w:szCs w:val="24"/>
              </w:rPr>
              <w:t>3 300,0</w:t>
            </w:r>
          </w:p>
        </w:tc>
        <w:tc>
          <w:tcPr>
            <w:tcW w:w="1272" w:type="dxa"/>
            <w:tcBorders>
              <w:top w:val="nil"/>
              <w:left w:val="nil"/>
              <w:bottom w:val="single" w:sz="4" w:space="0" w:color="auto"/>
              <w:right w:val="single" w:sz="4" w:space="0" w:color="auto"/>
            </w:tcBorders>
            <w:vAlign w:val="bottom"/>
            <w:hideMark/>
          </w:tcPr>
          <w:p w14:paraId="6E660A17" w14:textId="77777777" w:rsidR="00CE11E3" w:rsidRPr="00CE11E3" w:rsidRDefault="00CE11E3" w:rsidP="00CE11E3">
            <w:pPr>
              <w:ind w:firstLine="0"/>
              <w:jc w:val="center"/>
              <w:outlineLvl w:val="3"/>
              <w:rPr>
                <w:szCs w:val="24"/>
              </w:rPr>
            </w:pPr>
            <w:r w:rsidRPr="00CE11E3">
              <w:rPr>
                <w:szCs w:val="24"/>
              </w:rPr>
              <w:t>1 665,0</w:t>
            </w:r>
          </w:p>
        </w:tc>
        <w:tc>
          <w:tcPr>
            <w:tcW w:w="709" w:type="dxa"/>
            <w:tcBorders>
              <w:top w:val="nil"/>
              <w:left w:val="nil"/>
              <w:bottom w:val="single" w:sz="4" w:space="0" w:color="auto"/>
              <w:right w:val="single" w:sz="4" w:space="0" w:color="auto"/>
            </w:tcBorders>
            <w:vAlign w:val="bottom"/>
            <w:hideMark/>
          </w:tcPr>
          <w:p w14:paraId="5B9E038C" w14:textId="77777777" w:rsidR="00CE11E3" w:rsidRPr="00CE11E3" w:rsidRDefault="00CE11E3" w:rsidP="00CE11E3">
            <w:pPr>
              <w:ind w:firstLine="0"/>
              <w:jc w:val="center"/>
              <w:outlineLvl w:val="3"/>
              <w:rPr>
                <w:szCs w:val="24"/>
              </w:rPr>
            </w:pPr>
            <w:r w:rsidRPr="00CE11E3">
              <w:rPr>
                <w:szCs w:val="24"/>
              </w:rPr>
              <w:t>50,5</w:t>
            </w:r>
          </w:p>
        </w:tc>
      </w:tr>
      <w:tr w:rsidR="00D1055B" w:rsidRPr="00CE11E3" w14:paraId="61C53353" w14:textId="77777777" w:rsidTr="00D1055B">
        <w:trPr>
          <w:trHeight w:val="556"/>
          <w:jc w:val="center"/>
        </w:trPr>
        <w:tc>
          <w:tcPr>
            <w:tcW w:w="421" w:type="dxa"/>
            <w:tcBorders>
              <w:top w:val="nil"/>
              <w:left w:val="single" w:sz="4" w:space="0" w:color="auto"/>
              <w:bottom w:val="single" w:sz="4" w:space="0" w:color="auto"/>
              <w:right w:val="single" w:sz="4" w:space="0" w:color="auto"/>
            </w:tcBorders>
            <w:noWrap/>
            <w:vAlign w:val="bottom"/>
            <w:hideMark/>
          </w:tcPr>
          <w:p w14:paraId="53615EF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9853C5D"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6769A7AE"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B52ADA1"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DDBD727"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5D9A898"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4A25964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F01F696" w14:textId="77777777" w:rsidR="00CE11E3" w:rsidRPr="00CE11E3" w:rsidRDefault="00CE11E3" w:rsidP="00CE11E3">
            <w:pPr>
              <w:ind w:firstLine="0"/>
              <w:jc w:val="center"/>
              <w:outlineLvl w:val="4"/>
              <w:rPr>
                <w:szCs w:val="24"/>
              </w:rPr>
            </w:pPr>
            <w:r w:rsidRPr="00CE11E3">
              <w:rPr>
                <w:szCs w:val="24"/>
              </w:rPr>
              <w:t>3 300,0</w:t>
            </w:r>
          </w:p>
        </w:tc>
        <w:tc>
          <w:tcPr>
            <w:tcW w:w="1272" w:type="dxa"/>
            <w:tcBorders>
              <w:top w:val="nil"/>
              <w:left w:val="nil"/>
              <w:bottom w:val="single" w:sz="4" w:space="0" w:color="auto"/>
              <w:right w:val="single" w:sz="4" w:space="0" w:color="auto"/>
            </w:tcBorders>
            <w:vAlign w:val="bottom"/>
            <w:hideMark/>
          </w:tcPr>
          <w:p w14:paraId="295D8A19" w14:textId="77777777" w:rsidR="00CE11E3" w:rsidRPr="00CE11E3" w:rsidRDefault="00CE11E3" w:rsidP="00CE11E3">
            <w:pPr>
              <w:ind w:firstLine="0"/>
              <w:jc w:val="center"/>
              <w:outlineLvl w:val="4"/>
              <w:rPr>
                <w:szCs w:val="24"/>
              </w:rPr>
            </w:pPr>
            <w:r w:rsidRPr="00CE11E3">
              <w:rPr>
                <w:szCs w:val="24"/>
              </w:rPr>
              <w:t>1 665,0</w:t>
            </w:r>
          </w:p>
        </w:tc>
        <w:tc>
          <w:tcPr>
            <w:tcW w:w="709" w:type="dxa"/>
            <w:tcBorders>
              <w:top w:val="nil"/>
              <w:left w:val="nil"/>
              <w:bottom w:val="single" w:sz="4" w:space="0" w:color="auto"/>
              <w:right w:val="single" w:sz="4" w:space="0" w:color="auto"/>
            </w:tcBorders>
            <w:vAlign w:val="bottom"/>
            <w:hideMark/>
          </w:tcPr>
          <w:p w14:paraId="04879E01" w14:textId="77777777" w:rsidR="00CE11E3" w:rsidRPr="00CE11E3" w:rsidRDefault="00CE11E3" w:rsidP="00CE11E3">
            <w:pPr>
              <w:ind w:firstLine="0"/>
              <w:jc w:val="center"/>
              <w:outlineLvl w:val="4"/>
              <w:rPr>
                <w:szCs w:val="24"/>
              </w:rPr>
            </w:pPr>
            <w:r w:rsidRPr="00CE11E3">
              <w:rPr>
                <w:szCs w:val="24"/>
              </w:rPr>
              <w:t>50,5</w:t>
            </w:r>
          </w:p>
        </w:tc>
      </w:tr>
      <w:tr w:rsidR="00D1055B" w:rsidRPr="00CE11E3" w14:paraId="76F2752D" w14:textId="77777777" w:rsidTr="00D1055B">
        <w:trPr>
          <w:trHeight w:val="336"/>
          <w:jc w:val="center"/>
        </w:trPr>
        <w:tc>
          <w:tcPr>
            <w:tcW w:w="421" w:type="dxa"/>
            <w:tcBorders>
              <w:top w:val="nil"/>
              <w:left w:val="single" w:sz="4" w:space="0" w:color="auto"/>
              <w:bottom w:val="single" w:sz="4" w:space="0" w:color="auto"/>
              <w:right w:val="single" w:sz="4" w:space="0" w:color="auto"/>
            </w:tcBorders>
            <w:noWrap/>
            <w:vAlign w:val="bottom"/>
            <w:hideMark/>
          </w:tcPr>
          <w:p w14:paraId="654EE25F"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E4F53F2" w14:textId="77777777" w:rsidR="00CE11E3" w:rsidRPr="00CE11E3" w:rsidRDefault="00CE11E3" w:rsidP="00CE11E3">
            <w:pPr>
              <w:ind w:firstLine="0"/>
              <w:jc w:val="left"/>
              <w:outlineLvl w:val="5"/>
              <w:rPr>
                <w:szCs w:val="24"/>
              </w:rPr>
            </w:pPr>
            <w:r w:rsidRPr="00CE11E3">
              <w:rPr>
                <w:szCs w:val="24"/>
              </w:rPr>
              <w:t>Взносы на капитальный ремонт общего имущества в многоквартирных домах в доле собственности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645420EF"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A806F9B"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C464DAB"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01E9A73" w14:textId="77777777" w:rsidR="00CE11E3" w:rsidRPr="00CE11E3" w:rsidRDefault="00CE11E3" w:rsidP="00CE11E3">
            <w:pPr>
              <w:ind w:firstLine="0"/>
              <w:jc w:val="center"/>
              <w:outlineLvl w:val="5"/>
              <w:rPr>
                <w:szCs w:val="24"/>
              </w:rPr>
            </w:pPr>
            <w:r w:rsidRPr="00CE11E3">
              <w:rPr>
                <w:szCs w:val="24"/>
              </w:rPr>
              <w:t>77 7 03 90150</w:t>
            </w:r>
          </w:p>
        </w:tc>
        <w:tc>
          <w:tcPr>
            <w:tcW w:w="709" w:type="dxa"/>
            <w:tcBorders>
              <w:top w:val="nil"/>
              <w:left w:val="nil"/>
              <w:bottom w:val="single" w:sz="4" w:space="0" w:color="auto"/>
              <w:right w:val="single" w:sz="4" w:space="0" w:color="auto"/>
            </w:tcBorders>
            <w:vAlign w:val="bottom"/>
            <w:hideMark/>
          </w:tcPr>
          <w:p w14:paraId="2117F50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F202A25" w14:textId="77777777" w:rsidR="00CE11E3" w:rsidRPr="00CE11E3" w:rsidRDefault="00CE11E3" w:rsidP="00CE11E3">
            <w:pPr>
              <w:ind w:firstLine="0"/>
              <w:jc w:val="center"/>
              <w:outlineLvl w:val="5"/>
              <w:rPr>
                <w:szCs w:val="24"/>
              </w:rPr>
            </w:pPr>
            <w:r w:rsidRPr="00CE11E3">
              <w:rPr>
                <w:szCs w:val="24"/>
              </w:rPr>
              <w:t>3 300,0</w:t>
            </w:r>
          </w:p>
        </w:tc>
        <w:tc>
          <w:tcPr>
            <w:tcW w:w="1272" w:type="dxa"/>
            <w:tcBorders>
              <w:top w:val="nil"/>
              <w:left w:val="nil"/>
              <w:bottom w:val="single" w:sz="4" w:space="0" w:color="auto"/>
              <w:right w:val="single" w:sz="4" w:space="0" w:color="auto"/>
            </w:tcBorders>
            <w:vAlign w:val="bottom"/>
            <w:hideMark/>
          </w:tcPr>
          <w:p w14:paraId="7FFD990A" w14:textId="77777777" w:rsidR="00CE11E3" w:rsidRPr="00CE11E3" w:rsidRDefault="00CE11E3" w:rsidP="00CE11E3">
            <w:pPr>
              <w:ind w:firstLine="0"/>
              <w:jc w:val="center"/>
              <w:outlineLvl w:val="5"/>
              <w:rPr>
                <w:szCs w:val="24"/>
              </w:rPr>
            </w:pPr>
            <w:r w:rsidRPr="00CE11E3">
              <w:rPr>
                <w:szCs w:val="24"/>
              </w:rPr>
              <w:t>1 665,0</w:t>
            </w:r>
          </w:p>
        </w:tc>
        <w:tc>
          <w:tcPr>
            <w:tcW w:w="709" w:type="dxa"/>
            <w:tcBorders>
              <w:top w:val="nil"/>
              <w:left w:val="nil"/>
              <w:bottom w:val="single" w:sz="4" w:space="0" w:color="auto"/>
              <w:right w:val="single" w:sz="4" w:space="0" w:color="auto"/>
            </w:tcBorders>
            <w:vAlign w:val="bottom"/>
            <w:hideMark/>
          </w:tcPr>
          <w:p w14:paraId="3EE51F67" w14:textId="77777777" w:rsidR="00CE11E3" w:rsidRPr="00CE11E3" w:rsidRDefault="00CE11E3" w:rsidP="00CE11E3">
            <w:pPr>
              <w:ind w:firstLine="0"/>
              <w:jc w:val="center"/>
              <w:outlineLvl w:val="5"/>
              <w:rPr>
                <w:szCs w:val="24"/>
              </w:rPr>
            </w:pPr>
            <w:r w:rsidRPr="00CE11E3">
              <w:rPr>
                <w:szCs w:val="24"/>
              </w:rPr>
              <w:t>50,5</w:t>
            </w:r>
          </w:p>
        </w:tc>
      </w:tr>
      <w:tr w:rsidR="00D1055B" w:rsidRPr="00CE11E3" w14:paraId="6736A21F" w14:textId="77777777" w:rsidTr="00D1055B">
        <w:trPr>
          <w:trHeight w:val="565"/>
          <w:jc w:val="center"/>
        </w:trPr>
        <w:tc>
          <w:tcPr>
            <w:tcW w:w="421" w:type="dxa"/>
            <w:tcBorders>
              <w:top w:val="nil"/>
              <w:left w:val="single" w:sz="4" w:space="0" w:color="auto"/>
              <w:bottom w:val="single" w:sz="4" w:space="0" w:color="auto"/>
              <w:right w:val="single" w:sz="4" w:space="0" w:color="auto"/>
            </w:tcBorders>
            <w:noWrap/>
            <w:vAlign w:val="bottom"/>
            <w:hideMark/>
          </w:tcPr>
          <w:p w14:paraId="4E86397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E580086"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118CA2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F1114B7"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D546755"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A0CD9DB" w14:textId="77777777" w:rsidR="00CE11E3" w:rsidRPr="00CE11E3" w:rsidRDefault="00CE11E3" w:rsidP="00CE11E3">
            <w:pPr>
              <w:ind w:firstLine="0"/>
              <w:jc w:val="center"/>
              <w:outlineLvl w:val="6"/>
              <w:rPr>
                <w:szCs w:val="24"/>
              </w:rPr>
            </w:pPr>
            <w:r w:rsidRPr="00CE11E3">
              <w:rPr>
                <w:szCs w:val="24"/>
              </w:rPr>
              <w:t>77 7 03 90150</w:t>
            </w:r>
          </w:p>
        </w:tc>
        <w:tc>
          <w:tcPr>
            <w:tcW w:w="709" w:type="dxa"/>
            <w:tcBorders>
              <w:top w:val="nil"/>
              <w:left w:val="nil"/>
              <w:bottom w:val="single" w:sz="4" w:space="0" w:color="auto"/>
              <w:right w:val="single" w:sz="4" w:space="0" w:color="auto"/>
            </w:tcBorders>
            <w:vAlign w:val="bottom"/>
            <w:hideMark/>
          </w:tcPr>
          <w:p w14:paraId="6A0E8651"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A43B082" w14:textId="77777777" w:rsidR="00CE11E3" w:rsidRPr="00CE11E3" w:rsidRDefault="00CE11E3" w:rsidP="00CE11E3">
            <w:pPr>
              <w:ind w:firstLine="0"/>
              <w:jc w:val="center"/>
              <w:outlineLvl w:val="6"/>
              <w:rPr>
                <w:szCs w:val="24"/>
              </w:rPr>
            </w:pPr>
            <w:r w:rsidRPr="00CE11E3">
              <w:rPr>
                <w:szCs w:val="24"/>
              </w:rPr>
              <w:t>3 300,0</w:t>
            </w:r>
          </w:p>
        </w:tc>
        <w:tc>
          <w:tcPr>
            <w:tcW w:w="1272" w:type="dxa"/>
            <w:tcBorders>
              <w:top w:val="nil"/>
              <w:left w:val="nil"/>
              <w:bottom w:val="single" w:sz="4" w:space="0" w:color="auto"/>
              <w:right w:val="single" w:sz="4" w:space="0" w:color="auto"/>
            </w:tcBorders>
            <w:vAlign w:val="bottom"/>
            <w:hideMark/>
          </w:tcPr>
          <w:p w14:paraId="21D75853" w14:textId="77777777" w:rsidR="00CE11E3" w:rsidRPr="00CE11E3" w:rsidRDefault="00CE11E3" w:rsidP="00CE11E3">
            <w:pPr>
              <w:ind w:firstLine="0"/>
              <w:jc w:val="center"/>
              <w:outlineLvl w:val="6"/>
              <w:rPr>
                <w:szCs w:val="24"/>
              </w:rPr>
            </w:pPr>
            <w:r w:rsidRPr="00CE11E3">
              <w:rPr>
                <w:szCs w:val="24"/>
              </w:rPr>
              <w:t>1 665,0</w:t>
            </w:r>
          </w:p>
        </w:tc>
        <w:tc>
          <w:tcPr>
            <w:tcW w:w="709" w:type="dxa"/>
            <w:tcBorders>
              <w:top w:val="nil"/>
              <w:left w:val="nil"/>
              <w:bottom w:val="single" w:sz="4" w:space="0" w:color="auto"/>
              <w:right w:val="single" w:sz="4" w:space="0" w:color="auto"/>
            </w:tcBorders>
            <w:vAlign w:val="bottom"/>
            <w:hideMark/>
          </w:tcPr>
          <w:p w14:paraId="5D642D9C" w14:textId="77777777" w:rsidR="00CE11E3" w:rsidRPr="00CE11E3" w:rsidRDefault="00CE11E3" w:rsidP="00CE11E3">
            <w:pPr>
              <w:ind w:firstLine="0"/>
              <w:jc w:val="center"/>
              <w:outlineLvl w:val="6"/>
              <w:rPr>
                <w:szCs w:val="24"/>
              </w:rPr>
            </w:pPr>
            <w:r w:rsidRPr="00CE11E3">
              <w:rPr>
                <w:szCs w:val="24"/>
              </w:rPr>
              <w:t>50,5</w:t>
            </w:r>
          </w:p>
        </w:tc>
      </w:tr>
      <w:tr w:rsidR="00D1055B" w:rsidRPr="00CE11E3" w14:paraId="0DF45F28" w14:textId="77777777" w:rsidTr="00D1055B">
        <w:trPr>
          <w:trHeight w:val="266"/>
          <w:jc w:val="center"/>
        </w:trPr>
        <w:tc>
          <w:tcPr>
            <w:tcW w:w="421" w:type="dxa"/>
            <w:tcBorders>
              <w:top w:val="nil"/>
              <w:left w:val="single" w:sz="4" w:space="0" w:color="auto"/>
              <w:bottom w:val="single" w:sz="4" w:space="0" w:color="auto"/>
              <w:right w:val="single" w:sz="4" w:space="0" w:color="auto"/>
            </w:tcBorders>
            <w:noWrap/>
            <w:vAlign w:val="bottom"/>
            <w:hideMark/>
          </w:tcPr>
          <w:p w14:paraId="35F6610B"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7F5BE69" w14:textId="77777777" w:rsidR="00CE11E3" w:rsidRPr="00CE11E3" w:rsidRDefault="00CE11E3" w:rsidP="00CE11E3">
            <w:pPr>
              <w:ind w:firstLine="0"/>
              <w:jc w:val="left"/>
              <w:outlineLvl w:val="1"/>
              <w:rPr>
                <w:b/>
                <w:bCs/>
                <w:szCs w:val="24"/>
              </w:rPr>
            </w:pPr>
            <w:r w:rsidRPr="00CE11E3">
              <w:rPr>
                <w:b/>
                <w:bCs/>
                <w:szCs w:val="24"/>
              </w:rPr>
              <w:t>Коммунальное хозяйство</w:t>
            </w:r>
          </w:p>
        </w:tc>
        <w:tc>
          <w:tcPr>
            <w:tcW w:w="851" w:type="dxa"/>
            <w:tcBorders>
              <w:top w:val="nil"/>
              <w:left w:val="nil"/>
              <w:bottom w:val="single" w:sz="4" w:space="0" w:color="auto"/>
              <w:right w:val="single" w:sz="4" w:space="0" w:color="auto"/>
            </w:tcBorders>
            <w:vAlign w:val="bottom"/>
          </w:tcPr>
          <w:p w14:paraId="39968CB3"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5FA07E99" w14:textId="77777777" w:rsidR="00CE11E3" w:rsidRPr="00CE11E3" w:rsidRDefault="00CE11E3" w:rsidP="00CE11E3">
            <w:pPr>
              <w:ind w:firstLine="0"/>
              <w:jc w:val="left"/>
              <w:outlineLvl w:val="1"/>
              <w:rPr>
                <w:b/>
                <w:bCs/>
                <w:szCs w:val="24"/>
              </w:rPr>
            </w:pPr>
            <w:r w:rsidRPr="00CE11E3">
              <w:rPr>
                <w:b/>
                <w:bCs/>
                <w:szCs w:val="24"/>
              </w:rPr>
              <w:t>05</w:t>
            </w:r>
          </w:p>
        </w:tc>
        <w:tc>
          <w:tcPr>
            <w:tcW w:w="567" w:type="dxa"/>
            <w:tcBorders>
              <w:top w:val="nil"/>
              <w:left w:val="nil"/>
              <w:bottom w:val="single" w:sz="4" w:space="0" w:color="auto"/>
              <w:right w:val="single" w:sz="4" w:space="0" w:color="auto"/>
            </w:tcBorders>
            <w:vAlign w:val="bottom"/>
            <w:hideMark/>
          </w:tcPr>
          <w:p w14:paraId="2B25B00A" w14:textId="77777777" w:rsidR="00CE11E3" w:rsidRPr="00CE11E3" w:rsidRDefault="00CE11E3" w:rsidP="00CE11E3">
            <w:pPr>
              <w:ind w:firstLine="0"/>
              <w:jc w:val="left"/>
              <w:outlineLvl w:val="1"/>
              <w:rPr>
                <w:b/>
                <w:bCs/>
                <w:szCs w:val="24"/>
              </w:rPr>
            </w:pPr>
            <w:r w:rsidRPr="00CE11E3">
              <w:rPr>
                <w:b/>
                <w:bCs/>
                <w:szCs w:val="24"/>
              </w:rPr>
              <w:t>02</w:t>
            </w:r>
          </w:p>
        </w:tc>
        <w:tc>
          <w:tcPr>
            <w:tcW w:w="1418" w:type="dxa"/>
            <w:tcBorders>
              <w:top w:val="nil"/>
              <w:left w:val="nil"/>
              <w:bottom w:val="single" w:sz="4" w:space="0" w:color="auto"/>
              <w:right w:val="single" w:sz="4" w:space="0" w:color="auto"/>
            </w:tcBorders>
            <w:vAlign w:val="bottom"/>
            <w:hideMark/>
          </w:tcPr>
          <w:p w14:paraId="5FDF3E28"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12606C29"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8221C64" w14:textId="77777777" w:rsidR="00CE11E3" w:rsidRPr="00CE11E3" w:rsidRDefault="00CE11E3" w:rsidP="00CE11E3">
            <w:pPr>
              <w:ind w:firstLine="0"/>
              <w:jc w:val="center"/>
              <w:outlineLvl w:val="1"/>
              <w:rPr>
                <w:b/>
                <w:bCs/>
                <w:szCs w:val="24"/>
              </w:rPr>
            </w:pPr>
            <w:r w:rsidRPr="00CE11E3">
              <w:rPr>
                <w:b/>
                <w:bCs/>
                <w:szCs w:val="24"/>
              </w:rPr>
              <w:t>120 218,8</w:t>
            </w:r>
          </w:p>
        </w:tc>
        <w:tc>
          <w:tcPr>
            <w:tcW w:w="1272" w:type="dxa"/>
            <w:tcBorders>
              <w:top w:val="nil"/>
              <w:left w:val="nil"/>
              <w:bottom w:val="single" w:sz="4" w:space="0" w:color="auto"/>
              <w:right w:val="single" w:sz="4" w:space="0" w:color="auto"/>
            </w:tcBorders>
            <w:vAlign w:val="bottom"/>
            <w:hideMark/>
          </w:tcPr>
          <w:p w14:paraId="6FA7E458" w14:textId="77777777" w:rsidR="00CE11E3" w:rsidRPr="00CE11E3" w:rsidRDefault="00CE11E3" w:rsidP="00CE11E3">
            <w:pPr>
              <w:ind w:firstLine="0"/>
              <w:jc w:val="center"/>
              <w:outlineLvl w:val="1"/>
              <w:rPr>
                <w:b/>
                <w:bCs/>
                <w:szCs w:val="24"/>
              </w:rPr>
            </w:pPr>
            <w:r w:rsidRPr="00CE11E3">
              <w:rPr>
                <w:b/>
                <w:bCs/>
                <w:szCs w:val="24"/>
              </w:rPr>
              <w:t>5 249,0</w:t>
            </w:r>
          </w:p>
        </w:tc>
        <w:tc>
          <w:tcPr>
            <w:tcW w:w="709" w:type="dxa"/>
            <w:tcBorders>
              <w:top w:val="nil"/>
              <w:left w:val="nil"/>
              <w:bottom w:val="single" w:sz="4" w:space="0" w:color="auto"/>
              <w:right w:val="single" w:sz="4" w:space="0" w:color="auto"/>
            </w:tcBorders>
            <w:vAlign w:val="bottom"/>
            <w:hideMark/>
          </w:tcPr>
          <w:p w14:paraId="16EFF0C4" w14:textId="77777777" w:rsidR="00CE11E3" w:rsidRPr="00CE11E3" w:rsidRDefault="00CE11E3" w:rsidP="00CE11E3">
            <w:pPr>
              <w:ind w:firstLine="0"/>
              <w:jc w:val="center"/>
              <w:outlineLvl w:val="1"/>
              <w:rPr>
                <w:b/>
                <w:bCs/>
                <w:szCs w:val="24"/>
              </w:rPr>
            </w:pPr>
            <w:r w:rsidRPr="00CE11E3">
              <w:rPr>
                <w:b/>
                <w:bCs/>
                <w:szCs w:val="24"/>
              </w:rPr>
              <w:t>4,4</w:t>
            </w:r>
          </w:p>
        </w:tc>
      </w:tr>
      <w:tr w:rsidR="00D1055B" w:rsidRPr="00CE11E3" w14:paraId="3A844208" w14:textId="77777777" w:rsidTr="00D1055B">
        <w:trPr>
          <w:trHeight w:val="412"/>
          <w:jc w:val="center"/>
        </w:trPr>
        <w:tc>
          <w:tcPr>
            <w:tcW w:w="421" w:type="dxa"/>
            <w:tcBorders>
              <w:top w:val="nil"/>
              <w:left w:val="single" w:sz="4" w:space="0" w:color="auto"/>
              <w:bottom w:val="single" w:sz="4" w:space="0" w:color="auto"/>
              <w:right w:val="single" w:sz="4" w:space="0" w:color="auto"/>
            </w:tcBorders>
            <w:noWrap/>
            <w:vAlign w:val="bottom"/>
            <w:hideMark/>
          </w:tcPr>
          <w:p w14:paraId="72F32DB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62E8BF1" w14:textId="77777777" w:rsidR="00CE11E3" w:rsidRPr="00CE11E3" w:rsidRDefault="00CE11E3" w:rsidP="00CE11E3">
            <w:pPr>
              <w:ind w:firstLine="0"/>
              <w:jc w:val="left"/>
              <w:outlineLvl w:val="2"/>
              <w:rPr>
                <w:szCs w:val="24"/>
              </w:rPr>
            </w:pPr>
            <w:r w:rsidRPr="00CE11E3">
              <w:rPr>
                <w:szCs w:val="24"/>
              </w:rPr>
              <w:t>Муниципальная программа «Благоустройство и озеленение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72BB861F"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F1550EB"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FCE1261" w14:textId="77777777" w:rsidR="00CE11E3" w:rsidRPr="00CE11E3" w:rsidRDefault="00CE11E3" w:rsidP="00CE11E3">
            <w:pPr>
              <w:ind w:firstLine="0"/>
              <w:jc w:val="left"/>
              <w:outlineLvl w:val="2"/>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FA3BFE5" w14:textId="77777777" w:rsidR="00CE11E3" w:rsidRPr="00CE11E3" w:rsidRDefault="00CE11E3" w:rsidP="00CE11E3">
            <w:pPr>
              <w:ind w:firstLine="0"/>
              <w:jc w:val="center"/>
              <w:outlineLvl w:val="2"/>
              <w:rPr>
                <w:szCs w:val="24"/>
              </w:rPr>
            </w:pPr>
            <w:r w:rsidRPr="00CE11E3">
              <w:rPr>
                <w:szCs w:val="24"/>
              </w:rPr>
              <w:t>15 0 00 00000</w:t>
            </w:r>
          </w:p>
        </w:tc>
        <w:tc>
          <w:tcPr>
            <w:tcW w:w="709" w:type="dxa"/>
            <w:tcBorders>
              <w:top w:val="nil"/>
              <w:left w:val="nil"/>
              <w:bottom w:val="single" w:sz="4" w:space="0" w:color="auto"/>
              <w:right w:val="single" w:sz="4" w:space="0" w:color="auto"/>
            </w:tcBorders>
            <w:vAlign w:val="bottom"/>
            <w:hideMark/>
          </w:tcPr>
          <w:p w14:paraId="780597EB"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9A20996" w14:textId="77777777" w:rsidR="00CE11E3" w:rsidRPr="00CE11E3" w:rsidRDefault="00CE11E3" w:rsidP="00CE11E3">
            <w:pPr>
              <w:ind w:firstLine="0"/>
              <w:jc w:val="center"/>
              <w:outlineLvl w:val="2"/>
              <w:rPr>
                <w:szCs w:val="24"/>
              </w:rPr>
            </w:pPr>
            <w:r w:rsidRPr="00CE11E3">
              <w:rPr>
                <w:szCs w:val="24"/>
              </w:rPr>
              <w:t>2 454,2</w:t>
            </w:r>
          </w:p>
        </w:tc>
        <w:tc>
          <w:tcPr>
            <w:tcW w:w="1272" w:type="dxa"/>
            <w:tcBorders>
              <w:top w:val="nil"/>
              <w:left w:val="nil"/>
              <w:bottom w:val="single" w:sz="4" w:space="0" w:color="auto"/>
              <w:right w:val="single" w:sz="4" w:space="0" w:color="auto"/>
            </w:tcBorders>
            <w:vAlign w:val="bottom"/>
            <w:hideMark/>
          </w:tcPr>
          <w:p w14:paraId="285672AC"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779E649"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180E69E7" w14:textId="77777777" w:rsidTr="00D1055B">
        <w:trPr>
          <w:trHeight w:val="387"/>
          <w:jc w:val="center"/>
        </w:trPr>
        <w:tc>
          <w:tcPr>
            <w:tcW w:w="421" w:type="dxa"/>
            <w:tcBorders>
              <w:top w:val="nil"/>
              <w:left w:val="single" w:sz="4" w:space="0" w:color="auto"/>
              <w:bottom w:val="single" w:sz="4" w:space="0" w:color="auto"/>
              <w:right w:val="single" w:sz="4" w:space="0" w:color="auto"/>
            </w:tcBorders>
            <w:noWrap/>
            <w:vAlign w:val="bottom"/>
            <w:hideMark/>
          </w:tcPr>
          <w:p w14:paraId="7EE5F9A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7A695B1" w14:textId="77777777" w:rsidR="00CE11E3" w:rsidRPr="00CE11E3" w:rsidRDefault="00CE11E3" w:rsidP="00CE11E3">
            <w:pPr>
              <w:ind w:firstLine="0"/>
              <w:jc w:val="left"/>
              <w:outlineLvl w:val="3"/>
              <w:rPr>
                <w:szCs w:val="24"/>
              </w:rPr>
            </w:pPr>
            <w:r w:rsidRPr="00CE11E3">
              <w:rPr>
                <w:szCs w:val="24"/>
              </w:rPr>
              <w:t>Ликвидация свалок и объектов размещения отходов</w:t>
            </w:r>
          </w:p>
        </w:tc>
        <w:tc>
          <w:tcPr>
            <w:tcW w:w="851" w:type="dxa"/>
            <w:tcBorders>
              <w:top w:val="nil"/>
              <w:left w:val="nil"/>
              <w:bottom w:val="single" w:sz="4" w:space="0" w:color="auto"/>
              <w:right w:val="single" w:sz="4" w:space="0" w:color="auto"/>
            </w:tcBorders>
            <w:vAlign w:val="bottom"/>
          </w:tcPr>
          <w:p w14:paraId="2CC9790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835A1B8"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C89D9F3"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F7B0B67" w14:textId="77777777" w:rsidR="00CE11E3" w:rsidRPr="00CE11E3" w:rsidRDefault="00CE11E3" w:rsidP="00CE11E3">
            <w:pPr>
              <w:ind w:firstLine="0"/>
              <w:jc w:val="center"/>
              <w:outlineLvl w:val="3"/>
              <w:rPr>
                <w:szCs w:val="24"/>
              </w:rPr>
            </w:pPr>
            <w:r w:rsidRPr="00CE11E3">
              <w:rPr>
                <w:szCs w:val="24"/>
              </w:rPr>
              <w:t>15 0 06 00000</w:t>
            </w:r>
          </w:p>
        </w:tc>
        <w:tc>
          <w:tcPr>
            <w:tcW w:w="709" w:type="dxa"/>
            <w:tcBorders>
              <w:top w:val="nil"/>
              <w:left w:val="nil"/>
              <w:bottom w:val="single" w:sz="4" w:space="0" w:color="auto"/>
              <w:right w:val="single" w:sz="4" w:space="0" w:color="auto"/>
            </w:tcBorders>
            <w:vAlign w:val="bottom"/>
            <w:hideMark/>
          </w:tcPr>
          <w:p w14:paraId="0E715D3E"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E12B970" w14:textId="77777777" w:rsidR="00CE11E3" w:rsidRPr="00CE11E3" w:rsidRDefault="00CE11E3" w:rsidP="00CE11E3">
            <w:pPr>
              <w:ind w:firstLine="0"/>
              <w:jc w:val="center"/>
              <w:outlineLvl w:val="3"/>
              <w:rPr>
                <w:szCs w:val="24"/>
              </w:rPr>
            </w:pPr>
            <w:r w:rsidRPr="00CE11E3">
              <w:rPr>
                <w:szCs w:val="24"/>
              </w:rPr>
              <w:t>900,0</w:t>
            </w:r>
          </w:p>
        </w:tc>
        <w:tc>
          <w:tcPr>
            <w:tcW w:w="1272" w:type="dxa"/>
            <w:tcBorders>
              <w:top w:val="nil"/>
              <w:left w:val="nil"/>
              <w:bottom w:val="single" w:sz="4" w:space="0" w:color="auto"/>
              <w:right w:val="single" w:sz="4" w:space="0" w:color="auto"/>
            </w:tcBorders>
            <w:vAlign w:val="bottom"/>
            <w:hideMark/>
          </w:tcPr>
          <w:p w14:paraId="1F60D415"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0B4EDAA"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266CC6D8" w14:textId="77777777" w:rsidTr="00D1055B">
        <w:trPr>
          <w:trHeight w:val="483"/>
          <w:jc w:val="center"/>
        </w:trPr>
        <w:tc>
          <w:tcPr>
            <w:tcW w:w="421" w:type="dxa"/>
            <w:tcBorders>
              <w:top w:val="nil"/>
              <w:left w:val="single" w:sz="4" w:space="0" w:color="auto"/>
              <w:bottom w:val="single" w:sz="4" w:space="0" w:color="auto"/>
              <w:right w:val="single" w:sz="4" w:space="0" w:color="auto"/>
            </w:tcBorders>
            <w:noWrap/>
            <w:vAlign w:val="bottom"/>
            <w:hideMark/>
          </w:tcPr>
          <w:p w14:paraId="7C017FE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094E1F0" w14:textId="77777777" w:rsidR="00CE11E3" w:rsidRPr="00CE11E3" w:rsidRDefault="00CE11E3" w:rsidP="00CE11E3">
            <w:pPr>
              <w:ind w:firstLine="0"/>
              <w:jc w:val="left"/>
              <w:outlineLvl w:val="4"/>
              <w:rPr>
                <w:szCs w:val="24"/>
              </w:rPr>
            </w:pPr>
            <w:r w:rsidRPr="00CE11E3">
              <w:rPr>
                <w:szCs w:val="24"/>
              </w:rPr>
              <w:t>Расходы на ликвидацию свалок и объектов размещения отходов</w:t>
            </w:r>
          </w:p>
        </w:tc>
        <w:tc>
          <w:tcPr>
            <w:tcW w:w="851" w:type="dxa"/>
            <w:tcBorders>
              <w:top w:val="nil"/>
              <w:left w:val="nil"/>
              <w:bottom w:val="single" w:sz="4" w:space="0" w:color="auto"/>
              <w:right w:val="single" w:sz="4" w:space="0" w:color="auto"/>
            </w:tcBorders>
            <w:vAlign w:val="bottom"/>
          </w:tcPr>
          <w:p w14:paraId="4AAC9B5D"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D11D32"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2359DBE9"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9563DD4" w14:textId="77777777" w:rsidR="00CE11E3" w:rsidRPr="00CE11E3" w:rsidRDefault="00CE11E3" w:rsidP="00CE11E3">
            <w:pPr>
              <w:ind w:firstLine="0"/>
              <w:jc w:val="center"/>
              <w:outlineLvl w:val="4"/>
              <w:rPr>
                <w:szCs w:val="24"/>
              </w:rPr>
            </w:pPr>
            <w:r w:rsidRPr="00CE11E3">
              <w:rPr>
                <w:szCs w:val="24"/>
              </w:rPr>
              <w:t>15 0 06 25010</w:t>
            </w:r>
          </w:p>
        </w:tc>
        <w:tc>
          <w:tcPr>
            <w:tcW w:w="709" w:type="dxa"/>
            <w:tcBorders>
              <w:top w:val="nil"/>
              <w:left w:val="nil"/>
              <w:bottom w:val="single" w:sz="4" w:space="0" w:color="auto"/>
              <w:right w:val="single" w:sz="4" w:space="0" w:color="auto"/>
            </w:tcBorders>
            <w:vAlign w:val="bottom"/>
            <w:hideMark/>
          </w:tcPr>
          <w:p w14:paraId="0C8ED319"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E451AD4" w14:textId="77777777" w:rsidR="00CE11E3" w:rsidRPr="00CE11E3" w:rsidRDefault="00CE11E3" w:rsidP="00CE11E3">
            <w:pPr>
              <w:ind w:firstLine="0"/>
              <w:jc w:val="center"/>
              <w:outlineLvl w:val="4"/>
              <w:rPr>
                <w:szCs w:val="24"/>
              </w:rPr>
            </w:pPr>
            <w:r w:rsidRPr="00CE11E3">
              <w:rPr>
                <w:szCs w:val="24"/>
              </w:rPr>
              <w:t>900,0</w:t>
            </w:r>
          </w:p>
        </w:tc>
        <w:tc>
          <w:tcPr>
            <w:tcW w:w="1272" w:type="dxa"/>
            <w:tcBorders>
              <w:top w:val="nil"/>
              <w:left w:val="nil"/>
              <w:bottom w:val="single" w:sz="4" w:space="0" w:color="auto"/>
              <w:right w:val="single" w:sz="4" w:space="0" w:color="auto"/>
            </w:tcBorders>
            <w:vAlign w:val="bottom"/>
            <w:hideMark/>
          </w:tcPr>
          <w:p w14:paraId="1C23326D"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D52394C"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1563987B" w14:textId="77777777" w:rsidTr="00D1055B">
        <w:trPr>
          <w:trHeight w:val="1058"/>
          <w:jc w:val="center"/>
        </w:trPr>
        <w:tc>
          <w:tcPr>
            <w:tcW w:w="421" w:type="dxa"/>
            <w:tcBorders>
              <w:top w:val="nil"/>
              <w:left w:val="single" w:sz="4" w:space="0" w:color="auto"/>
              <w:bottom w:val="single" w:sz="4" w:space="0" w:color="auto"/>
              <w:right w:val="single" w:sz="4" w:space="0" w:color="auto"/>
            </w:tcBorders>
            <w:noWrap/>
            <w:vAlign w:val="bottom"/>
            <w:hideMark/>
          </w:tcPr>
          <w:p w14:paraId="361502B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F1613CD"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D0279D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308E2D5"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6F2C1FF"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A092B74" w14:textId="77777777" w:rsidR="00CE11E3" w:rsidRPr="00CE11E3" w:rsidRDefault="00CE11E3" w:rsidP="00CE11E3">
            <w:pPr>
              <w:ind w:firstLine="0"/>
              <w:jc w:val="center"/>
              <w:outlineLvl w:val="6"/>
              <w:rPr>
                <w:szCs w:val="24"/>
              </w:rPr>
            </w:pPr>
            <w:r w:rsidRPr="00CE11E3">
              <w:rPr>
                <w:szCs w:val="24"/>
              </w:rPr>
              <w:t>15 0 06 25010</w:t>
            </w:r>
          </w:p>
        </w:tc>
        <w:tc>
          <w:tcPr>
            <w:tcW w:w="709" w:type="dxa"/>
            <w:tcBorders>
              <w:top w:val="nil"/>
              <w:left w:val="nil"/>
              <w:bottom w:val="single" w:sz="4" w:space="0" w:color="auto"/>
              <w:right w:val="single" w:sz="4" w:space="0" w:color="auto"/>
            </w:tcBorders>
            <w:vAlign w:val="bottom"/>
            <w:hideMark/>
          </w:tcPr>
          <w:p w14:paraId="0CD4D67D"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C35289D" w14:textId="77777777" w:rsidR="00CE11E3" w:rsidRPr="00CE11E3" w:rsidRDefault="00CE11E3" w:rsidP="00CE11E3">
            <w:pPr>
              <w:ind w:firstLine="0"/>
              <w:jc w:val="center"/>
              <w:outlineLvl w:val="6"/>
              <w:rPr>
                <w:szCs w:val="24"/>
              </w:rPr>
            </w:pPr>
            <w:r w:rsidRPr="00CE11E3">
              <w:rPr>
                <w:szCs w:val="24"/>
              </w:rPr>
              <w:t>900,0</w:t>
            </w:r>
          </w:p>
        </w:tc>
        <w:tc>
          <w:tcPr>
            <w:tcW w:w="1272" w:type="dxa"/>
            <w:tcBorders>
              <w:top w:val="nil"/>
              <w:left w:val="nil"/>
              <w:bottom w:val="single" w:sz="4" w:space="0" w:color="auto"/>
              <w:right w:val="single" w:sz="4" w:space="0" w:color="auto"/>
            </w:tcBorders>
            <w:vAlign w:val="bottom"/>
            <w:hideMark/>
          </w:tcPr>
          <w:p w14:paraId="7E63F981"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C67CE56"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0C705ACE" w14:textId="77777777" w:rsidTr="00D1055B">
        <w:trPr>
          <w:trHeight w:val="489"/>
          <w:jc w:val="center"/>
        </w:trPr>
        <w:tc>
          <w:tcPr>
            <w:tcW w:w="421" w:type="dxa"/>
            <w:tcBorders>
              <w:top w:val="nil"/>
              <w:left w:val="single" w:sz="4" w:space="0" w:color="auto"/>
              <w:bottom w:val="single" w:sz="4" w:space="0" w:color="auto"/>
              <w:right w:val="single" w:sz="4" w:space="0" w:color="auto"/>
            </w:tcBorders>
            <w:noWrap/>
            <w:vAlign w:val="bottom"/>
            <w:hideMark/>
          </w:tcPr>
          <w:p w14:paraId="28DD54F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E12517D" w14:textId="77777777" w:rsidR="00CE11E3" w:rsidRPr="00CE11E3" w:rsidRDefault="00CE11E3" w:rsidP="00CE11E3">
            <w:pPr>
              <w:ind w:firstLine="0"/>
              <w:jc w:val="left"/>
              <w:outlineLvl w:val="3"/>
              <w:rPr>
                <w:szCs w:val="24"/>
              </w:rPr>
            </w:pPr>
            <w:r w:rsidRPr="00CE11E3">
              <w:rPr>
                <w:szCs w:val="24"/>
              </w:rPr>
              <w:t>Создание (обустройство) контейнерных площадок</w:t>
            </w:r>
          </w:p>
        </w:tc>
        <w:tc>
          <w:tcPr>
            <w:tcW w:w="851" w:type="dxa"/>
            <w:tcBorders>
              <w:top w:val="nil"/>
              <w:left w:val="nil"/>
              <w:bottom w:val="single" w:sz="4" w:space="0" w:color="auto"/>
              <w:right w:val="single" w:sz="4" w:space="0" w:color="auto"/>
            </w:tcBorders>
            <w:vAlign w:val="bottom"/>
          </w:tcPr>
          <w:p w14:paraId="2FCD119C"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9296868"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4975CB5"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DCC806A" w14:textId="77777777" w:rsidR="00CE11E3" w:rsidRPr="00CE11E3" w:rsidRDefault="00CE11E3" w:rsidP="00CE11E3">
            <w:pPr>
              <w:ind w:firstLine="0"/>
              <w:jc w:val="center"/>
              <w:outlineLvl w:val="3"/>
              <w:rPr>
                <w:szCs w:val="24"/>
              </w:rPr>
            </w:pPr>
            <w:r w:rsidRPr="00CE11E3">
              <w:rPr>
                <w:szCs w:val="24"/>
              </w:rPr>
              <w:t>15 0 09 00000</w:t>
            </w:r>
          </w:p>
        </w:tc>
        <w:tc>
          <w:tcPr>
            <w:tcW w:w="709" w:type="dxa"/>
            <w:tcBorders>
              <w:top w:val="nil"/>
              <w:left w:val="nil"/>
              <w:bottom w:val="single" w:sz="4" w:space="0" w:color="auto"/>
              <w:right w:val="single" w:sz="4" w:space="0" w:color="auto"/>
            </w:tcBorders>
            <w:vAlign w:val="bottom"/>
            <w:hideMark/>
          </w:tcPr>
          <w:p w14:paraId="59675BAA"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D347E05" w14:textId="77777777" w:rsidR="00CE11E3" w:rsidRPr="00CE11E3" w:rsidRDefault="00CE11E3" w:rsidP="00CE11E3">
            <w:pPr>
              <w:ind w:firstLine="0"/>
              <w:jc w:val="center"/>
              <w:outlineLvl w:val="3"/>
              <w:rPr>
                <w:szCs w:val="24"/>
              </w:rPr>
            </w:pPr>
            <w:r w:rsidRPr="00CE11E3">
              <w:rPr>
                <w:szCs w:val="24"/>
              </w:rPr>
              <w:t>1 229,6</w:t>
            </w:r>
          </w:p>
        </w:tc>
        <w:tc>
          <w:tcPr>
            <w:tcW w:w="1272" w:type="dxa"/>
            <w:tcBorders>
              <w:top w:val="nil"/>
              <w:left w:val="nil"/>
              <w:bottom w:val="single" w:sz="4" w:space="0" w:color="auto"/>
              <w:right w:val="single" w:sz="4" w:space="0" w:color="auto"/>
            </w:tcBorders>
            <w:vAlign w:val="bottom"/>
            <w:hideMark/>
          </w:tcPr>
          <w:p w14:paraId="11D369EC"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6934FFC"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B73E283" w14:textId="77777777" w:rsidTr="00D1055B">
        <w:trPr>
          <w:trHeight w:val="519"/>
          <w:jc w:val="center"/>
        </w:trPr>
        <w:tc>
          <w:tcPr>
            <w:tcW w:w="421" w:type="dxa"/>
            <w:tcBorders>
              <w:top w:val="nil"/>
              <w:left w:val="single" w:sz="4" w:space="0" w:color="auto"/>
              <w:bottom w:val="single" w:sz="4" w:space="0" w:color="auto"/>
              <w:right w:val="single" w:sz="4" w:space="0" w:color="auto"/>
            </w:tcBorders>
            <w:noWrap/>
            <w:vAlign w:val="bottom"/>
            <w:hideMark/>
          </w:tcPr>
          <w:p w14:paraId="4D5845C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E7B0026" w14:textId="77777777" w:rsidR="00CE11E3" w:rsidRPr="00CE11E3" w:rsidRDefault="00CE11E3" w:rsidP="00CE11E3">
            <w:pPr>
              <w:ind w:firstLine="0"/>
              <w:jc w:val="left"/>
              <w:outlineLvl w:val="4"/>
              <w:rPr>
                <w:szCs w:val="24"/>
              </w:rPr>
            </w:pPr>
            <w:r w:rsidRPr="00CE11E3">
              <w:rPr>
                <w:szCs w:val="24"/>
              </w:rPr>
              <w:t>Расходы на создание (обустройство) контейнерных площадок</w:t>
            </w:r>
          </w:p>
        </w:tc>
        <w:tc>
          <w:tcPr>
            <w:tcW w:w="851" w:type="dxa"/>
            <w:tcBorders>
              <w:top w:val="nil"/>
              <w:left w:val="nil"/>
              <w:bottom w:val="single" w:sz="4" w:space="0" w:color="auto"/>
              <w:right w:val="single" w:sz="4" w:space="0" w:color="auto"/>
            </w:tcBorders>
            <w:vAlign w:val="bottom"/>
          </w:tcPr>
          <w:p w14:paraId="5FC1857F"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E2B5538"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F711763"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09B2D32" w14:textId="77777777" w:rsidR="00CE11E3" w:rsidRPr="00CE11E3" w:rsidRDefault="00CE11E3" w:rsidP="00CE11E3">
            <w:pPr>
              <w:ind w:firstLine="0"/>
              <w:jc w:val="center"/>
              <w:outlineLvl w:val="4"/>
              <w:rPr>
                <w:szCs w:val="24"/>
              </w:rPr>
            </w:pPr>
            <w:r w:rsidRPr="00CE11E3">
              <w:rPr>
                <w:szCs w:val="24"/>
              </w:rPr>
              <w:t>15 0 09 S2670</w:t>
            </w:r>
          </w:p>
        </w:tc>
        <w:tc>
          <w:tcPr>
            <w:tcW w:w="709" w:type="dxa"/>
            <w:tcBorders>
              <w:top w:val="nil"/>
              <w:left w:val="nil"/>
              <w:bottom w:val="single" w:sz="4" w:space="0" w:color="auto"/>
              <w:right w:val="single" w:sz="4" w:space="0" w:color="auto"/>
            </w:tcBorders>
            <w:vAlign w:val="bottom"/>
            <w:hideMark/>
          </w:tcPr>
          <w:p w14:paraId="4C21B74C"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481BA2C" w14:textId="77777777" w:rsidR="00CE11E3" w:rsidRPr="00CE11E3" w:rsidRDefault="00CE11E3" w:rsidP="00CE11E3">
            <w:pPr>
              <w:ind w:firstLine="0"/>
              <w:jc w:val="center"/>
              <w:outlineLvl w:val="4"/>
              <w:rPr>
                <w:szCs w:val="24"/>
              </w:rPr>
            </w:pPr>
            <w:r w:rsidRPr="00CE11E3">
              <w:rPr>
                <w:szCs w:val="24"/>
              </w:rPr>
              <w:t>1 229,6</w:t>
            </w:r>
          </w:p>
        </w:tc>
        <w:tc>
          <w:tcPr>
            <w:tcW w:w="1272" w:type="dxa"/>
            <w:tcBorders>
              <w:top w:val="nil"/>
              <w:left w:val="nil"/>
              <w:bottom w:val="single" w:sz="4" w:space="0" w:color="auto"/>
              <w:right w:val="single" w:sz="4" w:space="0" w:color="auto"/>
            </w:tcBorders>
            <w:vAlign w:val="bottom"/>
            <w:hideMark/>
          </w:tcPr>
          <w:p w14:paraId="3FD0027A"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9FBC9A7"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0B0D073" w14:textId="77777777" w:rsidTr="00D1055B">
        <w:trPr>
          <w:trHeight w:val="938"/>
          <w:jc w:val="center"/>
        </w:trPr>
        <w:tc>
          <w:tcPr>
            <w:tcW w:w="421" w:type="dxa"/>
            <w:tcBorders>
              <w:top w:val="nil"/>
              <w:left w:val="single" w:sz="4" w:space="0" w:color="auto"/>
              <w:bottom w:val="single" w:sz="4" w:space="0" w:color="auto"/>
              <w:right w:val="single" w:sz="4" w:space="0" w:color="auto"/>
            </w:tcBorders>
            <w:noWrap/>
            <w:vAlign w:val="bottom"/>
            <w:hideMark/>
          </w:tcPr>
          <w:p w14:paraId="67C58312"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F422E52" w14:textId="77777777" w:rsidR="00CE11E3" w:rsidRPr="00CE11E3" w:rsidRDefault="00CE11E3" w:rsidP="00CE11E3">
            <w:pPr>
              <w:ind w:firstLine="0"/>
              <w:jc w:val="left"/>
              <w:outlineLvl w:val="6"/>
              <w:rPr>
                <w:szCs w:val="24"/>
              </w:rPr>
            </w:pPr>
            <w:r w:rsidRPr="00CE11E3">
              <w:rPr>
                <w:szCs w:val="24"/>
              </w:rPr>
              <w:t xml:space="preserve">Закупка товаров, работ и услуг для обеспечения государственных (муниципальных) </w:t>
            </w:r>
            <w:r w:rsidRPr="00CE11E3">
              <w:rPr>
                <w:szCs w:val="24"/>
              </w:rPr>
              <w:lastRenderedPageBreak/>
              <w:t>нужд</w:t>
            </w:r>
          </w:p>
        </w:tc>
        <w:tc>
          <w:tcPr>
            <w:tcW w:w="851" w:type="dxa"/>
            <w:tcBorders>
              <w:top w:val="nil"/>
              <w:left w:val="nil"/>
              <w:bottom w:val="single" w:sz="4" w:space="0" w:color="auto"/>
              <w:right w:val="single" w:sz="4" w:space="0" w:color="auto"/>
            </w:tcBorders>
            <w:vAlign w:val="bottom"/>
          </w:tcPr>
          <w:p w14:paraId="48F7BF07"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3685512"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4947219"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DEA0BC3" w14:textId="77777777" w:rsidR="00CE11E3" w:rsidRPr="00CE11E3" w:rsidRDefault="00CE11E3" w:rsidP="00CE11E3">
            <w:pPr>
              <w:ind w:firstLine="0"/>
              <w:jc w:val="center"/>
              <w:outlineLvl w:val="6"/>
              <w:rPr>
                <w:szCs w:val="24"/>
              </w:rPr>
            </w:pPr>
            <w:r w:rsidRPr="00CE11E3">
              <w:rPr>
                <w:szCs w:val="24"/>
              </w:rPr>
              <w:t>15 0 09 S2670</w:t>
            </w:r>
          </w:p>
        </w:tc>
        <w:tc>
          <w:tcPr>
            <w:tcW w:w="709" w:type="dxa"/>
            <w:tcBorders>
              <w:top w:val="nil"/>
              <w:left w:val="nil"/>
              <w:bottom w:val="single" w:sz="4" w:space="0" w:color="auto"/>
              <w:right w:val="single" w:sz="4" w:space="0" w:color="auto"/>
            </w:tcBorders>
            <w:vAlign w:val="bottom"/>
            <w:hideMark/>
          </w:tcPr>
          <w:p w14:paraId="56D21A25"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541E345" w14:textId="77777777" w:rsidR="00CE11E3" w:rsidRPr="00CE11E3" w:rsidRDefault="00CE11E3" w:rsidP="00CE11E3">
            <w:pPr>
              <w:ind w:firstLine="0"/>
              <w:jc w:val="center"/>
              <w:outlineLvl w:val="6"/>
              <w:rPr>
                <w:szCs w:val="24"/>
              </w:rPr>
            </w:pPr>
            <w:r w:rsidRPr="00CE11E3">
              <w:rPr>
                <w:szCs w:val="24"/>
              </w:rPr>
              <w:t>1 229,6</w:t>
            </w:r>
          </w:p>
        </w:tc>
        <w:tc>
          <w:tcPr>
            <w:tcW w:w="1272" w:type="dxa"/>
            <w:tcBorders>
              <w:top w:val="nil"/>
              <w:left w:val="nil"/>
              <w:bottom w:val="single" w:sz="4" w:space="0" w:color="auto"/>
              <w:right w:val="single" w:sz="4" w:space="0" w:color="auto"/>
            </w:tcBorders>
            <w:vAlign w:val="bottom"/>
            <w:hideMark/>
          </w:tcPr>
          <w:p w14:paraId="5BB8A222"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530EAE9"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44273FF" w14:textId="77777777" w:rsidTr="00D1055B">
        <w:trPr>
          <w:trHeight w:val="540"/>
          <w:jc w:val="center"/>
        </w:trPr>
        <w:tc>
          <w:tcPr>
            <w:tcW w:w="421" w:type="dxa"/>
            <w:tcBorders>
              <w:top w:val="nil"/>
              <w:left w:val="single" w:sz="4" w:space="0" w:color="auto"/>
              <w:bottom w:val="single" w:sz="4" w:space="0" w:color="auto"/>
              <w:right w:val="single" w:sz="4" w:space="0" w:color="auto"/>
            </w:tcBorders>
            <w:noWrap/>
            <w:vAlign w:val="bottom"/>
            <w:hideMark/>
          </w:tcPr>
          <w:p w14:paraId="2A39A385"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042F3B2" w14:textId="77777777" w:rsidR="00CE11E3" w:rsidRPr="00CE11E3" w:rsidRDefault="00CE11E3" w:rsidP="00CE11E3">
            <w:pPr>
              <w:ind w:firstLine="0"/>
              <w:jc w:val="left"/>
              <w:outlineLvl w:val="3"/>
              <w:rPr>
                <w:szCs w:val="24"/>
              </w:rPr>
            </w:pPr>
            <w:r w:rsidRPr="00CE11E3">
              <w:rPr>
                <w:szCs w:val="24"/>
              </w:rPr>
              <w:t>Приобретение контейнеров и (или) бункеров</w:t>
            </w:r>
          </w:p>
        </w:tc>
        <w:tc>
          <w:tcPr>
            <w:tcW w:w="851" w:type="dxa"/>
            <w:tcBorders>
              <w:top w:val="nil"/>
              <w:left w:val="nil"/>
              <w:bottom w:val="single" w:sz="4" w:space="0" w:color="auto"/>
              <w:right w:val="single" w:sz="4" w:space="0" w:color="auto"/>
            </w:tcBorders>
            <w:vAlign w:val="bottom"/>
          </w:tcPr>
          <w:p w14:paraId="238BA6FE"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F922203"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42F96BE"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0B6E612" w14:textId="77777777" w:rsidR="00CE11E3" w:rsidRPr="00CE11E3" w:rsidRDefault="00CE11E3" w:rsidP="00CE11E3">
            <w:pPr>
              <w:ind w:firstLine="0"/>
              <w:jc w:val="center"/>
              <w:outlineLvl w:val="3"/>
              <w:rPr>
                <w:szCs w:val="24"/>
              </w:rPr>
            </w:pPr>
            <w:r w:rsidRPr="00CE11E3">
              <w:rPr>
                <w:szCs w:val="24"/>
              </w:rPr>
              <w:t>15 0 10 00000</w:t>
            </w:r>
          </w:p>
        </w:tc>
        <w:tc>
          <w:tcPr>
            <w:tcW w:w="709" w:type="dxa"/>
            <w:tcBorders>
              <w:top w:val="nil"/>
              <w:left w:val="nil"/>
              <w:bottom w:val="single" w:sz="4" w:space="0" w:color="auto"/>
              <w:right w:val="single" w:sz="4" w:space="0" w:color="auto"/>
            </w:tcBorders>
            <w:vAlign w:val="bottom"/>
            <w:hideMark/>
          </w:tcPr>
          <w:p w14:paraId="53A4FB5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B4BC273" w14:textId="77777777" w:rsidR="00CE11E3" w:rsidRPr="00CE11E3" w:rsidRDefault="00CE11E3" w:rsidP="00CE11E3">
            <w:pPr>
              <w:ind w:firstLine="0"/>
              <w:jc w:val="center"/>
              <w:outlineLvl w:val="3"/>
              <w:rPr>
                <w:szCs w:val="24"/>
              </w:rPr>
            </w:pPr>
            <w:r w:rsidRPr="00CE11E3">
              <w:rPr>
                <w:szCs w:val="24"/>
              </w:rPr>
              <w:t>324,6</w:t>
            </w:r>
          </w:p>
        </w:tc>
        <w:tc>
          <w:tcPr>
            <w:tcW w:w="1272" w:type="dxa"/>
            <w:tcBorders>
              <w:top w:val="nil"/>
              <w:left w:val="nil"/>
              <w:bottom w:val="single" w:sz="4" w:space="0" w:color="auto"/>
              <w:right w:val="single" w:sz="4" w:space="0" w:color="auto"/>
            </w:tcBorders>
            <w:vAlign w:val="bottom"/>
            <w:hideMark/>
          </w:tcPr>
          <w:p w14:paraId="246FA14D"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98BD39F"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B1DCA82" w14:textId="77777777" w:rsidTr="00D1055B">
        <w:trPr>
          <w:trHeight w:val="427"/>
          <w:jc w:val="center"/>
        </w:trPr>
        <w:tc>
          <w:tcPr>
            <w:tcW w:w="421" w:type="dxa"/>
            <w:tcBorders>
              <w:top w:val="nil"/>
              <w:left w:val="single" w:sz="4" w:space="0" w:color="auto"/>
              <w:bottom w:val="single" w:sz="4" w:space="0" w:color="auto"/>
              <w:right w:val="single" w:sz="4" w:space="0" w:color="auto"/>
            </w:tcBorders>
            <w:noWrap/>
            <w:vAlign w:val="bottom"/>
            <w:hideMark/>
          </w:tcPr>
          <w:p w14:paraId="7468D36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483FBF9" w14:textId="77777777" w:rsidR="00CE11E3" w:rsidRPr="00CE11E3" w:rsidRDefault="00CE11E3" w:rsidP="00CE11E3">
            <w:pPr>
              <w:ind w:firstLine="0"/>
              <w:jc w:val="left"/>
              <w:outlineLvl w:val="4"/>
              <w:rPr>
                <w:szCs w:val="24"/>
              </w:rPr>
            </w:pPr>
            <w:r w:rsidRPr="00CE11E3">
              <w:rPr>
                <w:szCs w:val="24"/>
              </w:rPr>
              <w:t>Расходы на приобретение контейнеров и (или) бункеров</w:t>
            </w:r>
          </w:p>
        </w:tc>
        <w:tc>
          <w:tcPr>
            <w:tcW w:w="851" w:type="dxa"/>
            <w:tcBorders>
              <w:top w:val="nil"/>
              <w:left w:val="nil"/>
              <w:bottom w:val="single" w:sz="4" w:space="0" w:color="auto"/>
              <w:right w:val="single" w:sz="4" w:space="0" w:color="auto"/>
            </w:tcBorders>
            <w:vAlign w:val="bottom"/>
          </w:tcPr>
          <w:p w14:paraId="0666779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405D61C"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EF3C13F"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84955E5" w14:textId="77777777" w:rsidR="00CE11E3" w:rsidRPr="00CE11E3" w:rsidRDefault="00CE11E3" w:rsidP="00CE11E3">
            <w:pPr>
              <w:ind w:firstLine="0"/>
              <w:jc w:val="center"/>
              <w:outlineLvl w:val="4"/>
              <w:rPr>
                <w:szCs w:val="24"/>
              </w:rPr>
            </w:pPr>
            <w:r w:rsidRPr="00CE11E3">
              <w:rPr>
                <w:szCs w:val="24"/>
              </w:rPr>
              <w:t>15 0 10 S2870</w:t>
            </w:r>
          </w:p>
        </w:tc>
        <w:tc>
          <w:tcPr>
            <w:tcW w:w="709" w:type="dxa"/>
            <w:tcBorders>
              <w:top w:val="nil"/>
              <w:left w:val="nil"/>
              <w:bottom w:val="single" w:sz="4" w:space="0" w:color="auto"/>
              <w:right w:val="single" w:sz="4" w:space="0" w:color="auto"/>
            </w:tcBorders>
            <w:vAlign w:val="bottom"/>
            <w:hideMark/>
          </w:tcPr>
          <w:p w14:paraId="7070FB0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95ADDF0" w14:textId="77777777" w:rsidR="00CE11E3" w:rsidRPr="00CE11E3" w:rsidRDefault="00CE11E3" w:rsidP="00CE11E3">
            <w:pPr>
              <w:ind w:firstLine="0"/>
              <w:jc w:val="center"/>
              <w:outlineLvl w:val="4"/>
              <w:rPr>
                <w:szCs w:val="24"/>
              </w:rPr>
            </w:pPr>
            <w:r w:rsidRPr="00CE11E3">
              <w:rPr>
                <w:szCs w:val="24"/>
              </w:rPr>
              <w:t>324,6</w:t>
            </w:r>
          </w:p>
        </w:tc>
        <w:tc>
          <w:tcPr>
            <w:tcW w:w="1272" w:type="dxa"/>
            <w:tcBorders>
              <w:top w:val="nil"/>
              <w:left w:val="nil"/>
              <w:bottom w:val="single" w:sz="4" w:space="0" w:color="auto"/>
              <w:right w:val="single" w:sz="4" w:space="0" w:color="auto"/>
            </w:tcBorders>
            <w:vAlign w:val="bottom"/>
            <w:hideMark/>
          </w:tcPr>
          <w:p w14:paraId="6E01020C"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7B8799A"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3F120A02" w14:textId="77777777" w:rsidTr="00D1055B">
        <w:trPr>
          <w:trHeight w:val="281"/>
          <w:jc w:val="center"/>
        </w:trPr>
        <w:tc>
          <w:tcPr>
            <w:tcW w:w="421" w:type="dxa"/>
            <w:tcBorders>
              <w:top w:val="nil"/>
              <w:left w:val="single" w:sz="4" w:space="0" w:color="auto"/>
              <w:bottom w:val="single" w:sz="4" w:space="0" w:color="auto"/>
              <w:right w:val="single" w:sz="4" w:space="0" w:color="auto"/>
            </w:tcBorders>
            <w:noWrap/>
            <w:vAlign w:val="bottom"/>
            <w:hideMark/>
          </w:tcPr>
          <w:p w14:paraId="00EEB499"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092FD1D"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2052FD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C08CBB5"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87BA39E"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A40AC1B" w14:textId="77777777" w:rsidR="00CE11E3" w:rsidRPr="00CE11E3" w:rsidRDefault="00CE11E3" w:rsidP="00CE11E3">
            <w:pPr>
              <w:ind w:firstLine="0"/>
              <w:jc w:val="center"/>
              <w:outlineLvl w:val="6"/>
              <w:rPr>
                <w:szCs w:val="24"/>
              </w:rPr>
            </w:pPr>
            <w:r w:rsidRPr="00CE11E3">
              <w:rPr>
                <w:szCs w:val="24"/>
              </w:rPr>
              <w:t>15 0 10 S2870</w:t>
            </w:r>
          </w:p>
        </w:tc>
        <w:tc>
          <w:tcPr>
            <w:tcW w:w="709" w:type="dxa"/>
            <w:tcBorders>
              <w:top w:val="nil"/>
              <w:left w:val="nil"/>
              <w:bottom w:val="single" w:sz="4" w:space="0" w:color="auto"/>
              <w:right w:val="single" w:sz="4" w:space="0" w:color="auto"/>
            </w:tcBorders>
            <w:vAlign w:val="bottom"/>
            <w:hideMark/>
          </w:tcPr>
          <w:p w14:paraId="7E175B20"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10FDA3A" w14:textId="77777777" w:rsidR="00CE11E3" w:rsidRPr="00CE11E3" w:rsidRDefault="00CE11E3" w:rsidP="00CE11E3">
            <w:pPr>
              <w:ind w:firstLine="0"/>
              <w:jc w:val="center"/>
              <w:outlineLvl w:val="6"/>
              <w:rPr>
                <w:szCs w:val="24"/>
              </w:rPr>
            </w:pPr>
            <w:r w:rsidRPr="00CE11E3">
              <w:rPr>
                <w:szCs w:val="24"/>
              </w:rPr>
              <w:t>324,6</w:t>
            </w:r>
          </w:p>
        </w:tc>
        <w:tc>
          <w:tcPr>
            <w:tcW w:w="1272" w:type="dxa"/>
            <w:tcBorders>
              <w:top w:val="nil"/>
              <w:left w:val="nil"/>
              <w:bottom w:val="single" w:sz="4" w:space="0" w:color="auto"/>
              <w:right w:val="single" w:sz="4" w:space="0" w:color="auto"/>
            </w:tcBorders>
            <w:vAlign w:val="bottom"/>
            <w:hideMark/>
          </w:tcPr>
          <w:p w14:paraId="3833C9CC"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5D17213"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32B4B7E" w14:textId="77777777" w:rsidTr="00D1055B">
        <w:trPr>
          <w:trHeight w:val="511"/>
          <w:jc w:val="center"/>
        </w:trPr>
        <w:tc>
          <w:tcPr>
            <w:tcW w:w="421" w:type="dxa"/>
            <w:tcBorders>
              <w:top w:val="nil"/>
              <w:left w:val="single" w:sz="4" w:space="0" w:color="auto"/>
              <w:bottom w:val="single" w:sz="4" w:space="0" w:color="auto"/>
              <w:right w:val="single" w:sz="4" w:space="0" w:color="auto"/>
            </w:tcBorders>
            <w:noWrap/>
            <w:vAlign w:val="bottom"/>
            <w:hideMark/>
          </w:tcPr>
          <w:p w14:paraId="3216D707"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143FB64" w14:textId="77777777" w:rsidR="00CE11E3" w:rsidRPr="00CE11E3" w:rsidRDefault="00CE11E3" w:rsidP="00CE11E3">
            <w:pPr>
              <w:ind w:firstLine="0"/>
              <w:jc w:val="left"/>
              <w:outlineLvl w:val="2"/>
              <w:rPr>
                <w:szCs w:val="24"/>
              </w:rPr>
            </w:pPr>
            <w:r w:rsidRPr="00CE11E3">
              <w:rPr>
                <w:szCs w:val="24"/>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851" w:type="dxa"/>
            <w:tcBorders>
              <w:top w:val="nil"/>
              <w:left w:val="nil"/>
              <w:bottom w:val="single" w:sz="4" w:space="0" w:color="auto"/>
              <w:right w:val="single" w:sz="4" w:space="0" w:color="auto"/>
            </w:tcBorders>
            <w:vAlign w:val="bottom"/>
          </w:tcPr>
          <w:p w14:paraId="180FE89F"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55BE591"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2182C24C" w14:textId="77777777" w:rsidR="00CE11E3" w:rsidRPr="00CE11E3" w:rsidRDefault="00CE11E3" w:rsidP="00CE11E3">
            <w:pPr>
              <w:ind w:firstLine="0"/>
              <w:jc w:val="left"/>
              <w:outlineLvl w:val="2"/>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0649030" w14:textId="77777777" w:rsidR="00CE11E3" w:rsidRPr="00CE11E3" w:rsidRDefault="00CE11E3" w:rsidP="00CE11E3">
            <w:pPr>
              <w:ind w:firstLine="0"/>
              <w:jc w:val="center"/>
              <w:outlineLvl w:val="2"/>
              <w:rPr>
                <w:szCs w:val="24"/>
              </w:rPr>
            </w:pPr>
            <w:r w:rsidRPr="00CE11E3">
              <w:rPr>
                <w:szCs w:val="24"/>
              </w:rPr>
              <w:t>21 0 00 00000</w:t>
            </w:r>
          </w:p>
        </w:tc>
        <w:tc>
          <w:tcPr>
            <w:tcW w:w="709" w:type="dxa"/>
            <w:tcBorders>
              <w:top w:val="nil"/>
              <w:left w:val="nil"/>
              <w:bottom w:val="single" w:sz="4" w:space="0" w:color="auto"/>
              <w:right w:val="single" w:sz="4" w:space="0" w:color="auto"/>
            </w:tcBorders>
            <w:vAlign w:val="bottom"/>
            <w:hideMark/>
          </w:tcPr>
          <w:p w14:paraId="1CFC4C38"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604BE76" w14:textId="77777777" w:rsidR="00CE11E3" w:rsidRPr="00CE11E3" w:rsidRDefault="00CE11E3" w:rsidP="00CE11E3">
            <w:pPr>
              <w:ind w:firstLine="0"/>
              <w:jc w:val="center"/>
              <w:outlineLvl w:val="2"/>
              <w:rPr>
                <w:szCs w:val="24"/>
              </w:rPr>
            </w:pPr>
            <w:r w:rsidRPr="00CE11E3">
              <w:rPr>
                <w:szCs w:val="24"/>
              </w:rPr>
              <w:t>117 674,6</w:t>
            </w:r>
          </w:p>
        </w:tc>
        <w:tc>
          <w:tcPr>
            <w:tcW w:w="1272" w:type="dxa"/>
            <w:tcBorders>
              <w:top w:val="nil"/>
              <w:left w:val="nil"/>
              <w:bottom w:val="single" w:sz="4" w:space="0" w:color="auto"/>
              <w:right w:val="single" w:sz="4" w:space="0" w:color="auto"/>
            </w:tcBorders>
            <w:vAlign w:val="bottom"/>
            <w:hideMark/>
          </w:tcPr>
          <w:p w14:paraId="4F0B7E99" w14:textId="77777777" w:rsidR="00CE11E3" w:rsidRPr="00CE11E3" w:rsidRDefault="00CE11E3" w:rsidP="00CE11E3">
            <w:pPr>
              <w:ind w:firstLine="0"/>
              <w:jc w:val="center"/>
              <w:outlineLvl w:val="2"/>
              <w:rPr>
                <w:szCs w:val="24"/>
              </w:rPr>
            </w:pPr>
            <w:r w:rsidRPr="00CE11E3">
              <w:rPr>
                <w:szCs w:val="24"/>
              </w:rPr>
              <w:t>5 165,5</w:t>
            </w:r>
          </w:p>
        </w:tc>
        <w:tc>
          <w:tcPr>
            <w:tcW w:w="709" w:type="dxa"/>
            <w:tcBorders>
              <w:top w:val="nil"/>
              <w:left w:val="nil"/>
              <w:bottom w:val="single" w:sz="4" w:space="0" w:color="auto"/>
              <w:right w:val="single" w:sz="4" w:space="0" w:color="auto"/>
            </w:tcBorders>
            <w:vAlign w:val="bottom"/>
            <w:hideMark/>
          </w:tcPr>
          <w:p w14:paraId="0704833C" w14:textId="77777777" w:rsidR="00CE11E3" w:rsidRPr="00CE11E3" w:rsidRDefault="00CE11E3" w:rsidP="00CE11E3">
            <w:pPr>
              <w:ind w:firstLine="0"/>
              <w:jc w:val="center"/>
              <w:outlineLvl w:val="2"/>
              <w:rPr>
                <w:szCs w:val="24"/>
              </w:rPr>
            </w:pPr>
            <w:r w:rsidRPr="00CE11E3">
              <w:rPr>
                <w:szCs w:val="24"/>
              </w:rPr>
              <w:t>4,4</w:t>
            </w:r>
          </w:p>
        </w:tc>
      </w:tr>
      <w:tr w:rsidR="00D1055B" w:rsidRPr="00CE11E3" w14:paraId="360E1A13" w14:textId="77777777" w:rsidTr="00D1055B">
        <w:trPr>
          <w:trHeight w:val="837"/>
          <w:jc w:val="center"/>
        </w:trPr>
        <w:tc>
          <w:tcPr>
            <w:tcW w:w="421" w:type="dxa"/>
            <w:tcBorders>
              <w:top w:val="nil"/>
              <w:left w:val="single" w:sz="4" w:space="0" w:color="auto"/>
              <w:bottom w:val="single" w:sz="4" w:space="0" w:color="auto"/>
              <w:right w:val="single" w:sz="4" w:space="0" w:color="auto"/>
            </w:tcBorders>
            <w:noWrap/>
            <w:vAlign w:val="bottom"/>
            <w:hideMark/>
          </w:tcPr>
          <w:p w14:paraId="3EFC118A"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739C322" w14:textId="77777777" w:rsidR="00CE11E3" w:rsidRPr="00CE11E3" w:rsidRDefault="00CE11E3" w:rsidP="00CE11E3">
            <w:pPr>
              <w:ind w:firstLine="0"/>
              <w:jc w:val="left"/>
              <w:outlineLvl w:val="3"/>
              <w:rPr>
                <w:szCs w:val="24"/>
              </w:rPr>
            </w:pPr>
            <w:r w:rsidRPr="00CE11E3">
              <w:rPr>
                <w:szCs w:val="24"/>
              </w:rPr>
              <w:t>Подпрограмма «Модернизация систем коммунальной инфраструктуры Балахнинского муниципального округа Нижегородской области на период 2023-2028 годов»</w:t>
            </w:r>
          </w:p>
        </w:tc>
        <w:tc>
          <w:tcPr>
            <w:tcW w:w="851" w:type="dxa"/>
            <w:tcBorders>
              <w:top w:val="nil"/>
              <w:left w:val="nil"/>
              <w:bottom w:val="single" w:sz="4" w:space="0" w:color="auto"/>
              <w:right w:val="single" w:sz="4" w:space="0" w:color="auto"/>
            </w:tcBorders>
            <w:vAlign w:val="bottom"/>
          </w:tcPr>
          <w:p w14:paraId="2DFFCDB0"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982A6B6"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44282CA"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6A03DB8" w14:textId="77777777" w:rsidR="00CE11E3" w:rsidRPr="00CE11E3" w:rsidRDefault="00CE11E3" w:rsidP="00CE11E3">
            <w:pPr>
              <w:ind w:firstLine="0"/>
              <w:jc w:val="center"/>
              <w:outlineLvl w:val="3"/>
              <w:rPr>
                <w:szCs w:val="24"/>
              </w:rPr>
            </w:pPr>
            <w:r w:rsidRPr="00CE11E3">
              <w:rPr>
                <w:szCs w:val="24"/>
              </w:rPr>
              <w:t>21 1 00 00000</w:t>
            </w:r>
          </w:p>
        </w:tc>
        <w:tc>
          <w:tcPr>
            <w:tcW w:w="709" w:type="dxa"/>
            <w:tcBorders>
              <w:top w:val="nil"/>
              <w:left w:val="nil"/>
              <w:bottom w:val="single" w:sz="4" w:space="0" w:color="auto"/>
              <w:right w:val="single" w:sz="4" w:space="0" w:color="auto"/>
            </w:tcBorders>
            <w:vAlign w:val="bottom"/>
            <w:hideMark/>
          </w:tcPr>
          <w:p w14:paraId="7C6CC0D7"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32EE1D4" w14:textId="77777777" w:rsidR="00CE11E3" w:rsidRPr="00CE11E3" w:rsidRDefault="00CE11E3" w:rsidP="00CE11E3">
            <w:pPr>
              <w:ind w:firstLine="0"/>
              <w:jc w:val="center"/>
              <w:outlineLvl w:val="3"/>
              <w:rPr>
                <w:szCs w:val="24"/>
              </w:rPr>
            </w:pPr>
            <w:r w:rsidRPr="00CE11E3">
              <w:rPr>
                <w:szCs w:val="24"/>
              </w:rPr>
              <w:t>111 099,6</w:t>
            </w:r>
          </w:p>
        </w:tc>
        <w:tc>
          <w:tcPr>
            <w:tcW w:w="1272" w:type="dxa"/>
            <w:tcBorders>
              <w:top w:val="nil"/>
              <w:left w:val="nil"/>
              <w:bottom w:val="single" w:sz="4" w:space="0" w:color="auto"/>
              <w:right w:val="single" w:sz="4" w:space="0" w:color="auto"/>
            </w:tcBorders>
            <w:vAlign w:val="bottom"/>
            <w:hideMark/>
          </w:tcPr>
          <w:p w14:paraId="689A673E"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6779EA7"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2F84ED00" w14:textId="77777777" w:rsidTr="00D1055B">
        <w:trPr>
          <w:trHeight w:val="1591"/>
          <w:jc w:val="center"/>
        </w:trPr>
        <w:tc>
          <w:tcPr>
            <w:tcW w:w="421" w:type="dxa"/>
            <w:tcBorders>
              <w:top w:val="nil"/>
              <w:left w:val="single" w:sz="4" w:space="0" w:color="auto"/>
              <w:bottom w:val="single" w:sz="4" w:space="0" w:color="auto"/>
              <w:right w:val="single" w:sz="4" w:space="0" w:color="auto"/>
            </w:tcBorders>
            <w:noWrap/>
            <w:vAlign w:val="bottom"/>
            <w:hideMark/>
          </w:tcPr>
          <w:p w14:paraId="560B2796"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4FA99C9" w14:textId="77777777" w:rsidR="00CE11E3" w:rsidRPr="00CE11E3" w:rsidRDefault="00CE11E3" w:rsidP="00CE11E3">
            <w:pPr>
              <w:ind w:firstLine="0"/>
              <w:jc w:val="left"/>
              <w:outlineLvl w:val="4"/>
              <w:rPr>
                <w:szCs w:val="24"/>
              </w:rPr>
            </w:pPr>
            <w:r w:rsidRPr="00CE11E3">
              <w:rPr>
                <w:szCs w:val="24"/>
              </w:rPr>
              <w:t>Строительство, реконструкция и капитальный ремонт систем водоснабжения, водоотведения, теплоснабжения и электроснабжения</w:t>
            </w:r>
          </w:p>
        </w:tc>
        <w:tc>
          <w:tcPr>
            <w:tcW w:w="851" w:type="dxa"/>
            <w:tcBorders>
              <w:top w:val="nil"/>
              <w:left w:val="nil"/>
              <w:bottom w:val="single" w:sz="4" w:space="0" w:color="auto"/>
              <w:right w:val="single" w:sz="4" w:space="0" w:color="auto"/>
            </w:tcBorders>
            <w:vAlign w:val="bottom"/>
          </w:tcPr>
          <w:p w14:paraId="1CEA63E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7074B04"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DD5B7D7"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AFA6F59" w14:textId="77777777" w:rsidR="00CE11E3" w:rsidRPr="00CE11E3" w:rsidRDefault="00CE11E3" w:rsidP="00CE11E3">
            <w:pPr>
              <w:ind w:firstLine="0"/>
              <w:jc w:val="center"/>
              <w:outlineLvl w:val="4"/>
              <w:rPr>
                <w:szCs w:val="24"/>
              </w:rPr>
            </w:pPr>
            <w:r w:rsidRPr="00CE11E3">
              <w:rPr>
                <w:szCs w:val="24"/>
              </w:rPr>
              <w:t>21 1 01 00000</w:t>
            </w:r>
          </w:p>
        </w:tc>
        <w:tc>
          <w:tcPr>
            <w:tcW w:w="709" w:type="dxa"/>
            <w:tcBorders>
              <w:top w:val="nil"/>
              <w:left w:val="nil"/>
              <w:bottom w:val="single" w:sz="4" w:space="0" w:color="auto"/>
              <w:right w:val="single" w:sz="4" w:space="0" w:color="auto"/>
            </w:tcBorders>
            <w:vAlign w:val="bottom"/>
            <w:hideMark/>
          </w:tcPr>
          <w:p w14:paraId="648E84AB"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A847E12" w14:textId="77777777" w:rsidR="00CE11E3" w:rsidRPr="00CE11E3" w:rsidRDefault="00CE11E3" w:rsidP="00CE11E3">
            <w:pPr>
              <w:ind w:firstLine="0"/>
              <w:jc w:val="center"/>
              <w:outlineLvl w:val="4"/>
              <w:rPr>
                <w:szCs w:val="24"/>
              </w:rPr>
            </w:pPr>
            <w:r w:rsidRPr="00CE11E3">
              <w:rPr>
                <w:szCs w:val="24"/>
              </w:rPr>
              <w:t>111 099,6</w:t>
            </w:r>
          </w:p>
        </w:tc>
        <w:tc>
          <w:tcPr>
            <w:tcW w:w="1272" w:type="dxa"/>
            <w:tcBorders>
              <w:top w:val="nil"/>
              <w:left w:val="nil"/>
              <w:bottom w:val="single" w:sz="4" w:space="0" w:color="auto"/>
              <w:right w:val="single" w:sz="4" w:space="0" w:color="auto"/>
            </w:tcBorders>
            <w:vAlign w:val="bottom"/>
            <w:hideMark/>
          </w:tcPr>
          <w:p w14:paraId="57E54C3C"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2AA6F85"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3E37BAF2"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1984EED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BCC9AA2" w14:textId="77777777" w:rsidR="00CE11E3" w:rsidRPr="00CE11E3" w:rsidRDefault="00CE11E3" w:rsidP="00CE11E3">
            <w:pPr>
              <w:ind w:firstLine="0"/>
              <w:jc w:val="left"/>
              <w:outlineLvl w:val="5"/>
              <w:rPr>
                <w:szCs w:val="24"/>
              </w:rPr>
            </w:pPr>
            <w:r w:rsidRPr="00CE11E3">
              <w:rPr>
                <w:szCs w:val="24"/>
              </w:rPr>
              <w:t>Расходы на строительство, реконструкцию и капитальный ремонт систем водоснабжения, водоотведения, теплоснабжения и электроснабжения</w:t>
            </w:r>
          </w:p>
        </w:tc>
        <w:tc>
          <w:tcPr>
            <w:tcW w:w="851" w:type="dxa"/>
            <w:tcBorders>
              <w:top w:val="nil"/>
              <w:left w:val="nil"/>
              <w:bottom w:val="single" w:sz="4" w:space="0" w:color="auto"/>
              <w:right w:val="single" w:sz="4" w:space="0" w:color="auto"/>
            </w:tcBorders>
            <w:vAlign w:val="bottom"/>
          </w:tcPr>
          <w:p w14:paraId="1355067B"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FE6570E"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2A67AAC"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7BCD002" w14:textId="77777777" w:rsidR="00CE11E3" w:rsidRPr="00CE11E3" w:rsidRDefault="00CE11E3" w:rsidP="00CE11E3">
            <w:pPr>
              <w:ind w:firstLine="0"/>
              <w:jc w:val="center"/>
              <w:outlineLvl w:val="5"/>
              <w:rPr>
                <w:szCs w:val="24"/>
              </w:rPr>
            </w:pPr>
            <w:r w:rsidRPr="00CE11E3">
              <w:rPr>
                <w:szCs w:val="24"/>
              </w:rPr>
              <w:t>21 1 01 25010</w:t>
            </w:r>
          </w:p>
        </w:tc>
        <w:tc>
          <w:tcPr>
            <w:tcW w:w="709" w:type="dxa"/>
            <w:tcBorders>
              <w:top w:val="nil"/>
              <w:left w:val="nil"/>
              <w:bottom w:val="single" w:sz="4" w:space="0" w:color="auto"/>
              <w:right w:val="single" w:sz="4" w:space="0" w:color="auto"/>
            </w:tcBorders>
            <w:vAlign w:val="bottom"/>
            <w:hideMark/>
          </w:tcPr>
          <w:p w14:paraId="3184A70F"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909BC1F" w14:textId="77777777" w:rsidR="00CE11E3" w:rsidRPr="00CE11E3" w:rsidRDefault="00CE11E3" w:rsidP="00CE11E3">
            <w:pPr>
              <w:ind w:firstLine="0"/>
              <w:jc w:val="center"/>
              <w:outlineLvl w:val="5"/>
              <w:rPr>
                <w:szCs w:val="24"/>
              </w:rPr>
            </w:pPr>
            <w:r w:rsidRPr="00CE11E3">
              <w:rPr>
                <w:szCs w:val="24"/>
              </w:rPr>
              <w:t>1 700,0</w:t>
            </w:r>
          </w:p>
        </w:tc>
        <w:tc>
          <w:tcPr>
            <w:tcW w:w="1272" w:type="dxa"/>
            <w:tcBorders>
              <w:top w:val="nil"/>
              <w:left w:val="nil"/>
              <w:bottom w:val="single" w:sz="4" w:space="0" w:color="auto"/>
              <w:right w:val="single" w:sz="4" w:space="0" w:color="auto"/>
            </w:tcBorders>
            <w:vAlign w:val="bottom"/>
            <w:hideMark/>
          </w:tcPr>
          <w:p w14:paraId="1582CAA7"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5A536E4"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021C27AA" w14:textId="77777777" w:rsidTr="00D1055B">
        <w:trPr>
          <w:trHeight w:val="391"/>
          <w:jc w:val="center"/>
        </w:trPr>
        <w:tc>
          <w:tcPr>
            <w:tcW w:w="421" w:type="dxa"/>
            <w:tcBorders>
              <w:top w:val="nil"/>
              <w:left w:val="single" w:sz="4" w:space="0" w:color="auto"/>
              <w:bottom w:val="single" w:sz="4" w:space="0" w:color="auto"/>
              <w:right w:val="single" w:sz="4" w:space="0" w:color="auto"/>
            </w:tcBorders>
            <w:noWrap/>
            <w:vAlign w:val="bottom"/>
            <w:hideMark/>
          </w:tcPr>
          <w:p w14:paraId="7B0BA1E3"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084E88B7" w14:textId="77777777" w:rsidR="00CE11E3" w:rsidRPr="00CE11E3" w:rsidRDefault="00CE11E3" w:rsidP="00CE11E3">
            <w:pPr>
              <w:ind w:firstLine="0"/>
              <w:jc w:val="left"/>
              <w:outlineLvl w:val="6"/>
              <w:rPr>
                <w:szCs w:val="24"/>
              </w:rPr>
            </w:pPr>
            <w:r w:rsidRPr="00CE11E3">
              <w:rPr>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vAlign w:val="bottom"/>
          </w:tcPr>
          <w:p w14:paraId="47DF82B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4A65CBA"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D4038E4"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3D35D32" w14:textId="77777777" w:rsidR="00CE11E3" w:rsidRPr="00CE11E3" w:rsidRDefault="00CE11E3" w:rsidP="00CE11E3">
            <w:pPr>
              <w:ind w:firstLine="0"/>
              <w:jc w:val="center"/>
              <w:outlineLvl w:val="6"/>
              <w:rPr>
                <w:szCs w:val="24"/>
              </w:rPr>
            </w:pPr>
            <w:r w:rsidRPr="00CE11E3">
              <w:rPr>
                <w:szCs w:val="24"/>
              </w:rPr>
              <w:t>21 1 01 25010</w:t>
            </w:r>
          </w:p>
        </w:tc>
        <w:tc>
          <w:tcPr>
            <w:tcW w:w="709" w:type="dxa"/>
            <w:tcBorders>
              <w:top w:val="nil"/>
              <w:left w:val="nil"/>
              <w:bottom w:val="single" w:sz="4" w:space="0" w:color="auto"/>
              <w:right w:val="single" w:sz="4" w:space="0" w:color="auto"/>
            </w:tcBorders>
            <w:vAlign w:val="bottom"/>
            <w:hideMark/>
          </w:tcPr>
          <w:p w14:paraId="5EAAFCE3" w14:textId="77777777" w:rsidR="00CE11E3" w:rsidRPr="00CE11E3" w:rsidRDefault="00CE11E3" w:rsidP="00CE11E3">
            <w:pPr>
              <w:ind w:firstLine="0"/>
              <w:jc w:val="center"/>
              <w:outlineLvl w:val="6"/>
              <w:rPr>
                <w:szCs w:val="24"/>
              </w:rPr>
            </w:pPr>
            <w:r w:rsidRPr="00CE11E3">
              <w:rPr>
                <w:szCs w:val="24"/>
              </w:rPr>
              <w:t>400</w:t>
            </w:r>
          </w:p>
        </w:tc>
        <w:tc>
          <w:tcPr>
            <w:tcW w:w="1417" w:type="dxa"/>
            <w:tcBorders>
              <w:top w:val="nil"/>
              <w:left w:val="nil"/>
              <w:bottom w:val="single" w:sz="4" w:space="0" w:color="auto"/>
              <w:right w:val="single" w:sz="4" w:space="0" w:color="auto"/>
            </w:tcBorders>
            <w:vAlign w:val="bottom"/>
            <w:hideMark/>
          </w:tcPr>
          <w:p w14:paraId="60B4735E" w14:textId="77777777" w:rsidR="00CE11E3" w:rsidRPr="00CE11E3" w:rsidRDefault="00CE11E3" w:rsidP="00CE11E3">
            <w:pPr>
              <w:ind w:firstLine="0"/>
              <w:jc w:val="center"/>
              <w:outlineLvl w:val="6"/>
              <w:rPr>
                <w:szCs w:val="24"/>
              </w:rPr>
            </w:pPr>
            <w:r w:rsidRPr="00CE11E3">
              <w:rPr>
                <w:szCs w:val="24"/>
              </w:rPr>
              <w:t>1 700,0</w:t>
            </w:r>
          </w:p>
        </w:tc>
        <w:tc>
          <w:tcPr>
            <w:tcW w:w="1272" w:type="dxa"/>
            <w:tcBorders>
              <w:top w:val="nil"/>
              <w:left w:val="nil"/>
              <w:bottom w:val="single" w:sz="4" w:space="0" w:color="auto"/>
              <w:right w:val="single" w:sz="4" w:space="0" w:color="auto"/>
            </w:tcBorders>
            <w:vAlign w:val="bottom"/>
            <w:hideMark/>
          </w:tcPr>
          <w:p w14:paraId="05BAD45D"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B71A6E2"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B97A8B8" w14:textId="77777777" w:rsidTr="00D1055B">
        <w:trPr>
          <w:trHeight w:val="1120"/>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0D2A461B"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single" w:sz="4" w:space="0" w:color="auto"/>
              <w:left w:val="nil"/>
              <w:bottom w:val="single" w:sz="4" w:space="0" w:color="auto"/>
              <w:right w:val="single" w:sz="4" w:space="0" w:color="auto"/>
            </w:tcBorders>
            <w:vAlign w:val="bottom"/>
            <w:hideMark/>
          </w:tcPr>
          <w:p w14:paraId="29D026C5" w14:textId="77777777" w:rsidR="00CE11E3" w:rsidRPr="00CE11E3" w:rsidRDefault="00CE11E3" w:rsidP="00CE11E3">
            <w:pPr>
              <w:ind w:firstLine="0"/>
              <w:jc w:val="left"/>
              <w:outlineLvl w:val="5"/>
              <w:rPr>
                <w:szCs w:val="24"/>
              </w:rPr>
            </w:pPr>
            <w:r w:rsidRPr="00CE11E3">
              <w:rPr>
                <w:szCs w:val="24"/>
              </w:rPr>
              <w:t>Расходы на реализацию мероприятий по модернизации, реконструкции, строительству и капитальному ремонту объектов коммунальной инфраструктуры</w:t>
            </w:r>
          </w:p>
        </w:tc>
        <w:tc>
          <w:tcPr>
            <w:tcW w:w="851" w:type="dxa"/>
            <w:tcBorders>
              <w:top w:val="single" w:sz="4" w:space="0" w:color="auto"/>
              <w:left w:val="nil"/>
              <w:bottom w:val="single" w:sz="4" w:space="0" w:color="auto"/>
              <w:right w:val="single" w:sz="4" w:space="0" w:color="auto"/>
            </w:tcBorders>
            <w:vAlign w:val="bottom"/>
          </w:tcPr>
          <w:p w14:paraId="316C1D70"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single" w:sz="4" w:space="0" w:color="auto"/>
              <w:left w:val="nil"/>
              <w:bottom w:val="single" w:sz="4" w:space="0" w:color="auto"/>
              <w:right w:val="single" w:sz="4" w:space="0" w:color="auto"/>
            </w:tcBorders>
            <w:vAlign w:val="bottom"/>
            <w:hideMark/>
          </w:tcPr>
          <w:p w14:paraId="1BB22007" w14:textId="77777777" w:rsidR="00CE11E3" w:rsidRPr="00CE11E3" w:rsidRDefault="00CE11E3" w:rsidP="00CE11E3">
            <w:pPr>
              <w:ind w:firstLine="0"/>
              <w:jc w:val="left"/>
              <w:outlineLvl w:val="5"/>
              <w:rPr>
                <w:szCs w:val="24"/>
              </w:rPr>
            </w:pPr>
            <w:r w:rsidRPr="00CE11E3">
              <w:rPr>
                <w:szCs w:val="24"/>
              </w:rPr>
              <w:t>05</w:t>
            </w:r>
          </w:p>
        </w:tc>
        <w:tc>
          <w:tcPr>
            <w:tcW w:w="567" w:type="dxa"/>
            <w:tcBorders>
              <w:top w:val="single" w:sz="4" w:space="0" w:color="auto"/>
              <w:left w:val="nil"/>
              <w:bottom w:val="single" w:sz="4" w:space="0" w:color="auto"/>
              <w:right w:val="single" w:sz="4" w:space="0" w:color="auto"/>
            </w:tcBorders>
            <w:vAlign w:val="bottom"/>
            <w:hideMark/>
          </w:tcPr>
          <w:p w14:paraId="1B836F92"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single" w:sz="4" w:space="0" w:color="auto"/>
              <w:left w:val="nil"/>
              <w:bottom w:val="single" w:sz="4" w:space="0" w:color="auto"/>
              <w:right w:val="single" w:sz="4" w:space="0" w:color="auto"/>
            </w:tcBorders>
            <w:vAlign w:val="bottom"/>
            <w:hideMark/>
          </w:tcPr>
          <w:p w14:paraId="1C5BE6A8" w14:textId="77777777" w:rsidR="00CE11E3" w:rsidRPr="00CE11E3" w:rsidRDefault="00CE11E3" w:rsidP="00CE11E3">
            <w:pPr>
              <w:ind w:firstLine="0"/>
              <w:jc w:val="center"/>
              <w:outlineLvl w:val="5"/>
              <w:rPr>
                <w:szCs w:val="24"/>
              </w:rPr>
            </w:pPr>
            <w:r w:rsidRPr="00CE11E3">
              <w:rPr>
                <w:szCs w:val="24"/>
              </w:rPr>
              <w:t>21 1 01 S2590</w:t>
            </w:r>
          </w:p>
        </w:tc>
        <w:tc>
          <w:tcPr>
            <w:tcW w:w="709" w:type="dxa"/>
            <w:tcBorders>
              <w:top w:val="single" w:sz="4" w:space="0" w:color="auto"/>
              <w:left w:val="nil"/>
              <w:bottom w:val="single" w:sz="4" w:space="0" w:color="auto"/>
              <w:right w:val="single" w:sz="4" w:space="0" w:color="auto"/>
            </w:tcBorders>
            <w:vAlign w:val="bottom"/>
            <w:hideMark/>
          </w:tcPr>
          <w:p w14:paraId="0CAC761E"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single" w:sz="4" w:space="0" w:color="auto"/>
              <w:left w:val="nil"/>
              <w:bottom w:val="single" w:sz="4" w:space="0" w:color="auto"/>
              <w:right w:val="single" w:sz="4" w:space="0" w:color="auto"/>
            </w:tcBorders>
            <w:vAlign w:val="bottom"/>
            <w:hideMark/>
          </w:tcPr>
          <w:p w14:paraId="4F3C05C5" w14:textId="77777777" w:rsidR="00CE11E3" w:rsidRPr="00CE11E3" w:rsidRDefault="00CE11E3" w:rsidP="00CE11E3">
            <w:pPr>
              <w:ind w:firstLine="0"/>
              <w:jc w:val="center"/>
              <w:outlineLvl w:val="5"/>
              <w:rPr>
                <w:szCs w:val="24"/>
              </w:rPr>
            </w:pPr>
            <w:r w:rsidRPr="00CE11E3">
              <w:rPr>
                <w:szCs w:val="24"/>
              </w:rPr>
              <w:t>109 399,6</w:t>
            </w:r>
          </w:p>
        </w:tc>
        <w:tc>
          <w:tcPr>
            <w:tcW w:w="1272" w:type="dxa"/>
            <w:tcBorders>
              <w:top w:val="single" w:sz="4" w:space="0" w:color="auto"/>
              <w:left w:val="nil"/>
              <w:bottom w:val="single" w:sz="4" w:space="0" w:color="auto"/>
              <w:right w:val="single" w:sz="4" w:space="0" w:color="auto"/>
            </w:tcBorders>
            <w:vAlign w:val="bottom"/>
            <w:hideMark/>
          </w:tcPr>
          <w:p w14:paraId="4CB646D9"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single" w:sz="4" w:space="0" w:color="auto"/>
              <w:left w:val="nil"/>
              <w:bottom w:val="single" w:sz="4" w:space="0" w:color="auto"/>
              <w:right w:val="single" w:sz="4" w:space="0" w:color="auto"/>
            </w:tcBorders>
            <w:vAlign w:val="bottom"/>
            <w:hideMark/>
          </w:tcPr>
          <w:p w14:paraId="07C8C0C3"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10326ED5" w14:textId="77777777" w:rsidTr="00D1055B">
        <w:trPr>
          <w:trHeight w:val="569"/>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4430774E"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single" w:sz="4" w:space="0" w:color="auto"/>
              <w:left w:val="nil"/>
              <w:bottom w:val="single" w:sz="4" w:space="0" w:color="auto"/>
              <w:right w:val="single" w:sz="4" w:space="0" w:color="auto"/>
            </w:tcBorders>
            <w:vAlign w:val="bottom"/>
            <w:hideMark/>
          </w:tcPr>
          <w:p w14:paraId="125DCAB9" w14:textId="77777777" w:rsidR="00CE11E3" w:rsidRPr="00CE11E3" w:rsidRDefault="00CE11E3" w:rsidP="00CE11E3">
            <w:pPr>
              <w:ind w:firstLine="0"/>
              <w:jc w:val="left"/>
              <w:outlineLvl w:val="6"/>
              <w:rPr>
                <w:szCs w:val="24"/>
              </w:rPr>
            </w:pPr>
            <w:r w:rsidRPr="00CE11E3">
              <w:rPr>
                <w:szCs w:val="24"/>
              </w:rPr>
              <w:t>Капитальные вложения в объекты государственной (муниципальной) собственности</w:t>
            </w:r>
          </w:p>
        </w:tc>
        <w:tc>
          <w:tcPr>
            <w:tcW w:w="851" w:type="dxa"/>
            <w:tcBorders>
              <w:top w:val="single" w:sz="4" w:space="0" w:color="auto"/>
              <w:left w:val="nil"/>
              <w:bottom w:val="single" w:sz="4" w:space="0" w:color="auto"/>
              <w:right w:val="single" w:sz="4" w:space="0" w:color="auto"/>
            </w:tcBorders>
            <w:vAlign w:val="bottom"/>
          </w:tcPr>
          <w:p w14:paraId="3336D77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single" w:sz="4" w:space="0" w:color="auto"/>
              <w:left w:val="nil"/>
              <w:bottom w:val="single" w:sz="4" w:space="0" w:color="auto"/>
              <w:right w:val="single" w:sz="4" w:space="0" w:color="auto"/>
            </w:tcBorders>
            <w:vAlign w:val="bottom"/>
            <w:hideMark/>
          </w:tcPr>
          <w:p w14:paraId="59F4321D" w14:textId="77777777" w:rsidR="00CE11E3" w:rsidRPr="00CE11E3" w:rsidRDefault="00CE11E3" w:rsidP="00CE11E3">
            <w:pPr>
              <w:ind w:firstLine="0"/>
              <w:jc w:val="left"/>
              <w:outlineLvl w:val="6"/>
              <w:rPr>
                <w:szCs w:val="24"/>
              </w:rPr>
            </w:pPr>
            <w:r w:rsidRPr="00CE11E3">
              <w:rPr>
                <w:szCs w:val="24"/>
              </w:rPr>
              <w:t>05</w:t>
            </w:r>
          </w:p>
        </w:tc>
        <w:tc>
          <w:tcPr>
            <w:tcW w:w="567" w:type="dxa"/>
            <w:tcBorders>
              <w:top w:val="single" w:sz="4" w:space="0" w:color="auto"/>
              <w:left w:val="nil"/>
              <w:bottom w:val="single" w:sz="4" w:space="0" w:color="auto"/>
              <w:right w:val="single" w:sz="4" w:space="0" w:color="auto"/>
            </w:tcBorders>
            <w:vAlign w:val="bottom"/>
            <w:hideMark/>
          </w:tcPr>
          <w:p w14:paraId="08336C7D"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single" w:sz="4" w:space="0" w:color="auto"/>
              <w:left w:val="nil"/>
              <w:bottom w:val="single" w:sz="4" w:space="0" w:color="auto"/>
              <w:right w:val="single" w:sz="4" w:space="0" w:color="auto"/>
            </w:tcBorders>
            <w:vAlign w:val="bottom"/>
            <w:hideMark/>
          </w:tcPr>
          <w:p w14:paraId="37D5A4BE" w14:textId="77777777" w:rsidR="00CE11E3" w:rsidRPr="00CE11E3" w:rsidRDefault="00CE11E3" w:rsidP="00CE11E3">
            <w:pPr>
              <w:ind w:firstLine="0"/>
              <w:jc w:val="center"/>
              <w:outlineLvl w:val="6"/>
              <w:rPr>
                <w:szCs w:val="24"/>
              </w:rPr>
            </w:pPr>
            <w:r w:rsidRPr="00CE11E3">
              <w:rPr>
                <w:szCs w:val="24"/>
              </w:rPr>
              <w:t>21 1 01 S2590</w:t>
            </w:r>
          </w:p>
        </w:tc>
        <w:tc>
          <w:tcPr>
            <w:tcW w:w="709" w:type="dxa"/>
            <w:tcBorders>
              <w:top w:val="single" w:sz="4" w:space="0" w:color="auto"/>
              <w:left w:val="nil"/>
              <w:bottom w:val="single" w:sz="4" w:space="0" w:color="auto"/>
              <w:right w:val="single" w:sz="4" w:space="0" w:color="auto"/>
            </w:tcBorders>
            <w:vAlign w:val="bottom"/>
            <w:hideMark/>
          </w:tcPr>
          <w:p w14:paraId="1A1DE2BE" w14:textId="77777777" w:rsidR="00CE11E3" w:rsidRPr="00CE11E3" w:rsidRDefault="00CE11E3" w:rsidP="00CE11E3">
            <w:pPr>
              <w:ind w:firstLine="0"/>
              <w:jc w:val="center"/>
              <w:outlineLvl w:val="6"/>
              <w:rPr>
                <w:szCs w:val="24"/>
              </w:rPr>
            </w:pPr>
            <w:r w:rsidRPr="00CE11E3">
              <w:rPr>
                <w:szCs w:val="24"/>
              </w:rPr>
              <w:t>400</w:t>
            </w:r>
          </w:p>
        </w:tc>
        <w:tc>
          <w:tcPr>
            <w:tcW w:w="1417" w:type="dxa"/>
            <w:tcBorders>
              <w:top w:val="single" w:sz="4" w:space="0" w:color="auto"/>
              <w:left w:val="nil"/>
              <w:bottom w:val="single" w:sz="4" w:space="0" w:color="auto"/>
              <w:right w:val="single" w:sz="4" w:space="0" w:color="auto"/>
            </w:tcBorders>
            <w:vAlign w:val="bottom"/>
            <w:hideMark/>
          </w:tcPr>
          <w:p w14:paraId="07906513" w14:textId="77777777" w:rsidR="00CE11E3" w:rsidRPr="00CE11E3" w:rsidRDefault="00CE11E3" w:rsidP="00CE11E3">
            <w:pPr>
              <w:ind w:firstLine="0"/>
              <w:jc w:val="center"/>
              <w:outlineLvl w:val="6"/>
              <w:rPr>
                <w:szCs w:val="24"/>
              </w:rPr>
            </w:pPr>
            <w:r w:rsidRPr="00CE11E3">
              <w:rPr>
                <w:szCs w:val="24"/>
              </w:rPr>
              <w:t>109 399,6</w:t>
            </w:r>
          </w:p>
        </w:tc>
        <w:tc>
          <w:tcPr>
            <w:tcW w:w="1272" w:type="dxa"/>
            <w:tcBorders>
              <w:top w:val="single" w:sz="4" w:space="0" w:color="auto"/>
              <w:left w:val="nil"/>
              <w:bottom w:val="single" w:sz="4" w:space="0" w:color="auto"/>
              <w:right w:val="single" w:sz="4" w:space="0" w:color="auto"/>
            </w:tcBorders>
            <w:vAlign w:val="bottom"/>
            <w:hideMark/>
          </w:tcPr>
          <w:p w14:paraId="49823968"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single" w:sz="4" w:space="0" w:color="auto"/>
              <w:left w:val="nil"/>
              <w:bottom w:val="single" w:sz="4" w:space="0" w:color="auto"/>
              <w:right w:val="single" w:sz="4" w:space="0" w:color="auto"/>
            </w:tcBorders>
            <w:vAlign w:val="bottom"/>
            <w:hideMark/>
          </w:tcPr>
          <w:p w14:paraId="23E12AC4"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63AD8221" w14:textId="77777777" w:rsidTr="00D1055B">
        <w:trPr>
          <w:trHeight w:val="413"/>
          <w:jc w:val="center"/>
        </w:trPr>
        <w:tc>
          <w:tcPr>
            <w:tcW w:w="421" w:type="dxa"/>
            <w:tcBorders>
              <w:top w:val="nil"/>
              <w:left w:val="single" w:sz="4" w:space="0" w:color="auto"/>
              <w:bottom w:val="single" w:sz="4" w:space="0" w:color="auto"/>
              <w:right w:val="single" w:sz="4" w:space="0" w:color="auto"/>
            </w:tcBorders>
            <w:noWrap/>
            <w:vAlign w:val="bottom"/>
            <w:hideMark/>
          </w:tcPr>
          <w:p w14:paraId="79D29BB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FADDB56" w14:textId="77777777" w:rsidR="00CE11E3" w:rsidRPr="00CE11E3" w:rsidRDefault="00CE11E3" w:rsidP="00CE11E3">
            <w:pPr>
              <w:ind w:firstLine="0"/>
              <w:jc w:val="left"/>
              <w:outlineLvl w:val="3"/>
              <w:rPr>
                <w:szCs w:val="24"/>
              </w:rPr>
            </w:pPr>
            <w:r w:rsidRPr="00CE11E3">
              <w:rPr>
                <w:szCs w:val="24"/>
              </w:rPr>
              <w:t xml:space="preserve">Подпрограмма «Содержание объектов коммунальной инфраструктуры на территории Балахнинского муниципального </w:t>
            </w:r>
            <w:r w:rsidRPr="00CE11E3">
              <w:rPr>
                <w:szCs w:val="24"/>
              </w:rPr>
              <w:lastRenderedPageBreak/>
              <w:t>округа Нижегородской области на 2023-2028 годы»</w:t>
            </w:r>
          </w:p>
        </w:tc>
        <w:tc>
          <w:tcPr>
            <w:tcW w:w="851" w:type="dxa"/>
            <w:tcBorders>
              <w:top w:val="nil"/>
              <w:left w:val="nil"/>
              <w:bottom w:val="single" w:sz="4" w:space="0" w:color="auto"/>
              <w:right w:val="single" w:sz="4" w:space="0" w:color="auto"/>
            </w:tcBorders>
            <w:vAlign w:val="bottom"/>
          </w:tcPr>
          <w:p w14:paraId="6BC429E9"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F88CE46"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E5E2C5F"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DD9034B" w14:textId="77777777" w:rsidR="00CE11E3" w:rsidRPr="00CE11E3" w:rsidRDefault="00CE11E3" w:rsidP="00CE11E3">
            <w:pPr>
              <w:ind w:firstLine="0"/>
              <w:jc w:val="center"/>
              <w:outlineLvl w:val="3"/>
              <w:rPr>
                <w:szCs w:val="24"/>
              </w:rPr>
            </w:pPr>
            <w:r w:rsidRPr="00CE11E3">
              <w:rPr>
                <w:szCs w:val="24"/>
              </w:rPr>
              <w:t>21 3 00 00000</w:t>
            </w:r>
          </w:p>
        </w:tc>
        <w:tc>
          <w:tcPr>
            <w:tcW w:w="709" w:type="dxa"/>
            <w:tcBorders>
              <w:top w:val="nil"/>
              <w:left w:val="nil"/>
              <w:bottom w:val="single" w:sz="4" w:space="0" w:color="auto"/>
              <w:right w:val="single" w:sz="4" w:space="0" w:color="auto"/>
            </w:tcBorders>
            <w:vAlign w:val="bottom"/>
            <w:hideMark/>
          </w:tcPr>
          <w:p w14:paraId="2960125D"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5AD4383" w14:textId="77777777" w:rsidR="00CE11E3" w:rsidRPr="00CE11E3" w:rsidRDefault="00CE11E3" w:rsidP="00CE11E3">
            <w:pPr>
              <w:ind w:firstLine="0"/>
              <w:jc w:val="center"/>
              <w:outlineLvl w:val="3"/>
              <w:rPr>
                <w:szCs w:val="24"/>
              </w:rPr>
            </w:pPr>
            <w:r w:rsidRPr="00CE11E3">
              <w:rPr>
                <w:szCs w:val="24"/>
              </w:rPr>
              <w:t>75,0</w:t>
            </w:r>
          </w:p>
        </w:tc>
        <w:tc>
          <w:tcPr>
            <w:tcW w:w="1272" w:type="dxa"/>
            <w:tcBorders>
              <w:top w:val="nil"/>
              <w:left w:val="nil"/>
              <w:bottom w:val="single" w:sz="4" w:space="0" w:color="auto"/>
              <w:right w:val="single" w:sz="4" w:space="0" w:color="auto"/>
            </w:tcBorders>
            <w:vAlign w:val="bottom"/>
            <w:hideMark/>
          </w:tcPr>
          <w:p w14:paraId="4303EE9A"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8E56703"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73E34109" w14:textId="77777777" w:rsidTr="00D1055B">
        <w:trPr>
          <w:trHeight w:val="567"/>
          <w:jc w:val="center"/>
        </w:trPr>
        <w:tc>
          <w:tcPr>
            <w:tcW w:w="421" w:type="dxa"/>
            <w:tcBorders>
              <w:top w:val="nil"/>
              <w:left w:val="single" w:sz="4" w:space="0" w:color="auto"/>
              <w:bottom w:val="single" w:sz="4" w:space="0" w:color="auto"/>
              <w:right w:val="single" w:sz="4" w:space="0" w:color="auto"/>
            </w:tcBorders>
            <w:noWrap/>
            <w:vAlign w:val="bottom"/>
            <w:hideMark/>
          </w:tcPr>
          <w:p w14:paraId="126613F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119AF3E" w14:textId="77777777" w:rsidR="00CE11E3" w:rsidRPr="00CE11E3" w:rsidRDefault="00CE11E3" w:rsidP="00CE11E3">
            <w:pPr>
              <w:ind w:firstLine="0"/>
              <w:jc w:val="left"/>
              <w:outlineLvl w:val="4"/>
              <w:rPr>
                <w:szCs w:val="24"/>
              </w:rPr>
            </w:pPr>
            <w:r w:rsidRPr="00CE11E3">
              <w:rPr>
                <w:szCs w:val="24"/>
              </w:rPr>
              <w:t>Техническое обслуживание и ремонт питьевых колодцев</w:t>
            </w:r>
          </w:p>
        </w:tc>
        <w:tc>
          <w:tcPr>
            <w:tcW w:w="851" w:type="dxa"/>
            <w:tcBorders>
              <w:top w:val="nil"/>
              <w:left w:val="nil"/>
              <w:bottom w:val="single" w:sz="4" w:space="0" w:color="auto"/>
              <w:right w:val="single" w:sz="4" w:space="0" w:color="auto"/>
            </w:tcBorders>
            <w:vAlign w:val="bottom"/>
          </w:tcPr>
          <w:p w14:paraId="0164D1AB"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3CC2F37"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B3C1D43"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C3B4EDE" w14:textId="77777777" w:rsidR="00CE11E3" w:rsidRPr="00CE11E3" w:rsidRDefault="00CE11E3" w:rsidP="00CE11E3">
            <w:pPr>
              <w:ind w:firstLine="0"/>
              <w:jc w:val="center"/>
              <w:outlineLvl w:val="4"/>
              <w:rPr>
                <w:szCs w:val="24"/>
              </w:rPr>
            </w:pPr>
            <w:r w:rsidRPr="00CE11E3">
              <w:rPr>
                <w:szCs w:val="24"/>
              </w:rPr>
              <w:t>21 3 04 00000</w:t>
            </w:r>
          </w:p>
        </w:tc>
        <w:tc>
          <w:tcPr>
            <w:tcW w:w="709" w:type="dxa"/>
            <w:tcBorders>
              <w:top w:val="nil"/>
              <w:left w:val="nil"/>
              <w:bottom w:val="single" w:sz="4" w:space="0" w:color="auto"/>
              <w:right w:val="single" w:sz="4" w:space="0" w:color="auto"/>
            </w:tcBorders>
            <w:vAlign w:val="bottom"/>
            <w:hideMark/>
          </w:tcPr>
          <w:p w14:paraId="3A4D93B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D27EB41" w14:textId="77777777" w:rsidR="00CE11E3" w:rsidRPr="00CE11E3" w:rsidRDefault="00CE11E3" w:rsidP="00CE11E3">
            <w:pPr>
              <w:ind w:firstLine="0"/>
              <w:jc w:val="center"/>
              <w:outlineLvl w:val="4"/>
              <w:rPr>
                <w:szCs w:val="24"/>
              </w:rPr>
            </w:pPr>
            <w:r w:rsidRPr="00CE11E3">
              <w:rPr>
                <w:szCs w:val="24"/>
              </w:rPr>
              <w:t>75,0</w:t>
            </w:r>
          </w:p>
        </w:tc>
        <w:tc>
          <w:tcPr>
            <w:tcW w:w="1272" w:type="dxa"/>
            <w:tcBorders>
              <w:top w:val="nil"/>
              <w:left w:val="nil"/>
              <w:bottom w:val="single" w:sz="4" w:space="0" w:color="auto"/>
              <w:right w:val="single" w:sz="4" w:space="0" w:color="auto"/>
            </w:tcBorders>
            <w:vAlign w:val="bottom"/>
            <w:hideMark/>
          </w:tcPr>
          <w:p w14:paraId="0F79036B"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084DB71"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06B2C2C1" w14:textId="77777777" w:rsidTr="00D1055B">
        <w:trPr>
          <w:trHeight w:val="747"/>
          <w:jc w:val="center"/>
        </w:trPr>
        <w:tc>
          <w:tcPr>
            <w:tcW w:w="421" w:type="dxa"/>
            <w:tcBorders>
              <w:top w:val="nil"/>
              <w:left w:val="single" w:sz="4" w:space="0" w:color="auto"/>
              <w:bottom w:val="single" w:sz="4" w:space="0" w:color="auto"/>
              <w:right w:val="single" w:sz="4" w:space="0" w:color="auto"/>
            </w:tcBorders>
            <w:noWrap/>
            <w:vAlign w:val="bottom"/>
            <w:hideMark/>
          </w:tcPr>
          <w:p w14:paraId="7042DEF1"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06FBA50" w14:textId="77777777" w:rsidR="00CE11E3" w:rsidRPr="00CE11E3" w:rsidRDefault="00CE11E3" w:rsidP="00CE11E3">
            <w:pPr>
              <w:ind w:firstLine="0"/>
              <w:jc w:val="left"/>
              <w:outlineLvl w:val="5"/>
              <w:rPr>
                <w:szCs w:val="24"/>
              </w:rPr>
            </w:pPr>
            <w:r w:rsidRPr="00CE11E3">
              <w:rPr>
                <w:szCs w:val="24"/>
              </w:rPr>
              <w:t>Расходы на техническое обслуживание и ремонт питьевых колодцев</w:t>
            </w:r>
          </w:p>
        </w:tc>
        <w:tc>
          <w:tcPr>
            <w:tcW w:w="851" w:type="dxa"/>
            <w:tcBorders>
              <w:top w:val="nil"/>
              <w:left w:val="nil"/>
              <w:bottom w:val="single" w:sz="4" w:space="0" w:color="auto"/>
              <w:right w:val="single" w:sz="4" w:space="0" w:color="auto"/>
            </w:tcBorders>
            <w:vAlign w:val="bottom"/>
          </w:tcPr>
          <w:p w14:paraId="694B6527"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C747E0F"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C14C6B6"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41815F8" w14:textId="77777777" w:rsidR="00CE11E3" w:rsidRPr="00CE11E3" w:rsidRDefault="00CE11E3" w:rsidP="00CE11E3">
            <w:pPr>
              <w:ind w:firstLine="0"/>
              <w:jc w:val="center"/>
              <w:outlineLvl w:val="5"/>
              <w:rPr>
                <w:szCs w:val="24"/>
              </w:rPr>
            </w:pPr>
            <w:r w:rsidRPr="00CE11E3">
              <w:rPr>
                <w:szCs w:val="24"/>
              </w:rPr>
              <w:t>21 3 04 25300</w:t>
            </w:r>
          </w:p>
        </w:tc>
        <w:tc>
          <w:tcPr>
            <w:tcW w:w="709" w:type="dxa"/>
            <w:tcBorders>
              <w:top w:val="nil"/>
              <w:left w:val="nil"/>
              <w:bottom w:val="single" w:sz="4" w:space="0" w:color="auto"/>
              <w:right w:val="single" w:sz="4" w:space="0" w:color="auto"/>
            </w:tcBorders>
            <w:vAlign w:val="bottom"/>
            <w:hideMark/>
          </w:tcPr>
          <w:p w14:paraId="5B0FD3FD"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944655C" w14:textId="77777777" w:rsidR="00CE11E3" w:rsidRPr="00CE11E3" w:rsidRDefault="00CE11E3" w:rsidP="00CE11E3">
            <w:pPr>
              <w:ind w:firstLine="0"/>
              <w:jc w:val="center"/>
              <w:outlineLvl w:val="5"/>
              <w:rPr>
                <w:szCs w:val="24"/>
              </w:rPr>
            </w:pPr>
            <w:r w:rsidRPr="00CE11E3">
              <w:rPr>
                <w:szCs w:val="24"/>
              </w:rPr>
              <w:t>75,0</w:t>
            </w:r>
          </w:p>
        </w:tc>
        <w:tc>
          <w:tcPr>
            <w:tcW w:w="1272" w:type="dxa"/>
            <w:tcBorders>
              <w:top w:val="nil"/>
              <w:left w:val="nil"/>
              <w:bottom w:val="single" w:sz="4" w:space="0" w:color="auto"/>
              <w:right w:val="single" w:sz="4" w:space="0" w:color="auto"/>
            </w:tcBorders>
            <w:vAlign w:val="bottom"/>
            <w:hideMark/>
          </w:tcPr>
          <w:p w14:paraId="1FF122BC"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0CE5580"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0B5377F7"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12E622E2"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1D502FF"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3E0A60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C4E0AE8"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9055CDB"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DC81561" w14:textId="77777777" w:rsidR="00CE11E3" w:rsidRPr="00CE11E3" w:rsidRDefault="00CE11E3" w:rsidP="00CE11E3">
            <w:pPr>
              <w:ind w:firstLine="0"/>
              <w:jc w:val="center"/>
              <w:outlineLvl w:val="6"/>
              <w:rPr>
                <w:szCs w:val="24"/>
              </w:rPr>
            </w:pPr>
            <w:r w:rsidRPr="00CE11E3">
              <w:rPr>
                <w:szCs w:val="24"/>
              </w:rPr>
              <w:t>21 3 04 25300</w:t>
            </w:r>
          </w:p>
        </w:tc>
        <w:tc>
          <w:tcPr>
            <w:tcW w:w="709" w:type="dxa"/>
            <w:tcBorders>
              <w:top w:val="nil"/>
              <w:left w:val="nil"/>
              <w:bottom w:val="single" w:sz="4" w:space="0" w:color="auto"/>
              <w:right w:val="single" w:sz="4" w:space="0" w:color="auto"/>
            </w:tcBorders>
            <w:vAlign w:val="bottom"/>
            <w:hideMark/>
          </w:tcPr>
          <w:p w14:paraId="1FE8D938"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2E20EE9" w14:textId="77777777" w:rsidR="00CE11E3" w:rsidRPr="00CE11E3" w:rsidRDefault="00CE11E3" w:rsidP="00CE11E3">
            <w:pPr>
              <w:ind w:firstLine="0"/>
              <w:jc w:val="center"/>
              <w:outlineLvl w:val="6"/>
              <w:rPr>
                <w:szCs w:val="24"/>
              </w:rPr>
            </w:pPr>
            <w:r w:rsidRPr="00CE11E3">
              <w:rPr>
                <w:szCs w:val="24"/>
              </w:rPr>
              <w:t>75,0</w:t>
            </w:r>
          </w:p>
        </w:tc>
        <w:tc>
          <w:tcPr>
            <w:tcW w:w="1272" w:type="dxa"/>
            <w:tcBorders>
              <w:top w:val="nil"/>
              <w:left w:val="nil"/>
              <w:bottom w:val="single" w:sz="4" w:space="0" w:color="auto"/>
              <w:right w:val="single" w:sz="4" w:space="0" w:color="auto"/>
            </w:tcBorders>
            <w:vAlign w:val="bottom"/>
            <w:hideMark/>
          </w:tcPr>
          <w:p w14:paraId="7562EB1D"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EE2BC01"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13B2D07" w14:textId="77777777" w:rsidTr="00D1055B">
        <w:trPr>
          <w:trHeight w:val="924"/>
          <w:jc w:val="center"/>
        </w:trPr>
        <w:tc>
          <w:tcPr>
            <w:tcW w:w="421" w:type="dxa"/>
            <w:tcBorders>
              <w:top w:val="nil"/>
              <w:left w:val="single" w:sz="4" w:space="0" w:color="auto"/>
              <w:bottom w:val="single" w:sz="4" w:space="0" w:color="auto"/>
              <w:right w:val="single" w:sz="4" w:space="0" w:color="auto"/>
            </w:tcBorders>
            <w:noWrap/>
            <w:vAlign w:val="bottom"/>
            <w:hideMark/>
          </w:tcPr>
          <w:p w14:paraId="1C2DED1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8EE35B9" w14:textId="77777777" w:rsidR="00CE11E3" w:rsidRPr="00CE11E3" w:rsidRDefault="00CE11E3" w:rsidP="00CE11E3">
            <w:pPr>
              <w:ind w:firstLine="0"/>
              <w:jc w:val="left"/>
              <w:outlineLvl w:val="3"/>
              <w:rPr>
                <w:szCs w:val="24"/>
              </w:rPr>
            </w:pPr>
            <w:r w:rsidRPr="00CE11E3">
              <w:rPr>
                <w:szCs w:val="24"/>
              </w:rPr>
              <w:t>Подпрограмма «Поддержка муниципальных предприятий, организаций и отдельных категорий граждан»</w:t>
            </w:r>
          </w:p>
        </w:tc>
        <w:tc>
          <w:tcPr>
            <w:tcW w:w="851" w:type="dxa"/>
            <w:tcBorders>
              <w:top w:val="nil"/>
              <w:left w:val="nil"/>
              <w:bottom w:val="single" w:sz="4" w:space="0" w:color="auto"/>
              <w:right w:val="single" w:sz="4" w:space="0" w:color="auto"/>
            </w:tcBorders>
            <w:vAlign w:val="bottom"/>
          </w:tcPr>
          <w:p w14:paraId="558FB8EC"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5B610DA"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4B129E0"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BA05670" w14:textId="77777777" w:rsidR="00CE11E3" w:rsidRPr="00CE11E3" w:rsidRDefault="00CE11E3" w:rsidP="00CE11E3">
            <w:pPr>
              <w:ind w:firstLine="0"/>
              <w:jc w:val="center"/>
              <w:outlineLvl w:val="3"/>
              <w:rPr>
                <w:szCs w:val="24"/>
              </w:rPr>
            </w:pPr>
            <w:r w:rsidRPr="00CE11E3">
              <w:rPr>
                <w:szCs w:val="24"/>
              </w:rPr>
              <w:t>21 4 00 00000</w:t>
            </w:r>
          </w:p>
        </w:tc>
        <w:tc>
          <w:tcPr>
            <w:tcW w:w="709" w:type="dxa"/>
            <w:tcBorders>
              <w:top w:val="nil"/>
              <w:left w:val="nil"/>
              <w:bottom w:val="single" w:sz="4" w:space="0" w:color="auto"/>
              <w:right w:val="single" w:sz="4" w:space="0" w:color="auto"/>
            </w:tcBorders>
            <w:vAlign w:val="bottom"/>
            <w:hideMark/>
          </w:tcPr>
          <w:p w14:paraId="2120B4EC"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EC977FB" w14:textId="77777777" w:rsidR="00CE11E3" w:rsidRPr="00CE11E3" w:rsidRDefault="00CE11E3" w:rsidP="00CE11E3">
            <w:pPr>
              <w:ind w:firstLine="0"/>
              <w:jc w:val="center"/>
              <w:outlineLvl w:val="3"/>
              <w:rPr>
                <w:szCs w:val="24"/>
              </w:rPr>
            </w:pPr>
            <w:r w:rsidRPr="00CE11E3">
              <w:rPr>
                <w:szCs w:val="24"/>
              </w:rPr>
              <w:t>6 500,0</w:t>
            </w:r>
          </w:p>
        </w:tc>
        <w:tc>
          <w:tcPr>
            <w:tcW w:w="1272" w:type="dxa"/>
            <w:tcBorders>
              <w:top w:val="nil"/>
              <w:left w:val="nil"/>
              <w:bottom w:val="single" w:sz="4" w:space="0" w:color="auto"/>
              <w:right w:val="single" w:sz="4" w:space="0" w:color="auto"/>
            </w:tcBorders>
            <w:vAlign w:val="bottom"/>
            <w:hideMark/>
          </w:tcPr>
          <w:p w14:paraId="120CC582" w14:textId="77777777" w:rsidR="00CE11E3" w:rsidRPr="00CE11E3" w:rsidRDefault="00CE11E3" w:rsidP="00CE11E3">
            <w:pPr>
              <w:ind w:firstLine="0"/>
              <w:jc w:val="center"/>
              <w:outlineLvl w:val="3"/>
              <w:rPr>
                <w:szCs w:val="24"/>
              </w:rPr>
            </w:pPr>
            <w:r w:rsidRPr="00CE11E3">
              <w:rPr>
                <w:szCs w:val="24"/>
              </w:rPr>
              <w:t>5 165,5</w:t>
            </w:r>
          </w:p>
        </w:tc>
        <w:tc>
          <w:tcPr>
            <w:tcW w:w="709" w:type="dxa"/>
            <w:tcBorders>
              <w:top w:val="nil"/>
              <w:left w:val="nil"/>
              <w:bottom w:val="single" w:sz="4" w:space="0" w:color="auto"/>
              <w:right w:val="single" w:sz="4" w:space="0" w:color="auto"/>
            </w:tcBorders>
            <w:vAlign w:val="bottom"/>
            <w:hideMark/>
          </w:tcPr>
          <w:p w14:paraId="0F01C04E" w14:textId="77777777" w:rsidR="00CE11E3" w:rsidRPr="00CE11E3" w:rsidRDefault="00CE11E3" w:rsidP="00CE11E3">
            <w:pPr>
              <w:ind w:firstLine="0"/>
              <w:jc w:val="center"/>
              <w:outlineLvl w:val="3"/>
              <w:rPr>
                <w:szCs w:val="24"/>
              </w:rPr>
            </w:pPr>
            <w:r w:rsidRPr="00CE11E3">
              <w:rPr>
                <w:szCs w:val="24"/>
              </w:rPr>
              <w:t>79,5</w:t>
            </w:r>
          </w:p>
        </w:tc>
      </w:tr>
      <w:tr w:rsidR="00D1055B" w:rsidRPr="00CE11E3" w14:paraId="56F2717C"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663B445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AB91BBE" w14:textId="77777777" w:rsidR="00CE11E3" w:rsidRPr="00CE11E3" w:rsidRDefault="00CE11E3" w:rsidP="00CE11E3">
            <w:pPr>
              <w:ind w:firstLine="0"/>
              <w:jc w:val="left"/>
              <w:outlineLvl w:val="4"/>
              <w:rPr>
                <w:szCs w:val="24"/>
              </w:rPr>
            </w:pPr>
            <w:r w:rsidRPr="00CE11E3">
              <w:rPr>
                <w:szCs w:val="24"/>
              </w:rPr>
              <w:t>Предоставление субсидий организациям, осуществляющих регулируемые виды деятельности в сфере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7A69F79A"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E4CB5E5"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FEB0235"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5C09A4D" w14:textId="77777777" w:rsidR="00CE11E3" w:rsidRPr="00CE11E3" w:rsidRDefault="00CE11E3" w:rsidP="00CE11E3">
            <w:pPr>
              <w:ind w:firstLine="0"/>
              <w:jc w:val="center"/>
              <w:outlineLvl w:val="4"/>
              <w:rPr>
                <w:szCs w:val="24"/>
              </w:rPr>
            </w:pPr>
            <w:r w:rsidRPr="00CE11E3">
              <w:rPr>
                <w:szCs w:val="24"/>
              </w:rPr>
              <w:t>21 4 03 00000</w:t>
            </w:r>
          </w:p>
        </w:tc>
        <w:tc>
          <w:tcPr>
            <w:tcW w:w="709" w:type="dxa"/>
            <w:tcBorders>
              <w:top w:val="nil"/>
              <w:left w:val="nil"/>
              <w:bottom w:val="single" w:sz="4" w:space="0" w:color="auto"/>
              <w:right w:val="single" w:sz="4" w:space="0" w:color="auto"/>
            </w:tcBorders>
            <w:vAlign w:val="bottom"/>
            <w:hideMark/>
          </w:tcPr>
          <w:p w14:paraId="68EC36F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9049384" w14:textId="77777777" w:rsidR="00CE11E3" w:rsidRPr="00CE11E3" w:rsidRDefault="00CE11E3" w:rsidP="00CE11E3">
            <w:pPr>
              <w:ind w:firstLine="0"/>
              <w:jc w:val="center"/>
              <w:outlineLvl w:val="4"/>
              <w:rPr>
                <w:szCs w:val="24"/>
              </w:rPr>
            </w:pPr>
            <w:r w:rsidRPr="00CE11E3">
              <w:rPr>
                <w:szCs w:val="24"/>
              </w:rPr>
              <w:t>6 500,0</w:t>
            </w:r>
          </w:p>
        </w:tc>
        <w:tc>
          <w:tcPr>
            <w:tcW w:w="1272" w:type="dxa"/>
            <w:tcBorders>
              <w:top w:val="nil"/>
              <w:left w:val="nil"/>
              <w:bottom w:val="single" w:sz="4" w:space="0" w:color="auto"/>
              <w:right w:val="single" w:sz="4" w:space="0" w:color="auto"/>
            </w:tcBorders>
            <w:vAlign w:val="bottom"/>
            <w:hideMark/>
          </w:tcPr>
          <w:p w14:paraId="4F9C123C" w14:textId="77777777" w:rsidR="00CE11E3" w:rsidRPr="00CE11E3" w:rsidRDefault="00CE11E3" w:rsidP="00CE11E3">
            <w:pPr>
              <w:ind w:firstLine="0"/>
              <w:jc w:val="center"/>
              <w:outlineLvl w:val="4"/>
              <w:rPr>
                <w:szCs w:val="24"/>
              </w:rPr>
            </w:pPr>
            <w:r w:rsidRPr="00CE11E3">
              <w:rPr>
                <w:szCs w:val="24"/>
              </w:rPr>
              <w:t>5 165,5</w:t>
            </w:r>
          </w:p>
        </w:tc>
        <w:tc>
          <w:tcPr>
            <w:tcW w:w="709" w:type="dxa"/>
            <w:tcBorders>
              <w:top w:val="nil"/>
              <w:left w:val="nil"/>
              <w:bottom w:val="single" w:sz="4" w:space="0" w:color="auto"/>
              <w:right w:val="single" w:sz="4" w:space="0" w:color="auto"/>
            </w:tcBorders>
            <w:vAlign w:val="bottom"/>
            <w:hideMark/>
          </w:tcPr>
          <w:p w14:paraId="31745520" w14:textId="77777777" w:rsidR="00CE11E3" w:rsidRPr="00CE11E3" w:rsidRDefault="00CE11E3" w:rsidP="00CE11E3">
            <w:pPr>
              <w:ind w:firstLine="0"/>
              <w:jc w:val="center"/>
              <w:outlineLvl w:val="4"/>
              <w:rPr>
                <w:szCs w:val="24"/>
              </w:rPr>
            </w:pPr>
            <w:r w:rsidRPr="00CE11E3">
              <w:rPr>
                <w:szCs w:val="24"/>
              </w:rPr>
              <w:t>79,5</w:t>
            </w:r>
          </w:p>
        </w:tc>
      </w:tr>
      <w:tr w:rsidR="00D1055B" w:rsidRPr="00CE11E3" w14:paraId="3E82B6B7" w14:textId="77777777" w:rsidTr="00D1055B">
        <w:trPr>
          <w:trHeight w:val="381"/>
          <w:jc w:val="center"/>
        </w:trPr>
        <w:tc>
          <w:tcPr>
            <w:tcW w:w="421" w:type="dxa"/>
            <w:tcBorders>
              <w:top w:val="nil"/>
              <w:left w:val="single" w:sz="4" w:space="0" w:color="auto"/>
              <w:bottom w:val="single" w:sz="4" w:space="0" w:color="auto"/>
              <w:right w:val="single" w:sz="4" w:space="0" w:color="auto"/>
            </w:tcBorders>
            <w:noWrap/>
            <w:vAlign w:val="bottom"/>
            <w:hideMark/>
          </w:tcPr>
          <w:p w14:paraId="2DF8791D"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04B29EC" w14:textId="77777777" w:rsidR="00CE11E3" w:rsidRPr="00CE11E3" w:rsidRDefault="00CE11E3" w:rsidP="00CE11E3">
            <w:pPr>
              <w:ind w:firstLine="0"/>
              <w:jc w:val="left"/>
              <w:outlineLvl w:val="5"/>
              <w:rPr>
                <w:szCs w:val="24"/>
              </w:rPr>
            </w:pPr>
            <w:r w:rsidRPr="00CE11E3">
              <w:rPr>
                <w:szCs w:val="24"/>
              </w:rPr>
              <w:t xml:space="preserve">Субсидии из </w:t>
            </w:r>
            <w:r w:rsidRPr="00CE11E3">
              <w:rPr>
                <w:szCs w:val="24"/>
              </w:rPr>
              <w:lastRenderedPageBreak/>
              <w:t>бюджета Балахнинского муниципального округа Нижегородской области на финансовое обеспечение (возмещение) затрат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p>
        </w:tc>
        <w:tc>
          <w:tcPr>
            <w:tcW w:w="851" w:type="dxa"/>
            <w:tcBorders>
              <w:top w:val="nil"/>
              <w:left w:val="nil"/>
              <w:bottom w:val="single" w:sz="4" w:space="0" w:color="auto"/>
              <w:right w:val="single" w:sz="4" w:space="0" w:color="auto"/>
            </w:tcBorders>
            <w:vAlign w:val="bottom"/>
          </w:tcPr>
          <w:p w14:paraId="4E941B26"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22E26789"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2AAA75E"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7E3AE9E" w14:textId="77777777" w:rsidR="00CE11E3" w:rsidRPr="00CE11E3" w:rsidRDefault="00CE11E3" w:rsidP="00CE11E3">
            <w:pPr>
              <w:ind w:firstLine="0"/>
              <w:jc w:val="center"/>
              <w:outlineLvl w:val="5"/>
              <w:rPr>
                <w:szCs w:val="24"/>
              </w:rPr>
            </w:pPr>
            <w:r w:rsidRPr="00CE11E3">
              <w:rPr>
                <w:szCs w:val="24"/>
              </w:rPr>
              <w:t xml:space="preserve">21 4 03 </w:t>
            </w:r>
            <w:r w:rsidRPr="00CE11E3">
              <w:rPr>
                <w:szCs w:val="24"/>
              </w:rPr>
              <w:lastRenderedPageBreak/>
              <w:t>66130</w:t>
            </w:r>
          </w:p>
        </w:tc>
        <w:tc>
          <w:tcPr>
            <w:tcW w:w="709" w:type="dxa"/>
            <w:tcBorders>
              <w:top w:val="nil"/>
              <w:left w:val="nil"/>
              <w:bottom w:val="single" w:sz="4" w:space="0" w:color="auto"/>
              <w:right w:val="single" w:sz="4" w:space="0" w:color="auto"/>
            </w:tcBorders>
            <w:vAlign w:val="bottom"/>
            <w:hideMark/>
          </w:tcPr>
          <w:p w14:paraId="04AECBB4" w14:textId="77777777" w:rsidR="00CE11E3" w:rsidRPr="00CE11E3" w:rsidRDefault="00CE11E3" w:rsidP="00CE11E3">
            <w:pPr>
              <w:ind w:firstLine="0"/>
              <w:jc w:val="center"/>
              <w:outlineLvl w:val="5"/>
              <w:rPr>
                <w:szCs w:val="24"/>
              </w:rPr>
            </w:pPr>
            <w:r w:rsidRPr="00CE11E3">
              <w:rPr>
                <w:szCs w:val="24"/>
              </w:rPr>
              <w:lastRenderedPageBreak/>
              <w:t>000</w:t>
            </w:r>
          </w:p>
        </w:tc>
        <w:tc>
          <w:tcPr>
            <w:tcW w:w="1417" w:type="dxa"/>
            <w:tcBorders>
              <w:top w:val="nil"/>
              <w:left w:val="nil"/>
              <w:bottom w:val="single" w:sz="4" w:space="0" w:color="auto"/>
              <w:right w:val="single" w:sz="4" w:space="0" w:color="auto"/>
            </w:tcBorders>
            <w:vAlign w:val="bottom"/>
            <w:hideMark/>
          </w:tcPr>
          <w:p w14:paraId="40C965DF" w14:textId="77777777" w:rsidR="00CE11E3" w:rsidRPr="00CE11E3" w:rsidRDefault="00CE11E3" w:rsidP="00CE11E3">
            <w:pPr>
              <w:ind w:firstLine="0"/>
              <w:jc w:val="center"/>
              <w:outlineLvl w:val="5"/>
              <w:rPr>
                <w:szCs w:val="24"/>
              </w:rPr>
            </w:pPr>
            <w:r w:rsidRPr="00CE11E3">
              <w:rPr>
                <w:szCs w:val="24"/>
              </w:rPr>
              <w:t>5 500,0</w:t>
            </w:r>
          </w:p>
        </w:tc>
        <w:tc>
          <w:tcPr>
            <w:tcW w:w="1272" w:type="dxa"/>
            <w:tcBorders>
              <w:top w:val="nil"/>
              <w:left w:val="nil"/>
              <w:bottom w:val="single" w:sz="4" w:space="0" w:color="auto"/>
              <w:right w:val="single" w:sz="4" w:space="0" w:color="auto"/>
            </w:tcBorders>
            <w:vAlign w:val="bottom"/>
            <w:hideMark/>
          </w:tcPr>
          <w:p w14:paraId="0955FFAC" w14:textId="77777777" w:rsidR="00CE11E3" w:rsidRPr="00CE11E3" w:rsidRDefault="00CE11E3" w:rsidP="00CE11E3">
            <w:pPr>
              <w:ind w:firstLine="0"/>
              <w:jc w:val="center"/>
              <w:outlineLvl w:val="5"/>
              <w:rPr>
                <w:szCs w:val="24"/>
              </w:rPr>
            </w:pPr>
            <w:r w:rsidRPr="00CE11E3">
              <w:rPr>
                <w:szCs w:val="24"/>
              </w:rPr>
              <w:t>5 165,5</w:t>
            </w:r>
          </w:p>
        </w:tc>
        <w:tc>
          <w:tcPr>
            <w:tcW w:w="709" w:type="dxa"/>
            <w:tcBorders>
              <w:top w:val="nil"/>
              <w:left w:val="nil"/>
              <w:bottom w:val="single" w:sz="4" w:space="0" w:color="auto"/>
              <w:right w:val="single" w:sz="4" w:space="0" w:color="auto"/>
            </w:tcBorders>
            <w:vAlign w:val="bottom"/>
            <w:hideMark/>
          </w:tcPr>
          <w:p w14:paraId="433E0CED" w14:textId="77777777" w:rsidR="00CE11E3" w:rsidRPr="00CE11E3" w:rsidRDefault="00CE11E3" w:rsidP="00CE11E3">
            <w:pPr>
              <w:ind w:firstLine="0"/>
              <w:jc w:val="center"/>
              <w:outlineLvl w:val="5"/>
              <w:rPr>
                <w:szCs w:val="24"/>
              </w:rPr>
            </w:pPr>
            <w:r w:rsidRPr="00CE11E3">
              <w:rPr>
                <w:szCs w:val="24"/>
              </w:rPr>
              <w:t>93,9</w:t>
            </w:r>
          </w:p>
        </w:tc>
      </w:tr>
      <w:tr w:rsidR="00D1055B" w:rsidRPr="00CE11E3" w14:paraId="60361A65" w14:textId="77777777" w:rsidTr="00D1055B">
        <w:trPr>
          <w:trHeight w:val="557"/>
          <w:jc w:val="center"/>
        </w:trPr>
        <w:tc>
          <w:tcPr>
            <w:tcW w:w="421" w:type="dxa"/>
            <w:tcBorders>
              <w:top w:val="nil"/>
              <w:left w:val="single" w:sz="4" w:space="0" w:color="auto"/>
              <w:bottom w:val="single" w:sz="4" w:space="0" w:color="auto"/>
              <w:right w:val="single" w:sz="4" w:space="0" w:color="auto"/>
            </w:tcBorders>
            <w:noWrap/>
            <w:vAlign w:val="bottom"/>
            <w:hideMark/>
          </w:tcPr>
          <w:p w14:paraId="37A8636C"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1FAF103"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22FCE49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D97EC4"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4E11B37"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ADDEA0B" w14:textId="77777777" w:rsidR="00CE11E3" w:rsidRPr="00CE11E3" w:rsidRDefault="00CE11E3" w:rsidP="00CE11E3">
            <w:pPr>
              <w:ind w:firstLine="0"/>
              <w:jc w:val="center"/>
              <w:outlineLvl w:val="6"/>
              <w:rPr>
                <w:szCs w:val="24"/>
              </w:rPr>
            </w:pPr>
            <w:r w:rsidRPr="00CE11E3">
              <w:rPr>
                <w:szCs w:val="24"/>
              </w:rPr>
              <w:t>21 4 03 66130</w:t>
            </w:r>
          </w:p>
        </w:tc>
        <w:tc>
          <w:tcPr>
            <w:tcW w:w="709" w:type="dxa"/>
            <w:tcBorders>
              <w:top w:val="nil"/>
              <w:left w:val="nil"/>
              <w:bottom w:val="single" w:sz="4" w:space="0" w:color="auto"/>
              <w:right w:val="single" w:sz="4" w:space="0" w:color="auto"/>
            </w:tcBorders>
            <w:vAlign w:val="bottom"/>
            <w:hideMark/>
          </w:tcPr>
          <w:p w14:paraId="1E687267"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27F99B0F" w14:textId="77777777" w:rsidR="00CE11E3" w:rsidRPr="00CE11E3" w:rsidRDefault="00CE11E3" w:rsidP="00CE11E3">
            <w:pPr>
              <w:ind w:firstLine="0"/>
              <w:jc w:val="center"/>
              <w:outlineLvl w:val="6"/>
              <w:rPr>
                <w:szCs w:val="24"/>
              </w:rPr>
            </w:pPr>
            <w:r w:rsidRPr="00CE11E3">
              <w:rPr>
                <w:szCs w:val="24"/>
              </w:rPr>
              <w:t>5 500,0</w:t>
            </w:r>
          </w:p>
        </w:tc>
        <w:tc>
          <w:tcPr>
            <w:tcW w:w="1272" w:type="dxa"/>
            <w:tcBorders>
              <w:top w:val="nil"/>
              <w:left w:val="nil"/>
              <w:bottom w:val="single" w:sz="4" w:space="0" w:color="auto"/>
              <w:right w:val="single" w:sz="4" w:space="0" w:color="auto"/>
            </w:tcBorders>
            <w:vAlign w:val="bottom"/>
            <w:hideMark/>
          </w:tcPr>
          <w:p w14:paraId="2DBE466C" w14:textId="77777777" w:rsidR="00CE11E3" w:rsidRPr="00CE11E3" w:rsidRDefault="00CE11E3" w:rsidP="00CE11E3">
            <w:pPr>
              <w:ind w:firstLine="0"/>
              <w:jc w:val="center"/>
              <w:outlineLvl w:val="6"/>
              <w:rPr>
                <w:szCs w:val="24"/>
              </w:rPr>
            </w:pPr>
            <w:r w:rsidRPr="00CE11E3">
              <w:rPr>
                <w:szCs w:val="24"/>
              </w:rPr>
              <w:t>5 165,5</w:t>
            </w:r>
          </w:p>
        </w:tc>
        <w:tc>
          <w:tcPr>
            <w:tcW w:w="709" w:type="dxa"/>
            <w:tcBorders>
              <w:top w:val="nil"/>
              <w:left w:val="nil"/>
              <w:bottom w:val="single" w:sz="4" w:space="0" w:color="auto"/>
              <w:right w:val="single" w:sz="4" w:space="0" w:color="auto"/>
            </w:tcBorders>
            <w:vAlign w:val="bottom"/>
            <w:hideMark/>
          </w:tcPr>
          <w:p w14:paraId="77A06B02" w14:textId="77777777" w:rsidR="00CE11E3" w:rsidRPr="00CE11E3" w:rsidRDefault="00CE11E3" w:rsidP="00CE11E3">
            <w:pPr>
              <w:ind w:firstLine="0"/>
              <w:jc w:val="center"/>
              <w:outlineLvl w:val="6"/>
              <w:rPr>
                <w:szCs w:val="24"/>
              </w:rPr>
            </w:pPr>
            <w:r w:rsidRPr="00CE11E3">
              <w:rPr>
                <w:szCs w:val="24"/>
              </w:rPr>
              <w:t>93,9</w:t>
            </w:r>
          </w:p>
        </w:tc>
      </w:tr>
      <w:tr w:rsidR="00D1055B" w:rsidRPr="00CE11E3" w14:paraId="67519253"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169F797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F03D631" w14:textId="77777777" w:rsidR="00CE11E3" w:rsidRPr="00CE11E3" w:rsidRDefault="00CE11E3" w:rsidP="00CE11E3">
            <w:pPr>
              <w:ind w:firstLine="0"/>
              <w:jc w:val="left"/>
              <w:outlineLvl w:val="5"/>
              <w:rPr>
                <w:szCs w:val="24"/>
              </w:rPr>
            </w:pPr>
            <w:r w:rsidRPr="00CE11E3">
              <w:rPr>
                <w:szCs w:val="24"/>
              </w:rPr>
              <w:t>Субсидии из бюджета Балахнинского муниципального округа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p>
        </w:tc>
        <w:tc>
          <w:tcPr>
            <w:tcW w:w="851" w:type="dxa"/>
            <w:tcBorders>
              <w:top w:val="nil"/>
              <w:left w:val="nil"/>
              <w:bottom w:val="single" w:sz="4" w:space="0" w:color="auto"/>
              <w:right w:val="single" w:sz="4" w:space="0" w:color="auto"/>
            </w:tcBorders>
            <w:vAlign w:val="bottom"/>
          </w:tcPr>
          <w:p w14:paraId="513D21B1"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14261F0"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AB3F779"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529BB24" w14:textId="77777777" w:rsidR="00CE11E3" w:rsidRPr="00CE11E3" w:rsidRDefault="00CE11E3" w:rsidP="00CE11E3">
            <w:pPr>
              <w:ind w:firstLine="0"/>
              <w:jc w:val="center"/>
              <w:outlineLvl w:val="5"/>
              <w:rPr>
                <w:szCs w:val="24"/>
              </w:rPr>
            </w:pPr>
            <w:r w:rsidRPr="00CE11E3">
              <w:rPr>
                <w:szCs w:val="24"/>
              </w:rPr>
              <w:t>21 4 03 66140</w:t>
            </w:r>
          </w:p>
        </w:tc>
        <w:tc>
          <w:tcPr>
            <w:tcW w:w="709" w:type="dxa"/>
            <w:tcBorders>
              <w:top w:val="nil"/>
              <w:left w:val="nil"/>
              <w:bottom w:val="single" w:sz="4" w:space="0" w:color="auto"/>
              <w:right w:val="single" w:sz="4" w:space="0" w:color="auto"/>
            </w:tcBorders>
            <w:vAlign w:val="bottom"/>
            <w:hideMark/>
          </w:tcPr>
          <w:p w14:paraId="6CFD3A47"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9B1ACB4" w14:textId="77777777" w:rsidR="00CE11E3" w:rsidRPr="00CE11E3" w:rsidRDefault="00CE11E3" w:rsidP="00CE11E3">
            <w:pPr>
              <w:ind w:firstLine="0"/>
              <w:jc w:val="center"/>
              <w:outlineLvl w:val="5"/>
              <w:rPr>
                <w:szCs w:val="24"/>
              </w:rPr>
            </w:pPr>
            <w:r w:rsidRPr="00CE11E3">
              <w:rPr>
                <w:szCs w:val="24"/>
              </w:rPr>
              <w:t>500,0</w:t>
            </w:r>
          </w:p>
        </w:tc>
        <w:tc>
          <w:tcPr>
            <w:tcW w:w="1272" w:type="dxa"/>
            <w:tcBorders>
              <w:top w:val="nil"/>
              <w:left w:val="nil"/>
              <w:bottom w:val="single" w:sz="4" w:space="0" w:color="auto"/>
              <w:right w:val="single" w:sz="4" w:space="0" w:color="auto"/>
            </w:tcBorders>
            <w:vAlign w:val="bottom"/>
            <w:hideMark/>
          </w:tcPr>
          <w:p w14:paraId="403B596C"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FE24A84"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5DFBBA29" w14:textId="77777777" w:rsidTr="00D1055B">
        <w:trPr>
          <w:trHeight w:val="411"/>
          <w:jc w:val="center"/>
        </w:trPr>
        <w:tc>
          <w:tcPr>
            <w:tcW w:w="421" w:type="dxa"/>
            <w:tcBorders>
              <w:top w:val="nil"/>
              <w:left w:val="single" w:sz="4" w:space="0" w:color="auto"/>
              <w:bottom w:val="single" w:sz="4" w:space="0" w:color="auto"/>
              <w:right w:val="single" w:sz="4" w:space="0" w:color="auto"/>
            </w:tcBorders>
            <w:noWrap/>
            <w:vAlign w:val="bottom"/>
            <w:hideMark/>
          </w:tcPr>
          <w:p w14:paraId="3F677B5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FF3250C"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2DE12DE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2AACA2A"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D1A7F87"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C9B48D0" w14:textId="77777777" w:rsidR="00CE11E3" w:rsidRPr="00CE11E3" w:rsidRDefault="00CE11E3" w:rsidP="00CE11E3">
            <w:pPr>
              <w:ind w:firstLine="0"/>
              <w:jc w:val="center"/>
              <w:outlineLvl w:val="6"/>
              <w:rPr>
                <w:szCs w:val="24"/>
              </w:rPr>
            </w:pPr>
            <w:r w:rsidRPr="00CE11E3">
              <w:rPr>
                <w:szCs w:val="24"/>
              </w:rPr>
              <w:t>21 4 03 66140</w:t>
            </w:r>
          </w:p>
        </w:tc>
        <w:tc>
          <w:tcPr>
            <w:tcW w:w="709" w:type="dxa"/>
            <w:tcBorders>
              <w:top w:val="nil"/>
              <w:left w:val="nil"/>
              <w:bottom w:val="single" w:sz="4" w:space="0" w:color="auto"/>
              <w:right w:val="single" w:sz="4" w:space="0" w:color="auto"/>
            </w:tcBorders>
            <w:vAlign w:val="bottom"/>
            <w:hideMark/>
          </w:tcPr>
          <w:p w14:paraId="4C454D8C"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19BCC29D" w14:textId="77777777" w:rsidR="00CE11E3" w:rsidRPr="00CE11E3" w:rsidRDefault="00CE11E3" w:rsidP="00CE11E3">
            <w:pPr>
              <w:ind w:firstLine="0"/>
              <w:jc w:val="center"/>
              <w:outlineLvl w:val="6"/>
              <w:rPr>
                <w:szCs w:val="24"/>
              </w:rPr>
            </w:pPr>
            <w:r w:rsidRPr="00CE11E3">
              <w:rPr>
                <w:szCs w:val="24"/>
              </w:rPr>
              <w:t>500,0</w:t>
            </w:r>
          </w:p>
        </w:tc>
        <w:tc>
          <w:tcPr>
            <w:tcW w:w="1272" w:type="dxa"/>
            <w:tcBorders>
              <w:top w:val="nil"/>
              <w:left w:val="nil"/>
              <w:bottom w:val="single" w:sz="4" w:space="0" w:color="auto"/>
              <w:right w:val="single" w:sz="4" w:space="0" w:color="auto"/>
            </w:tcBorders>
            <w:vAlign w:val="bottom"/>
            <w:hideMark/>
          </w:tcPr>
          <w:p w14:paraId="7982B0D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5C6FD9A"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E9D225C" w14:textId="77777777" w:rsidTr="00D1055B">
        <w:trPr>
          <w:trHeight w:val="968"/>
          <w:jc w:val="center"/>
        </w:trPr>
        <w:tc>
          <w:tcPr>
            <w:tcW w:w="421" w:type="dxa"/>
            <w:tcBorders>
              <w:top w:val="nil"/>
              <w:left w:val="single" w:sz="4" w:space="0" w:color="auto"/>
              <w:bottom w:val="single" w:sz="4" w:space="0" w:color="auto"/>
              <w:right w:val="single" w:sz="4" w:space="0" w:color="auto"/>
            </w:tcBorders>
            <w:noWrap/>
            <w:vAlign w:val="bottom"/>
            <w:hideMark/>
          </w:tcPr>
          <w:p w14:paraId="1D21A01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E079375" w14:textId="77777777" w:rsidR="00CE11E3" w:rsidRPr="00CE11E3" w:rsidRDefault="00CE11E3" w:rsidP="00CE11E3">
            <w:pPr>
              <w:ind w:firstLine="0"/>
              <w:jc w:val="left"/>
              <w:outlineLvl w:val="5"/>
              <w:rPr>
                <w:szCs w:val="24"/>
              </w:rPr>
            </w:pPr>
            <w:r w:rsidRPr="00CE11E3">
              <w:rPr>
                <w:szCs w:val="24"/>
              </w:rPr>
              <w:t>Субсидии из бюджета Балахнинского муниципального округа Нижегородской области на возмещение недополученных доходов, возникших в связи с оказанием услуг по помывке населения в банях, находящихся в муниципальной собственности</w:t>
            </w:r>
          </w:p>
        </w:tc>
        <w:tc>
          <w:tcPr>
            <w:tcW w:w="851" w:type="dxa"/>
            <w:tcBorders>
              <w:top w:val="nil"/>
              <w:left w:val="nil"/>
              <w:bottom w:val="single" w:sz="4" w:space="0" w:color="auto"/>
              <w:right w:val="single" w:sz="4" w:space="0" w:color="auto"/>
            </w:tcBorders>
            <w:vAlign w:val="bottom"/>
          </w:tcPr>
          <w:p w14:paraId="73B0C811"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FF828D6"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E4392E7"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16776BF" w14:textId="77777777" w:rsidR="00CE11E3" w:rsidRPr="00CE11E3" w:rsidRDefault="00CE11E3" w:rsidP="00CE11E3">
            <w:pPr>
              <w:ind w:firstLine="0"/>
              <w:jc w:val="center"/>
              <w:outlineLvl w:val="5"/>
              <w:rPr>
                <w:szCs w:val="24"/>
              </w:rPr>
            </w:pPr>
            <w:r w:rsidRPr="00CE11E3">
              <w:rPr>
                <w:szCs w:val="24"/>
              </w:rPr>
              <w:t>21 4 03 66400</w:t>
            </w:r>
          </w:p>
        </w:tc>
        <w:tc>
          <w:tcPr>
            <w:tcW w:w="709" w:type="dxa"/>
            <w:tcBorders>
              <w:top w:val="nil"/>
              <w:left w:val="nil"/>
              <w:bottom w:val="single" w:sz="4" w:space="0" w:color="auto"/>
              <w:right w:val="single" w:sz="4" w:space="0" w:color="auto"/>
            </w:tcBorders>
            <w:vAlign w:val="bottom"/>
            <w:hideMark/>
          </w:tcPr>
          <w:p w14:paraId="4943342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234DA45" w14:textId="77777777" w:rsidR="00CE11E3" w:rsidRPr="00CE11E3" w:rsidRDefault="00CE11E3" w:rsidP="00CE11E3">
            <w:pPr>
              <w:ind w:firstLine="0"/>
              <w:jc w:val="center"/>
              <w:outlineLvl w:val="5"/>
              <w:rPr>
                <w:szCs w:val="24"/>
              </w:rPr>
            </w:pPr>
            <w:r w:rsidRPr="00CE11E3">
              <w:rPr>
                <w:szCs w:val="24"/>
              </w:rPr>
              <w:t>500,0</w:t>
            </w:r>
          </w:p>
        </w:tc>
        <w:tc>
          <w:tcPr>
            <w:tcW w:w="1272" w:type="dxa"/>
            <w:tcBorders>
              <w:top w:val="nil"/>
              <w:left w:val="nil"/>
              <w:bottom w:val="single" w:sz="4" w:space="0" w:color="auto"/>
              <w:right w:val="single" w:sz="4" w:space="0" w:color="auto"/>
            </w:tcBorders>
            <w:vAlign w:val="bottom"/>
            <w:hideMark/>
          </w:tcPr>
          <w:p w14:paraId="30A64695"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5EEA0D6"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6A7BD714" w14:textId="77777777" w:rsidTr="00D1055B">
        <w:trPr>
          <w:trHeight w:val="215"/>
          <w:jc w:val="center"/>
        </w:trPr>
        <w:tc>
          <w:tcPr>
            <w:tcW w:w="421" w:type="dxa"/>
            <w:tcBorders>
              <w:top w:val="nil"/>
              <w:left w:val="single" w:sz="4" w:space="0" w:color="auto"/>
              <w:bottom w:val="single" w:sz="4" w:space="0" w:color="auto"/>
              <w:right w:val="single" w:sz="4" w:space="0" w:color="auto"/>
            </w:tcBorders>
            <w:noWrap/>
            <w:vAlign w:val="bottom"/>
            <w:hideMark/>
          </w:tcPr>
          <w:p w14:paraId="4D3BFD8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17B447F"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40FF850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59FC6B9"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D9764DF"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405ABA9" w14:textId="77777777" w:rsidR="00CE11E3" w:rsidRPr="00CE11E3" w:rsidRDefault="00CE11E3" w:rsidP="00CE11E3">
            <w:pPr>
              <w:ind w:firstLine="0"/>
              <w:jc w:val="center"/>
              <w:outlineLvl w:val="6"/>
              <w:rPr>
                <w:szCs w:val="24"/>
              </w:rPr>
            </w:pPr>
            <w:r w:rsidRPr="00CE11E3">
              <w:rPr>
                <w:szCs w:val="24"/>
              </w:rPr>
              <w:t>21 4 03 66400</w:t>
            </w:r>
          </w:p>
        </w:tc>
        <w:tc>
          <w:tcPr>
            <w:tcW w:w="709" w:type="dxa"/>
            <w:tcBorders>
              <w:top w:val="nil"/>
              <w:left w:val="nil"/>
              <w:bottom w:val="single" w:sz="4" w:space="0" w:color="auto"/>
              <w:right w:val="single" w:sz="4" w:space="0" w:color="auto"/>
            </w:tcBorders>
            <w:vAlign w:val="bottom"/>
            <w:hideMark/>
          </w:tcPr>
          <w:p w14:paraId="5897348E"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3BC81456" w14:textId="77777777" w:rsidR="00CE11E3" w:rsidRPr="00CE11E3" w:rsidRDefault="00CE11E3" w:rsidP="00CE11E3">
            <w:pPr>
              <w:ind w:firstLine="0"/>
              <w:jc w:val="center"/>
              <w:outlineLvl w:val="6"/>
              <w:rPr>
                <w:szCs w:val="24"/>
              </w:rPr>
            </w:pPr>
            <w:r w:rsidRPr="00CE11E3">
              <w:rPr>
                <w:szCs w:val="24"/>
              </w:rPr>
              <w:t>500,0</w:t>
            </w:r>
          </w:p>
        </w:tc>
        <w:tc>
          <w:tcPr>
            <w:tcW w:w="1272" w:type="dxa"/>
            <w:tcBorders>
              <w:top w:val="nil"/>
              <w:left w:val="nil"/>
              <w:bottom w:val="single" w:sz="4" w:space="0" w:color="auto"/>
              <w:right w:val="single" w:sz="4" w:space="0" w:color="auto"/>
            </w:tcBorders>
            <w:vAlign w:val="bottom"/>
            <w:hideMark/>
          </w:tcPr>
          <w:p w14:paraId="05C0FE8A"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7F198B2"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EF994DF" w14:textId="77777777" w:rsidTr="00D1055B">
        <w:trPr>
          <w:trHeight w:val="222"/>
          <w:jc w:val="center"/>
        </w:trPr>
        <w:tc>
          <w:tcPr>
            <w:tcW w:w="421" w:type="dxa"/>
            <w:tcBorders>
              <w:top w:val="nil"/>
              <w:left w:val="single" w:sz="4" w:space="0" w:color="auto"/>
              <w:bottom w:val="single" w:sz="4" w:space="0" w:color="auto"/>
              <w:right w:val="single" w:sz="4" w:space="0" w:color="auto"/>
            </w:tcBorders>
            <w:noWrap/>
            <w:vAlign w:val="bottom"/>
            <w:hideMark/>
          </w:tcPr>
          <w:p w14:paraId="2BF7021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E19094C"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61867EA0"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FB4AE0B"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185C7BE" w14:textId="77777777" w:rsidR="00CE11E3" w:rsidRPr="00CE11E3" w:rsidRDefault="00CE11E3" w:rsidP="00CE11E3">
            <w:pPr>
              <w:ind w:firstLine="0"/>
              <w:jc w:val="left"/>
              <w:outlineLvl w:val="2"/>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44CA5A8"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5B7BEB81"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C06AD06" w14:textId="77777777" w:rsidR="00CE11E3" w:rsidRPr="00CE11E3" w:rsidRDefault="00CE11E3" w:rsidP="00CE11E3">
            <w:pPr>
              <w:ind w:firstLine="0"/>
              <w:jc w:val="center"/>
              <w:outlineLvl w:val="2"/>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67288E01" w14:textId="77777777" w:rsidR="00CE11E3" w:rsidRPr="00CE11E3" w:rsidRDefault="00CE11E3" w:rsidP="00CE11E3">
            <w:pPr>
              <w:ind w:firstLine="0"/>
              <w:jc w:val="center"/>
              <w:outlineLvl w:val="2"/>
              <w:rPr>
                <w:szCs w:val="24"/>
              </w:rPr>
            </w:pPr>
            <w:r w:rsidRPr="00CE11E3">
              <w:rPr>
                <w:szCs w:val="24"/>
              </w:rPr>
              <w:t>83,5</w:t>
            </w:r>
          </w:p>
        </w:tc>
        <w:tc>
          <w:tcPr>
            <w:tcW w:w="709" w:type="dxa"/>
            <w:tcBorders>
              <w:top w:val="nil"/>
              <w:left w:val="nil"/>
              <w:bottom w:val="single" w:sz="4" w:space="0" w:color="auto"/>
              <w:right w:val="single" w:sz="4" w:space="0" w:color="auto"/>
            </w:tcBorders>
            <w:vAlign w:val="bottom"/>
            <w:hideMark/>
          </w:tcPr>
          <w:p w14:paraId="19DC9980" w14:textId="77777777" w:rsidR="00CE11E3" w:rsidRPr="00CE11E3" w:rsidRDefault="00CE11E3" w:rsidP="00CE11E3">
            <w:pPr>
              <w:ind w:firstLine="0"/>
              <w:jc w:val="center"/>
              <w:outlineLvl w:val="2"/>
              <w:rPr>
                <w:szCs w:val="24"/>
              </w:rPr>
            </w:pPr>
            <w:r w:rsidRPr="00CE11E3">
              <w:rPr>
                <w:szCs w:val="24"/>
              </w:rPr>
              <w:t>92,8</w:t>
            </w:r>
          </w:p>
        </w:tc>
      </w:tr>
      <w:tr w:rsidR="00D1055B" w:rsidRPr="00CE11E3" w14:paraId="64271DFF" w14:textId="77777777" w:rsidTr="00D1055B">
        <w:trPr>
          <w:trHeight w:val="508"/>
          <w:jc w:val="center"/>
        </w:trPr>
        <w:tc>
          <w:tcPr>
            <w:tcW w:w="421" w:type="dxa"/>
            <w:tcBorders>
              <w:top w:val="nil"/>
              <w:left w:val="single" w:sz="4" w:space="0" w:color="auto"/>
              <w:bottom w:val="single" w:sz="4" w:space="0" w:color="auto"/>
              <w:right w:val="single" w:sz="4" w:space="0" w:color="auto"/>
            </w:tcBorders>
            <w:noWrap/>
            <w:vAlign w:val="bottom"/>
            <w:hideMark/>
          </w:tcPr>
          <w:p w14:paraId="07D112E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ACE9389"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61FEDF63"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9CCB31B"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CFFD9FE"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E5AAE2E"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07D8EA70"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7A6885B" w14:textId="77777777" w:rsidR="00CE11E3" w:rsidRPr="00CE11E3" w:rsidRDefault="00CE11E3" w:rsidP="00CE11E3">
            <w:pPr>
              <w:ind w:firstLine="0"/>
              <w:jc w:val="center"/>
              <w:outlineLvl w:val="3"/>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3AC9D158" w14:textId="77777777" w:rsidR="00CE11E3" w:rsidRPr="00CE11E3" w:rsidRDefault="00CE11E3" w:rsidP="00CE11E3">
            <w:pPr>
              <w:ind w:firstLine="0"/>
              <w:jc w:val="center"/>
              <w:outlineLvl w:val="3"/>
              <w:rPr>
                <w:szCs w:val="24"/>
              </w:rPr>
            </w:pPr>
            <w:r w:rsidRPr="00CE11E3">
              <w:rPr>
                <w:szCs w:val="24"/>
              </w:rPr>
              <w:t>83,5</w:t>
            </w:r>
          </w:p>
        </w:tc>
        <w:tc>
          <w:tcPr>
            <w:tcW w:w="709" w:type="dxa"/>
            <w:tcBorders>
              <w:top w:val="nil"/>
              <w:left w:val="nil"/>
              <w:bottom w:val="single" w:sz="4" w:space="0" w:color="auto"/>
              <w:right w:val="single" w:sz="4" w:space="0" w:color="auto"/>
            </w:tcBorders>
            <w:vAlign w:val="bottom"/>
            <w:hideMark/>
          </w:tcPr>
          <w:p w14:paraId="6B70DEFA" w14:textId="77777777" w:rsidR="00CE11E3" w:rsidRPr="00CE11E3" w:rsidRDefault="00CE11E3" w:rsidP="00CE11E3">
            <w:pPr>
              <w:ind w:firstLine="0"/>
              <w:jc w:val="center"/>
              <w:outlineLvl w:val="3"/>
              <w:rPr>
                <w:szCs w:val="24"/>
              </w:rPr>
            </w:pPr>
            <w:r w:rsidRPr="00CE11E3">
              <w:rPr>
                <w:szCs w:val="24"/>
              </w:rPr>
              <w:t>92,8</w:t>
            </w:r>
          </w:p>
        </w:tc>
      </w:tr>
      <w:tr w:rsidR="00D1055B" w:rsidRPr="00CE11E3" w14:paraId="37E8584A" w14:textId="77777777" w:rsidTr="00D1055B">
        <w:trPr>
          <w:trHeight w:val="815"/>
          <w:jc w:val="center"/>
        </w:trPr>
        <w:tc>
          <w:tcPr>
            <w:tcW w:w="421" w:type="dxa"/>
            <w:tcBorders>
              <w:top w:val="nil"/>
              <w:left w:val="single" w:sz="4" w:space="0" w:color="auto"/>
              <w:bottom w:val="single" w:sz="4" w:space="0" w:color="auto"/>
              <w:right w:val="single" w:sz="4" w:space="0" w:color="auto"/>
            </w:tcBorders>
            <w:noWrap/>
            <w:vAlign w:val="bottom"/>
            <w:hideMark/>
          </w:tcPr>
          <w:p w14:paraId="4BB69F2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805252A"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386F8F5B"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ADB5A65"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C27A158"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7657FD7"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6BE630E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8EEC091" w14:textId="77777777" w:rsidR="00CE11E3" w:rsidRPr="00CE11E3" w:rsidRDefault="00CE11E3" w:rsidP="00CE11E3">
            <w:pPr>
              <w:ind w:firstLine="0"/>
              <w:jc w:val="center"/>
              <w:outlineLvl w:val="4"/>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7A5E72C8" w14:textId="77777777" w:rsidR="00CE11E3" w:rsidRPr="00CE11E3" w:rsidRDefault="00CE11E3" w:rsidP="00CE11E3">
            <w:pPr>
              <w:ind w:firstLine="0"/>
              <w:jc w:val="center"/>
              <w:outlineLvl w:val="4"/>
              <w:rPr>
                <w:szCs w:val="24"/>
              </w:rPr>
            </w:pPr>
            <w:r w:rsidRPr="00CE11E3">
              <w:rPr>
                <w:szCs w:val="24"/>
              </w:rPr>
              <w:t>83,5</w:t>
            </w:r>
          </w:p>
        </w:tc>
        <w:tc>
          <w:tcPr>
            <w:tcW w:w="709" w:type="dxa"/>
            <w:tcBorders>
              <w:top w:val="nil"/>
              <w:left w:val="nil"/>
              <w:bottom w:val="single" w:sz="4" w:space="0" w:color="auto"/>
              <w:right w:val="single" w:sz="4" w:space="0" w:color="auto"/>
            </w:tcBorders>
            <w:vAlign w:val="bottom"/>
            <w:hideMark/>
          </w:tcPr>
          <w:p w14:paraId="14666975" w14:textId="77777777" w:rsidR="00CE11E3" w:rsidRPr="00CE11E3" w:rsidRDefault="00CE11E3" w:rsidP="00CE11E3">
            <w:pPr>
              <w:ind w:firstLine="0"/>
              <w:jc w:val="center"/>
              <w:outlineLvl w:val="4"/>
              <w:rPr>
                <w:szCs w:val="24"/>
              </w:rPr>
            </w:pPr>
            <w:r w:rsidRPr="00CE11E3">
              <w:rPr>
                <w:szCs w:val="24"/>
              </w:rPr>
              <w:t>92,8</w:t>
            </w:r>
          </w:p>
        </w:tc>
      </w:tr>
      <w:tr w:rsidR="00D1055B" w:rsidRPr="00CE11E3" w14:paraId="2953EFE7" w14:textId="77777777" w:rsidTr="00D1055B">
        <w:trPr>
          <w:trHeight w:val="596"/>
          <w:jc w:val="center"/>
        </w:trPr>
        <w:tc>
          <w:tcPr>
            <w:tcW w:w="421" w:type="dxa"/>
            <w:tcBorders>
              <w:top w:val="nil"/>
              <w:left w:val="single" w:sz="4" w:space="0" w:color="auto"/>
              <w:bottom w:val="single" w:sz="4" w:space="0" w:color="auto"/>
              <w:right w:val="single" w:sz="4" w:space="0" w:color="auto"/>
            </w:tcBorders>
            <w:noWrap/>
            <w:vAlign w:val="bottom"/>
            <w:hideMark/>
          </w:tcPr>
          <w:p w14:paraId="678FDDDB"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53F05A2" w14:textId="77777777" w:rsidR="00CE11E3" w:rsidRPr="00CE11E3" w:rsidRDefault="00CE11E3" w:rsidP="00CE11E3">
            <w:pPr>
              <w:ind w:firstLine="0"/>
              <w:jc w:val="left"/>
              <w:outlineLvl w:val="5"/>
              <w:rPr>
                <w:szCs w:val="24"/>
              </w:rPr>
            </w:pPr>
            <w:r w:rsidRPr="00CE11E3">
              <w:rPr>
                <w:szCs w:val="24"/>
              </w:rPr>
              <w:t>Мероприятия в области коммунального хозяйства</w:t>
            </w:r>
          </w:p>
        </w:tc>
        <w:tc>
          <w:tcPr>
            <w:tcW w:w="851" w:type="dxa"/>
            <w:tcBorders>
              <w:top w:val="nil"/>
              <w:left w:val="nil"/>
              <w:bottom w:val="single" w:sz="4" w:space="0" w:color="auto"/>
              <w:right w:val="single" w:sz="4" w:space="0" w:color="auto"/>
            </w:tcBorders>
            <w:vAlign w:val="bottom"/>
          </w:tcPr>
          <w:p w14:paraId="2DC7E0FC"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80EE1CF"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DF9C03B"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1505ED8" w14:textId="77777777" w:rsidR="00CE11E3" w:rsidRPr="00CE11E3" w:rsidRDefault="00CE11E3" w:rsidP="00CE11E3">
            <w:pPr>
              <w:ind w:firstLine="0"/>
              <w:jc w:val="center"/>
              <w:outlineLvl w:val="5"/>
              <w:rPr>
                <w:szCs w:val="24"/>
              </w:rPr>
            </w:pPr>
            <w:r w:rsidRPr="00CE11E3">
              <w:rPr>
                <w:szCs w:val="24"/>
              </w:rPr>
              <w:t>77 7 03 25300</w:t>
            </w:r>
          </w:p>
        </w:tc>
        <w:tc>
          <w:tcPr>
            <w:tcW w:w="709" w:type="dxa"/>
            <w:tcBorders>
              <w:top w:val="nil"/>
              <w:left w:val="nil"/>
              <w:bottom w:val="single" w:sz="4" w:space="0" w:color="auto"/>
              <w:right w:val="single" w:sz="4" w:space="0" w:color="auto"/>
            </w:tcBorders>
            <w:vAlign w:val="bottom"/>
            <w:hideMark/>
          </w:tcPr>
          <w:p w14:paraId="53533BE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B2E69BB" w14:textId="77777777" w:rsidR="00CE11E3" w:rsidRPr="00CE11E3" w:rsidRDefault="00CE11E3" w:rsidP="00CE11E3">
            <w:pPr>
              <w:ind w:firstLine="0"/>
              <w:jc w:val="center"/>
              <w:outlineLvl w:val="5"/>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7E9B1015" w14:textId="77777777" w:rsidR="00CE11E3" w:rsidRPr="00CE11E3" w:rsidRDefault="00CE11E3" w:rsidP="00CE11E3">
            <w:pPr>
              <w:ind w:firstLine="0"/>
              <w:jc w:val="center"/>
              <w:outlineLvl w:val="5"/>
              <w:rPr>
                <w:szCs w:val="24"/>
              </w:rPr>
            </w:pPr>
            <w:r w:rsidRPr="00CE11E3">
              <w:rPr>
                <w:szCs w:val="24"/>
              </w:rPr>
              <w:t>83,5</w:t>
            </w:r>
          </w:p>
        </w:tc>
        <w:tc>
          <w:tcPr>
            <w:tcW w:w="709" w:type="dxa"/>
            <w:tcBorders>
              <w:top w:val="nil"/>
              <w:left w:val="nil"/>
              <w:bottom w:val="single" w:sz="4" w:space="0" w:color="auto"/>
              <w:right w:val="single" w:sz="4" w:space="0" w:color="auto"/>
            </w:tcBorders>
            <w:vAlign w:val="bottom"/>
            <w:hideMark/>
          </w:tcPr>
          <w:p w14:paraId="1DC4FE13" w14:textId="77777777" w:rsidR="00CE11E3" w:rsidRPr="00CE11E3" w:rsidRDefault="00CE11E3" w:rsidP="00CE11E3">
            <w:pPr>
              <w:ind w:firstLine="0"/>
              <w:jc w:val="center"/>
              <w:outlineLvl w:val="5"/>
              <w:rPr>
                <w:szCs w:val="24"/>
              </w:rPr>
            </w:pPr>
            <w:r w:rsidRPr="00CE11E3">
              <w:rPr>
                <w:szCs w:val="24"/>
              </w:rPr>
              <w:t>92,8</w:t>
            </w:r>
          </w:p>
        </w:tc>
      </w:tr>
      <w:tr w:rsidR="00D1055B" w:rsidRPr="00CE11E3" w14:paraId="4E830560" w14:textId="77777777" w:rsidTr="00D1055B">
        <w:trPr>
          <w:trHeight w:val="423"/>
          <w:jc w:val="center"/>
        </w:trPr>
        <w:tc>
          <w:tcPr>
            <w:tcW w:w="421" w:type="dxa"/>
            <w:tcBorders>
              <w:top w:val="nil"/>
              <w:left w:val="single" w:sz="4" w:space="0" w:color="auto"/>
              <w:bottom w:val="single" w:sz="4" w:space="0" w:color="auto"/>
              <w:right w:val="single" w:sz="4" w:space="0" w:color="auto"/>
            </w:tcBorders>
            <w:noWrap/>
            <w:vAlign w:val="bottom"/>
            <w:hideMark/>
          </w:tcPr>
          <w:p w14:paraId="142731F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EB450F5"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6928F6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F938E46"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AC5EDF2"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6462093" w14:textId="77777777" w:rsidR="00CE11E3" w:rsidRPr="00CE11E3" w:rsidRDefault="00CE11E3" w:rsidP="00CE11E3">
            <w:pPr>
              <w:ind w:firstLine="0"/>
              <w:jc w:val="center"/>
              <w:outlineLvl w:val="6"/>
              <w:rPr>
                <w:szCs w:val="24"/>
              </w:rPr>
            </w:pPr>
            <w:r w:rsidRPr="00CE11E3">
              <w:rPr>
                <w:szCs w:val="24"/>
              </w:rPr>
              <w:t>77 7 03 25300</w:t>
            </w:r>
          </w:p>
        </w:tc>
        <w:tc>
          <w:tcPr>
            <w:tcW w:w="709" w:type="dxa"/>
            <w:tcBorders>
              <w:top w:val="nil"/>
              <w:left w:val="nil"/>
              <w:bottom w:val="single" w:sz="4" w:space="0" w:color="auto"/>
              <w:right w:val="single" w:sz="4" w:space="0" w:color="auto"/>
            </w:tcBorders>
            <w:vAlign w:val="bottom"/>
            <w:hideMark/>
          </w:tcPr>
          <w:p w14:paraId="5B5C8210"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06F697C7" w14:textId="77777777" w:rsidR="00CE11E3" w:rsidRPr="00CE11E3" w:rsidRDefault="00CE11E3" w:rsidP="00CE11E3">
            <w:pPr>
              <w:ind w:firstLine="0"/>
              <w:jc w:val="center"/>
              <w:outlineLvl w:val="6"/>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3D29595A" w14:textId="77777777" w:rsidR="00CE11E3" w:rsidRPr="00CE11E3" w:rsidRDefault="00CE11E3" w:rsidP="00CE11E3">
            <w:pPr>
              <w:ind w:firstLine="0"/>
              <w:jc w:val="center"/>
              <w:outlineLvl w:val="6"/>
              <w:rPr>
                <w:szCs w:val="24"/>
              </w:rPr>
            </w:pPr>
            <w:r w:rsidRPr="00CE11E3">
              <w:rPr>
                <w:szCs w:val="24"/>
              </w:rPr>
              <w:t>83,5</w:t>
            </w:r>
          </w:p>
        </w:tc>
        <w:tc>
          <w:tcPr>
            <w:tcW w:w="709" w:type="dxa"/>
            <w:tcBorders>
              <w:top w:val="nil"/>
              <w:left w:val="nil"/>
              <w:bottom w:val="single" w:sz="4" w:space="0" w:color="auto"/>
              <w:right w:val="single" w:sz="4" w:space="0" w:color="auto"/>
            </w:tcBorders>
            <w:vAlign w:val="bottom"/>
            <w:hideMark/>
          </w:tcPr>
          <w:p w14:paraId="7655A40A" w14:textId="77777777" w:rsidR="00CE11E3" w:rsidRPr="00CE11E3" w:rsidRDefault="00CE11E3" w:rsidP="00CE11E3">
            <w:pPr>
              <w:ind w:firstLine="0"/>
              <w:jc w:val="center"/>
              <w:outlineLvl w:val="6"/>
              <w:rPr>
                <w:szCs w:val="24"/>
              </w:rPr>
            </w:pPr>
            <w:r w:rsidRPr="00CE11E3">
              <w:rPr>
                <w:szCs w:val="24"/>
              </w:rPr>
              <w:t>92,8</w:t>
            </w:r>
          </w:p>
        </w:tc>
      </w:tr>
      <w:tr w:rsidR="00D1055B" w:rsidRPr="00CE11E3" w14:paraId="0ACF3A60" w14:textId="77777777" w:rsidTr="00D1055B">
        <w:trPr>
          <w:trHeight w:val="234"/>
          <w:jc w:val="center"/>
        </w:trPr>
        <w:tc>
          <w:tcPr>
            <w:tcW w:w="421" w:type="dxa"/>
            <w:tcBorders>
              <w:top w:val="nil"/>
              <w:left w:val="single" w:sz="4" w:space="0" w:color="auto"/>
              <w:bottom w:val="single" w:sz="4" w:space="0" w:color="auto"/>
              <w:right w:val="single" w:sz="4" w:space="0" w:color="auto"/>
            </w:tcBorders>
            <w:noWrap/>
            <w:vAlign w:val="bottom"/>
            <w:hideMark/>
          </w:tcPr>
          <w:p w14:paraId="13720387"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7FE08BE" w14:textId="77777777" w:rsidR="00CE11E3" w:rsidRPr="00CE11E3" w:rsidRDefault="00CE11E3" w:rsidP="00CE11E3">
            <w:pPr>
              <w:ind w:firstLine="0"/>
              <w:jc w:val="left"/>
              <w:outlineLvl w:val="1"/>
              <w:rPr>
                <w:b/>
                <w:bCs/>
                <w:szCs w:val="24"/>
              </w:rPr>
            </w:pPr>
            <w:r w:rsidRPr="00CE11E3">
              <w:rPr>
                <w:b/>
                <w:bCs/>
                <w:szCs w:val="24"/>
              </w:rPr>
              <w:t>Благоустройство</w:t>
            </w:r>
          </w:p>
        </w:tc>
        <w:tc>
          <w:tcPr>
            <w:tcW w:w="851" w:type="dxa"/>
            <w:tcBorders>
              <w:top w:val="nil"/>
              <w:left w:val="nil"/>
              <w:bottom w:val="single" w:sz="4" w:space="0" w:color="auto"/>
              <w:right w:val="single" w:sz="4" w:space="0" w:color="auto"/>
            </w:tcBorders>
            <w:vAlign w:val="bottom"/>
          </w:tcPr>
          <w:p w14:paraId="07A22B6E"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368DC98" w14:textId="77777777" w:rsidR="00CE11E3" w:rsidRPr="00CE11E3" w:rsidRDefault="00CE11E3" w:rsidP="00CE11E3">
            <w:pPr>
              <w:ind w:firstLine="0"/>
              <w:jc w:val="left"/>
              <w:outlineLvl w:val="1"/>
              <w:rPr>
                <w:b/>
                <w:bCs/>
                <w:szCs w:val="24"/>
              </w:rPr>
            </w:pPr>
            <w:r w:rsidRPr="00CE11E3">
              <w:rPr>
                <w:b/>
                <w:bCs/>
                <w:szCs w:val="24"/>
              </w:rPr>
              <w:t>05</w:t>
            </w:r>
          </w:p>
        </w:tc>
        <w:tc>
          <w:tcPr>
            <w:tcW w:w="567" w:type="dxa"/>
            <w:tcBorders>
              <w:top w:val="nil"/>
              <w:left w:val="nil"/>
              <w:bottom w:val="single" w:sz="4" w:space="0" w:color="auto"/>
              <w:right w:val="single" w:sz="4" w:space="0" w:color="auto"/>
            </w:tcBorders>
            <w:vAlign w:val="bottom"/>
            <w:hideMark/>
          </w:tcPr>
          <w:p w14:paraId="18E3B7EB" w14:textId="77777777" w:rsidR="00CE11E3" w:rsidRPr="00CE11E3" w:rsidRDefault="00CE11E3" w:rsidP="00CE11E3">
            <w:pPr>
              <w:ind w:firstLine="0"/>
              <w:jc w:val="left"/>
              <w:outlineLvl w:val="1"/>
              <w:rPr>
                <w:b/>
                <w:bCs/>
                <w:szCs w:val="24"/>
              </w:rPr>
            </w:pPr>
            <w:r w:rsidRPr="00CE11E3">
              <w:rPr>
                <w:b/>
                <w:bCs/>
                <w:szCs w:val="24"/>
              </w:rPr>
              <w:t>03</w:t>
            </w:r>
          </w:p>
        </w:tc>
        <w:tc>
          <w:tcPr>
            <w:tcW w:w="1418" w:type="dxa"/>
            <w:tcBorders>
              <w:top w:val="nil"/>
              <w:left w:val="nil"/>
              <w:bottom w:val="single" w:sz="4" w:space="0" w:color="auto"/>
              <w:right w:val="single" w:sz="4" w:space="0" w:color="auto"/>
            </w:tcBorders>
            <w:vAlign w:val="bottom"/>
            <w:hideMark/>
          </w:tcPr>
          <w:p w14:paraId="73138038"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4E2AD9FB"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5CF952EA" w14:textId="77777777" w:rsidR="00CE11E3" w:rsidRPr="00CE11E3" w:rsidRDefault="00CE11E3" w:rsidP="00CE11E3">
            <w:pPr>
              <w:ind w:firstLine="0"/>
              <w:jc w:val="center"/>
              <w:outlineLvl w:val="1"/>
              <w:rPr>
                <w:b/>
                <w:bCs/>
                <w:szCs w:val="24"/>
              </w:rPr>
            </w:pPr>
            <w:r w:rsidRPr="00CE11E3">
              <w:rPr>
                <w:b/>
                <w:bCs/>
                <w:szCs w:val="24"/>
              </w:rPr>
              <w:t>125 518,7</w:t>
            </w:r>
          </w:p>
        </w:tc>
        <w:tc>
          <w:tcPr>
            <w:tcW w:w="1272" w:type="dxa"/>
            <w:tcBorders>
              <w:top w:val="nil"/>
              <w:left w:val="nil"/>
              <w:bottom w:val="single" w:sz="4" w:space="0" w:color="auto"/>
              <w:right w:val="single" w:sz="4" w:space="0" w:color="auto"/>
            </w:tcBorders>
            <w:vAlign w:val="bottom"/>
            <w:hideMark/>
          </w:tcPr>
          <w:p w14:paraId="63EEC7F4" w14:textId="77777777" w:rsidR="00CE11E3" w:rsidRPr="00CE11E3" w:rsidRDefault="00CE11E3" w:rsidP="00CE11E3">
            <w:pPr>
              <w:ind w:firstLine="0"/>
              <w:jc w:val="center"/>
              <w:outlineLvl w:val="1"/>
              <w:rPr>
                <w:b/>
                <w:bCs/>
                <w:szCs w:val="24"/>
              </w:rPr>
            </w:pPr>
            <w:r w:rsidRPr="00CE11E3">
              <w:rPr>
                <w:b/>
                <w:bCs/>
                <w:szCs w:val="24"/>
              </w:rPr>
              <w:t>19 305,6</w:t>
            </w:r>
          </w:p>
        </w:tc>
        <w:tc>
          <w:tcPr>
            <w:tcW w:w="709" w:type="dxa"/>
            <w:tcBorders>
              <w:top w:val="nil"/>
              <w:left w:val="nil"/>
              <w:bottom w:val="single" w:sz="4" w:space="0" w:color="auto"/>
              <w:right w:val="single" w:sz="4" w:space="0" w:color="auto"/>
            </w:tcBorders>
            <w:vAlign w:val="bottom"/>
            <w:hideMark/>
          </w:tcPr>
          <w:p w14:paraId="5A79B986" w14:textId="77777777" w:rsidR="00CE11E3" w:rsidRPr="00CE11E3" w:rsidRDefault="00CE11E3" w:rsidP="00CE11E3">
            <w:pPr>
              <w:ind w:firstLine="0"/>
              <w:jc w:val="center"/>
              <w:outlineLvl w:val="1"/>
              <w:rPr>
                <w:b/>
                <w:bCs/>
                <w:szCs w:val="24"/>
              </w:rPr>
            </w:pPr>
            <w:r w:rsidRPr="00CE11E3">
              <w:rPr>
                <w:b/>
                <w:bCs/>
                <w:szCs w:val="24"/>
              </w:rPr>
              <w:t>15,4</w:t>
            </w:r>
          </w:p>
        </w:tc>
      </w:tr>
      <w:tr w:rsidR="00D1055B" w:rsidRPr="00CE11E3" w14:paraId="514C8649" w14:textId="77777777" w:rsidTr="00D1055B">
        <w:trPr>
          <w:trHeight w:val="334"/>
          <w:jc w:val="center"/>
        </w:trPr>
        <w:tc>
          <w:tcPr>
            <w:tcW w:w="421" w:type="dxa"/>
            <w:tcBorders>
              <w:top w:val="nil"/>
              <w:left w:val="single" w:sz="4" w:space="0" w:color="auto"/>
              <w:bottom w:val="single" w:sz="4" w:space="0" w:color="auto"/>
              <w:right w:val="single" w:sz="4" w:space="0" w:color="auto"/>
            </w:tcBorders>
            <w:noWrap/>
            <w:vAlign w:val="bottom"/>
            <w:hideMark/>
          </w:tcPr>
          <w:p w14:paraId="4AFF2F8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ACFC9F4" w14:textId="77777777" w:rsidR="00CE11E3" w:rsidRPr="00CE11E3" w:rsidRDefault="00CE11E3" w:rsidP="00CE11E3">
            <w:pPr>
              <w:ind w:firstLine="0"/>
              <w:jc w:val="left"/>
              <w:outlineLvl w:val="2"/>
              <w:rPr>
                <w:szCs w:val="24"/>
              </w:rPr>
            </w:pPr>
            <w:r w:rsidRPr="00CE11E3">
              <w:rPr>
                <w:szCs w:val="24"/>
              </w:rPr>
              <w:t xml:space="preserve">Муниципальная программа «Развитие агропромышленного </w:t>
            </w:r>
            <w:r w:rsidRPr="00CE11E3">
              <w:rPr>
                <w:szCs w:val="24"/>
              </w:rPr>
              <w:lastRenderedPageBreak/>
              <w:t>комплекса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5083630A"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B7B68D2"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2871399A"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ABB7F59" w14:textId="77777777" w:rsidR="00CE11E3" w:rsidRPr="00CE11E3" w:rsidRDefault="00CE11E3" w:rsidP="00CE11E3">
            <w:pPr>
              <w:ind w:firstLine="0"/>
              <w:jc w:val="center"/>
              <w:outlineLvl w:val="2"/>
              <w:rPr>
                <w:szCs w:val="24"/>
              </w:rPr>
            </w:pPr>
            <w:r w:rsidRPr="00CE11E3">
              <w:rPr>
                <w:szCs w:val="24"/>
              </w:rPr>
              <w:t>11 0 00 00000</w:t>
            </w:r>
          </w:p>
        </w:tc>
        <w:tc>
          <w:tcPr>
            <w:tcW w:w="709" w:type="dxa"/>
            <w:tcBorders>
              <w:top w:val="nil"/>
              <w:left w:val="nil"/>
              <w:bottom w:val="single" w:sz="4" w:space="0" w:color="auto"/>
              <w:right w:val="single" w:sz="4" w:space="0" w:color="auto"/>
            </w:tcBorders>
            <w:vAlign w:val="bottom"/>
            <w:hideMark/>
          </w:tcPr>
          <w:p w14:paraId="261127DD"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B331B67" w14:textId="77777777" w:rsidR="00CE11E3" w:rsidRPr="00CE11E3" w:rsidRDefault="00CE11E3" w:rsidP="00CE11E3">
            <w:pPr>
              <w:ind w:firstLine="0"/>
              <w:jc w:val="center"/>
              <w:outlineLvl w:val="2"/>
              <w:rPr>
                <w:szCs w:val="24"/>
              </w:rPr>
            </w:pPr>
            <w:r w:rsidRPr="00CE11E3">
              <w:rPr>
                <w:szCs w:val="24"/>
              </w:rPr>
              <w:t>4 774,1</w:t>
            </w:r>
          </w:p>
        </w:tc>
        <w:tc>
          <w:tcPr>
            <w:tcW w:w="1272" w:type="dxa"/>
            <w:tcBorders>
              <w:top w:val="nil"/>
              <w:left w:val="nil"/>
              <w:bottom w:val="single" w:sz="4" w:space="0" w:color="auto"/>
              <w:right w:val="single" w:sz="4" w:space="0" w:color="auto"/>
            </w:tcBorders>
            <w:vAlign w:val="bottom"/>
            <w:hideMark/>
          </w:tcPr>
          <w:p w14:paraId="72AF419D"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8752656"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18BEBDE2" w14:textId="77777777" w:rsidTr="00D1055B">
        <w:trPr>
          <w:trHeight w:val="684"/>
          <w:jc w:val="center"/>
        </w:trPr>
        <w:tc>
          <w:tcPr>
            <w:tcW w:w="421" w:type="dxa"/>
            <w:tcBorders>
              <w:top w:val="nil"/>
              <w:left w:val="single" w:sz="4" w:space="0" w:color="auto"/>
              <w:bottom w:val="single" w:sz="4" w:space="0" w:color="auto"/>
              <w:right w:val="single" w:sz="4" w:space="0" w:color="auto"/>
            </w:tcBorders>
            <w:noWrap/>
            <w:vAlign w:val="bottom"/>
            <w:hideMark/>
          </w:tcPr>
          <w:p w14:paraId="7FC87E9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9ACC85C" w14:textId="77777777" w:rsidR="00CE11E3" w:rsidRPr="00CE11E3" w:rsidRDefault="00CE11E3" w:rsidP="00CE11E3">
            <w:pPr>
              <w:ind w:firstLine="0"/>
              <w:jc w:val="left"/>
              <w:outlineLvl w:val="3"/>
              <w:rPr>
                <w:szCs w:val="24"/>
              </w:rPr>
            </w:pPr>
            <w:r w:rsidRPr="00CE11E3">
              <w:rPr>
                <w:szCs w:val="24"/>
              </w:rPr>
              <w:t>Подпрограмма «Комплексное развитие сельских территорий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048F4E1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8B4561A"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957D354"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952F39E" w14:textId="77777777" w:rsidR="00CE11E3" w:rsidRPr="00CE11E3" w:rsidRDefault="00CE11E3" w:rsidP="00CE11E3">
            <w:pPr>
              <w:ind w:firstLine="0"/>
              <w:jc w:val="center"/>
              <w:outlineLvl w:val="3"/>
              <w:rPr>
                <w:szCs w:val="24"/>
              </w:rPr>
            </w:pPr>
            <w:r w:rsidRPr="00CE11E3">
              <w:rPr>
                <w:szCs w:val="24"/>
              </w:rPr>
              <w:t>11 2 00 00000</w:t>
            </w:r>
          </w:p>
        </w:tc>
        <w:tc>
          <w:tcPr>
            <w:tcW w:w="709" w:type="dxa"/>
            <w:tcBorders>
              <w:top w:val="nil"/>
              <w:left w:val="nil"/>
              <w:bottom w:val="single" w:sz="4" w:space="0" w:color="auto"/>
              <w:right w:val="single" w:sz="4" w:space="0" w:color="auto"/>
            </w:tcBorders>
            <w:vAlign w:val="bottom"/>
            <w:hideMark/>
          </w:tcPr>
          <w:p w14:paraId="4E58AD6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B01C47A" w14:textId="77777777" w:rsidR="00CE11E3" w:rsidRPr="00CE11E3" w:rsidRDefault="00CE11E3" w:rsidP="00CE11E3">
            <w:pPr>
              <w:ind w:firstLine="0"/>
              <w:jc w:val="center"/>
              <w:outlineLvl w:val="3"/>
              <w:rPr>
                <w:szCs w:val="24"/>
              </w:rPr>
            </w:pPr>
            <w:r w:rsidRPr="00CE11E3">
              <w:rPr>
                <w:szCs w:val="24"/>
              </w:rPr>
              <w:t>4 774,1</w:t>
            </w:r>
          </w:p>
        </w:tc>
        <w:tc>
          <w:tcPr>
            <w:tcW w:w="1272" w:type="dxa"/>
            <w:tcBorders>
              <w:top w:val="nil"/>
              <w:left w:val="nil"/>
              <w:bottom w:val="single" w:sz="4" w:space="0" w:color="auto"/>
              <w:right w:val="single" w:sz="4" w:space="0" w:color="auto"/>
            </w:tcBorders>
            <w:vAlign w:val="bottom"/>
            <w:hideMark/>
          </w:tcPr>
          <w:p w14:paraId="4DDB57A8"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2BEB1FA"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67C00735" w14:textId="77777777" w:rsidTr="00D1055B">
        <w:trPr>
          <w:trHeight w:val="433"/>
          <w:jc w:val="center"/>
        </w:trPr>
        <w:tc>
          <w:tcPr>
            <w:tcW w:w="421" w:type="dxa"/>
            <w:tcBorders>
              <w:top w:val="nil"/>
              <w:left w:val="single" w:sz="4" w:space="0" w:color="auto"/>
              <w:bottom w:val="single" w:sz="4" w:space="0" w:color="auto"/>
              <w:right w:val="single" w:sz="4" w:space="0" w:color="auto"/>
            </w:tcBorders>
            <w:noWrap/>
            <w:vAlign w:val="bottom"/>
            <w:hideMark/>
          </w:tcPr>
          <w:p w14:paraId="6887368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643D86C" w14:textId="77777777" w:rsidR="00CE11E3" w:rsidRPr="00CE11E3" w:rsidRDefault="00CE11E3" w:rsidP="00CE11E3">
            <w:pPr>
              <w:ind w:firstLine="0"/>
              <w:jc w:val="left"/>
              <w:outlineLvl w:val="4"/>
              <w:rPr>
                <w:szCs w:val="24"/>
              </w:rPr>
            </w:pPr>
            <w:r w:rsidRPr="00CE11E3">
              <w:rPr>
                <w:szCs w:val="24"/>
              </w:rPr>
              <w:t>Благоустройство сельских территорий</w:t>
            </w:r>
          </w:p>
        </w:tc>
        <w:tc>
          <w:tcPr>
            <w:tcW w:w="851" w:type="dxa"/>
            <w:tcBorders>
              <w:top w:val="nil"/>
              <w:left w:val="nil"/>
              <w:bottom w:val="single" w:sz="4" w:space="0" w:color="auto"/>
              <w:right w:val="single" w:sz="4" w:space="0" w:color="auto"/>
            </w:tcBorders>
            <w:vAlign w:val="bottom"/>
          </w:tcPr>
          <w:p w14:paraId="13D278FC"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C78158B"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5DF3F99"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097C313" w14:textId="77777777" w:rsidR="00CE11E3" w:rsidRPr="00CE11E3" w:rsidRDefault="00CE11E3" w:rsidP="00CE11E3">
            <w:pPr>
              <w:ind w:firstLine="0"/>
              <w:jc w:val="center"/>
              <w:outlineLvl w:val="4"/>
              <w:rPr>
                <w:szCs w:val="24"/>
              </w:rPr>
            </w:pPr>
            <w:r w:rsidRPr="00CE11E3">
              <w:rPr>
                <w:szCs w:val="24"/>
              </w:rPr>
              <w:t>11 2 02 00000</w:t>
            </w:r>
          </w:p>
        </w:tc>
        <w:tc>
          <w:tcPr>
            <w:tcW w:w="709" w:type="dxa"/>
            <w:tcBorders>
              <w:top w:val="nil"/>
              <w:left w:val="nil"/>
              <w:bottom w:val="single" w:sz="4" w:space="0" w:color="auto"/>
              <w:right w:val="single" w:sz="4" w:space="0" w:color="auto"/>
            </w:tcBorders>
            <w:vAlign w:val="bottom"/>
            <w:hideMark/>
          </w:tcPr>
          <w:p w14:paraId="2923785C"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0CD2DB3" w14:textId="77777777" w:rsidR="00CE11E3" w:rsidRPr="00CE11E3" w:rsidRDefault="00CE11E3" w:rsidP="00CE11E3">
            <w:pPr>
              <w:ind w:firstLine="0"/>
              <w:jc w:val="center"/>
              <w:outlineLvl w:val="4"/>
              <w:rPr>
                <w:szCs w:val="24"/>
              </w:rPr>
            </w:pPr>
            <w:r w:rsidRPr="00CE11E3">
              <w:rPr>
                <w:szCs w:val="24"/>
              </w:rPr>
              <w:t>4 774,1</w:t>
            </w:r>
          </w:p>
        </w:tc>
        <w:tc>
          <w:tcPr>
            <w:tcW w:w="1272" w:type="dxa"/>
            <w:tcBorders>
              <w:top w:val="nil"/>
              <w:left w:val="nil"/>
              <w:bottom w:val="single" w:sz="4" w:space="0" w:color="auto"/>
              <w:right w:val="single" w:sz="4" w:space="0" w:color="auto"/>
            </w:tcBorders>
            <w:vAlign w:val="bottom"/>
            <w:hideMark/>
          </w:tcPr>
          <w:p w14:paraId="6A5F026B"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9ECAD45"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7D964A9C" w14:textId="77777777" w:rsidTr="00D1055B">
        <w:trPr>
          <w:trHeight w:val="432"/>
          <w:jc w:val="center"/>
        </w:trPr>
        <w:tc>
          <w:tcPr>
            <w:tcW w:w="421" w:type="dxa"/>
            <w:tcBorders>
              <w:top w:val="nil"/>
              <w:left w:val="single" w:sz="4" w:space="0" w:color="auto"/>
              <w:bottom w:val="single" w:sz="4" w:space="0" w:color="auto"/>
              <w:right w:val="single" w:sz="4" w:space="0" w:color="auto"/>
            </w:tcBorders>
            <w:noWrap/>
            <w:vAlign w:val="bottom"/>
            <w:hideMark/>
          </w:tcPr>
          <w:p w14:paraId="4CE15F9C"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1DB7F6" w14:textId="77777777" w:rsidR="00CE11E3" w:rsidRPr="00CE11E3" w:rsidRDefault="00CE11E3" w:rsidP="00CE11E3">
            <w:pPr>
              <w:ind w:firstLine="0"/>
              <w:jc w:val="left"/>
              <w:outlineLvl w:val="5"/>
              <w:rPr>
                <w:szCs w:val="24"/>
              </w:rPr>
            </w:pPr>
            <w:r w:rsidRPr="00CE11E3">
              <w:rPr>
                <w:szCs w:val="24"/>
              </w:rPr>
              <w:t>Расходы на реализацию мероприятий по благоустройству сельских территорий</w:t>
            </w:r>
          </w:p>
        </w:tc>
        <w:tc>
          <w:tcPr>
            <w:tcW w:w="851" w:type="dxa"/>
            <w:tcBorders>
              <w:top w:val="nil"/>
              <w:left w:val="nil"/>
              <w:bottom w:val="single" w:sz="4" w:space="0" w:color="auto"/>
              <w:right w:val="single" w:sz="4" w:space="0" w:color="auto"/>
            </w:tcBorders>
            <w:vAlign w:val="bottom"/>
          </w:tcPr>
          <w:p w14:paraId="782765D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A7A73D3"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6BA183A"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C405A37" w14:textId="77777777" w:rsidR="00CE11E3" w:rsidRPr="00CE11E3" w:rsidRDefault="00CE11E3" w:rsidP="00CE11E3">
            <w:pPr>
              <w:ind w:firstLine="0"/>
              <w:jc w:val="center"/>
              <w:outlineLvl w:val="5"/>
              <w:rPr>
                <w:szCs w:val="24"/>
              </w:rPr>
            </w:pPr>
            <w:r w:rsidRPr="00CE11E3">
              <w:rPr>
                <w:szCs w:val="24"/>
              </w:rPr>
              <w:t>11 2 02 L5767</w:t>
            </w:r>
          </w:p>
        </w:tc>
        <w:tc>
          <w:tcPr>
            <w:tcW w:w="709" w:type="dxa"/>
            <w:tcBorders>
              <w:top w:val="nil"/>
              <w:left w:val="nil"/>
              <w:bottom w:val="single" w:sz="4" w:space="0" w:color="auto"/>
              <w:right w:val="single" w:sz="4" w:space="0" w:color="auto"/>
            </w:tcBorders>
            <w:vAlign w:val="bottom"/>
            <w:hideMark/>
          </w:tcPr>
          <w:p w14:paraId="1BD1AE1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610BECF" w14:textId="77777777" w:rsidR="00CE11E3" w:rsidRPr="00CE11E3" w:rsidRDefault="00CE11E3" w:rsidP="00CE11E3">
            <w:pPr>
              <w:ind w:firstLine="0"/>
              <w:jc w:val="center"/>
              <w:outlineLvl w:val="5"/>
              <w:rPr>
                <w:szCs w:val="24"/>
              </w:rPr>
            </w:pPr>
            <w:r w:rsidRPr="00CE11E3">
              <w:rPr>
                <w:szCs w:val="24"/>
              </w:rPr>
              <w:t>3 027,0</w:t>
            </w:r>
          </w:p>
        </w:tc>
        <w:tc>
          <w:tcPr>
            <w:tcW w:w="1272" w:type="dxa"/>
            <w:tcBorders>
              <w:top w:val="nil"/>
              <w:left w:val="nil"/>
              <w:bottom w:val="single" w:sz="4" w:space="0" w:color="auto"/>
              <w:right w:val="single" w:sz="4" w:space="0" w:color="auto"/>
            </w:tcBorders>
            <w:vAlign w:val="bottom"/>
            <w:hideMark/>
          </w:tcPr>
          <w:p w14:paraId="5B750136"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2BC51AE"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7517CF06" w14:textId="77777777" w:rsidTr="00D1055B">
        <w:trPr>
          <w:trHeight w:val="1062"/>
          <w:jc w:val="center"/>
        </w:trPr>
        <w:tc>
          <w:tcPr>
            <w:tcW w:w="421" w:type="dxa"/>
            <w:tcBorders>
              <w:top w:val="nil"/>
              <w:left w:val="single" w:sz="4" w:space="0" w:color="auto"/>
              <w:bottom w:val="single" w:sz="4" w:space="0" w:color="auto"/>
              <w:right w:val="single" w:sz="4" w:space="0" w:color="auto"/>
            </w:tcBorders>
            <w:noWrap/>
            <w:vAlign w:val="bottom"/>
            <w:hideMark/>
          </w:tcPr>
          <w:p w14:paraId="09B9510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566A49B"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DC59C1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101C04C"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B3B0863"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2BDA392" w14:textId="77777777" w:rsidR="00CE11E3" w:rsidRPr="00CE11E3" w:rsidRDefault="00CE11E3" w:rsidP="00CE11E3">
            <w:pPr>
              <w:ind w:firstLine="0"/>
              <w:jc w:val="center"/>
              <w:outlineLvl w:val="6"/>
              <w:rPr>
                <w:szCs w:val="24"/>
              </w:rPr>
            </w:pPr>
            <w:r w:rsidRPr="00CE11E3">
              <w:rPr>
                <w:szCs w:val="24"/>
              </w:rPr>
              <w:t>11 2 02 L5767</w:t>
            </w:r>
          </w:p>
        </w:tc>
        <w:tc>
          <w:tcPr>
            <w:tcW w:w="709" w:type="dxa"/>
            <w:tcBorders>
              <w:top w:val="nil"/>
              <w:left w:val="nil"/>
              <w:bottom w:val="single" w:sz="4" w:space="0" w:color="auto"/>
              <w:right w:val="single" w:sz="4" w:space="0" w:color="auto"/>
            </w:tcBorders>
            <w:vAlign w:val="bottom"/>
            <w:hideMark/>
          </w:tcPr>
          <w:p w14:paraId="3038D734"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0FA4C474" w14:textId="77777777" w:rsidR="00CE11E3" w:rsidRPr="00CE11E3" w:rsidRDefault="00CE11E3" w:rsidP="00CE11E3">
            <w:pPr>
              <w:ind w:firstLine="0"/>
              <w:jc w:val="center"/>
              <w:outlineLvl w:val="6"/>
              <w:rPr>
                <w:szCs w:val="24"/>
              </w:rPr>
            </w:pPr>
            <w:r w:rsidRPr="00CE11E3">
              <w:rPr>
                <w:szCs w:val="24"/>
              </w:rPr>
              <w:t>3 027,0</w:t>
            </w:r>
          </w:p>
        </w:tc>
        <w:tc>
          <w:tcPr>
            <w:tcW w:w="1272" w:type="dxa"/>
            <w:tcBorders>
              <w:top w:val="nil"/>
              <w:left w:val="nil"/>
              <w:bottom w:val="single" w:sz="4" w:space="0" w:color="auto"/>
              <w:right w:val="single" w:sz="4" w:space="0" w:color="auto"/>
            </w:tcBorders>
            <w:vAlign w:val="bottom"/>
            <w:hideMark/>
          </w:tcPr>
          <w:p w14:paraId="3F115275"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69534D0"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F8DA7A9"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2D6E139D"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2F34061" w14:textId="77777777" w:rsidR="00CE11E3" w:rsidRPr="00CE11E3" w:rsidRDefault="00CE11E3" w:rsidP="00CE11E3">
            <w:pPr>
              <w:ind w:firstLine="0"/>
              <w:jc w:val="left"/>
              <w:outlineLvl w:val="5"/>
              <w:rPr>
                <w:szCs w:val="24"/>
              </w:rPr>
            </w:pPr>
            <w:r w:rsidRPr="00CE11E3">
              <w:rPr>
                <w:szCs w:val="24"/>
              </w:rPr>
              <w:t>Расходы на реализацию мероприятий по благоустройству сельских территорий</w:t>
            </w:r>
          </w:p>
        </w:tc>
        <w:tc>
          <w:tcPr>
            <w:tcW w:w="851" w:type="dxa"/>
            <w:tcBorders>
              <w:top w:val="nil"/>
              <w:left w:val="nil"/>
              <w:bottom w:val="single" w:sz="4" w:space="0" w:color="auto"/>
              <w:right w:val="single" w:sz="4" w:space="0" w:color="auto"/>
            </w:tcBorders>
            <w:vAlign w:val="bottom"/>
          </w:tcPr>
          <w:p w14:paraId="78F9BAFA"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F86FED6"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8EB0E84"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C98AF54" w14:textId="77777777" w:rsidR="00CE11E3" w:rsidRPr="00CE11E3" w:rsidRDefault="00CE11E3" w:rsidP="00CE11E3">
            <w:pPr>
              <w:ind w:firstLine="0"/>
              <w:jc w:val="center"/>
              <w:outlineLvl w:val="5"/>
              <w:rPr>
                <w:szCs w:val="24"/>
              </w:rPr>
            </w:pPr>
            <w:r w:rsidRPr="00CE11E3">
              <w:rPr>
                <w:szCs w:val="24"/>
              </w:rPr>
              <w:t>11 2 02 Д5767</w:t>
            </w:r>
          </w:p>
        </w:tc>
        <w:tc>
          <w:tcPr>
            <w:tcW w:w="709" w:type="dxa"/>
            <w:tcBorders>
              <w:top w:val="nil"/>
              <w:left w:val="nil"/>
              <w:bottom w:val="single" w:sz="4" w:space="0" w:color="auto"/>
              <w:right w:val="single" w:sz="4" w:space="0" w:color="auto"/>
            </w:tcBorders>
            <w:vAlign w:val="bottom"/>
            <w:hideMark/>
          </w:tcPr>
          <w:p w14:paraId="588AE708"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3CDFC9D" w14:textId="77777777" w:rsidR="00CE11E3" w:rsidRPr="00CE11E3" w:rsidRDefault="00CE11E3" w:rsidP="00CE11E3">
            <w:pPr>
              <w:ind w:firstLine="0"/>
              <w:jc w:val="center"/>
              <w:outlineLvl w:val="5"/>
              <w:rPr>
                <w:szCs w:val="24"/>
              </w:rPr>
            </w:pPr>
            <w:r w:rsidRPr="00CE11E3">
              <w:rPr>
                <w:szCs w:val="24"/>
              </w:rPr>
              <w:t>1 747,1</w:t>
            </w:r>
          </w:p>
        </w:tc>
        <w:tc>
          <w:tcPr>
            <w:tcW w:w="1272" w:type="dxa"/>
            <w:tcBorders>
              <w:top w:val="nil"/>
              <w:left w:val="nil"/>
              <w:bottom w:val="single" w:sz="4" w:space="0" w:color="auto"/>
              <w:right w:val="single" w:sz="4" w:space="0" w:color="auto"/>
            </w:tcBorders>
            <w:vAlign w:val="bottom"/>
            <w:hideMark/>
          </w:tcPr>
          <w:p w14:paraId="706103A6"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4D5F7BB"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76A5754C" w14:textId="77777777" w:rsidTr="00D1055B">
        <w:trPr>
          <w:trHeight w:val="1040"/>
          <w:jc w:val="center"/>
        </w:trPr>
        <w:tc>
          <w:tcPr>
            <w:tcW w:w="421" w:type="dxa"/>
            <w:tcBorders>
              <w:top w:val="nil"/>
              <w:left w:val="single" w:sz="4" w:space="0" w:color="auto"/>
              <w:bottom w:val="single" w:sz="4" w:space="0" w:color="auto"/>
              <w:right w:val="single" w:sz="4" w:space="0" w:color="auto"/>
            </w:tcBorders>
            <w:noWrap/>
            <w:vAlign w:val="bottom"/>
            <w:hideMark/>
          </w:tcPr>
          <w:p w14:paraId="6865D95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6506588"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7553D45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C0607D1"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E669A4A"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13A0005" w14:textId="77777777" w:rsidR="00CE11E3" w:rsidRPr="00CE11E3" w:rsidRDefault="00CE11E3" w:rsidP="00CE11E3">
            <w:pPr>
              <w:ind w:firstLine="0"/>
              <w:jc w:val="center"/>
              <w:outlineLvl w:val="6"/>
              <w:rPr>
                <w:szCs w:val="24"/>
              </w:rPr>
            </w:pPr>
            <w:r w:rsidRPr="00CE11E3">
              <w:rPr>
                <w:szCs w:val="24"/>
              </w:rPr>
              <w:t>11 2 02 Д5767</w:t>
            </w:r>
          </w:p>
        </w:tc>
        <w:tc>
          <w:tcPr>
            <w:tcW w:w="709" w:type="dxa"/>
            <w:tcBorders>
              <w:top w:val="nil"/>
              <w:left w:val="nil"/>
              <w:bottom w:val="single" w:sz="4" w:space="0" w:color="auto"/>
              <w:right w:val="single" w:sz="4" w:space="0" w:color="auto"/>
            </w:tcBorders>
            <w:vAlign w:val="bottom"/>
            <w:hideMark/>
          </w:tcPr>
          <w:p w14:paraId="691F9276"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7B42A01D" w14:textId="77777777" w:rsidR="00CE11E3" w:rsidRPr="00CE11E3" w:rsidRDefault="00CE11E3" w:rsidP="00CE11E3">
            <w:pPr>
              <w:ind w:firstLine="0"/>
              <w:jc w:val="center"/>
              <w:outlineLvl w:val="6"/>
              <w:rPr>
                <w:szCs w:val="24"/>
              </w:rPr>
            </w:pPr>
            <w:r w:rsidRPr="00CE11E3">
              <w:rPr>
                <w:szCs w:val="24"/>
              </w:rPr>
              <w:t>1 747,1</w:t>
            </w:r>
          </w:p>
        </w:tc>
        <w:tc>
          <w:tcPr>
            <w:tcW w:w="1272" w:type="dxa"/>
            <w:tcBorders>
              <w:top w:val="nil"/>
              <w:left w:val="nil"/>
              <w:bottom w:val="single" w:sz="4" w:space="0" w:color="auto"/>
              <w:right w:val="single" w:sz="4" w:space="0" w:color="auto"/>
            </w:tcBorders>
            <w:vAlign w:val="bottom"/>
            <w:hideMark/>
          </w:tcPr>
          <w:p w14:paraId="46058447"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CB0687D"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0840B154" w14:textId="77777777" w:rsidTr="00D1055B">
        <w:trPr>
          <w:trHeight w:val="1517"/>
          <w:jc w:val="center"/>
        </w:trPr>
        <w:tc>
          <w:tcPr>
            <w:tcW w:w="421" w:type="dxa"/>
            <w:tcBorders>
              <w:top w:val="nil"/>
              <w:left w:val="single" w:sz="4" w:space="0" w:color="auto"/>
              <w:bottom w:val="single" w:sz="4" w:space="0" w:color="auto"/>
              <w:right w:val="single" w:sz="4" w:space="0" w:color="auto"/>
            </w:tcBorders>
            <w:noWrap/>
            <w:vAlign w:val="bottom"/>
            <w:hideMark/>
          </w:tcPr>
          <w:p w14:paraId="4491E869"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C8DCB1A" w14:textId="77777777" w:rsidR="00CE11E3" w:rsidRPr="00CE11E3" w:rsidRDefault="00CE11E3" w:rsidP="00CE11E3">
            <w:pPr>
              <w:ind w:firstLine="0"/>
              <w:jc w:val="left"/>
              <w:outlineLvl w:val="2"/>
              <w:rPr>
                <w:szCs w:val="24"/>
              </w:rPr>
            </w:pPr>
            <w:r w:rsidRPr="00CE11E3">
              <w:rPr>
                <w:szCs w:val="24"/>
              </w:rPr>
              <w:t xml:space="preserve">Муниципальная программа «Благоустройство и озеленение территории </w:t>
            </w:r>
            <w:r w:rsidRPr="00CE11E3">
              <w:rPr>
                <w:szCs w:val="24"/>
              </w:rPr>
              <w:lastRenderedPageBreak/>
              <w:t>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56B57ECF"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0BCEA74A"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1F47E6E"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BA2EC71" w14:textId="77777777" w:rsidR="00CE11E3" w:rsidRPr="00CE11E3" w:rsidRDefault="00CE11E3" w:rsidP="00CE11E3">
            <w:pPr>
              <w:ind w:firstLine="0"/>
              <w:jc w:val="center"/>
              <w:outlineLvl w:val="2"/>
              <w:rPr>
                <w:szCs w:val="24"/>
              </w:rPr>
            </w:pPr>
            <w:r w:rsidRPr="00CE11E3">
              <w:rPr>
                <w:szCs w:val="24"/>
              </w:rPr>
              <w:t>15 0 00 00000</w:t>
            </w:r>
          </w:p>
        </w:tc>
        <w:tc>
          <w:tcPr>
            <w:tcW w:w="709" w:type="dxa"/>
            <w:tcBorders>
              <w:top w:val="nil"/>
              <w:left w:val="nil"/>
              <w:bottom w:val="single" w:sz="4" w:space="0" w:color="auto"/>
              <w:right w:val="single" w:sz="4" w:space="0" w:color="auto"/>
            </w:tcBorders>
            <w:vAlign w:val="bottom"/>
            <w:hideMark/>
          </w:tcPr>
          <w:p w14:paraId="6455AAE0"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5894F15" w14:textId="77777777" w:rsidR="00CE11E3" w:rsidRPr="00CE11E3" w:rsidRDefault="00CE11E3" w:rsidP="00CE11E3">
            <w:pPr>
              <w:ind w:firstLine="0"/>
              <w:jc w:val="center"/>
              <w:outlineLvl w:val="2"/>
              <w:rPr>
                <w:szCs w:val="24"/>
              </w:rPr>
            </w:pPr>
            <w:r w:rsidRPr="00CE11E3">
              <w:rPr>
                <w:szCs w:val="24"/>
              </w:rPr>
              <w:t>57 022,2</w:t>
            </w:r>
          </w:p>
        </w:tc>
        <w:tc>
          <w:tcPr>
            <w:tcW w:w="1272" w:type="dxa"/>
            <w:tcBorders>
              <w:top w:val="nil"/>
              <w:left w:val="nil"/>
              <w:bottom w:val="single" w:sz="4" w:space="0" w:color="auto"/>
              <w:right w:val="single" w:sz="4" w:space="0" w:color="auto"/>
            </w:tcBorders>
            <w:vAlign w:val="bottom"/>
            <w:hideMark/>
          </w:tcPr>
          <w:p w14:paraId="3FABAE33" w14:textId="77777777" w:rsidR="00CE11E3" w:rsidRPr="00CE11E3" w:rsidRDefault="00CE11E3" w:rsidP="00CE11E3">
            <w:pPr>
              <w:ind w:firstLine="0"/>
              <w:jc w:val="center"/>
              <w:outlineLvl w:val="2"/>
              <w:rPr>
                <w:szCs w:val="24"/>
              </w:rPr>
            </w:pPr>
            <w:r w:rsidRPr="00CE11E3">
              <w:rPr>
                <w:szCs w:val="24"/>
              </w:rPr>
              <w:t>5 664,4</w:t>
            </w:r>
          </w:p>
        </w:tc>
        <w:tc>
          <w:tcPr>
            <w:tcW w:w="709" w:type="dxa"/>
            <w:tcBorders>
              <w:top w:val="nil"/>
              <w:left w:val="nil"/>
              <w:bottom w:val="single" w:sz="4" w:space="0" w:color="auto"/>
              <w:right w:val="single" w:sz="4" w:space="0" w:color="auto"/>
            </w:tcBorders>
            <w:vAlign w:val="bottom"/>
            <w:hideMark/>
          </w:tcPr>
          <w:p w14:paraId="38469EA3" w14:textId="77777777" w:rsidR="00CE11E3" w:rsidRPr="00CE11E3" w:rsidRDefault="00CE11E3" w:rsidP="00CE11E3">
            <w:pPr>
              <w:ind w:firstLine="0"/>
              <w:jc w:val="center"/>
              <w:outlineLvl w:val="2"/>
              <w:rPr>
                <w:szCs w:val="24"/>
              </w:rPr>
            </w:pPr>
            <w:r w:rsidRPr="00CE11E3">
              <w:rPr>
                <w:szCs w:val="24"/>
              </w:rPr>
              <w:t>9,9</w:t>
            </w:r>
          </w:p>
        </w:tc>
      </w:tr>
      <w:tr w:rsidR="00D1055B" w:rsidRPr="00CE11E3" w14:paraId="124F3D20" w14:textId="77777777" w:rsidTr="00D1055B">
        <w:trPr>
          <w:trHeight w:val="978"/>
          <w:jc w:val="center"/>
        </w:trPr>
        <w:tc>
          <w:tcPr>
            <w:tcW w:w="421" w:type="dxa"/>
            <w:tcBorders>
              <w:top w:val="nil"/>
              <w:left w:val="single" w:sz="4" w:space="0" w:color="auto"/>
              <w:bottom w:val="single" w:sz="4" w:space="0" w:color="auto"/>
              <w:right w:val="single" w:sz="4" w:space="0" w:color="auto"/>
            </w:tcBorders>
            <w:noWrap/>
            <w:vAlign w:val="bottom"/>
            <w:hideMark/>
          </w:tcPr>
          <w:p w14:paraId="34DF9C6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17F56A3" w14:textId="77777777" w:rsidR="00CE11E3" w:rsidRPr="00CE11E3" w:rsidRDefault="00CE11E3" w:rsidP="00CE11E3">
            <w:pPr>
              <w:ind w:firstLine="0"/>
              <w:jc w:val="left"/>
              <w:outlineLvl w:val="3"/>
              <w:rPr>
                <w:szCs w:val="24"/>
              </w:rPr>
            </w:pPr>
            <w:r w:rsidRPr="00CE11E3">
              <w:rPr>
                <w:szCs w:val="24"/>
              </w:rPr>
              <w:t>Обслуживание мелиоративной системы и водоотведения ливневых и талых вод</w:t>
            </w:r>
          </w:p>
        </w:tc>
        <w:tc>
          <w:tcPr>
            <w:tcW w:w="851" w:type="dxa"/>
            <w:tcBorders>
              <w:top w:val="nil"/>
              <w:left w:val="nil"/>
              <w:bottom w:val="single" w:sz="4" w:space="0" w:color="auto"/>
              <w:right w:val="single" w:sz="4" w:space="0" w:color="auto"/>
            </w:tcBorders>
            <w:vAlign w:val="bottom"/>
          </w:tcPr>
          <w:p w14:paraId="0D2B686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5522D29"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C9B6422"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05D539B" w14:textId="77777777" w:rsidR="00CE11E3" w:rsidRPr="00CE11E3" w:rsidRDefault="00CE11E3" w:rsidP="00CE11E3">
            <w:pPr>
              <w:ind w:firstLine="0"/>
              <w:jc w:val="center"/>
              <w:outlineLvl w:val="3"/>
              <w:rPr>
                <w:szCs w:val="24"/>
              </w:rPr>
            </w:pPr>
            <w:r w:rsidRPr="00CE11E3">
              <w:rPr>
                <w:szCs w:val="24"/>
              </w:rPr>
              <w:t>15 0 01 00000</w:t>
            </w:r>
          </w:p>
        </w:tc>
        <w:tc>
          <w:tcPr>
            <w:tcW w:w="709" w:type="dxa"/>
            <w:tcBorders>
              <w:top w:val="nil"/>
              <w:left w:val="nil"/>
              <w:bottom w:val="single" w:sz="4" w:space="0" w:color="auto"/>
              <w:right w:val="single" w:sz="4" w:space="0" w:color="auto"/>
            </w:tcBorders>
            <w:vAlign w:val="bottom"/>
            <w:hideMark/>
          </w:tcPr>
          <w:p w14:paraId="175D2053"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AADE0C6" w14:textId="77777777" w:rsidR="00CE11E3" w:rsidRPr="00CE11E3" w:rsidRDefault="00CE11E3" w:rsidP="00CE11E3">
            <w:pPr>
              <w:ind w:firstLine="0"/>
              <w:jc w:val="center"/>
              <w:outlineLvl w:val="3"/>
              <w:rPr>
                <w:szCs w:val="24"/>
              </w:rPr>
            </w:pPr>
            <w:r w:rsidRPr="00CE11E3">
              <w:rPr>
                <w:szCs w:val="24"/>
              </w:rPr>
              <w:t>5 124,1</w:t>
            </w:r>
          </w:p>
        </w:tc>
        <w:tc>
          <w:tcPr>
            <w:tcW w:w="1272" w:type="dxa"/>
            <w:tcBorders>
              <w:top w:val="nil"/>
              <w:left w:val="nil"/>
              <w:bottom w:val="single" w:sz="4" w:space="0" w:color="auto"/>
              <w:right w:val="single" w:sz="4" w:space="0" w:color="auto"/>
            </w:tcBorders>
            <w:vAlign w:val="bottom"/>
            <w:hideMark/>
          </w:tcPr>
          <w:p w14:paraId="2B950539"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EF619FA"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1E8FD437" w14:textId="77777777" w:rsidTr="00D1055B">
        <w:trPr>
          <w:trHeight w:val="1067"/>
          <w:jc w:val="center"/>
        </w:trPr>
        <w:tc>
          <w:tcPr>
            <w:tcW w:w="421" w:type="dxa"/>
            <w:tcBorders>
              <w:top w:val="nil"/>
              <w:left w:val="single" w:sz="4" w:space="0" w:color="auto"/>
              <w:bottom w:val="single" w:sz="4" w:space="0" w:color="auto"/>
              <w:right w:val="single" w:sz="4" w:space="0" w:color="auto"/>
            </w:tcBorders>
            <w:noWrap/>
            <w:vAlign w:val="bottom"/>
            <w:hideMark/>
          </w:tcPr>
          <w:p w14:paraId="04E8BC09"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F825CB7" w14:textId="77777777" w:rsidR="00CE11E3" w:rsidRPr="00CE11E3" w:rsidRDefault="00CE11E3" w:rsidP="00CE11E3">
            <w:pPr>
              <w:ind w:firstLine="0"/>
              <w:jc w:val="left"/>
              <w:outlineLvl w:val="4"/>
              <w:rPr>
                <w:szCs w:val="24"/>
              </w:rPr>
            </w:pPr>
            <w:r w:rsidRPr="00CE11E3">
              <w:rPr>
                <w:szCs w:val="24"/>
              </w:rPr>
              <w:t>Расходы, направленные на обслуживание мелиоративной системы и водоотведения ливневых и талых вод</w:t>
            </w:r>
          </w:p>
        </w:tc>
        <w:tc>
          <w:tcPr>
            <w:tcW w:w="851" w:type="dxa"/>
            <w:tcBorders>
              <w:top w:val="nil"/>
              <w:left w:val="nil"/>
              <w:bottom w:val="single" w:sz="4" w:space="0" w:color="auto"/>
              <w:right w:val="single" w:sz="4" w:space="0" w:color="auto"/>
            </w:tcBorders>
            <w:vAlign w:val="bottom"/>
          </w:tcPr>
          <w:p w14:paraId="772BC23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4C62A1E"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214AAA06"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8697BF3" w14:textId="77777777" w:rsidR="00CE11E3" w:rsidRPr="00CE11E3" w:rsidRDefault="00CE11E3" w:rsidP="00CE11E3">
            <w:pPr>
              <w:ind w:firstLine="0"/>
              <w:jc w:val="center"/>
              <w:outlineLvl w:val="4"/>
              <w:rPr>
                <w:szCs w:val="24"/>
              </w:rPr>
            </w:pPr>
            <w:r w:rsidRPr="00CE11E3">
              <w:rPr>
                <w:szCs w:val="24"/>
              </w:rPr>
              <w:t>15 0 01 25010</w:t>
            </w:r>
          </w:p>
        </w:tc>
        <w:tc>
          <w:tcPr>
            <w:tcW w:w="709" w:type="dxa"/>
            <w:tcBorders>
              <w:top w:val="nil"/>
              <w:left w:val="nil"/>
              <w:bottom w:val="single" w:sz="4" w:space="0" w:color="auto"/>
              <w:right w:val="single" w:sz="4" w:space="0" w:color="auto"/>
            </w:tcBorders>
            <w:vAlign w:val="bottom"/>
            <w:hideMark/>
          </w:tcPr>
          <w:p w14:paraId="11C4F5F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C1CD2A8" w14:textId="77777777" w:rsidR="00CE11E3" w:rsidRPr="00CE11E3" w:rsidRDefault="00CE11E3" w:rsidP="00CE11E3">
            <w:pPr>
              <w:ind w:firstLine="0"/>
              <w:jc w:val="center"/>
              <w:outlineLvl w:val="4"/>
              <w:rPr>
                <w:szCs w:val="24"/>
              </w:rPr>
            </w:pPr>
            <w:r w:rsidRPr="00CE11E3">
              <w:rPr>
                <w:szCs w:val="24"/>
              </w:rPr>
              <w:t>5 124,1</w:t>
            </w:r>
          </w:p>
        </w:tc>
        <w:tc>
          <w:tcPr>
            <w:tcW w:w="1272" w:type="dxa"/>
            <w:tcBorders>
              <w:top w:val="nil"/>
              <w:left w:val="nil"/>
              <w:bottom w:val="single" w:sz="4" w:space="0" w:color="auto"/>
              <w:right w:val="single" w:sz="4" w:space="0" w:color="auto"/>
            </w:tcBorders>
            <w:vAlign w:val="bottom"/>
            <w:hideMark/>
          </w:tcPr>
          <w:p w14:paraId="08CA4D47"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40352E4"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46A1B48B" w14:textId="77777777" w:rsidTr="00D1055B">
        <w:trPr>
          <w:trHeight w:val="1062"/>
          <w:jc w:val="center"/>
        </w:trPr>
        <w:tc>
          <w:tcPr>
            <w:tcW w:w="421" w:type="dxa"/>
            <w:tcBorders>
              <w:top w:val="nil"/>
              <w:left w:val="single" w:sz="4" w:space="0" w:color="auto"/>
              <w:bottom w:val="single" w:sz="4" w:space="0" w:color="auto"/>
              <w:right w:val="single" w:sz="4" w:space="0" w:color="auto"/>
            </w:tcBorders>
            <w:noWrap/>
            <w:vAlign w:val="bottom"/>
            <w:hideMark/>
          </w:tcPr>
          <w:p w14:paraId="0ECCFE3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941AC0B"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17720BF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D41169D"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50D3465"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69FB260" w14:textId="77777777" w:rsidR="00CE11E3" w:rsidRPr="00CE11E3" w:rsidRDefault="00CE11E3" w:rsidP="00CE11E3">
            <w:pPr>
              <w:ind w:firstLine="0"/>
              <w:jc w:val="center"/>
              <w:outlineLvl w:val="6"/>
              <w:rPr>
                <w:szCs w:val="24"/>
              </w:rPr>
            </w:pPr>
            <w:r w:rsidRPr="00CE11E3">
              <w:rPr>
                <w:szCs w:val="24"/>
              </w:rPr>
              <w:t>15 0 01 25010</w:t>
            </w:r>
          </w:p>
        </w:tc>
        <w:tc>
          <w:tcPr>
            <w:tcW w:w="709" w:type="dxa"/>
            <w:tcBorders>
              <w:top w:val="nil"/>
              <w:left w:val="nil"/>
              <w:bottom w:val="single" w:sz="4" w:space="0" w:color="auto"/>
              <w:right w:val="single" w:sz="4" w:space="0" w:color="auto"/>
            </w:tcBorders>
            <w:vAlign w:val="bottom"/>
            <w:hideMark/>
          </w:tcPr>
          <w:p w14:paraId="278AE2BF"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6297302" w14:textId="77777777" w:rsidR="00CE11E3" w:rsidRPr="00CE11E3" w:rsidRDefault="00CE11E3" w:rsidP="00CE11E3">
            <w:pPr>
              <w:ind w:firstLine="0"/>
              <w:jc w:val="center"/>
              <w:outlineLvl w:val="6"/>
              <w:rPr>
                <w:szCs w:val="24"/>
              </w:rPr>
            </w:pPr>
            <w:r w:rsidRPr="00CE11E3">
              <w:rPr>
                <w:szCs w:val="24"/>
              </w:rPr>
              <w:t>5 124,1</w:t>
            </w:r>
          </w:p>
        </w:tc>
        <w:tc>
          <w:tcPr>
            <w:tcW w:w="1272" w:type="dxa"/>
            <w:tcBorders>
              <w:top w:val="nil"/>
              <w:left w:val="nil"/>
              <w:bottom w:val="single" w:sz="4" w:space="0" w:color="auto"/>
              <w:right w:val="single" w:sz="4" w:space="0" w:color="auto"/>
            </w:tcBorders>
            <w:vAlign w:val="bottom"/>
            <w:hideMark/>
          </w:tcPr>
          <w:p w14:paraId="4F2DE15A"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E2B1A6E"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6DC0C39" w14:textId="77777777" w:rsidTr="00D1055B">
        <w:trPr>
          <w:trHeight w:val="491"/>
          <w:jc w:val="center"/>
        </w:trPr>
        <w:tc>
          <w:tcPr>
            <w:tcW w:w="421" w:type="dxa"/>
            <w:tcBorders>
              <w:top w:val="nil"/>
              <w:left w:val="single" w:sz="4" w:space="0" w:color="auto"/>
              <w:bottom w:val="single" w:sz="4" w:space="0" w:color="auto"/>
              <w:right w:val="single" w:sz="4" w:space="0" w:color="auto"/>
            </w:tcBorders>
            <w:noWrap/>
            <w:vAlign w:val="bottom"/>
            <w:hideMark/>
          </w:tcPr>
          <w:p w14:paraId="44981662"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99F77EF" w14:textId="77777777" w:rsidR="00CE11E3" w:rsidRPr="00CE11E3" w:rsidRDefault="00CE11E3" w:rsidP="00CE11E3">
            <w:pPr>
              <w:ind w:firstLine="0"/>
              <w:jc w:val="left"/>
              <w:outlineLvl w:val="3"/>
              <w:rPr>
                <w:szCs w:val="24"/>
              </w:rPr>
            </w:pPr>
            <w:r w:rsidRPr="00CE11E3">
              <w:rPr>
                <w:szCs w:val="24"/>
              </w:rPr>
              <w:t>Обслуживание сетей уличного освещения</w:t>
            </w:r>
          </w:p>
        </w:tc>
        <w:tc>
          <w:tcPr>
            <w:tcW w:w="851" w:type="dxa"/>
            <w:tcBorders>
              <w:top w:val="nil"/>
              <w:left w:val="nil"/>
              <w:bottom w:val="single" w:sz="4" w:space="0" w:color="auto"/>
              <w:right w:val="single" w:sz="4" w:space="0" w:color="auto"/>
            </w:tcBorders>
            <w:vAlign w:val="bottom"/>
          </w:tcPr>
          <w:p w14:paraId="15C8C67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273B23A"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B894ED6"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DA23392" w14:textId="77777777" w:rsidR="00CE11E3" w:rsidRPr="00CE11E3" w:rsidRDefault="00CE11E3" w:rsidP="00CE11E3">
            <w:pPr>
              <w:ind w:firstLine="0"/>
              <w:jc w:val="center"/>
              <w:outlineLvl w:val="3"/>
              <w:rPr>
                <w:szCs w:val="24"/>
              </w:rPr>
            </w:pPr>
            <w:r w:rsidRPr="00CE11E3">
              <w:rPr>
                <w:szCs w:val="24"/>
              </w:rPr>
              <w:t>15 0 02 00000</w:t>
            </w:r>
          </w:p>
        </w:tc>
        <w:tc>
          <w:tcPr>
            <w:tcW w:w="709" w:type="dxa"/>
            <w:tcBorders>
              <w:top w:val="nil"/>
              <w:left w:val="nil"/>
              <w:bottom w:val="single" w:sz="4" w:space="0" w:color="auto"/>
              <w:right w:val="single" w:sz="4" w:space="0" w:color="auto"/>
            </w:tcBorders>
            <w:vAlign w:val="bottom"/>
            <w:hideMark/>
          </w:tcPr>
          <w:p w14:paraId="72A13AFB"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E60B24F" w14:textId="77777777" w:rsidR="00CE11E3" w:rsidRPr="00CE11E3" w:rsidRDefault="00CE11E3" w:rsidP="00CE11E3">
            <w:pPr>
              <w:ind w:firstLine="0"/>
              <w:jc w:val="center"/>
              <w:outlineLvl w:val="3"/>
              <w:rPr>
                <w:szCs w:val="24"/>
              </w:rPr>
            </w:pPr>
            <w:r w:rsidRPr="00CE11E3">
              <w:rPr>
                <w:szCs w:val="24"/>
              </w:rPr>
              <w:t>8 143,0</w:t>
            </w:r>
          </w:p>
        </w:tc>
        <w:tc>
          <w:tcPr>
            <w:tcW w:w="1272" w:type="dxa"/>
            <w:tcBorders>
              <w:top w:val="nil"/>
              <w:left w:val="nil"/>
              <w:bottom w:val="single" w:sz="4" w:space="0" w:color="auto"/>
              <w:right w:val="single" w:sz="4" w:space="0" w:color="auto"/>
            </w:tcBorders>
            <w:vAlign w:val="bottom"/>
            <w:hideMark/>
          </w:tcPr>
          <w:p w14:paraId="4EA555BE"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7D73A15"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210E2634" w14:textId="77777777" w:rsidTr="00D1055B">
        <w:trPr>
          <w:trHeight w:val="777"/>
          <w:jc w:val="center"/>
        </w:trPr>
        <w:tc>
          <w:tcPr>
            <w:tcW w:w="421" w:type="dxa"/>
            <w:tcBorders>
              <w:top w:val="nil"/>
              <w:left w:val="single" w:sz="4" w:space="0" w:color="auto"/>
              <w:bottom w:val="single" w:sz="4" w:space="0" w:color="auto"/>
              <w:right w:val="single" w:sz="4" w:space="0" w:color="auto"/>
            </w:tcBorders>
            <w:noWrap/>
            <w:vAlign w:val="bottom"/>
            <w:hideMark/>
          </w:tcPr>
          <w:p w14:paraId="52CDC35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ACAE7BF" w14:textId="77777777" w:rsidR="00CE11E3" w:rsidRPr="00CE11E3" w:rsidRDefault="00CE11E3" w:rsidP="00CE11E3">
            <w:pPr>
              <w:ind w:firstLine="0"/>
              <w:jc w:val="left"/>
              <w:outlineLvl w:val="4"/>
              <w:rPr>
                <w:szCs w:val="24"/>
              </w:rPr>
            </w:pPr>
            <w:r w:rsidRPr="00CE11E3">
              <w:rPr>
                <w:szCs w:val="24"/>
              </w:rPr>
              <w:t>Расходы, направленные на обслуживание сетей уличного освещения</w:t>
            </w:r>
          </w:p>
        </w:tc>
        <w:tc>
          <w:tcPr>
            <w:tcW w:w="851" w:type="dxa"/>
            <w:tcBorders>
              <w:top w:val="nil"/>
              <w:left w:val="nil"/>
              <w:bottom w:val="single" w:sz="4" w:space="0" w:color="auto"/>
              <w:right w:val="single" w:sz="4" w:space="0" w:color="auto"/>
            </w:tcBorders>
            <w:vAlign w:val="bottom"/>
          </w:tcPr>
          <w:p w14:paraId="152964C1"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00AF5D6"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F85F5A5"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12DB228" w14:textId="77777777" w:rsidR="00CE11E3" w:rsidRPr="00CE11E3" w:rsidRDefault="00CE11E3" w:rsidP="00CE11E3">
            <w:pPr>
              <w:ind w:firstLine="0"/>
              <w:jc w:val="center"/>
              <w:outlineLvl w:val="4"/>
              <w:rPr>
                <w:szCs w:val="24"/>
              </w:rPr>
            </w:pPr>
            <w:r w:rsidRPr="00CE11E3">
              <w:rPr>
                <w:szCs w:val="24"/>
              </w:rPr>
              <w:t>15 0 02 25010</w:t>
            </w:r>
          </w:p>
        </w:tc>
        <w:tc>
          <w:tcPr>
            <w:tcW w:w="709" w:type="dxa"/>
            <w:tcBorders>
              <w:top w:val="nil"/>
              <w:left w:val="nil"/>
              <w:bottom w:val="single" w:sz="4" w:space="0" w:color="auto"/>
              <w:right w:val="single" w:sz="4" w:space="0" w:color="auto"/>
            </w:tcBorders>
            <w:vAlign w:val="bottom"/>
            <w:hideMark/>
          </w:tcPr>
          <w:p w14:paraId="51185BB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E830AEB" w14:textId="77777777" w:rsidR="00CE11E3" w:rsidRPr="00CE11E3" w:rsidRDefault="00CE11E3" w:rsidP="00CE11E3">
            <w:pPr>
              <w:ind w:firstLine="0"/>
              <w:jc w:val="center"/>
              <w:outlineLvl w:val="4"/>
              <w:rPr>
                <w:szCs w:val="24"/>
              </w:rPr>
            </w:pPr>
            <w:r w:rsidRPr="00CE11E3">
              <w:rPr>
                <w:szCs w:val="24"/>
              </w:rPr>
              <w:t>8 143,0</w:t>
            </w:r>
          </w:p>
        </w:tc>
        <w:tc>
          <w:tcPr>
            <w:tcW w:w="1272" w:type="dxa"/>
            <w:tcBorders>
              <w:top w:val="nil"/>
              <w:left w:val="nil"/>
              <w:bottom w:val="single" w:sz="4" w:space="0" w:color="auto"/>
              <w:right w:val="single" w:sz="4" w:space="0" w:color="auto"/>
            </w:tcBorders>
            <w:vAlign w:val="bottom"/>
            <w:hideMark/>
          </w:tcPr>
          <w:p w14:paraId="7446A858"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5B5230A"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7F96B642" w14:textId="77777777" w:rsidTr="00D1055B">
        <w:trPr>
          <w:trHeight w:val="1010"/>
          <w:jc w:val="center"/>
        </w:trPr>
        <w:tc>
          <w:tcPr>
            <w:tcW w:w="421" w:type="dxa"/>
            <w:tcBorders>
              <w:top w:val="nil"/>
              <w:left w:val="single" w:sz="4" w:space="0" w:color="auto"/>
              <w:bottom w:val="single" w:sz="4" w:space="0" w:color="auto"/>
              <w:right w:val="single" w:sz="4" w:space="0" w:color="auto"/>
            </w:tcBorders>
            <w:noWrap/>
            <w:vAlign w:val="bottom"/>
            <w:hideMark/>
          </w:tcPr>
          <w:p w14:paraId="36DC5E2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F13C52C"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747FF0C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B44697D"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A8FDBF8"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BF680CD" w14:textId="77777777" w:rsidR="00CE11E3" w:rsidRPr="00CE11E3" w:rsidRDefault="00CE11E3" w:rsidP="00CE11E3">
            <w:pPr>
              <w:ind w:firstLine="0"/>
              <w:jc w:val="center"/>
              <w:outlineLvl w:val="6"/>
              <w:rPr>
                <w:szCs w:val="24"/>
              </w:rPr>
            </w:pPr>
            <w:r w:rsidRPr="00CE11E3">
              <w:rPr>
                <w:szCs w:val="24"/>
              </w:rPr>
              <w:t>15 0 02 25010</w:t>
            </w:r>
          </w:p>
        </w:tc>
        <w:tc>
          <w:tcPr>
            <w:tcW w:w="709" w:type="dxa"/>
            <w:tcBorders>
              <w:top w:val="nil"/>
              <w:left w:val="nil"/>
              <w:bottom w:val="single" w:sz="4" w:space="0" w:color="auto"/>
              <w:right w:val="single" w:sz="4" w:space="0" w:color="auto"/>
            </w:tcBorders>
            <w:vAlign w:val="bottom"/>
            <w:hideMark/>
          </w:tcPr>
          <w:p w14:paraId="7AB80BCA"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01A943FD" w14:textId="77777777" w:rsidR="00CE11E3" w:rsidRPr="00CE11E3" w:rsidRDefault="00CE11E3" w:rsidP="00CE11E3">
            <w:pPr>
              <w:ind w:firstLine="0"/>
              <w:jc w:val="center"/>
              <w:outlineLvl w:val="6"/>
              <w:rPr>
                <w:szCs w:val="24"/>
              </w:rPr>
            </w:pPr>
            <w:r w:rsidRPr="00CE11E3">
              <w:rPr>
                <w:szCs w:val="24"/>
              </w:rPr>
              <w:t>8 143,0</w:t>
            </w:r>
          </w:p>
        </w:tc>
        <w:tc>
          <w:tcPr>
            <w:tcW w:w="1272" w:type="dxa"/>
            <w:tcBorders>
              <w:top w:val="nil"/>
              <w:left w:val="nil"/>
              <w:bottom w:val="single" w:sz="4" w:space="0" w:color="auto"/>
              <w:right w:val="single" w:sz="4" w:space="0" w:color="auto"/>
            </w:tcBorders>
            <w:vAlign w:val="bottom"/>
            <w:hideMark/>
          </w:tcPr>
          <w:p w14:paraId="55A2014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317B565"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C0C2CBC" w14:textId="77777777" w:rsidTr="00D1055B">
        <w:trPr>
          <w:trHeight w:val="318"/>
          <w:jc w:val="center"/>
        </w:trPr>
        <w:tc>
          <w:tcPr>
            <w:tcW w:w="421" w:type="dxa"/>
            <w:tcBorders>
              <w:top w:val="nil"/>
              <w:left w:val="single" w:sz="4" w:space="0" w:color="auto"/>
              <w:bottom w:val="single" w:sz="4" w:space="0" w:color="auto"/>
              <w:right w:val="single" w:sz="4" w:space="0" w:color="auto"/>
            </w:tcBorders>
            <w:noWrap/>
            <w:vAlign w:val="bottom"/>
            <w:hideMark/>
          </w:tcPr>
          <w:p w14:paraId="53DB089F"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4E6A557" w14:textId="77777777" w:rsidR="00CE11E3" w:rsidRPr="00CE11E3" w:rsidRDefault="00CE11E3" w:rsidP="00CE11E3">
            <w:pPr>
              <w:ind w:firstLine="0"/>
              <w:jc w:val="left"/>
              <w:outlineLvl w:val="3"/>
              <w:rPr>
                <w:szCs w:val="24"/>
              </w:rPr>
            </w:pPr>
            <w:r w:rsidRPr="00CE11E3">
              <w:rPr>
                <w:szCs w:val="24"/>
              </w:rPr>
              <w:t>Содержание зеленых насаждений</w:t>
            </w:r>
          </w:p>
        </w:tc>
        <w:tc>
          <w:tcPr>
            <w:tcW w:w="851" w:type="dxa"/>
            <w:tcBorders>
              <w:top w:val="nil"/>
              <w:left w:val="nil"/>
              <w:bottom w:val="single" w:sz="4" w:space="0" w:color="auto"/>
              <w:right w:val="single" w:sz="4" w:space="0" w:color="auto"/>
            </w:tcBorders>
            <w:vAlign w:val="bottom"/>
          </w:tcPr>
          <w:p w14:paraId="6F61AB75"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0FB91D5"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E164244"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6F8F2C8" w14:textId="77777777" w:rsidR="00CE11E3" w:rsidRPr="00CE11E3" w:rsidRDefault="00CE11E3" w:rsidP="00CE11E3">
            <w:pPr>
              <w:ind w:firstLine="0"/>
              <w:jc w:val="center"/>
              <w:outlineLvl w:val="3"/>
              <w:rPr>
                <w:szCs w:val="24"/>
              </w:rPr>
            </w:pPr>
            <w:r w:rsidRPr="00CE11E3">
              <w:rPr>
                <w:szCs w:val="24"/>
              </w:rPr>
              <w:t>15 0 03 00000</w:t>
            </w:r>
          </w:p>
        </w:tc>
        <w:tc>
          <w:tcPr>
            <w:tcW w:w="709" w:type="dxa"/>
            <w:tcBorders>
              <w:top w:val="nil"/>
              <w:left w:val="nil"/>
              <w:bottom w:val="single" w:sz="4" w:space="0" w:color="auto"/>
              <w:right w:val="single" w:sz="4" w:space="0" w:color="auto"/>
            </w:tcBorders>
            <w:vAlign w:val="bottom"/>
            <w:hideMark/>
          </w:tcPr>
          <w:p w14:paraId="2786D8D2"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B38B4EC" w14:textId="77777777" w:rsidR="00CE11E3" w:rsidRPr="00CE11E3" w:rsidRDefault="00CE11E3" w:rsidP="00CE11E3">
            <w:pPr>
              <w:ind w:firstLine="0"/>
              <w:jc w:val="center"/>
              <w:outlineLvl w:val="3"/>
              <w:rPr>
                <w:szCs w:val="24"/>
              </w:rPr>
            </w:pPr>
            <w:r w:rsidRPr="00CE11E3">
              <w:rPr>
                <w:szCs w:val="24"/>
              </w:rPr>
              <w:t>13 897,2</w:t>
            </w:r>
          </w:p>
        </w:tc>
        <w:tc>
          <w:tcPr>
            <w:tcW w:w="1272" w:type="dxa"/>
            <w:tcBorders>
              <w:top w:val="nil"/>
              <w:left w:val="nil"/>
              <w:bottom w:val="single" w:sz="4" w:space="0" w:color="auto"/>
              <w:right w:val="single" w:sz="4" w:space="0" w:color="auto"/>
            </w:tcBorders>
            <w:vAlign w:val="bottom"/>
            <w:hideMark/>
          </w:tcPr>
          <w:p w14:paraId="4981AA42"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E6D8ECE"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006614A3" w14:textId="77777777" w:rsidTr="00D1055B">
        <w:trPr>
          <w:trHeight w:val="704"/>
          <w:jc w:val="center"/>
        </w:trPr>
        <w:tc>
          <w:tcPr>
            <w:tcW w:w="421" w:type="dxa"/>
            <w:tcBorders>
              <w:top w:val="nil"/>
              <w:left w:val="single" w:sz="4" w:space="0" w:color="auto"/>
              <w:bottom w:val="single" w:sz="4" w:space="0" w:color="auto"/>
              <w:right w:val="single" w:sz="4" w:space="0" w:color="auto"/>
            </w:tcBorders>
            <w:noWrap/>
            <w:vAlign w:val="bottom"/>
            <w:hideMark/>
          </w:tcPr>
          <w:p w14:paraId="1A1CEF1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30DAB3C" w14:textId="77777777" w:rsidR="00CE11E3" w:rsidRPr="00CE11E3" w:rsidRDefault="00CE11E3" w:rsidP="00CE11E3">
            <w:pPr>
              <w:ind w:firstLine="0"/>
              <w:jc w:val="left"/>
              <w:outlineLvl w:val="4"/>
              <w:rPr>
                <w:szCs w:val="24"/>
              </w:rPr>
            </w:pPr>
            <w:r w:rsidRPr="00CE11E3">
              <w:rPr>
                <w:szCs w:val="24"/>
              </w:rPr>
              <w:t>Расходы, направленные на содержание зеленых насаждений</w:t>
            </w:r>
          </w:p>
        </w:tc>
        <w:tc>
          <w:tcPr>
            <w:tcW w:w="851" w:type="dxa"/>
            <w:tcBorders>
              <w:top w:val="nil"/>
              <w:left w:val="nil"/>
              <w:bottom w:val="single" w:sz="4" w:space="0" w:color="auto"/>
              <w:right w:val="single" w:sz="4" w:space="0" w:color="auto"/>
            </w:tcBorders>
            <w:vAlign w:val="bottom"/>
          </w:tcPr>
          <w:p w14:paraId="1E6F0121"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38B0AC8"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2829728D"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91C412B" w14:textId="77777777" w:rsidR="00CE11E3" w:rsidRPr="00CE11E3" w:rsidRDefault="00CE11E3" w:rsidP="00CE11E3">
            <w:pPr>
              <w:ind w:firstLine="0"/>
              <w:jc w:val="center"/>
              <w:outlineLvl w:val="4"/>
              <w:rPr>
                <w:szCs w:val="24"/>
              </w:rPr>
            </w:pPr>
            <w:r w:rsidRPr="00CE11E3">
              <w:rPr>
                <w:szCs w:val="24"/>
              </w:rPr>
              <w:t>15 0 03 25010</w:t>
            </w:r>
          </w:p>
        </w:tc>
        <w:tc>
          <w:tcPr>
            <w:tcW w:w="709" w:type="dxa"/>
            <w:tcBorders>
              <w:top w:val="nil"/>
              <w:left w:val="nil"/>
              <w:bottom w:val="single" w:sz="4" w:space="0" w:color="auto"/>
              <w:right w:val="single" w:sz="4" w:space="0" w:color="auto"/>
            </w:tcBorders>
            <w:vAlign w:val="bottom"/>
            <w:hideMark/>
          </w:tcPr>
          <w:p w14:paraId="2BFD066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4EC94D0" w14:textId="77777777" w:rsidR="00CE11E3" w:rsidRPr="00CE11E3" w:rsidRDefault="00CE11E3" w:rsidP="00CE11E3">
            <w:pPr>
              <w:ind w:firstLine="0"/>
              <w:jc w:val="center"/>
              <w:outlineLvl w:val="4"/>
              <w:rPr>
                <w:szCs w:val="24"/>
              </w:rPr>
            </w:pPr>
            <w:r w:rsidRPr="00CE11E3">
              <w:rPr>
                <w:szCs w:val="24"/>
              </w:rPr>
              <w:t>13 897,2</w:t>
            </w:r>
          </w:p>
        </w:tc>
        <w:tc>
          <w:tcPr>
            <w:tcW w:w="1272" w:type="dxa"/>
            <w:tcBorders>
              <w:top w:val="nil"/>
              <w:left w:val="nil"/>
              <w:bottom w:val="single" w:sz="4" w:space="0" w:color="auto"/>
              <w:right w:val="single" w:sz="4" w:space="0" w:color="auto"/>
            </w:tcBorders>
            <w:vAlign w:val="bottom"/>
            <w:hideMark/>
          </w:tcPr>
          <w:p w14:paraId="2315A3CA"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0394704"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02AC3222" w14:textId="77777777" w:rsidTr="00D1055B">
        <w:trPr>
          <w:trHeight w:val="1000"/>
          <w:jc w:val="center"/>
        </w:trPr>
        <w:tc>
          <w:tcPr>
            <w:tcW w:w="421" w:type="dxa"/>
            <w:tcBorders>
              <w:top w:val="nil"/>
              <w:left w:val="single" w:sz="4" w:space="0" w:color="auto"/>
              <w:bottom w:val="single" w:sz="4" w:space="0" w:color="auto"/>
              <w:right w:val="single" w:sz="4" w:space="0" w:color="auto"/>
            </w:tcBorders>
            <w:noWrap/>
            <w:vAlign w:val="bottom"/>
            <w:hideMark/>
          </w:tcPr>
          <w:p w14:paraId="67325CD2"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21FD98E"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6AE9E8B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A917CF0"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2A72CF8B"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190BE7F" w14:textId="77777777" w:rsidR="00CE11E3" w:rsidRPr="00CE11E3" w:rsidRDefault="00CE11E3" w:rsidP="00CE11E3">
            <w:pPr>
              <w:ind w:firstLine="0"/>
              <w:jc w:val="center"/>
              <w:outlineLvl w:val="6"/>
              <w:rPr>
                <w:szCs w:val="24"/>
              </w:rPr>
            </w:pPr>
            <w:r w:rsidRPr="00CE11E3">
              <w:rPr>
                <w:szCs w:val="24"/>
              </w:rPr>
              <w:t>15 0 03 25010</w:t>
            </w:r>
          </w:p>
        </w:tc>
        <w:tc>
          <w:tcPr>
            <w:tcW w:w="709" w:type="dxa"/>
            <w:tcBorders>
              <w:top w:val="nil"/>
              <w:left w:val="nil"/>
              <w:bottom w:val="single" w:sz="4" w:space="0" w:color="auto"/>
              <w:right w:val="single" w:sz="4" w:space="0" w:color="auto"/>
            </w:tcBorders>
            <w:vAlign w:val="bottom"/>
            <w:hideMark/>
          </w:tcPr>
          <w:p w14:paraId="78E8CE0C"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635A03E" w14:textId="77777777" w:rsidR="00CE11E3" w:rsidRPr="00CE11E3" w:rsidRDefault="00CE11E3" w:rsidP="00CE11E3">
            <w:pPr>
              <w:ind w:firstLine="0"/>
              <w:jc w:val="center"/>
              <w:outlineLvl w:val="6"/>
              <w:rPr>
                <w:szCs w:val="24"/>
              </w:rPr>
            </w:pPr>
            <w:r w:rsidRPr="00CE11E3">
              <w:rPr>
                <w:szCs w:val="24"/>
              </w:rPr>
              <w:t>13 897,2</w:t>
            </w:r>
          </w:p>
        </w:tc>
        <w:tc>
          <w:tcPr>
            <w:tcW w:w="1272" w:type="dxa"/>
            <w:tcBorders>
              <w:top w:val="nil"/>
              <w:left w:val="nil"/>
              <w:bottom w:val="single" w:sz="4" w:space="0" w:color="auto"/>
              <w:right w:val="single" w:sz="4" w:space="0" w:color="auto"/>
            </w:tcBorders>
            <w:vAlign w:val="bottom"/>
            <w:hideMark/>
          </w:tcPr>
          <w:p w14:paraId="225123FF"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DDEAD54"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C9BFD65"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230BE1D3"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9E31A39" w14:textId="77777777" w:rsidR="00CE11E3" w:rsidRPr="00CE11E3" w:rsidRDefault="00CE11E3" w:rsidP="00CE11E3">
            <w:pPr>
              <w:ind w:firstLine="0"/>
              <w:jc w:val="left"/>
              <w:outlineLvl w:val="3"/>
              <w:rPr>
                <w:szCs w:val="24"/>
              </w:rPr>
            </w:pPr>
            <w:r w:rsidRPr="00CE11E3">
              <w:rPr>
                <w:szCs w:val="24"/>
              </w:rPr>
              <w:t>Благоустройство социально значимых мест</w:t>
            </w:r>
          </w:p>
        </w:tc>
        <w:tc>
          <w:tcPr>
            <w:tcW w:w="851" w:type="dxa"/>
            <w:tcBorders>
              <w:top w:val="nil"/>
              <w:left w:val="nil"/>
              <w:bottom w:val="single" w:sz="4" w:space="0" w:color="auto"/>
              <w:right w:val="single" w:sz="4" w:space="0" w:color="auto"/>
            </w:tcBorders>
            <w:vAlign w:val="bottom"/>
          </w:tcPr>
          <w:p w14:paraId="3871BA86"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E0D7AE5"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630A9B0"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3EAA092" w14:textId="77777777" w:rsidR="00CE11E3" w:rsidRPr="00CE11E3" w:rsidRDefault="00CE11E3" w:rsidP="00CE11E3">
            <w:pPr>
              <w:ind w:firstLine="0"/>
              <w:jc w:val="center"/>
              <w:outlineLvl w:val="3"/>
              <w:rPr>
                <w:szCs w:val="24"/>
              </w:rPr>
            </w:pPr>
            <w:r w:rsidRPr="00CE11E3">
              <w:rPr>
                <w:szCs w:val="24"/>
              </w:rPr>
              <w:t>15 0 04 00000</w:t>
            </w:r>
          </w:p>
        </w:tc>
        <w:tc>
          <w:tcPr>
            <w:tcW w:w="709" w:type="dxa"/>
            <w:tcBorders>
              <w:top w:val="nil"/>
              <w:left w:val="nil"/>
              <w:bottom w:val="single" w:sz="4" w:space="0" w:color="auto"/>
              <w:right w:val="single" w:sz="4" w:space="0" w:color="auto"/>
            </w:tcBorders>
            <w:vAlign w:val="bottom"/>
            <w:hideMark/>
          </w:tcPr>
          <w:p w14:paraId="0B1F06DD"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0570FA5" w14:textId="77777777" w:rsidR="00CE11E3" w:rsidRPr="00CE11E3" w:rsidRDefault="00CE11E3" w:rsidP="00CE11E3">
            <w:pPr>
              <w:ind w:firstLine="0"/>
              <w:jc w:val="center"/>
              <w:outlineLvl w:val="3"/>
              <w:rPr>
                <w:szCs w:val="24"/>
              </w:rPr>
            </w:pPr>
            <w:r w:rsidRPr="00CE11E3">
              <w:rPr>
                <w:szCs w:val="24"/>
              </w:rPr>
              <w:t>8 525,6</w:t>
            </w:r>
          </w:p>
        </w:tc>
        <w:tc>
          <w:tcPr>
            <w:tcW w:w="1272" w:type="dxa"/>
            <w:tcBorders>
              <w:top w:val="nil"/>
              <w:left w:val="nil"/>
              <w:bottom w:val="single" w:sz="4" w:space="0" w:color="auto"/>
              <w:right w:val="single" w:sz="4" w:space="0" w:color="auto"/>
            </w:tcBorders>
            <w:vAlign w:val="bottom"/>
            <w:hideMark/>
          </w:tcPr>
          <w:p w14:paraId="67001218" w14:textId="77777777" w:rsidR="00CE11E3" w:rsidRPr="00CE11E3" w:rsidRDefault="00CE11E3" w:rsidP="00CE11E3">
            <w:pPr>
              <w:ind w:firstLine="0"/>
              <w:jc w:val="center"/>
              <w:outlineLvl w:val="3"/>
              <w:rPr>
                <w:szCs w:val="24"/>
              </w:rPr>
            </w:pPr>
            <w:r w:rsidRPr="00CE11E3">
              <w:rPr>
                <w:szCs w:val="24"/>
              </w:rPr>
              <w:t>1 364,4</w:t>
            </w:r>
          </w:p>
        </w:tc>
        <w:tc>
          <w:tcPr>
            <w:tcW w:w="709" w:type="dxa"/>
            <w:tcBorders>
              <w:top w:val="nil"/>
              <w:left w:val="nil"/>
              <w:bottom w:val="single" w:sz="4" w:space="0" w:color="auto"/>
              <w:right w:val="single" w:sz="4" w:space="0" w:color="auto"/>
            </w:tcBorders>
            <w:vAlign w:val="bottom"/>
            <w:hideMark/>
          </w:tcPr>
          <w:p w14:paraId="08C304CE" w14:textId="77777777" w:rsidR="00CE11E3" w:rsidRPr="00CE11E3" w:rsidRDefault="00CE11E3" w:rsidP="00CE11E3">
            <w:pPr>
              <w:ind w:firstLine="0"/>
              <w:jc w:val="center"/>
              <w:outlineLvl w:val="3"/>
              <w:rPr>
                <w:szCs w:val="24"/>
              </w:rPr>
            </w:pPr>
            <w:r w:rsidRPr="00CE11E3">
              <w:rPr>
                <w:szCs w:val="24"/>
              </w:rPr>
              <w:t>16,0</w:t>
            </w:r>
          </w:p>
        </w:tc>
      </w:tr>
      <w:tr w:rsidR="00D1055B" w:rsidRPr="00CE11E3" w14:paraId="68FFA737" w14:textId="77777777" w:rsidTr="00D1055B">
        <w:trPr>
          <w:trHeight w:val="793"/>
          <w:jc w:val="center"/>
        </w:trPr>
        <w:tc>
          <w:tcPr>
            <w:tcW w:w="421" w:type="dxa"/>
            <w:tcBorders>
              <w:top w:val="nil"/>
              <w:left w:val="single" w:sz="4" w:space="0" w:color="auto"/>
              <w:bottom w:val="single" w:sz="4" w:space="0" w:color="auto"/>
              <w:right w:val="single" w:sz="4" w:space="0" w:color="auto"/>
            </w:tcBorders>
            <w:noWrap/>
            <w:vAlign w:val="bottom"/>
            <w:hideMark/>
          </w:tcPr>
          <w:p w14:paraId="4754EC2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FF358B3" w14:textId="77777777" w:rsidR="00CE11E3" w:rsidRPr="00CE11E3" w:rsidRDefault="00CE11E3" w:rsidP="00CE11E3">
            <w:pPr>
              <w:ind w:firstLine="0"/>
              <w:jc w:val="left"/>
              <w:outlineLvl w:val="4"/>
              <w:rPr>
                <w:szCs w:val="24"/>
              </w:rPr>
            </w:pPr>
            <w:r w:rsidRPr="00CE11E3">
              <w:rPr>
                <w:szCs w:val="24"/>
              </w:rPr>
              <w:t>Расходы, направленные на благоустройство социально значимых мест</w:t>
            </w:r>
          </w:p>
        </w:tc>
        <w:tc>
          <w:tcPr>
            <w:tcW w:w="851" w:type="dxa"/>
            <w:tcBorders>
              <w:top w:val="nil"/>
              <w:left w:val="nil"/>
              <w:bottom w:val="single" w:sz="4" w:space="0" w:color="auto"/>
              <w:right w:val="single" w:sz="4" w:space="0" w:color="auto"/>
            </w:tcBorders>
            <w:vAlign w:val="bottom"/>
          </w:tcPr>
          <w:p w14:paraId="559E9308"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F7B891A"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1477334"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D1B53AE" w14:textId="77777777" w:rsidR="00CE11E3" w:rsidRPr="00CE11E3" w:rsidRDefault="00CE11E3" w:rsidP="00CE11E3">
            <w:pPr>
              <w:ind w:firstLine="0"/>
              <w:jc w:val="center"/>
              <w:outlineLvl w:val="4"/>
              <w:rPr>
                <w:szCs w:val="24"/>
              </w:rPr>
            </w:pPr>
            <w:r w:rsidRPr="00CE11E3">
              <w:rPr>
                <w:szCs w:val="24"/>
              </w:rPr>
              <w:t>15 0 04 25010</w:t>
            </w:r>
          </w:p>
        </w:tc>
        <w:tc>
          <w:tcPr>
            <w:tcW w:w="709" w:type="dxa"/>
            <w:tcBorders>
              <w:top w:val="nil"/>
              <w:left w:val="nil"/>
              <w:bottom w:val="single" w:sz="4" w:space="0" w:color="auto"/>
              <w:right w:val="single" w:sz="4" w:space="0" w:color="auto"/>
            </w:tcBorders>
            <w:vAlign w:val="bottom"/>
            <w:hideMark/>
          </w:tcPr>
          <w:p w14:paraId="0C66002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01F764C" w14:textId="77777777" w:rsidR="00CE11E3" w:rsidRPr="00CE11E3" w:rsidRDefault="00CE11E3" w:rsidP="00CE11E3">
            <w:pPr>
              <w:ind w:firstLine="0"/>
              <w:jc w:val="center"/>
              <w:outlineLvl w:val="4"/>
              <w:rPr>
                <w:szCs w:val="24"/>
              </w:rPr>
            </w:pPr>
            <w:r w:rsidRPr="00CE11E3">
              <w:rPr>
                <w:szCs w:val="24"/>
              </w:rPr>
              <w:t>5 086,2</w:t>
            </w:r>
          </w:p>
        </w:tc>
        <w:tc>
          <w:tcPr>
            <w:tcW w:w="1272" w:type="dxa"/>
            <w:tcBorders>
              <w:top w:val="nil"/>
              <w:left w:val="nil"/>
              <w:bottom w:val="single" w:sz="4" w:space="0" w:color="auto"/>
              <w:right w:val="single" w:sz="4" w:space="0" w:color="auto"/>
            </w:tcBorders>
            <w:vAlign w:val="bottom"/>
            <w:hideMark/>
          </w:tcPr>
          <w:p w14:paraId="120A1951" w14:textId="77777777" w:rsidR="00CE11E3" w:rsidRPr="00CE11E3" w:rsidRDefault="00CE11E3" w:rsidP="00CE11E3">
            <w:pPr>
              <w:ind w:firstLine="0"/>
              <w:jc w:val="center"/>
              <w:outlineLvl w:val="4"/>
              <w:rPr>
                <w:szCs w:val="24"/>
              </w:rPr>
            </w:pPr>
            <w:r w:rsidRPr="00CE11E3">
              <w:rPr>
                <w:szCs w:val="24"/>
              </w:rPr>
              <w:t>1 364,4</w:t>
            </w:r>
          </w:p>
        </w:tc>
        <w:tc>
          <w:tcPr>
            <w:tcW w:w="709" w:type="dxa"/>
            <w:tcBorders>
              <w:top w:val="nil"/>
              <w:left w:val="nil"/>
              <w:bottom w:val="single" w:sz="4" w:space="0" w:color="auto"/>
              <w:right w:val="single" w:sz="4" w:space="0" w:color="auto"/>
            </w:tcBorders>
            <w:vAlign w:val="bottom"/>
            <w:hideMark/>
          </w:tcPr>
          <w:p w14:paraId="2879F02D" w14:textId="77777777" w:rsidR="00CE11E3" w:rsidRPr="00CE11E3" w:rsidRDefault="00CE11E3" w:rsidP="00CE11E3">
            <w:pPr>
              <w:ind w:firstLine="0"/>
              <w:jc w:val="center"/>
              <w:outlineLvl w:val="4"/>
              <w:rPr>
                <w:szCs w:val="24"/>
              </w:rPr>
            </w:pPr>
            <w:r w:rsidRPr="00CE11E3">
              <w:rPr>
                <w:szCs w:val="24"/>
              </w:rPr>
              <w:t>26,8</w:t>
            </w:r>
          </w:p>
        </w:tc>
      </w:tr>
      <w:tr w:rsidR="00D1055B" w:rsidRPr="00CE11E3" w14:paraId="77BEB4E8"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32BEE404"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603E2AAB"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4BF7CB5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C3FE386"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A088A9C"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4BA511E" w14:textId="77777777" w:rsidR="00CE11E3" w:rsidRPr="00CE11E3" w:rsidRDefault="00CE11E3" w:rsidP="00CE11E3">
            <w:pPr>
              <w:ind w:firstLine="0"/>
              <w:jc w:val="center"/>
              <w:outlineLvl w:val="6"/>
              <w:rPr>
                <w:szCs w:val="24"/>
              </w:rPr>
            </w:pPr>
            <w:r w:rsidRPr="00CE11E3">
              <w:rPr>
                <w:szCs w:val="24"/>
              </w:rPr>
              <w:t>15 0 04 25010</w:t>
            </w:r>
          </w:p>
        </w:tc>
        <w:tc>
          <w:tcPr>
            <w:tcW w:w="709" w:type="dxa"/>
            <w:tcBorders>
              <w:top w:val="nil"/>
              <w:left w:val="nil"/>
              <w:bottom w:val="single" w:sz="4" w:space="0" w:color="auto"/>
              <w:right w:val="single" w:sz="4" w:space="0" w:color="auto"/>
            </w:tcBorders>
            <w:vAlign w:val="bottom"/>
            <w:hideMark/>
          </w:tcPr>
          <w:p w14:paraId="2AC6F2EC"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2D620780" w14:textId="77777777" w:rsidR="00CE11E3" w:rsidRPr="00CE11E3" w:rsidRDefault="00CE11E3" w:rsidP="00CE11E3">
            <w:pPr>
              <w:ind w:firstLine="0"/>
              <w:jc w:val="center"/>
              <w:outlineLvl w:val="6"/>
              <w:rPr>
                <w:szCs w:val="24"/>
              </w:rPr>
            </w:pPr>
            <w:r w:rsidRPr="00CE11E3">
              <w:rPr>
                <w:szCs w:val="24"/>
              </w:rPr>
              <w:t>900,0</w:t>
            </w:r>
          </w:p>
        </w:tc>
        <w:tc>
          <w:tcPr>
            <w:tcW w:w="1272" w:type="dxa"/>
            <w:tcBorders>
              <w:top w:val="nil"/>
              <w:left w:val="nil"/>
              <w:bottom w:val="single" w:sz="4" w:space="0" w:color="auto"/>
              <w:right w:val="single" w:sz="4" w:space="0" w:color="auto"/>
            </w:tcBorders>
            <w:vAlign w:val="bottom"/>
            <w:hideMark/>
          </w:tcPr>
          <w:p w14:paraId="24C68315"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E9F7E57"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6B914CD8" w14:textId="77777777" w:rsidTr="00D1055B">
        <w:trPr>
          <w:trHeight w:val="1011"/>
          <w:jc w:val="center"/>
        </w:trPr>
        <w:tc>
          <w:tcPr>
            <w:tcW w:w="421" w:type="dxa"/>
            <w:tcBorders>
              <w:top w:val="nil"/>
              <w:left w:val="single" w:sz="4" w:space="0" w:color="auto"/>
              <w:bottom w:val="single" w:sz="4" w:space="0" w:color="auto"/>
              <w:right w:val="single" w:sz="4" w:space="0" w:color="auto"/>
            </w:tcBorders>
            <w:noWrap/>
            <w:vAlign w:val="bottom"/>
            <w:hideMark/>
          </w:tcPr>
          <w:p w14:paraId="6A2F184C"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BC40ABB"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1ADC69B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4D0A41E"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2334D86F"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D5FE361" w14:textId="77777777" w:rsidR="00CE11E3" w:rsidRPr="00CE11E3" w:rsidRDefault="00CE11E3" w:rsidP="00CE11E3">
            <w:pPr>
              <w:ind w:firstLine="0"/>
              <w:jc w:val="center"/>
              <w:outlineLvl w:val="6"/>
              <w:rPr>
                <w:szCs w:val="24"/>
              </w:rPr>
            </w:pPr>
            <w:r w:rsidRPr="00CE11E3">
              <w:rPr>
                <w:szCs w:val="24"/>
              </w:rPr>
              <w:t>15 0 04 25010</w:t>
            </w:r>
          </w:p>
        </w:tc>
        <w:tc>
          <w:tcPr>
            <w:tcW w:w="709" w:type="dxa"/>
            <w:tcBorders>
              <w:top w:val="nil"/>
              <w:left w:val="nil"/>
              <w:bottom w:val="single" w:sz="4" w:space="0" w:color="auto"/>
              <w:right w:val="single" w:sz="4" w:space="0" w:color="auto"/>
            </w:tcBorders>
            <w:vAlign w:val="bottom"/>
            <w:hideMark/>
          </w:tcPr>
          <w:p w14:paraId="22A2DDE7"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D279C57" w14:textId="77777777" w:rsidR="00CE11E3" w:rsidRPr="00CE11E3" w:rsidRDefault="00CE11E3" w:rsidP="00CE11E3">
            <w:pPr>
              <w:ind w:firstLine="0"/>
              <w:jc w:val="center"/>
              <w:outlineLvl w:val="6"/>
              <w:rPr>
                <w:szCs w:val="24"/>
              </w:rPr>
            </w:pPr>
            <w:r w:rsidRPr="00CE11E3">
              <w:rPr>
                <w:szCs w:val="24"/>
              </w:rPr>
              <w:t>4 186,2</w:t>
            </w:r>
          </w:p>
        </w:tc>
        <w:tc>
          <w:tcPr>
            <w:tcW w:w="1272" w:type="dxa"/>
            <w:tcBorders>
              <w:top w:val="nil"/>
              <w:left w:val="nil"/>
              <w:bottom w:val="single" w:sz="4" w:space="0" w:color="auto"/>
              <w:right w:val="single" w:sz="4" w:space="0" w:color="auto"/>
            </w:tcBorders>
            <w:vAlign w:val="bottom"/>
            <w:hideMark/>
          </w:tcPr>
          <w:p w14:paraId="53A5A300" w14:textId="77777777" w:rsidR="00CE11E3" w:rsidRPr="00CE11E3" w:rsidRDefault="00CE11E3" w:rsidP="00CE11E3">
            <w:pPr>
              <w:ind w:firstLine="0"/>
              <w:jc w:val="center"/>
              <w:outlineLvl w:val="6"/>
              <w:rPr>
                <w:szCs w:val="24"/>
              </w:rPr>
            </w:pPr>
            <w:r w:rsidRPr="00CE11E3">
              <w:rPr>
                <w:szCs w:val="24"/>
              </w:rPr>
              <w:t>1 364,4</w:t>
            </w:r>
          </w:p>
        </w:tc>
        <w:tc>
          <w:tcPr>
            <w:tcW w:w="709" w:type="dxa"/>
            <w:tcBorders>
              <w:top w:val="nil"/>
              <w:left w:val="nil"/>
              <w:bottom w:val="single" w:sz="4" w:space="0" w:color="auto"/>
              <w:right w:val="single" w:sz="4" w:space="0" w:color="auto"/>
            </w:tcBorders>
            <w:vAlign w:val="bottom"/>
            <w:hideMark/>
          </w:tcPr>
          <w:p w14:paraId="146B1856" w14:textId="77777777" w:rsidR="00CE11E3" w:rsidRPr="00CE11E3" w:rsidRDefault="00CE11E3" w:rsidP="00CE11E3">
            <w:pPr>
              <w:ind w:firstLine="0"/>
              <w:jc w:val="center"/>
              <w:outlineLvl w:val="6"/>
              <w:rPr>
                <w:szCs w:val="24"/>
              </w:rPr>
            </w:pPr>
            <w:r w:rsidRPr="00CE11E3">
              <w:rPr>
                <w:szCs w:val="24"/>
              </w:rPr>
              <w:t>32,6</w:t>
            </w:r>
          </w:p>
        </w:tc>
      </w:tr>
      <w:tr w:rsidR="00D1055B" w:rsidRPr="00CE11E3" w14:paraId="5D95B73A" w14:textId="77777777" w:rsidTr="00D1055B">
        <w:trPr>
          <w:trHeight w:val="434"/>
          <w:jc w:val="center"/>
        </w:trPr>
        <w:tc>
          <w:tcPr>
            <w:tcW w:w="421" w:type="dxa"/>
            <w:tcBorders>
              <w:top w:val="nil"/>
              <w:left w:val="single" w:sz="4" w:space="0" w:color="auto"/>
              <w:bottom w:val="single" w:sz="4" w:space="0" w:color="auto"/>
              <w:right w:val="single" w:sz="4" w:space="0" w:color="auto"/>
            </w:tcBorders>
            <w:noWrap/>
            <w:vAlign w:val="bottom"/>
            <w:hideMark/>
          </w:tcPr>
          <w:p w14:paraId="403DDDC0"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070DC27" w14:textId="77777777" w:rsidR="00CE11E3" w:rsidRPr="00CE11E3" w:rsidRDefault="00CE11E3" w:rsidP="00CE11E3">
            <w:pPr>
              <w:ind w:firstLine="0"/>
              <w:jc w:val="left"/>
              <w:outlineLvl w:val="4"/>
              <w:rPr>
                <w:szCs w:val="24"/>
              </w:rPr>
            </w:pPr>
            <w:r w:rsidRPr="00CE11E3">
              <w:rPr>
                <w:szCs w:val="24"/>
              </w:rPr>
              <w:t xml:space="preserve">Проект инициативного бюджетирования «Благоустройство придомовой территории многоквартирных домов №№1,3 по </w:t>
            </w:r>
            <w:proofErr w:type="spellStart"/>
            <w:r w:rsidRPr="00CE11E3">
              <w:rPr>
                <w:szCs w:val="24"/>
              </w:rPr>
              <w:t>ул.Юбилейная</w:t>
            </w:r>
            <w:proofErr w:type="spellEnd"/>
            <w:r w:rsidRPr="00CE11E3">
              <w:rPr>
                <w:szCs w:val="24"/>
              </w:rPr>
              <w:t xml:space="preserve"> в </w:t>
            </w:r>
            <w:proofErr w:type="spellStart"/>
            <w:r w:rsidRPr="00CE11E3">
              <w:rPr>
                <w:szCs w:val="24"/>
              </w:rPr>
              <w:t>р.п.Гидроторф</w:t>
            </w:r>
            <w:proofErr w:type="spellEnd"/>
            <w:r w:rsidRPr="00CE11E3">
              <w:rPr>
                <w:szCs w:val="24"/>
              </w:rPr>
              <w:t xml:space="preserve"> </w:t>
            </w:r>
            <w:proofErr w:type="spellStart"/>
            <w:r w:rsidRPr="00CE11E3">
              <w:rPr>
                <w:szCs w:val="24"/>
              </w:rPr>
              <w:t>Балахнинского</w:t>
            </w:r>
            <w:proofErr w:type="spellEnd"/>
            <w:r w:rsidRPr="00CE11E3">
              <w:rPr>
                <w:szCs w:val="24"/>
              </w:rPr>
              <w:t xml:space="preserve"> муниципального округа»</w:t>
            </w:r>
          </w:p>
        </w:tc>
        <w:tc>
          <w:tcPr>
            <w:tcW w:w="851" w:type="dxa"/>
            <w:tcBorders>
              <w:top w:val="nil"/>
              <w:left w:val="nil"/>
              <w:bottom w:val="single" w:sz="4" w:space="0" w:color="auto"/>
              <w:right w:val="single" w:sz="4" w:space="0" w:color="auto"/>
            </w:tcBorders>
            <w:vAlign w:val="bottom"/>
          </w:tcPr>
          <w:p w14:paraId="24BA8FFF"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432FC96"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310BCE4"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42B4BB9" w14:textId="77777777" w:rsidR="00CE11E3" w:rsidRPr="00CE11E3" w:rsidRDefault="00CE11E3" w:rsidP="00CE11E3">
            <w:pPr>
              <w:ind w:firstLine="0"/>
              <w:jc w:val="center"/>
              <w:outlineLvl w:val="4"/>
              <w:rPr>
                <w:szCs w:val="24"/>
              </w:rPr>
            </w:pPr>
            <w:r w:rsidRPr="00CE11E3">
              <w:rPr>
                <w:szCs w:val="24"/>
              </w:rPr>
              <w:t>15 0 04 S2601</w:t>
            </w:r>
          </w:p>
        </w:tc>
        <w:tc>
          <w:tcPr>
            <w:tcW w:w="709" w:type="dxa"/>
            <w:tcBorders>
              <w:top w:val="nil"/>
              <w:left w:val="nil"/>
              <w:bottom w:val="single" w:sz="4" w:space="0" w:color="auto"/>
              <w:right w:val="single" w:sz="4" w:space="0" w:color="auto"/>
            </w:tcBorders>
            <w:vAlign w:val="bottom"/>
            <w:hideMark/>
          </w:tcPr>
          <w:p w14:paraId="4C04CA54"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ED2D559" w14:textId="77777777" w:rsidR="00CE11E3" w:rsidRPr="00CE11E3" w:rsidRDefault="00CE11E3" w:rsidP="00CE11E3">
            <w:pPr>
              <w:ind w:firstLine="0"/>
              <w:jc w:val="center"/>
              <w:outlineLvl w:val="4"/>
              <w:rPr>
                <w:szCs w:val="24"/>
              </w:rPr>
            </w:pPr>
            <w:r w:rsidRPr="00CE11E3">
              <w:rPr>
                <w:szCs w:val="24"/>
              </w:rPr>
              <w:t>3 439,4</w:t>
            </w:r>
          </w:p>
        </w:tc>
        <w:tc>
          <w:tcPr>
            <w:tcW w:w="1272" w:type="dxa"/>
            <w:tcBorders>
              <w:top w:val="nil"/>
              <w:left w:val="nil"/>
              <w:bottom w:val="single" w:sz="4" w:space="0" w:color="auto"/>
              <w:right w:val="single" w:sz="4" w:space="0" w:color="auto"/>
            </w:tcBorders>
            <w:vAlign w:val="bottom"/>
            <w:hideMark/>
          </w:tcPr>
          <w:p w14:paraId="294FB98F"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28E7119"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4BC1380" w14:textId="77777777" w:rsidTr="00D1055B">
        <w:trPr>
          <w:trHeight w:val="1154"/>
          <w:jc w:val="center"/>
        </w:trPr>
        <w:tc>
          <w:tcPr>
            <w:tcW w:w="421" w:type="dxa"/>
            <w:tcBorders>
              <w:top w:val="nil"/>
              <w:left w:val="single" w:sz="4" w:space="0" w:color="auto"/>
              <w:bottom w:val="single" w:sz="4" w:space="0" w:color="auto"/>
              <w:right w:val="single" w:sz="4" w:space="0" w:color="auto"/>
            </w:tcBorders>
            <w:noWrap/>
            <w:vAlign w:val="bottom"/>
            <w:hideMark/>
          </w:tcPr>
          <w:p w14:paraId="53A322AE"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4765BA8"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BA70BD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27DAF04"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AAFEE9D"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A61E5C9" w14:textId="77777777" w:rsidR="00CE11E3" w:rsidRPr="00CE11E3" w:rsidRDefault="00CE11E3" w:rsidP="00CE11E3">
            <w:pPr>
              <w:ind w:firstLine="0"/>
              <w:jc w:val="center"/>
              <w:outlineLvl w:val="6"/>
              <w:rPr>
                <w:szCs w:val="24"/>
              </w:rPr>
            </w:pPr>
            <w:r w:rsidRPr="00CE11E3">
              <w:rPr>
                <w:szCs w:val="24"/>
              </w:rPr>
              <w:t>15 0 04 S2601</w:t>
            </w:r>
          </w:p>
        </w:tc>
        <w:tc>
          <w:tcPr>
            <w:tcW w:w="709" w:type="dxa"/>
            <w:tcBorders>
              <w:top w:val="nil"/>
              <w:left w:val="nil"/>
              <w:bottom w:val="single" w:sz="4" w:space="0" w:color="auto"/>
              <w:right w:val="single" w:sz="4" w:space="0" w:color="auto"/>
            </w:tcBorders>
            <w:vAlign w:val="bottom"/>
            <w:hideMark/>
          </w:tcPr>
          <w:p w14:paraId="28B92776"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22BB2BB" w14:textId="77777777" w:rsidR="00CE11E3" w:rsidRPr="00CE11E3" w:rsidRDefault="00CE11E3" w:rsidP="00CE11E3">
            <w:pPr>
              <w:ind w:firstLine="0"/>
              <w:jc w:val="center"/>
              <w:outlineLvl w:val="6"/>
              <w:rPr>
                <w:szCs w:val="24"/>
              </w:rPr>
            </w:pPr>
            <w:r w:rsidRPr="00CE11E3">
              <w:rPr>
                <w:szCs w:val="24"/>
              </w:rPr>
              <w:t>3 439,4</w:t>
            </w:r>
          </w:p>
        </w:tc>
        <w:tc>
          <w:tcPr>
            <w:tcW w:w="1272" w:type="dxa"/>
            <w:tcBorders>
              <w:top w:val="nil"/>
              <w:left w:val="nil"/>
              <w:bottom w:val="single" w:sz="4" w:space="0" w:color="auto"/>
              <w:right w:val="single" w:sz="4" w:space="0" w:color="auto"/>
            </w:tcBorders>
            <w:vAlign w:val="bottom"/>
            <w:hideMark/>
          </w:tcPr>
          <w:p w14:paraId="41749A1B"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148E669"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2B39ECA" w14:textId="77777777" w:rsidTr="00D1055B">
        <w:trPr>
          <w:trHeight w:val="492"/>
          <w:jc w:val="center"/>
        </w:trPr>
        <w:tc>
          <w:tcPr>
            <w:tcW w:w="421" w:type="dxa"/>
            <w:tcBorders>
              <w:top w:val="nil"/>
              <w:left w:val="single" w:sz="4" w:space="0" w:color="auto"/>
              <w:bottom w:val="single" w:sz="4" w:space="0" w:color="auto"/>
              <w:right w:val="single" w:sz="4" w:space="0" w:color="auto"/>
            </w:tcBorders>
            <w:noWrap/>
            <w:vAlign w:val="bottom"/>
            <w:hideMark/>
          </w:tcPr>
          <w:p w14:paraId="4E44E8A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49ED9CA" w14:textId="77777777" w:rsidR="00CE11E3" w:rsidRPr="00CE11E3" w:rsidRDefault="00CE11E3" w:rsidP="00CE11E3">
            <w:pPr>
              <w:ind w:firstLine="0"/>
              <w:jc w:val="left"/>
              <w:outlineLvl w:val="3"/>
              <w:rPr>
                <w:szCs w:val="24"/>
              </w:rPr>
            </w:pPr>
            <w:r w:rsidRPr="00CE11E3">
              <w:rPr>
                <w:szCs w:val="24"/>
              </w:rPr>
              <w:t>Санитарное содержание территории округа</w:t>
            </w:r>
          </w:p>
        </w:tc>
        <w:tc>
          <w:tcPr>
            <w:tcW w:w="851" w:type="dxa"/>
            <w:tcBorders>
              <w:top w:val="nil"/>
              <w:left w:val="nil"/>
              <w:bottom w:val="single" w:sz="4" w:space="0" w:color="auto"/>
              <w:right w:val="single" w:sz="4" w:space="0" w:color="auto"/>
            </w:tcBorders>
            <w:vAlign w:val="bottom"/>
          </w:tcPr>
          <w:p w14:paraId="1D15E2EA"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BAEFE40"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35CD5E3"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B862A07" w14:textId="77777777" w:rsidR="00CE11E3" w:rsidRPr="00CE11E3" w:rsidRDefault="00CE11E3" w:rsidP="00CE11E3">
            <w:pPr>
              <w:ind w:firstLine="0"/>
              <w:jc w:val="center"/>
              <w:outlineLvl w:val="3"/>
              <w:rPr>
                <w:szCs w:val="24"/>
              </w:rPr>
            </w:pPr>
            <w:r w:rsidRPr="00CE11E3">
              <w:rPr>
                <w:szCs w:val="24"/>
              </w:rPr>
              <w:t>15 0 05 00000</w:t>
            </w:r>
          </w:p>
        </w:tc>
        <w:tc>
          <w:tcPr>
            <w:tcW w:w="709" w:type="dxa"/>
            <w:tcBorders>
              <w:top w:val="nil"/>
              <w:left w:val="nil"/>
              <w:bottom w:val="single" w:sz="4" w:space="0" w:color="auto"/>
              <w:right w:val="single" w:sz="4" w:space="0" w:color="auto"/>
            </w:tcBorders>
            <w:vAlign w:val="bottom"/>
            <w:hideMark/>
          </w:tcPr>
          <w:p w14:paraId="350709BD"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A0D5E2A" w14:textId="77777777" w:rsidR="00CE11E3" w:rsidRPr="00CE11E3" w:rsidRDefault="00CE11E3" w:rsidP="00CE11E3">
            <w:pPr>
              <w:ind w:firstLine="0"/>
              <w:jc w:val="center"/>
              <w:outlineLvl w:val="3"/>
              <w:rPr>
                <w:szCs w:val="24"/>
              </w:rPr>
            </w:pPr>
            <w:r w:rsidRPr="00CE11E3">
              <w:rPr>
                <w:szCs w:val="24"/>
              </w:rPr>
              <w:t>15 818,3</w:t>
            </w:r>
          </w:p>
        </w:tc>
        <w:tc>
          <w:tcPr>
            <w:tcW w:w="1272" w:type="dxa"/>
            <w:tcBorders>
              <w:top w:val="nil"/>
              <w:left w:val="nil"/>
              <w:bottom w:val="single" w:sz="4" w:space="0" w:color="auto"/>
              <w:right w:val="single" w:sz="4" w:space="0" w:color="auto"/>
            </w:tcBorders>
            <w:vAlign w:val="bottom"/>
            <w:hideMark/>
          </w:tcPr>
          <w:p w14:paraId="1DE26E8A" w14:textId="77777777" w:rsidR="00CE11E3" w:rsidRPr="00CE11E3" w:rsidRDefault="00CE11E3" w:rsidP="00CE11E3">
            <w:pPr>
              <w:ind w:firstLine="0"/>
              <w:jc w:val="center"/>
              <w:outlineLvl w:val="3"/>
              <w:rPr>
                <w:szCs w:val="24"/>
              </w:rPr>
            </w:pPr>
            <w:r w:rsidRPr="00CE11E3">
              <w:rPr>
                <w:szCs w:val="24"/>
              </w:rPr>
              <w:t>4 300,0</w:t>
            </w:r>
          </w:p>
        </w:tc>
        <w:tc>
          <w:tcPr>
            <w:tcW w:w="709" w:type="dxa"/>
            <w:tcBorders>
              <w:top w:val="nil"/>
              <w:left w:val="nil"/>
              <w:bottom w:val="single" w:sz="4" w:space="0" w:color="auto"/>
              <w:right w:val="single" w:sz="4" w:space="0" w:color="auto"/>
            </w:tcBorders>
            <w:vAlign w:val="bottom"/>
            <w:hideMark/>
          </w:tcPr>
          <w:p w14:paraId="12B77296" w14:textId="77777777" w:rsidR="00CE11E3" w:rsidRPr="00CE11E3" w:rsidRDefault="00CE11E3" w:rsidP="00CE11E3">
            <w:pPr>
              <w:ind w:firstLine="0"/>
              <w:jc w:val="center"/>
              <w:outlineLvl w:val="3"/>
              <w:rPr>
                <w:szCs w:val="24"/>
              </w:rPr>
            </w:pPr>
            <w:r w:rsidRPr="00CE11E3">
              <w:rPr>
                <w:szCs w:val="24"/>
              </w:rPr>
              <w:t>27,2</w:t>
            </w:r>
          </w:p>
        </w:tc>
      </w:tr>
      <w:tr w:rsidR="00D1055B" w:rsidRPr="00CE11E3" w14:paraId="1D222648" w14:textId="77777777" w:rsidTr="00D1055B">
        <w:trPr>
          <w:trHeight w:val="713"/>
          <w:jc w:val="center"/>
        </w:trPr>
        <w:tc>
          <w:tcPr>
            <w:tcW w:w="421" w:type="dxa"/>
            <w:tcBorders>
              <w:top w:val="nil"/>
              <w:left w:val="single" w:sz="4" w:space="0" w:color="auto"/>
              <w:bottom w:val="single" w:sz="4" w:space="0" w:color="auto"/>
              <w:right w:val="single" w:sz="4" w:space="0" w:color="auto"/>
            </w:tcBorders>
            <w:noWrap/>
            <w:vAlign w:val="bottom"/>
            <w:hideMark/>
          </w:tcPr>
          <w:p w14:paraId="5FDF6AFF"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19189AA5" w14:textId="77777777" w:rsidR="00CE11E3" w:rsidRPr="00CE11E3" w:rsidRDefault="00CE11E3" w:rsidP="00CE11E3">
            <w:pPr>
              <w:ind w:firstLine="0"/>
              <w:jc w:val="left"/>
              <w:outlineLvl w:val="4"/>
              <w:rPr>
                <w:szCs w:val="24"/>
              </w:rPr>
            </w:pPr>
            <w:r w:rsidRPr="00CE11E3">
              <w:rPr>
                <w:szCs w:val="24"/>
              </w:rPr>
              <w:t>Расходы, направленные на санитарное содержание территории округа</w:t>
            </w:r>
          </w:p>
        </w:tc>
        <w:tc>
          <w:tcPr>
            <w:tcW w:w="851" w:type="dxa"/>
            <w:tcBorders>
              <w:top w:val="nil"/>
              <w:left w:val="nil"/>
              <w:bottom w:val="single" w:sz="4" w:space="0" w:color="auto"/>
              <w:right w:val="single" w:sz="4" w:space="0" w:color="auto"/>
            </w:tcBorders>
            <w:vAlign w:val="bottom"/>
          </w:tcPr>
          <w:p w14:paraId="5FF175E5"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D44B6BF"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0238E15"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F0EAD85" w14:textId="77777777" w:rsidR="00CE11E3" w:rsidRPr="00CE11E3" w:rsidRDefault="00CE11E3" w:rsidP="00CE11E3">
            <w:pPr>
              <w:ind w:firstLine="0"/>
              <w:jc w:val="center"/>
              <w:outlineLvl w:val="4"/>
              <w:rPr>
                <w:szCs w:val="24"/>
              </w:rPr>
            </w:pPr>
            <w:r w:rsidRPr="00CE11E3">
              <w:rPr>
                <w:szCs w:val="24"/>
              </w:rPr>
              <w:t>15 0 05 25010</w:t>
            </w:r>
          </w:p>
        </w:tc>
        <w:tc>
          <w:tcPr>
            <w:tcW w:w="709" w:type="dxa"/>
            <w:tcBorders>
              <w:top w:val="nil"/>
              <w:left w:val="nil"/>
              <w:bottom w:val="single" w:sz="4" w:space="0" w:color="auto"/>
              <w:right w:val="single" w:sz="4" w:space="0" w:color="auto"/>
            </w:tcBorders>
            <w:vAlign w:val="bottom"/>
            <w:hideMark/>
          </w:tcPr>
          <w:p w14:paraId="0123A4C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F7446FF" w14:textId="77777777" w:rsidR="00CE11E3" w:rsidRPr="00CE11E3" w:rsidRDefault="00CE11E3" w:rsidP="00CE11E3">
            <w:pPr>
              <w:ind w:firstLine="0"/>
              <w:jc w:val="center"/>
              <w:outlineLvl w:val="4"/>
              <w:rPr>
                <w:szCs w:val="24"/>
              </w:rPr>
            </w:pPr>
            <w:r w:rsidRPr="00CE11E3">
              <w:rPr>
                <w:szCs w:val="24"/>
              </w:rPr>
              <w:t>15 818,3</w:t>
            </w:r>
          </w:p>
        </w:tc>
        <w:tc>
          <w:tcPr>
            <w:tcW w:w="1272" w:type="dxa"/>
            <w:tcBorders>
              <w:top w:val="nil"/>
              <w:left w:val="nil"/>
              <w:bottom w:val="single" w:sz="4" w:space="0" w:color="auto"/>
              <w:right w:val="single" w:sz="4" w:space="0" w:color="auto"/>
            </w:tcBorders>
            <w:vAlign w:val="bottom"/>
            <w:hideMark/>
          </w:tcPr>
          <w:p w14:paraId="3AD47809" w14:textId="77777777" w:rsidR="00CE11E3" w:rsidRPr="00CE11E3" w:rsidRDefault="00CE11E3" w:rsidP="00CE11E3">
            <w:pPr>
              <w:ind w:firstLine="0"/>
              <w:jc w:val="center"/>
              <w:outlineLvl w:val="4"/>
              <w:rPr>
                <w:szCs w:val="24"/>
              </w:rPr>
            </w:pPr>
            <w:r w:rsidRPr="00CE11E3">
              <w:rPr>
                <w:szCs w:val="24"/>
              </w:rPr>
              <w:t>4 300,0</w:t>
            </w:r>
          </w:p>
        </w:tc>
        <w:tc>
          <w:tcPr>
            <w:tcW w:w="709" w:type="dxa"/>
            <w:tcBorders>
              <w:top w:val="nil"/>
              <w:left w:val="nil"/>
              <w:bottom w:val="single" w:sz="4" w:space="0" w:color="auto"/>
              <w:right w:val="single" w:sz="4" w:space="0" w:color="auto"/>
            </w:tcBorders>
            <w:vAlign w:val="bottom"/>
            <w:hideMark/>
          </w:tcPr>
          <w:p w14:paraId="040DB695" w14:textId="77777777" w:rsidR="00CE11E3" w:rsidRPr="00CE11E3" w:rsidRDefault="00CE11E3" w:rsidP="00CE11E3">
            <w:pPr>
              <w:ind w:firstLine="0"/>
              <w:jc w:val="center"/>
              <w:outlineLvl w:val="4"/>
              <w:rPr>
                <w:szCs w:val="24"/>
              </w:rPr>
            </w:pPr>
            <w:r w:rsidRPr="00CE11E3">
              <w:rPr>
                <w:szCs w:val="24"/>
              </w:rPr>
              <w:t>27,2</w:t>
            </w:r>
          </w:p>
        </w:tc>
      </w:tr>
      <w:tr w:rsidR="00D1055B" w:rsidRPr="00CE11E3" w14:paraId="0FD17285" w14:textId="77777777" w:rsidTr="00D1055B">
        <w:trPr>
          <w:trHeight w:val="586"/>
          <w:jc w:val="center"/>
        </w:trPr>
        <w:tc>
          <w:tcPr>
            <w:tcW w:w="421" w:type="dxa"/>
            <w:tcBorders>
              <w:top w:val="nil"/>
              <w:left w:val="single" w:sz="4" w:space="0" w:color="auto"/>
              <w:bottom w:val="single" w:sz="4" w:space="0" w:color="auto"/>
              <w:right w:val="single" w:sz="4" w:space="0" w:color="auto"/>
            </w:tcBorders>
            <w:noWrap/>
            <w:vAlign w:val="bottom"/>
            <w:hideMark/>
          </w:tcPr>
          <w:p w14:paraId="42235BD1"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1863B96"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75A8E17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ADDF18F"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F88F3A8"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3F865D9" w14:textId="77777777" w:rsidR="00CE11E3" w:rsidRPr="00CE11E3" w:rsidRDefault="00CE11E3" w:rsidP="00CE11E3">
            <w:pPr>
              <w:ind w:firstLine="0"/>
              <w:jc w:val="center"/>
              <w:outlineLvl w:val="6"/>
              <w:rPr>
                <w:szCs w:val="24"/>
              </w:rPr>
            </w:pPr>
            <w:r w:rsidRPr="00CE11E3">
              <w:rPr>
                <w:szCs w:val="24"/>
              </w:rPr>
              <w:t>15 0 05 25010</w:t>
            </w:r>
          </w:p>
        </w:tc>
        <w:tc>
          <w:tcPr>
            <w:tcW w:w="709" w:type="dxa"/>
            <w:tcBorders>
              <w:top w:val="nil"/>
              <w:left w:val="nil"/>
              <w:bottom w:val="single" w:sz="4" w:space="0" w:color="auto"/>
              <w:right w:val="single" w:sz="4" w:space="0" w:color="auto"/>
            </w:tcBorders>
            <w:vAlign w:val="bottom"/>
            <w:hideMark/>
          </w:tcPr>
          <w:p w14:paraId="0B680C4E"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31ACB0FA" w14:textId="77777777" w:rsidR="00CE11E3" w:rsidRPr="00CE11E3" w:rsidRDefault="00CE11E3" w:rsidP="00CE11E3">
            <w:pPr>
              <w:ind w:firstLine="0"/>
              <w:jc w:val="center"/>
              <w:outlineLvl w:val="6"/>
              <w:rPr>
                <w:szCs w:val="24"/>
              </w:rPr>
            </w:pPr>
            <w:r w:rsidRPr="00CE11E3">
              <w:rPr>
                <w:szCs w:val="24"/>
              </w:rPr>
              <w:t>350,0</w:t>
            </w:r>
          </w:p>
        </w:tc>
        <w:tc>
          <w:tcPr>
            <w:tcW w:w="1272" w:type="dxa"/>
            <w:tcBorders>
              <w:top w:val="nil"/>
              <w:left w:val="nil"/>
              <w:bottom w:val="single" w:sz="4" w:space="0" w:color="auto"/>
              <w:right w:val="single" w:sz="4" w:space="0" w:color="auto"/>
            </w:tcBorders>
            <w:vAlign w:val="bottom"/>
            <w:hideMark/>
          </w:tcPr>
          <w:p w14:paraId="490E39D7"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1CDD0D6"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00A19349" w14:textId="77777777" w:rsidTr="00D1055B">
        <w:trPr>
          <w:trHeight w:val="1342"/>
          <w:jc w:val="center"/>
        </w:trPr>
        <w:tc>
          <w:tcPr>
            <w:tcW w:w="421" w:type="dxa"/>
            <w:tcBorders>
              <w:top w:val="nil"/>
              <w:left w:val="single" w:sz="4" w:space="0" w:color="auto"/>
              <w:bottom w:val="single" w:sz="4" w:space="0" w:color="auto"/>
              <w:right w:val="single" w:sz="4" w:space="0" w:color="auto"/>
            </w:tcBorders>
            <w:noWrap/>
            <w:vAlign w:val="bottom"/>
            <w:hideMark/>
          </w:tcPr>
          <w:p w14:paraId="71230472"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76E8917"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168E24F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62D5AB1"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4FD2A44"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F4B571C" w14:textId="77777777" w:rsidR="00CE11E3" w:rsidRPr="00CE11E3" w:rsidRDefault="00CE11E3" w:rsidP="00CE11E3">
            <w:pPr>
              <w:ind w:firstLine="0"/>
              <w:jc w:val="center"/>
              <w:outlineLvl w:val="6"/>
              <w:rPr>
                <w:szCs w:val="24"/>
              </w:rPr>
            </w:pPr>
            <w:r w:rsidRPr="00CE11E3">
              <w:rPr>
                <w:szCs w:val="24"/>
              </w:rPr>
              <w:t>15 0 05 25010</w:t>
            </w:r>
          </w:p>
        </w:tc>
        <w:tc>
          <w:tcPr>
            <w:tcW w:w="709" w:type="dxa"/>
            <w:tcBorders>
              <w:top w:val="nil"/>
              <w:left w:val="nil"/>
              <w:bottom w:val="single" w:sz="4" w:space="0" w:color="auto"/>
              <w:right w:val="single" w:sz="4" w:space="0" w:color="auto"/>
            </w:tcBorders>
            <w:vAlign w:val="bottom"/>
            <w:hideMark/>
          </w:tcPr>
          <w:p w14:paraId="78598FEE"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1EF39799" w14:textId="77777777" w:rsidR="00CE11E3" w:rsidRPr="00CE11E3" w:rsidRDefault="00CE11E3" w:rsidP="00CE11E3">
            <w:pPr>
              <w:ind w:firstLine="0"/>
              <w:jc w:val="center"/>
              <w:outlineLvl w:val="6"/>
              <w:rPr>
                <w:szCs w:val="24"/>
              </w:rPr>
            </w:pPr>
            <w:r w:rsidRPr="00CE11E3">
              <w:rPr>
                <w:szCs w:val="24"/>
              </w:rPr>
              <w:t>15 468,3</w:t>
            </w:r>
          </w:p>
        </w:tc>
        <w:tc>
          <w:tcPr>
            <w:tcW w:w="1272" w:type="dxa"/>
            <w:tcBorders>
              <w:top w:val="nil"/>
              <w:left w:val="nil"/>
              <w:bottom w:val="single" w:sz="4" w:space="0" w:color="auto"/>
              <w:right w:val="single" w:sz="4" w:space="0" w:color="auto"/>
            </w:tcBorders>
            <w:vAlign w:val="bottom"/>
            <w:hideMark/>
          </w:tcPr>
          <w:p w14:paraId="020B7F0F" w14:textId="77777777" w:rsidR="00CE11E3" w:rsidRPr="00CE11E3" w:rsidRDefault="00CE11E3" w:rsidP="00CE11E3">
            <w:pPr>
              <w:ind w:firstLine="0"/>
              <w:jc w:val="center"/>
              <w:outlineLvl w:val="6"/>
              <w:rPr>
                <w:szCs w:val="24"/>
              </w:rPr>
            </w:pPr>
            <w:r w:rsidRPr="00CE11E3">
              <w:rPr>
                <w:szCs w:val="24"/>
              </w:rPr>
              <w:t>4 300,0</w:t>
            </w:r>
          </w:p>
        </w:tc>
        <w:tc>
          <w:tcPr>
            <w:tcW w:w="709" w:type="dxa"/>
            <w:tcBorders>
              <w:top w:val="nil"/>
              <w:left w:val="nil"/>
              <w:bottom w:val="single" w:sz="4" w:space="0" w:color="auto"/>
              <w:right w:val="single" w:sz="4" w:space="0" w:color="auto"/>
            </w:tcBorders>
            <w:vAlign w:val="bottom"/>
            <w:hideMark/>
          </w:tcPr>
          <w:p w14:paraId="0E1617F4" w14:textId="77777777" w:rsidR="00CE11E3" w:rsidRPr="00CE11E3" w:rsidRDefault="00CE11E3" w:rsidP="00CE11E3">
            <w:pPr>
              <w:ind w:firstLine="0"/>
              <w:jc w:val="center"/>
              <w:outlineLvl w:val="6"/>
              <w:rPr>
                <w:szCs w:val="24"/>
              </w:rPr>
            </w:pPr>
            <w:r w:rsidRPr="00CE11E3">
              <w:rPr>
                <w:szCs w:val="24"/>
              </w:rPr>
              <w:t>27,8</w:t>
            </w:r>
          </w:p>
        </w:tc>
      </w:tr>
      <w:tr w:rsidR="00D1055B" w:rsidRPr="00CE11E3" w14:paraId="5A8230FE" w14:textId="77777777" w:rsidTr="00D1055B">
        <w:trPr>
          <w:trHeight w:val="381"/>
          <w:jc w:val="center"/>
        </w:trPr>
        <w:tc>
          <w:tcPr>
            <w:tcW w:w="421" w:type="dxa"/>
            <w:tcBorders>
              <w:top w:val="nil"/>
              <w:left w:val="single" w:sz="4" w:space="0" w:color="auto"/>
              <w:bottom w:val="single" w:sz="4" w:space="0" w:color="auto"/>
              <w:right w:val="single" w:sz="4" w:space="0" w:color="auto"/>
            </w:tcBorders>
            <w:noWrap/>
            <w:vAlign w:val="bottom"/>
            <w:hideMark/>
          </w:tcPr>
          <w:p w14:paraId="519BFF02"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892BF00" w14:textId="77777777" w:rsidR="00CE11E3" w:rsidRPr="00CE11E3" w:rsidRDefault="00CE11E3" w:rsidP="00CE11E3">
            <w:pPr>
              <w:ind w:firstLine="0"/>
              <w:jc w:val="left"/>
              <w:outlineLvl w:val="3"/>
              <w:rPr>
                <w:szCs w:val="24"/>
              </w:rPr>
            </w:pPr>
            <w:r w:rsidRPr="00CE11E3">
              <w:rPr>
                <w:szCs w:val="24"/>
              </w:rPr>
              <w:t xml:space="preserve">Разработка проектов благоустройства, проектно-сметной документации, обустройство общественных пространств в рамках реализации плана мероприятий по подготовке к празднованию 550-летия </w:t>
            </w:r>
            <w:proofErr w:type="spellStart"/>
            <w:r w:rsidRPr="00CE11E3">
              <w:rPr>
                <w:szCs w:val="24"/>
              </w:rPr>
              <w:t>г.Балахна</w:t>
            </w:r>
            <w:proofErr w:type="spellEnd"/>
            <w:r w:rsidRPr="00CE11E3">
              <w:rPr>
                <w:szCs w:val="24"/>
              </w:rPr>
              <w:t xml:space="preserve"> Нижегородской области</w:t>
            </w:r>
          </w:p>
        </w:tc>
        <w:tc>
          <w:tcPr>
            <w:tcW w:w="851" w:type="dxa"/>
            <w:tcBorders>
              <w:top w:val="nil"/>
              <w:left w:val="nil"/>
              <w:bottom w:val="single" w:sz="4" w:space="0" w:color="auto"/>
              <w:right w:val="single" w:sz="4" w:space="0" w:color="auto"/>
            </w:tcBorders>
            <w:vAlign w:val="bottom"/>
          </w:tcPr>
          <w:p w14:paraId="60B64F0C"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D03565A"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414901E"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3E98512" w14:textId="77777777" w:rsidR="00CE11E3" w:rsidRPr="00CE11E3" w:rsidRDefault="00CE11E3" w:rsidP="00CE11E3">
            <w:pPr>
              <w:ind w:firstLine="0"/>
              <w:jc w:val="center"/>
              <w:outlineLvl w:val="3"/>
              <w:rPr>
                <w:szCs w:val="24"/>
              </w:rPr>
            </w:pPr>
            <w:r w:rsidRPr="00CE11E3">
              <w:rPr>
                <w:szCs w:val="24"/>
              </w:rPr>
              <w:t>15 0 12 00000</w:t>
            </w:r>
          </w:p>
        </w:tc>
        <w:tc>
          <w:tcPr>
            <w:tcW w:w="709" w:type="dxa"/>
            <w:tcBorders>
              <w:top w:val="nil"/>
              <w:left w:val="nil"/>
              <w:bottom w:val="single" w:sz="4" w:space="0" w:color="auto"/>
              <w:right w:val="single" w:sz="4" w:space="0" w:color="auto"/>
            </w:tcBorders>
            <w:vAlign w:val="bottom"/>
            <w:hideMark/>
          </w:tcPr>
          <w:p w14:paraId="60A2E9E4"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4F3AE76" w14:textId="77777777" w:rsidR="00CE11E3" w:rsidRPr="00CE11E3" w:rsidRDefault="00CE11E3" w:rsidP="00CE11E3">
            <w:pPr>
              <w:ind w:firstLine="0"/>
              <w:jc w:val="center"/>
              <w:outlineLvl w:val="3"/>
              <w:rPr>
                <w:szCs w:val="24"/>
              </w:rPr>
            </w:pPr>
            <w:r w:rsidRPr="00CE11E3">
              <w:rPr>
                <w:szCs w:val="24"/>
              </w:rPr>
              <w:t>5 514,0</w:t>
            </w:r>
          </w:p>
        </w:tc>
        <w:tc>
          <w:tcPr>
            <w:tcW w:w="1272" w:type="dxa"/>
            <w:tcBorders>
              <w:top w:val="nil"/>
              <w:left w:val="nil"/>
              <w:bottom w:val="single" w:sz="4" w:space="0" w:color="auto"/>
              <w:right w:val="single" w:sz="4" w:space="0" w:color="auto"/>
            </w:tcBorders>
            <w:vAlign w:val="bottom"/>
            <w:hideMark/>
          </w:tcPr>
          <w:p w14:paraId="7378CE83"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C977C22"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7B9FA9BF" w14:textId="77777777" w:rsidTr="00D1055B">
        <w:trPr>
          <w:trHeight w:val="305"/>
          <w:jc w:val="center"/>
        </w:trPr>
        <w:tc>
          <w:tcPr>
            <w:tcW w:w="421" w:type="dxa"/>
            <w:tcBorders>
              <w:top w:val="nil"/>
              <w:left w:val="single" w:sz="4" w:space="0" w:color="auto"/>
              <w:bottom w:val="single" w:sz="4" w:space="0" w:color="auto"/>
              <w:right w:val="single" w:sz="4" w:space="0" w:color="auto"/>
            </w:tcBorders>
            <w:noWrap/>
            <w:vAlign w:val="bottom"/>
            <w:hideMark/>
          </w:tcPr>
          <w:p w14:paraId="4F9E57DD"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89DA017" w14:textId="77777777" w:rsidR="00CE11E3" w:rsidRPr="00CE11E3" w:rsidRDefault="00CE11E3" w:rsidP="00CE11E3">
            <w:pPr>
              <w:ind w:firstLine="0"/>
              <w:jc w:val="left"/>
              <w:outlineLvl w:val="4"/>
              <w:rPr>
                <w:szCs w:val="24"/>
              </w:rPr>
            </w:pPr>
            <w:r w:rsidRPr="00CE11E3">
              <w:rPr>
                <w:szCs w:val="24"/>
              </w:rPr>
              <w:t xml:space="preserve">Расходы на организацию </w:t>
            </w:r>
            <w:r w:rsidRPr="00CE11E3">
              <w:rPr>
                <w:szCs w:val="24"/>
              </w:rPr>
              <w:lastRenderedPageBreak/>
              <w:t>празднования памятных дат муниципальных образований Нижегородской области</w:t>
            </w:r>
          </w:p>
        </w:tc>
        <w:tc>
          <w:tcPr>
            <w:tcW w:w="851" w:type="dxa"/>
            <w:tcBorders>
              <w:top w:val="nil"/>
              <w:left w:val="nil"/>
              <w:bottom w:val="single" w:sz="4" w:space="0" w:color="auto"/>
              <w:right w:val="single" w:sz="4" w:space="0" w:color="auto"/>
            </w:tcBorders>
            <w:vAlign w:val="bottom"/>
          </w:tcPr>
          <w:p w14:paraId="22134DED"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9A14015"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A244E4E"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DDCD6A8" w14:textId="77777777" w:rsidR="00CE11E3" w:rsidRPr="00CE11E3" w:rsidRDefault="00CE11E3" w:rsidP="00CE11E3">
            <w:pPr>
              <w:ind w:firstLine="0"/>
              <w:jc w:val="center"/>
              <w:outlineLvl w:val="4"/>
              <w:rPr>
                <w:szCs w:val="24"/>
              </w:rPr>
            </w:pPr>
            <w:r w:rsidRPr="00CE11E3">
              <w:rPr>
                <w:szCs w:val="24"/>
              </w:rPr>
              <w:t>15 0 12 S2660</w:t>
            </w:r>
          </w:p>
        </w:tc>
        <w:tc>
          <w:tcPr>
            <w:tcW w:w="709" w:type="dxa"/>
            <w:tcBorders>
              <w:top w:val="nil"/>
              <w:left w:val="nil"/>
              <w:bottom w:val="single" w:sz="4" w:space="0" w:color="auto"/>
              <w:right w:val="single" w:sz="4" w:space="0" w:color="auto"/>
            </w:tcBorders>
            <w:vAlign w:val="bottom"/>
            <w:hideMark/>
          </w:tcPr>
          <w:p w14:paraId="1C23E07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766412B" w14:textId="77777777" w:rsidR="00CE11E3" w:rsidRPr="00CE11E3" w:rsidRDefault="00CE11E3" w:rsidP="00CE11E3">
            <w:pPr>
              <w:ind w:firstLine="0"/>
              <w:jc w:val="center"/>
              <w:outlineLvl w:val="4"/>
              <w:rPr>
                <w:szCs w:val="24"/>
              </w:rPr>
            </w:pPr>
            <w:r w:rsidRPr="00CE11E3">
              <w:rPr>
                <w:szCs w:val="24"/>
              </w:rPr>
              <w:t>5 514,0</w:t>
            </w:r>
          </w:p>
        </w:tc>
        <w:tc>
          <w:tcPr>
            <w:tcW w:w="1272" w:type="dxa"/>
            <w:tcBorders>
              <w:top w:val="nil"/>
              <w:left w:val="nil"/>
              <w:bottom w:val="single" w:sz="4" w:space="0" w:color="auto"/>
              <w:right w:val="single" w:sz="4" w:space="0" w:color="auto"/>
            </w:tcBorders>
            <w:vAlign w:val="bottom"/>
            <w:hideMark/>
          </w:tcPr>
          <w:p w14:paraId="18DEDA9A"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8750077"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CB714D9" w14:textId="77777777" w:rsidTr="00D1055B">
        <w:trPr>
          <w:trHeight w:val="395"/>
          <w:jc w:val="center"/>
        </w:trPr>
        <w:tc>
          <w:tcPr>
            <w:tcW w:w="421" w:type="dxa"/>
            <w:tcBorders>
              <w:top w:val="nil"/>
              <w:left w:val="single" w:sz="4" w:space="0" w:color="auto"/>
              <w:bottom w:val="single" w:sz="4" w:space="0" w:color="auto"/>
              <w:right w:val="single" w:sz="4" w:space="0" w:color="auto"/>
            </w:tcBorders>
            <w:noWrap/>
            <w:vAlign w:val="bottom"/>
            <w:hideMark/>
          </w:tcPr>
          <w:p w14:paraId="37400065"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D5BEDD9"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AC0586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00D2917"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3EE0284"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CE34D69" w14:textId="77777777" w:rsidR="00CE11E3" w:rsidRPr="00CE11E3" w:rsidRDefault="00CE11E3" w:rsidP="00CE11E3">
            <w:pPr>
              <w:ind w:firstLine="0"/>
              <w:jc w:val="center"/>
              <w:outlineLvl w:val="6"/>
              <w:rPr>
                <w:szCs w:val="24"/>
              </w:rPr>
            </w:pPr>
            <w:r w:rsidRPr="00CE11E3">
              <w:rPr>
                <w:szCs w:val="24"/>
              </w:rPr>
              <w:t>15 0 12 S2660</w:t>
            </w:r>
          </w:p>
        </w:tc>
        <w:tc>
          <w:tcPr>
            <w:tcW w:w="709" w:type="dxa"/>
            <w:tcBorders>
              <w:top w:val="nil"/>
              <w:left w:val="nil"/>
              <w:bottom w:val="single" w:sz="4" w:space="0" w:color="auto"/>
              <w:right w:val="single" w:sz="4" w:space="0" w:color="auto"/>
            </w:tcBorders>
            <w:vAlign w:val="bottom"/>
            <w:hideMark/>
          </w:tcPr>
          <w:p w14:paraId="271D72E8"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2FCDF3AB" w14:textId="77777777" w:rsidR="00CE11E3" w:rsidRPr="00CE11E3" w:rsidRDefault="00CE11E3" w:rsidP="00CE11E3">
            <w:pPr>
              <w:ind w:firstLine="0"/>
              <w:jc w:val="center"/>
              <w:outlineLvl w:val="6"/>
              <w:rPr>
                <w:szCs w:val="24"/>
              </w:rPr>
            </w:pPr>
            <w:r w:rsidRPr="00CE11E3">
              <w:rPr>
                <w:szCs w:val="24"/>
              </w:rPr>
              <w:t>5 514,0</w:t>
            </w:r>
          </w:p>
        </w:tc>
        <w:tc>
          <w:tcPr>
            <w:tcW w:w="1272" w:type="dxa"/>
            <w:tcBorders>
              <w:top w:val="nil"/>
              <w:left w:val="nil"/>
              <w:bottom w:val="single" w:sz="4" w:space="0" w:color="auto"/>
              <w:right w:val="single" w:sz="4" w:space="0" w:color="auto"/>
            </w:tcBorders>
            <w:vAlign w:val="bottom"/>
            <w:hideMark/>
          </w:tcPr>
          <w:p w14:paraId="0B09A23E"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BA1E411"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8CBEA91" w14:textId="77777777" w:rsidTr="00D1055B">
        <w:trPr>
          <w:trHeight w:val="603"/>
          <w:jc w:val="center"/>
        </w:trPr>
        <w:tc>
          <w:tcPr>
            <w:tcW w:w="421" w:type="dxa"/>
            <w:tcBorders>
              <w:top w:val="nil"/>
              <w:left w:val="single" w:sz="4" w:space="0" w:color="auto"/>
              <w:bottom w:val="single" w:sz="4" w:space="0" w:color="auto"/>
              <w:right w:val="single" w:sz="4" w:space="0" w:color="auto"/>
            </w:tcBorders>
            <w:noWrap/>
            <w:vAlign w:val="bottom"/>
            <w:hideMark/>
          </w:tcPr>
          <w:p w14:paraId="76A7BD45"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C14E440" w14:textId="77777777" w:rsidR="00CE11E3" w:rsidRPr="00CE11E3" w:rsidRDefault="00CE11E3" w:rsidP="00CE11E3">
            <w:pPr>
              <w:ind w:firstLine="0"/>
              <w:jc w:val="left"/>
              <w:outlineLvl w:val="2"/>
              <w:rPr>
                <w:szCs w:val="24"/>
              </w:rPr>
            </w:pPr>
            <w:r w:rsidRPr="00CE11E3">
              <w:rPr>
                <w:szCs w:val="24"/>
              </w:rPr>
              <w:t>Муниципальная программа «Формирование комфортной городской среды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6885192E"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523E0D0"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C746301"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806F63A" w14:textId="77777777" w:rsidR="00CE11E3" w:rsidRPr="00CE11E3" w:rsidRDefault="00CE11E3" w:rsidP="00CE11E3">
            <w:pPr>
              <w:ind w:firstLine="0"/>
              <w:jc w:val="center"/>
              <w:outlineLvl w:val="2"/>
              <w:rPr>
                <w:szCs w:val="24"/>
              </w:rPr>
            </w:pPr>
            <w:r w:rsidRPr="00CE11E3">
              <w:rPr>
                <w:szCs w:val="24"/>
              </w:rPr>
              <w:t>18 0 00 00000</w:t>
            </w:r>
          </w:p>
        </w:tc>
        <w:tc>
          <w:tcPr>
            <w:tcW w:w="709" w:type="dxa"/>
            <w:tcBorders>
              <w:top w:val="nil"/>
              <w:left w:val="nil"/>
              <w:bottom w:val="single" w:sz="4" w:space="0" w:color="auto"/>
              <w:right w:val="single" w:sz="4" w:space="0" w:color="auto"/>
            </w:tcBorders>
            <w:vAlign w:val="bottom"/>
            <w:hideMark/>
          </w:tcPr>
          <w:p w14:paraId="3E20F93F"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206A834" w14:textId="77777777" w:rsidR="00CE11E3" w:rsidRPr="00CE11E3" w:rsidRDefault="00CE11E3" w:rsidP="00CE11E3">
            <w:pPr>
              <w:ind w:firstLine="0"/>
              <w:jc w:val="center"/>
              <w:outlineLvl w:val="2"/>
              <w:rPr>
                <w:szCs w:val="24"/>
              </w:rPr>
            </w:pPr>
            <w:r w:rsidRPr="00CE11E3">
              <w:rPr>
                <w:szCs w:val="24"/>
              </w:rPr>
              <w:t>30 372,6</w:t>
            </w:r>
          </w:p>
        </w:tc>
        <w:tc>
          <w:tcPr>
            <w:tcW w:w="1272" w:type="dxa"/>
            <w:tcBorders>
              <w:top w:val="nil"/>
              <w:left w:val="nil"/>
              <w:bottom w:val="single" w:sz="4" w:space="0" w:color="auto"/>
              <w:right w:val="single" w:sz="4" w:space="0" w:color="auto"/>
            </w:tcBorders>
            <w:vAlign w:val="bottom"/>
            <w:hideMark/>
          </w:tcPr>
          <w:p w14:paraId="246F7CDA" w14:textId="77777777" w:rsidR="00CE11E3" w:rsidRPr="00CE11E3" w:rsidRDefault="00CE11E3" w:rsidP="00CE11E3">
            <w:pPr>
              <w:ind w:firstLine="0"/>
              <w:jc w:val="center"/>
              <w:outlineLvl w:val="2"/>
              <w:rPr>
                <w:szCs w:val="24"/>
              </w:rPr>
            </w:pPr>
            <w:r w:rsidRPr="00CE11E3">
              <w:rPr>
                <w:szCs w:val="24"/>
              </w:rPr>
              <w:t>3 300,0</w:t>
            </w:r>
          </w:p>
        </w:tc>
        <w:tc>
          <w:tcPr>
            <w:tcW w:w="709" w:type="dxa"/>
            <w:tcBorders>
              <w:top w:val="nil"/>
              <w:left w:val="nil"/>
              <w:bottom w:val="single" w:sz="4" w:space="0" w:color="auto"/>
              <w:right w:val="single" w:sz="4" w:space="0" w:color="auto"/>
            </w:tcBorders>
            <w:vAlign w:val="bottom"/>
            <w:hideMark/>
          </w:tcPr>
          <w:p w14:paraId="6415863E" w14:textId="77777777" w:rsidR="00CE11E3" w:rsidRPr="00CE11E3" w:rsidRDefault="00CE11E3" w:rsidP="00CE11E3">
            <w:pPr>
              <w:ind w:firstLine="0"/>
              <w:jc w:val="center"/>
              <w:outlineLvl w:val="2"/>
              <w:rPr>
                <w:szCs w:val="24"/>
              </w:rPr>
            </w:pPr>
            <w:r w:rsidRPr="00CE11E3">
              <w:rPr>
                <w:szCs w:val="24"/>
              </w:rPr>
              <w:t>10,9</w:t>
            </w:r>
          </w:p>
        </w:tc>
      </w:tr>
      <w:tr w:rsidR="00D1055B" w:rsidRPr="00CE11E3" w14:paraId="0F05EE2E" w14:textId="77777777" w:rsidTr="00D1055B">
        <w:trPr>
          <w:trHeight w:val="488"/>
          <w:jc w:val="center"/>
        </w:trPr>
        <w:tc>
          <w:tcPr>
            <w:tcW w:w="421" w:type="dxa"/>
            <w:tcBorders>
              <w:top w:val="nil"/>
              <w:left w:val="single" w:sz="4" w:space="0" w:color="auto"/>
              <w:bottom w:val="single" w:sz="4" w:space="0" w:color="auto"/>
              <w:right w:val="single" w:sz="4" w:space="0" w:color="auto"/>
            </w:tcBorders>
            <w:noWrap/>
            <w:vAlign w:val="bottom"/>
            <w:hideMark/>
          </w:tcPr>
          <w:p w14:paraId="31F281B0"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F65FB94" w14:textId="77777777" w:rsidR="00CE11E3" w:rsidRPr="00CE11E3" w:rsidRDefault="00CE11E3" w:rsidP="00CE11E3">
            <w:pPr>
              <w:ind w:firstLine="0"/>
              <w:jc w:val="left"/>
              <w:outlineLvl w:val="3"/>
              <w:rPr>
                <w:szCs w:val="24"/>
              </w:rPr>
            </w:pPr>
            <w:r w:rsidRPr="00CE11E3">
              <w:rPr>
                <w:szCs w:val="24"/>
              </w:rPr>
              <w:t>Содержание объектов благоустройства и общественных территорий</w:t>
            </w:r>
          </w:p>
        </w:tc>
        <w:tc>
          <w:tcPr>
            <w:tcW w:w="851" w:type="dxa"/>
            <w:tcBorders>
              <w:top w:val="nil"/>
              <w:left w:val="nil"/>
              <w:bottom w:val="single" w:sz="4" w:space="0" w:color="auto"/>
              <w:right w:val="single" w:sz="4" w:space="0" w:color="auto"/>
            </w:tcBorders>
            <w:vAlign w:val="bottom"/>
          </w:tcPr>
          <w:p w14:paraId="467130E9"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F6E33CE"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1C66BE2"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425954A" w14:textId="77777777" w:rsidR="00CE11E3" w:rsidRPr="00CE11E3" w:rsidRDefault="00CE11E3" w:rsidP="00CE11E3">
            <w:pPr>
              <w:ind w:firstLine="0"/>
              <w:jc w:val="center"/>
              <w:outlineLvl w:val="3"/>
              <w:rPr>
                <w:szCs w:val="24"/>
              </w:rPr>
            </w:pPr>
            <w:r w:rsidRPr="00CE11E3">
              <w:rPr>
                <w:szCs w:val="24"/>
              </w:rPr>
              <w:t>18 0 01 00000</w:t>
            </w:r>
          </w:p>
        </w:tc>
        <w:tc>
          <w:tcPr>
            <w:tcW w:w="709" w:type="dxa"/>
            <w:tcBorders>
              <w:top w:val="nil"/>
              <w:left w:val="nil"/>
              <w:bottom w:val="single" w:sz="4" w:space="0" w:color="auto"/>
              <w:right w:val="single" w:sz="4" w:space="0" w:color="auto"/>
            </w:tcBorders>
            <w:vAlign w:val="bottom"/>
            <w:hideMark/>
          </w:tcPr>
          <w:p w14:paraId="60DD3011"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089E381" w14:textId="77777777" w:rsidR="00CE11E3" w:rsidRPr="00CE11E3" w:rsidRDefault="00CE11E3" w:rsidP="00CE11E3">
            <w:pPr>
              <w:ind w:firstLine="0"/>
              <w:jc w:val="center"/>
              <w:outlineLvl w:val="3"/>
              <w:rPr>
                <w:szCs w:val="24"/>
              </w:rPr>
            </w:pPr>
            <w:r w:rsidRPr="00CE11E3">
              <w:rPr>
                <w:szCs w:val="24"/>
              </w:rPr>
              <w:t>13 996,6</w:t>
            </w:r>
          </w:p>
        </w:tc>
        <w:tc>
          <w:tcPr>
            <w:tcW w:w="1272" w:type="dxa"/>
            <w:tcBorders>
              <w:top w:val="nil"/>
              <w:left w:val="nil"/>
              <w:bottom w:val="single" w:sz="4" w:space="0" w:color="auto"/>
              <w:right w:val="single" w:sz="4" w:space="0" w:color="auto"/>
            </w:tcBorders>
            <w:vAlign w:val="bottom"/>
            <w:hideMark/>
          </w:tcPr>
          <w:p w14:paraId="64E991D8" w14:textId="77777777" w:rsidR="00CE11E3" w:rsidRPr="00CE11E3" w:rsidRDefault="00CE11E3" w:rsidP="00CE11E3">
            <w:pPr>
              <w:ind w:firstLine="0"/>
              <w:jc w:val="center"/>
              <w:outlineLvl w:val="3"/>
              <w:rPr>
                <w:szCs w:val="24"/>
              </w:rPr>
            </w:pPr>
            <w:r w:rsidRPr="00CE11E3">
              <w:rPr>
                <w:szCs w:val="24"/>
              </w:rPr>
              <w:t>3 300,0</w:t>
            </w:r>
          </w:p>
        </w:tc>
        <w:tc>
          <w:tcPr>
            <w:tcW w:w="709" w:type="dxa"/>
            <w:tcBorders>
              <w:top w:val="nil"/>
              <w:left w:val="nil"/>
              <w:bottom w:val="single" w:sz="4" w:space="0" w:color="auto"/>
              <w:right w:val="single" w:sz="4" w:space="0" w:color="auto"/>
            </w:tcBorders>
            <w:vAlign w:val="bottom"/>
            <w:hideMark/>
          </w:tcPr>
          <w:p w14:paraId="6F8CFE55" w14:textId="77777777" w:rsidR="00CE11E3" w:rsidRPr="00CE11E3" w:rsidRDefault="00CE11E3" w:rsidP="00CE11E3">
            <w:pPr>
              <w:ind w:firstLine="0"/>
              <w:jc w:val="center"/>
              <w:outlineLvl w:val="3"/>
              <w:rPr>
                <w:szCs w:val="24"/>
              </w:rPr>
            </w:pPr>
            <w:r w:rsidRPr="00CE11E3">
              <w:rPr>
                <w:szCs w:val="24"/>
              </w:rPr>
              <w:t>23,6</w:t>
            </w:r>
          </w:p>
        </w:tc>
      </w:tr>
      <w:tr w:rsidR="00D1055B" w:rsidRPr="00CE11E3" w14:paraId="03A34A61" w14:textId="77777777" w:rsidTr="00D1055B">
        <w:trPr>
          <w:trHeight w:val="758"/>
          <w:jc w:val="center"/>
        </w:trPr>
        <w:tc>
          <w:tcPr>
            <w:tcW w:w="421" w:type="dxa"/>
            <w:tcBorders>
              <w:top w:val="nil"/>
              <w:left w:val="single" w:sz="4" w:space="0" w:color="auto"/>
              <w:bottom w:val="single" w:sz="4" w:space="0" w:color="auto"/>
              <w:right w:val="single" w:sz="4" w:space="0" w:color="auto"/>
            </w:tcBorders>
            <w:noWrap/>
            <w:vAlign w:val="bottom"/>
            <w:hideMark/>
          </w:tcPr>
          <w:p w14:paraId="718F1261"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8C111DF" w14:textId="77777777" w:rsidR="00CE11E3" w:rsidRPr="00CE11E3" w:rsidRDefault="00CE11E3" w:rsidP="00CE11E3">
            <w:pPr>
              <w:ind w:firstLine="0"/>
              <w:jc w:val="left"/>
              <w:outlineLvl w:val="4"/>
              <w:rPr>
                <w:szCs w:val="24"/>
              </w:rPr>
            </w:pPr>
            <w:r w:rsidRPr="00CE11E3">
              <w:rPr>
                <w:szCs w:val="24"/>
              </w:rPr>
              <w:t>Расходы, направленные на содержание объектов благоустройства и общественных территорий</w:t>
            </w:r>
          </w:p>
        </w:tc>
        <w:tc>
          <w:tcPr>
            <w:tcW w:w="851" w:type="dxa"/>
            <w:tcBorders>
              <w:top w:val="nil"/>
              <w:left w:val="nil"/>
              <w:bottom w:val="single" w:sz="4" w:space="0" w:color="auto"/>
              <w:right w:val="single" w:sz="4" w:space="0" w:color="auto"/>
            </w:tcBorders>
            <w:vAlign w:val="bottom"/>
          </w:tcPr>
          <w:p w14:paraId="41D74A9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B554DA1"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2902455"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ECE9AAF" w14:textId="77777777" w:rsidR="00CE11E3" w:rsidRPr="00CE11E3" w:rsidRDefault="00CE11E3" w:rsidP="00CE11E3">
            <w:pPr>
              <w:ind w:firstLine="0"/>
              <w:jc w:val="center"/>
              <w:outlineLvl w:val="4"/>
              <w:rPr>
                <w:szCs w:val="24"/>
              </w:rPr>
            </w:pPr>
            <w:r w:rsidRPr="00CE11E3">
              <w:rPr>
                <w:szCs w:val="24"/>
              </w:rPr>
              <w:t>18 0 01 25010</w:t>
            </w:r>
          </w:p>
        </w:tc>
        <w:tc>
          <w:tcPr>
            <w:tcW w:w="709" w:type="dxa"/>
            <w:tcBorders>
              <w:top w:val="nil"/>
              <w:left w:val="nil"/>
              <w:bottom w:val="single" w:sz="4" w:space="0" w:color="auto"/>
              <w:right w:val="single" w:sz="4" w:space="0" w:color="auto"/>
            </w:tcBorders>
            <w:vAlign w:val="bottom"/>
            <w:hideMark/>
          </w:tcPr>
          <w:p w14:paraId="1711023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28DEABF" w14:textId="77777777" w:rsidR="00CE11E3" w:rsidRPr="00CE11E3" w:rsidRDefault="00CE11E3" w:rsidP="00CE11E3">
            <w:pPr>
              <w:ind w:firstLine="0"/>
              <w:jc w:val="center"/>
              <w:outlineLvl w:val="4"/>
              <w:rPr>
                <w:szCs w:val="24"/>
              </w:rPr>
            </w:pPr>
            <w:r w:rsidRPr="00CE11E3">
              <w:rPr>
                <w:szCs w:val="24"/>
              </w:rPr>
              <w:t>13 996,6</w:t>
            </w:r>
          </w:p>
        </w:tc>
        <w:tc>
          <w:tcPr>
            <w:tcW w:w="1272" w:type="dxa"/>
            <w:tcBorders>
              <w:top w:val="nil"/>
              <w:left w:val="nil"/>
              <w:bottom w:val="single" w:sz="4" w:space="0" w:color="auto"/>
              <w:right w:val="single" w:sz="4" w:space="0" w:color="auto"/>
            </w:tcBorders>
            <w:vAlign w:val="bottom"/>
            <w:hideMark/>
          </w:tcPr>
          <w:p w14:paraId="197345CE" w14:textId="77777777" w:rsidR="00CE11E3" w:rsidRPr="00CE11E3" w:rsidRDefault="00CE11E3" w:rsidP="00CE11E3">
            <w:pPr>
              <w:ind w:firstLine="0"/>
              <w:jc w:val="center"/>
              <w:outlineLvl w:val="4"/>
              <w:rPr>
                <w:szCs w:val="24"/>
              </w:rPr>
            </w:pPr>
            <w:r w:rsidRPr="00CE11E3">
              <w:rPr>
                <w:szCs w:val="24"/>
              </w:rPr>
              <w:t>3 300,0</w:t>
            </w:r>
          </w:p>
        </w:tc>
        <w:tc>
          <w:tcPr>
            <w:tcW w:w="709" w:type="dxa"/>
            <w:tcBorders>
              <w:top w:val="nil"/>
              <w:left w:val="nil"/>
              <w:bottom w:val="single" w:sz="4" w:space="0" w:color="auto"/>
              <w:right w:val="single" w:sz="4" w:space="0" w:color="auto"/>
            </w:tcBorders>
            <w:vAlign w:val="bottom"/>
            <w:hideMark/>
          </w:tcPr>
          <w:p w14:paraId="7649ADF3" w14:textId="77777777" w:rsidR="00CE11E3" w:rsidRPr="00CE11E3" w:rsidRDefault="00CE11E3" w:rsidP="00CE11E3">
            <w:pPr>
              <w:ind w:firstLine="0"/>
              <w:jc w:val="center"/>
              <w:outlineLvl w:val="4"/>
              <w:rPr>
                <w:szCs w:val="24"/>
              </w:rPr>
            </w:pPr>
            <w:r w:rsidRPr="00CE11E3">
              <w:rPr>
                <w:szCs w:val="24"/>
              </w:rPr>
              <w:t>23,6</w:t>
            </w:r>
          </w:p>
        </w:tc>
      </w:tr>
      <w:tr w:rsidR="00D1055B" w:rsidRPr="00CE11E3" w14:paraId="64379752" w14:textId="77777777" w:rsidTr="00D1055B">
        <w:trPr>
          <w:trHeight w:val="275"/>
          <w:jc w:val="center"/>
        </w:trPr>
        <w:tc>
          <w:tcPr>
            <w:tcW w:w="421" w:type="dxa"/>
            <w:tcBorders>
              <w:top w:val="nil"/>
              <w:left w:val="single" w:sz="4" w:space="0" w:color="auto"/>
              <w:bottom w:val="single" w:sz="4" w:space="0" w:color="auto"/>
              <w:right w:val="single" w:sz="4" w:space="0" w:color="auto"/>
            </w:tcBorders>
            <w:noWrap/>
            <w:vAlign w:val="bottom"/>
            <w:hideMark/>
          </w:tcPr>
          <w:p w14:paraId="2A690B8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AEC4543"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529E18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2BE9944"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50AA4A3"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45AE060" w14:textId="77777777" w:rsidR="00CE11E3" w:rsidRPr="00CE11E3" w:rsidRDefault="00CE11E3" w:rsidP="00CE11E3">
            <w:pPr>
              <w:ind w:firstLine="0"/>
              <w:jc w:val="center"/>
              <w:outlineLvl w:val="6"/>
              <w:rPr>
                <w:szCs w:val="24"/>
              </w:rPr>
            </w:pPr>
            <w:r w:rsidRPr="00CE11E3">
              <w:rPr>
                <w:szCs w:val="24"/>
              </w:rPr>
              <w:t>18 0 01 25010</w:t>
            </w:r>
          </w:p>
        </w:tc>
        <w:tc>
          <w:tcPr>
            <w:tcW w:w="709" w:type="dxa"/>
            <w:tcBorders>
              <w:top w:val="nil"/>
              <w:left w:val="nil"/>
              <w:bottom w:val="single" w:sz="4" w:space="0" w:color="auto"/>
              <w:right w:val="single" w:sz="4" w:space="0" w:color="auto"/>
            </w:tcBorders>
            <w:vAlign w:val="bottom"/>
            <w:hideMark/>
          </w:tcPr>
          <w:p w14:paraId="6D5E9093"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FDD3F1A" w14:textId="77777777" w:rsidR="00CE11E3" w:rsidRPr="00CE11E3" w:rsidRDefault="00CE11E3" w:rsidP="00CE11E3">
            <w:pPr>
              <w:ind w:firstLine="0"/>
              <w:jc w:val="center"/>
              <w:outlineLvl w:val="6"/>
              <w:rPr>
                <w:szCs w:val="24"/>
              </w:rPr>
            </w:pPr>
            <w:r w:rsidRPr="00CE11E3">
              <w:rPr>
                <w:szCs w:val="24"/>
              </w:rPr>
              <w:t>13 996,6</w:t>
            </w:r>
          </w:p>
        </w:tc>
        <w:tc>
          <w:tcPr>
            <w:tcW w:w="1272" w:type="dxa"/>
            <w:tcBorders>
              <w:top w:val="nil"/>
              <w:left w:val="nil"/>
              <w:bottom w:val="single" w:sz="4" w:space="0" w:color="auto"/>
              <w:right w:val="single" w:sz="4" w:space="0" w:color="auto"/>
            </w:tcBorders>
            <w:vAlign w:val="bottom"/>
            <w:hideMark/>
          </w:tcPr>
          <w:p w14:paraId="45CAB145" w14:textId="77777777" w:rsidR="00CE11E3" w:rsidRPr="00CE11E3" w:rsidRDefault="00CE11E3" w:rsidP="00CE11E3">
            <w:pPr>
              <w:ind w:firstLine="0"/>
              <w:jc w:val="center"/>
              <w:outlineLvl w:val="6"/>
              <w:rPr>
                <w:szCs w:val="24"/>
              </w:rPr>
            </w:pPr>
            <w:r w:rsidRPr="00CE11E3">
              <w:rPr>
                <w:szCs w:val="24"/>
              </w:rPr>
              <w:t>3 300,0</w:t>
            </w:r>
          </w:p>
        </w:tc>
        <w:tc>
          <w:tcPr>
            <w:tcW w:w="709" w:type="dxa"/>
            <w:tcBorders>
              <w:top w:val="nil"/>
              <w:left w:val="nil"/>
              <w:bottom w:val="single" w:sz="4" w:space="0" w:color="auto"/>
              <w:right w:val="single" w:sz="4" w:space="0" w:color="auto"/>
            </w:tcBorders>
            <w:vAlign w:val="bottom"/>
            <w:hideMark/>
          </w:tcPr>
          <w:p w14:paraId="0BFF8254" w14:textId="77777777" w:rsidR="00CE11E3" w:rsidRPr="00CE11E3" w:rsidRDefault="00CE11E3" w:rsidP="00CE11E3">
            <w:pPr>
              <w:ind w:firstLine="0"/>
              <w:jc w:val="center"/>
              <w:outlineLvl w:val="6"/>
              <w:rPr>
                <w:szCs w:val="24"/>
              </w:rPr>
            </w:pPr>
            <w:r w:rsidRPr="00CE11E3">
              <w:rPr>
                <w:szCs w:val="24"/>
              </w:rPr>
              <w:t>23,6</w:t>
            </w:r>
          </w:p>
        </w:tc>
      </w:tr>
      <w:tr w:rsidR="00D1055B" w:rsidRPr="00CE11E3" w14:paraId="33F554FE" w14:textId="77777777" w:rsidTr="00D1055B">
        <w:trPr>
          <w:trHeight w:val="839"/>
          <w:jc w:val="center"/>
        </w:trPr>
        <w:tc>
          <w:tcPr>
            <w:tcW w:w="421" w:type="dxa"/>
            <w:tcBorders>
              <w:top w:val="nil"/>
              <w:left w:val="single" w:sz="4" w:space="0" w:color="auto"/>
              <w:bottom w:val="single" w:sz="4" w:space="0" w:color="auto"/>
              <w:right w:val="single" w:sz="4" w:space="0" w:color="auto"/>
            </w:tcBorders>
            <w:noWrap/>
            <w:vAlign w:val="bottom"/>
            <w:hideMark/>
          </w:tcPr>
          <w:p w14:paraId="43B51794"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5566D19" w14:textId="77777777" w:rsidR="00CE11E3" w:rsidRPr="00CE11E3" w:rsidRDefault="00CE11E3" w:rsidP="00CE11E3">
            <w:pPr>
              <w:ind w:firstLine="0"/>
              <w:jc w:val="left"/>
              <w:outlineLvl w:val="3"/>
              <w:rPr>
                <w:szCs w:val="24"/>
              </w:rPr>
            </w:pPr>
            <w:r w:rsidRPr="00CE11E3">
              <w:rPr>
                <w:szCs w:val="24"/>
              </w:rPr>
              <w:t>Региональный проект «Формирование комфортной городской среды»</w:t>
            </w:r>
          </w:p>
        </w:tc>
        <w:tc>
          <w:tcPr>
            <w:tcW w:w="851" w:type="dxa"/>
            <w:tcBorders>
              <w:top w:val="nil"/>
              <w:left w:val="nil"/>
              <w:bottom w:val="single" w:sz="4" w:space="0" w:color="auto"/>
              <w:right w:val="single" w:sz="4" w:space="0" w:color="auto"/>
            </w:tcBorders>
            <w:vAlign w:val="bottom"/>
          </w:tcPr>
          <w:p w14:paraId="2FA413E0"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49B5044"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5631D05"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65CF3E7" w14:textId="77777777" w:rsidR="00CE11E3" w:rsidRPr="00CE11E3" w:rsidRDefault="00CE11E3" w:rsidP="00CE11E3">
            <w:pPr>
              <w:ind w:firstLine="0"/>
              <w:jc w:val="center"/>
              <w:outlineLvl w:val="3"/>
              <w:rPr>
                <w:szCs w:val="24"/>
              </w:rPr>
            </w:pPr>
            <w:r w:rsidRPr="00CE11E3">
              <w:rPr>
                <w:szCs w:val="24"/>
              </w:rPr>
              <w:t>18 0 И4 00000</w:t>
            </w:r>
          </w:p>
        </w:tc>
        <w:tc>
          <w:tcPr>
            <w:tcW w:w="709" w:type="dxa"/>
            <w:tcBorders>
              <w:top w:val="nil"/>
              <w:left w:val="nil"/>
              <w:bottom w:val="single" w:sz="4" w:space="0" w:color="auto"/>
              <w:right w:val="single" w:sz="4" w:space="0" w:color="auto"/>
            </w:tcBorders>
            <w:vAlign w:val="bottom"/>
            <w:hideMark/>
          </w:tcPr>
          <w:p w14:paraId="0705A96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F40AF01" w14:textId="77777777" w:rsidR="00CE11E3" w:rsidRPr="00CE11E3" w:rsidRDefault="00CE11E3" w:rsidP="00CE11E3">
            <w:pPr>
              <w:ind w:firstLine="0"/>
              <w:jc w:val="center"/>
              <w:outlineLvl w:val="3"/>
              <w:rPr>
                <w:szCs w:val="24"/>
              </w:rPr>
            </w:pPr>
            <w:r w:rsidRPr="00CE11E3">
              <w:rPr>
                <w:szCs w:val="24"/>
              </w:rPr>
              <w:t>16 376,0</w:t>
            </w:r>
          </w:p>
        </w:tc>
        <w:tc>
          <w:tcPr>
            <w:tcW w:w="1272" w:type="dxa"/>
            <w:tcBorders>
              <w:top w:val="nil"/>
              <w:left w:val="nil"/>
              <w:bottom w:val="single" w:sz="4" w:space="0" w:color="auto"/>
              <w:right w:val="single" w:sz="4" w:space="0" w:color="auto"/>
            </w:tcBorders>
            <w:vAlign w:val="bottom"/>
            <w:hideMark/>
          </w:tcPr>
          <w:p w14:paraId="6F86AA5A"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C423B9A"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00CF873" w14:textId="77777777" w:rsidTr="00D1055B">
        <w:trPr>
          <w:trHeight w:val="1451"/>
          <w:jc w:val="center"/>
        </w:trPr>
        <w:tc>
          <w:tcPr>
            <w:tcW w:w="421" w:type="dxa"/>
            <w:tcBorders>
              <w:top w:val="nil"/>
              <w:left w:val="single" w:sz="4" w:space="0" w:color="auto"/>
              <w:bottom w:val="single" w:sz="4" w:space="0" w:color="auto"/>
              <w:right w:val="single" w:sz="4" w:space="0" w:color="auto"/>
            </w:tcBorders>
            <w:noWrap/>
            <w:vAlign w:val="bottom"/>
            <w:hideMark/>
          </w:tcPr>
          <w:p w14:paraId="65CA6A2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156C710" w14:textId="77777777" w:rsidR="00CE11E3" w:rsidRPr="00CE11E3" w:rsidRDefault="00CE11E3" w:rsidP="00CE11E3">
            <w:pPr>
              <w:ind w:firstLine="0"/>
              <w:jc w:val="left"/>
              <w:outlineLvl w:val="4"/>
              <w:rPr>
                <w:szCs w:val="24"/>
              </w:rPr>
            </w:pPr>
            <w:r w:rsidRPr="00CE11E3">
              <w:rPr>
                <w:szCs w:val="24"/>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851" w:type="dxa"/>
            <w:tcBorders>
              <w:top w:val="nil"/>
              <w:left w:val="nil"/>
              <w:bottom w:val="single" w:sz="4" w:space="0" w:color="auto"/>
              <w:right w:val="single" w:sz="4" w:space="0" w:color="auto"/>
            </w:tcBorders>
            <w:vAlign w:val="bottom"/>
          </w:tcPr>
          <w:p w14:paraId="191F7E71"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8426F6B"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7B948D1"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A2B57CF" w14:textId="77777777" w:rsidR="00CE11E3" w:rsidRPr="00CE11E3" w:rsidRDefault="00CE11E3" w:rsidP="00CE11E3">
            <w:pPr>
              <w:ind w:firstLine="0"/>
              <w:jc w:val="center"/>
              <w:outlineLvl w:val="4"/>
              <w:rPr>
                <w:szCs w:val="24"/>
              </w:rPr>
            </w:pPr>
            <w:r w:rsidRPr="00CE11E3">
              <w:rPr>
                <w:szCs w:val="24"/>
              </w:rPr>
              <w:t>18 0 И4 55550</w:t>
            </w:r>
          </w:p>
        </w:tc>
        <w:tc>
          <w:tcPr>
            <w:tcW w:w="709" w:type="dxa"/>
            <w:tcBorders>
              <w:top w:val="nil"/>
              <w:left w:val="nil"/>
              <w:bottom w:val="single" w:sz="4" w:space="0" w:color="auto"/>
              <w:right w:val="single" w:sz="4" w:space="0" w:color="auto"/>
            </w:tcBorders>
            <w:vAlign w:val="bottom"/>
            <w:hideMark/>
          </w:tcPr>
          <w:p w14:paraId="6BD490E4"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4C75BDC" w14:textId="77777777" w:rsidR="00CE11E3" w:rsidRPr="00CE11E3" w:rsidRDefault="00CE11E3" w:rsidP="00CE11E3">
            <w:pPr>
              <w:ind w:firstLine="0"/>
              <w:jc w:val="center"/>
              <w:outlineLvl w:val="4"/>
              <w:rPr>
                <w:szCs w:val="24"/>
              </w:rPr>
            </w:pPr>
            <w:r w:rsidRPr="00CE11E3">
              <w:rPr>
                <w:szCs w:val="24"/>
              </w:rPr>
              <w:t>16 376,0</w:t>
            </w:r>
          </w:p>
        </w:tc>
        <w:tc>
          <w:tcPr>
            <w:tcW w:w="1272" w:type="dxa"/>
            <w:tcBorders>
              <w:top w:val="nil"/>
              <w:left w:val="nil"/>
              <w:bottom w:val="single" w:sz="4" w:space="0" w:color="auto"/>
              <w:right w:val="single" w:sz="4" w:space="0" w:color="auto"/>
            </w:tcBorders>
            <w:vAlign w:val="bottom"/>
            <w:hideMark/>
          </w:tcPr>
          <w:p w14:paraId="7F1BE973"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CD7DB82"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7879D7E8" w14:textId="77777777" w:rsidTr="00D1055B">
        <w:trPr>
          <w:trHeight w:val="510"/>
          <w:jc w:val="center"/>
        </w:trPr>
        <w:tc>
          <w:tcPr>
            <w:tcW w:w="421" w:type="dxa"/>
            <w:tcBorders>
              <w:top w:val="nil"/>
              <w:left w:val="single" w:sz="4" w:space="0" w:color="auto"/>
              <w:bottom w:val="single" w:sz="4" w:space="0" w:color="auto"/>
              <w:right w:val="single" w:sz="4" w:space="0" w:color="auto"/>
            </w:tcBorders>
            <w:noWrap/>
            <w:vAlign w:val="bottom"/>
            <w:hideMark/>
          </w:tcPr>
          <w:p w14:paraId="7CA40EBE"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CD68D5A"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DF9992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B743BE3"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52A5671"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4432B3A" w14:textId="77777777" w:rsidR="00CE11E3" w:rsidRPr="00CE11E3" w:rsidRDefault="00CE11E3" w:rsidP="00CE11E3">
            <w:pPr>
              <w:ind w:firstLine="0"/>
              <w:jc w:val="center"/>
              <w:outlineLvl w:val="6"/>
              <w:rPr>
                <w:szCs w:val="24"/>
              </w:rPr>
            </w:pPr>
            <w:r w:rsidRPr="00CE11E3">
              <w:rPr>
                <w:szCs w:val="24"/>
              </w:rPr>
              <w:t>18 0 И4 55550</w:t>
            </w:r>
          </w:p>
        </w:tc>
        <w:tc>
          <w:tcPr>
            <w:tcW w:w="709" w:type="dxa"/>
            <w:tcBorders>
              <w:top w:val="nil"/>
              <w:left w:val="nil"/>
              <w:bottom w:val="single" w:sz="4" w:space="0" w:color="auto"/>
              <w:right w:val="single" w:sz="4" w:space="0" w:color="auto"/>
            </w:tcBorders>
            <w:vAlign w:val="bottom"/>
            <w:hideMark/>
          </w:tcPr>
          <w:p w14:paraId="4FDE4BC7"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E0DE6F0" w14:textId="77777777" w:rsidR="00CE11E3" w:rsidRPr="00CE11E3" w:rsidRDefault="00CE11E3" w:rsidP="00CE11E3">
            <w:pPr>
              <w:ind w:firstLine="0"/>
              <w:jc w:val="center"/>
              <w:outlineLvl w:val="6"/>
              <w:rPr>
                <w:szCs w:val="24"/>
              </w:rPr>
            </w:pPr>
            <w:r w:rsidRPr="00CE11E3">
              <w:rPr>
                <w:szCs w:val="24"/>
              </w:rPr>
              <w:t>16 376,0</w:t>
            </w:r>
          </w:p>
        </w:tc>
        <w:tc>
          <w:tcPr>
            <w:tcW w:w="1272" w:type="dxa"/>
            <w:tcBorders>
              <w:top w:val="nil"/>
              <w:left w:val="nil"/>
              <w:bottom w:val="single" w:sz="4" w:space="0" w:color="auto"/>
              <w:right w:val="single" w:sz="4" w:space="0" w:color="auto"/>
            </w:tcBorders>
            <w:vAlign w:val="bottom"/>
            <w:hideMark/>
          </w:tcPr>
          <w:p w14:paraId="16615045"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E511AB2"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674E620" w14:textId="77777777" w:rsidTr="00D1055B">
        <w:trPr>
          <w:trHeight w:val="1577"/>
          <w:jc w:val="center"/>
        </w:trPr>
        <w:tc>
          <w:tcPr>
            <w:tcW w:w="421" w:type="dxa"/>
            <w:tcBorders>
              <w:top w:val="nil"/>
              <w:left w:val="single" w:sz="4" w:space="0" w:color="auto"/>
              <w:bottom w:val="single" w:sz="4" w:space="0" w:color="auto"/>
              <w:right w:val="single" w:sz="4" w:space="0" w:color="auto"/>
            </w:tcBorders>
            <w:noWrap/>
            <w:vAlign w:val="bottom"/>
            <w:hideMark/>
          </w:tcPr>
          <w:p w14:paraId="755CD6CA"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5A8F8CD" w14:textId="77777777" w:rsidR="00CE11E3" w:rsidRPr="00CE11E3" w:rsidRDefault="00CE11E3" w:rsidP="00CE11E3">
            <w:pPr>
              <w:ind w:firstLine="0"/>
              <w:jc w:val="left"/>
              <w:outlineLvl w:val="2"/>
              <w:rPr>
                <w:szCs w:val="24"/>
              </w:rPr>
            </w:pPr>
            <w:r w:rsidRPr="00CE11E3">
              <w:rPr>
                <w:szCs w:val="24"/>
              </w:rPr>
              <w:t>Муниципальная программа «Развитие услуг в сфере похоронного дела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3E5D75DD"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27F6B44"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D42CA3A"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654C13A" w14:textId="77777777" w:rsidR="00CE11E3" w:rsidRPr="00CE11E3" w:rsidRDefault="00CE11E3" w:rsidP="00CE11E3">
            <w:pPr>
              <w:ind w:firstLine="0"/>
              <w:jc w:val="center"/>
              <w:outlineLvl w:val="2"/>
              <w:rPr>
                <w:szCs w:val="24"/>
              </w:rPr>
            </w:pPr>
            <w:r w:rsidRPr="00CE11E3">
              <w:rPr>
                <w:szCs w:val="24"/>
              </w:rPr>
              <w:t>20 0 00 00000</w:t>
            </w:r>
          </w:p>
        </w:tc>
        <w:tc>
          <w:tcPr>
            <w:tcW w:w="709" w:type="dxa"/>
            <w:tcBorders>
              <w:top w:val="nil"/>
              <w:left w:val="nil"/>
              <w:bottom w:val="single" w:sz="4" w:space="0" w:color="auto"/>
              <w:right w:val="single" w:sz="4" w:space="0" w:color="auto"/>
            </w:tcBorders>
            <w:vAlign w:val="bottom"/>
            <w:hideMark/>
          </w:tcPr>
          <w:p w14:paraId="0C85A3B8"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DE66E8E" w14:textId="77777777" w:rsidR="00CE11E3" w:rsidRPr="00CE11E3" w:rsidRDefault="00CE11E3" w:rsidP="00CE11E3">
            <w:pPr>
              <w:ind w:firstLine="0"/>
              <w:jc w:val="center"/>
              <w:outlineLvl w:val="2"/>
              <w:rPr>
                <w:szCs w:val="24"/>
              </w:rPr>
            </w:pPr>
            <w:r w:rsidRPr="00CE11E3">
              <w:rPr>
                <w:szCs w:val="24"/>
              </w:rPr>
              <w:t>7 660,7</w:t>
            </w:r>
          </w:p>
        </w:tc>
        <w:tc>
          <w:tcPr>
            <w:tcW w:w="1272" w:type="dxa"/>
            <w:tcBorders>
              <w:top w:val="nil"/>
              <w:left w:val="nil"/>
              <w:bottom w:val="single" w:sz="4" w:space="0" w:color="auto"/>
              <w:right w:val="single" w:sz="4" w:space="0" w:color="auto"/>
            </w:tcBorders>
            <w:vAlign w:val="bottom"/>
            <w:hideMark/>
          </w:tcPr>
          <w:p w14:paraId="0C2C3DF1" w14:textId="77777777" w:rsidR="00CE11E3" w:rsidRPr="00CE11E3" w:rsidRDefault="00CE11E3" w:rsidP="00CE11E3">
            <w:pPr>
              <w:ind w:firstLine="0"/>
              <w:jc w:val="center"/>
              <w:outlineLvl w:val="2"/>
              <w:rPr>
                <w:szCs w:val="24"/>
              </w:rPr>
            </w:pPr>
            <w:r w:rsidRPr="00CE11E3">
              <w:rPr>
                <w:szCs w:val="24"/>
              </w:rPr>
              <w:t>2 010,0</w:t>
            </w:r>
          </w:p>
        </w:tc>
        <w:tc>
          <w:tcPr>
            <w:tcW w:w="709" w:type="dxa"/>
            <w:tcBorders>
              <w:top w:val="nil"/>
              <w:left w:val="nil"/>
              <w:bottom w:val="single" w:sz="4" w:space="0" w:color="auto"/>
              <w:right w:val="single" w:sz="4" w:space="0" w:color="auto"/>
            </w:tcBorders>
            <w:vAlign w:val="bottom"/>
            <w:hideMark/>
          </w:tcPr>
          <w:p w14:paraId="1850FFE0" w14:textId="77777777" w:rsidR="00CE11E3" w:rsidRPr="00CE11E3" w:rsidRDefault="00CE11E3" w:rsidP="00CE11E3">
            <w:pPr>
              <w:ind w:firstLine="0"/>
              <w:jc w:val="center"/>
              <w:outlineLvl w:val="2"/>
              <w:rPr>
                <w:szCs w:val="24"/>
              </w:rPr>
            </w:pPr>
            <w:r w:rsidRPr="00CE11E3">
              <w:rPr>
                <w:szCs w:val="24"/>
              </w:rPr>
              <w:t>26,2</w:t>
            </w:r>
          </w:p>
        </w:tc>
      </w:tr>
      <w:tr w:rsidR="00D1055B" w:rsidRPr="00CE11E3" w14:paraId="2AADBE95" w14:textId="77777777" w:rsidTr="00D1055B">
        <w:trPr>
          <w:trHeight w:val="495"/>
          <w:jc w:val="center"/>
        </w:trPr>
        <w:tc>
          <w:tcPr>
            <w:tcW w:w="421" w:type="dxa"/>
            <w:tcBorders>
              <w:top w:val="nil"/>
              <w:left w:val="single" w:sz="4" w:space="0" w:color="auto"/>
              <w:bottom w:val="single" w:sz="4" w:space="0" w:color="auto"/>
              <w:right w:val="single" w:sz="4" w:space="0" w:color="auto"/>
            </w:tcBorders>
            <w:noWrap/>
            <w:vAlign w:val="bottom"/>
            <w:hideMark/>
          </w:tcPr>
          <w:p w14:paraId="7DAD4AD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C1D05A0" w14:textId="77777777" w:rsidR="00CE11E3" w:rsidRPr="00CE11E3" w:rsidRDefault="00CE11E3" w:rsidP="00CE11E3">
            <w:pPr>
              <w:ind w:firstLine="0"/>
              <w:jc w:val="left"/>
              <w:outlineLvl w:val="3"/>
              <w:rPr>
                <w:szCs w:val="24"/>
              </w:rPr>
            </w:pPr>
            <w:r w:rsidRPr="00CE11E3">
              <w:rPr>
                <w:szCs w:val="24"/>
              </w:rPr>
              <w:t>Содержание муниципальных кладбищ</w:t>
            </w:r>
          </w:p>
        </w:tc>
        <w:tc>
          <w:tcPr>
            <w:tcW w:w="851" w:type="dxa"/>
            <w:tcBorders>
              <w:top w:val="nil"/>
              <w:left w:val="nil"/>
              <w:bottom w:val="single" w:sz="4" w:space="0" w:color="auto"/>
              <w:right w:val="single" w:sz="4" w:space="0" w:color="auto"/>
            </w:tcBorders>
            <w:vAlign w:val="bottom"/>
          </w:tcPr>
          <w:p w14:paraId="006DBE25"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D243E07"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26C48F1"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F3725F2" w14:textId="77777777" w:rsidR="00CE11E3" w:rsidRPr="00CE11E3" w:rsidRDefault="00CE11E3" w:rsidP="00CE11E3">
            <w:pPr>
              <w:ind w:firstLine="0"/>
              <w:jc w:val="center"/>
              <w:outlineLvl w:val="3"/>
              <w:rPr>
                <w:szCs w:val="24"/>
              </w:rPr>
            </w:pPr>
            <w:r w:rsidRPr="00CE11E3">
              <w:rPr>
                <w:szCs w:val="24"/>
              </w:rPr>
              <w:t>20 0 01 00000</w:t>
            </w:r>
          </w:p>
        </w:tc>
        <w:tc>
          <w:tcPr>
            <w:tcW w:w="709" w:type="dxa"/>
            <w:tcBorders>
              <w:top w:val="nil"/>
              <w:left w:val="nil"/>
              <w:bottom w:val="single" w:sz="4" w:space="0" w:color="auto"/>
              <w:right w:val="single" w:sz="4" w:space="0" w:color="auto"/>
            </w:tcBorders>
            <w:vAlign w:val="bottom"/>
            <w:hideMark/>
          </w:tcPr>
          <w:p w14:paraId="11B795B9"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AF7A7C2" w14:textId="77777777" w:rsidR="00CE11E3" w:rsidRPr="00CE11E3" w:rsidRDefault="00CE11E3" w:rsidP="00CE11E3">
            <w:pPr>
              <w:ind w:firstLine="0"/>
              <w:jc w:val="center"/>
              <w:outlineLvl w:val="3"/>
              <w:rPr>
                <w:szCs w:val="24"/>
              </w:rPr>
            </w:pPr>
            <w:r w:rsidRPr="00CE11E3">
              <w:rPr>
                <w:szCs w:val="24"/>
              </w:rPr>
              <w:t>7 660,7</w:t>
            </w:r>
          </w:p>
        </w:tc>
        <w:tc>
          <w:tcPr>
            <w:tcW w:w="1272" w:type="dxa"/>
            <w:tcBorders>
              <w:top w:val="nil"/>
              <w:left w:val="nil"/>
              <w:bottom w:val="single" w:sz="4" w:space="0" w:color="auto"/>
              <w:right w:val="single" w:sz="4" w:space="0" w:color="auto"/>
            </w:tcBorders>
            <w:vAlign w:val="bottom"/>
            <w:hideMark/>
          </w:tcPr>
          <w:p w14:paraId="19EB973E" w14:textId="77777777" w:rsidR="00CE11E3" w:rsidRPr="00CE11E3" w:rsidRDefault="00CE11E3" w:rsidP="00CE11E3">
            <w:pPr>
              <w:ind w:firstLine="0"/>
              <w:jc w:val="center"/>
              <w:outlineLvl w:val="3"/>
              <w:rPr>
                <w:szCs w:val="24"/>
              </w:rPr>
            </w:pPr>
            <w:r w:rsidRPr="00CE11E3">
              <w:rPr>
                <w:szCs w:val="24"/>
              </w:rPr>
              <w:t>2 010,0</w:t>
            </w:r>
          </w:p>
        </w:tc>
        <w:tc>
          <w:tcPr>
            <w:tcW w:w="709" w:type="dxa"/>
            <w:tcBorders>
              <w:top w:val="nil"/>
              <w:left w:val="nil"/>
              <w:bottom w:val="single" w:sz="4" w:space="0" w:color="auto"/>
              <w:right w:val="single" w:sz="4" w:space="0" w:color="auto"/>
            </w:tcBorders>
            <w:vAlign w:val="bottom"/>
            <w:hideMark/>
          </w:tcPr>
          <w:p w14:paraId="7E15F039" w14:textId="77777777" w:rsidR="00CE11E3" w:rsidRPr="00CE11E3" w:rsidRDefault="00CE11E3" w:rsidP="00CE11E3">
            <w:pPr>
              <w:ind w:firstLine="0"/>
              <w:jc w:val="center"/>
              <w:outlineLvl w:val="3"/>
              <w:rPr>
                <w:szCs w:val="24"/>
              </w:rPr>
            </w:pPr>
            <w:r w:rsidRPr="00CE11E3">
              <w:rPr>
                <w:szCs w:val="24"/>
              </w:rPr>
              <w:t>26,2</w:t>
            </w:r>
          </w:p>
        </w:tc>
      </w:tr>
      <w:tr w:rsidR="00D1055B" w:rsidRPr="00CE11E3" w14:paraId="0B505F43" w14:textId="77777777" w:rsidTr="00D1055B">
        <w:trPr>
          <w:trHeight w:val="772"/>
          <w:jc w:val="center"/>
        </w:trPr>
        <w:tc>
          <w:tcPr>
            <w:tcW w:w="421" w:type="dxa"/>
            <w:tcBorders>
              <w:top w:val="nil"/>
              <w:left w:val="single" w:sz="4" w:space="0" w:color="auto"/>
              <w:bottom w:val="single" w:sz="4" w:space="0" w:color="auto"/>
              <w:right w:val="single" w:sz="4" w:space="0" w:color="auto"/>
            </w:tcBorders>
            <w:noWrap/>
            <w:vAlign w:val="bottom"/>
            <w:hideMark/>
          </w:tcPr>
          <w:p w14:paraId="667527F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78B9775" w14:textId="77777777" w:rsidR="00CE11E3" w:rsidRPr="00CE11E3" w:rsidRDefault="00CE11E3" w:rsidP="00CE11E3">
            <w:pPr>
              <w:ind w:firstLine="0"/>
              <w:jc w:val="left"/>
              <w:outlineLvl w:val="4"/>
              <w:rPr>
                <w:szCs w:val="24"/>
              </w:rPr>
            </w:pPr>
            <w:r w:rsidRPr="00CE11E3">
              <w:rPr>
                <w:szCs w:val="24"/>
              </w:rPr>
              <w:t>Расходы, направленные на мероприятия по содержанию муниципальных кладбищ</w:t>
            </w:r>
          </w:p>
        </w:tc>
        <w:tc>
          <w:tcPr>
            <w:tcW w:w="851" w:type="dxa"/>
            <w:tcBorders>
              <w:top w:val="nil"/>
              <w:left w:val="nil"/>
              <w:bottom w:val="single" w:sz="4" w:space="0" w:color="auto"/>
              <w:right w:val="single" w:sz="4" w:space="0" w:color="auto"/>
            </w:tcBorders>
            <w:vAlign w:val="bottom"/>
          </w:tcPr>
          <w:p w14:paraId="013E441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CC6DF00"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465E922"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4AD6C08" w14:textId="77777777" w:rsidR="00CE11E3" w:rsidRPr="00CE11E3" w:rsidRDefault="00CE11E3" w:rsidP="00CE11E3">
            <w:pPr>
              <w:ind w:firstLine="0"/>
              <w:jc w:val="center"/>
              <w:outlineLvl w:val="4"/>
              <w:rPr>
                <w:szCs w:val="24"/>
              </w:rPr>
            </w:pPr>
            <w:r w:rsidRPr="00CE11E3">
              <w:rPr>
                <w:szCs w:val="24"/>
              </w:rPr>
              <w:t>20 0 01 27300</w:t>
            </w:r>
          </w:p>
        </w:tc>
        <w:tc>
          <w:tcPr>
            <w:tcW w:w="709" w:type="dxa"/>
            <w:tcBorders>
              <w:top w:val="nil"/>
              <w:left w:val="nil"/>
              <w:bottom w:val="single" w:sz="4" w:space="0" w:color="auto"/>
              <w:right w:val="single" w:sz="4" w:space="0" w:color="auto"/>
            </w:tcBorders>
            <w:vAlign w:val="bottom"/>
            <w:hideMark/>
          </w:tcPr>
          <w:p w14:paraId="1C164EF8"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EE02E54" w14:textId="77777777" w:rsidR="00CE11E3" w:rsidRPr="00CE11E3" w:rsidRDefault="00CE11E3" w:rsidP="00CE11E3">
            <w:pPr>
              <w:ind w:firstLine="0"/>
              <w:jc w:val="center"/>
              <w:outlineLvl w:val="4"/>
              <w:rPr>
                <w:szCs w:val="24"/>
              </w:rPr>
            </w:pPr>
            <w:r w:rsidRPr="00CE11E3">
              <w:rPr>
                <w:szCs w:val="24"/>
              </w:rPr>
              <w:t>7 660,7</w:t>
            </w:r>
          </w:p>
        </w:tc>
        <w:tc>
          <w:tcPr>
            <w:tcW w:w="1272" w:type="dxa"/>
            <w:tcBorders>
              <w:top w:val="nil"/>
              <w:left w:val="nil"/>
              <w:bottom w:val="single" w:sz="4" w:space="0" w:color="auto"/>
              <w:right w:val="single" w:sz="4" w:space="0" w:color="auto"/>
            </w:tcBorders>
            <w:vAlign w:val="bottom"/>
            <w:hideMark/>
          </w:tcPr>
          <w:p w14:paraId="195E02C4" w14:textId="77777777" w:rsidR="00CE11E3" w:rsidRPr="00CE11E3" w:rsidRDefault="00CE11E3" w:rsidP="00CE11E3">
            <w:pPr>
              <w:ind w:firstLine="0"/>
              <w:jc w:val="center"/>
              <w:outlineLvl w:val="4"/>
              <w:rPr>
                <w:szCs w:val="24"/>
              </w:rPr>
            </w:pPr>
            <w:r w:rsidRPr="00CE11E3">
              <w:rPr>
                <w:szCs w:val="24"/>
              </w:rPr>
              <w:t>2 010,0</w:t>
            </w:r>
          </w:p>
        </w:tc>
        <w:tc>
          <w:tcPr>
            <w:tcW w:w="709" w:type="dxa"/>
            <w:tcBorders>
              <w:top w:val="nil"/>
              <w:left w:val="nil"/>
              <w:bottom w:val="single" w:sz="4" w:space="0" w:color="auto"/>
              <w:right w:val="single" w:sz="4" w:space="0" w:color="auto"/>
            </w:tcBorders>
            <w:vAlign w:val="bottom"/>
            <w:hideMark/>
          </w:tcPr>
          <w:p w14:paraId="469CE029" w14:textId="77777777" w:rsidR="00CE11E3" w:rsidRPr="00CE11E3" w:rsidRDefault="00CE11E3" w:rsidP="00CE11E3">
            <w:pPr>
              <w:ind w:firstLine="0"/>
              <w:jc w:val="center"/>
              <w:outlineLvl w:val="4"/>
              <w:rPr>
                <w:szCs w:val="24"/>
              </w:rPr>
            </w:pPr>
            <w:r w:rsidRPr="00CE11E3">
              <w:rPr>
                <w:szCs w:val="24"/>
              </w:rPr>
              <w:t>26,2</w:t>
            </w:r>
          </w:p>
        </w:tc>
      </w:tr>
      <w:tr w:rsidR="00D1055B" w:rsidRPr="00CE11E3" w14:paraId="35AC3609" w14:textId="77777777" w:rsidTr="00D1055B">
        <w:trPr>
          <w:trHeight w:val="407"/>
          <w:jc w:val="center"/>
        </w:trPr>
        <w:tc>
          <w:tcPr>
            <w:tcW w:w="421" w:type="dxa"/>
            <w:tcBorders>
              <w:top w:val="nil"/>
              <w:left w:val="single" w:sz="4" w:space="0" w:color="auto"/>
              <w:bottom w:val="single" w:sz="4" w:space="0" w:color="auto"/>
              <w:right w:val="single" w:sz="4" w:space="0" w:color="auto"/>
            </w:tcBorders>
            <w:noWrap/>
            <w:vAlign w:val="bottom"/>
            <w:hideMark/>
          </w:tcPr>
          <w:p w14:paraId="2563431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C109FB7" w14:textId="77777777" w:rsidR="00CE11E3" w:rsidRPr="00CE11E3" w:rsidRDefault="00CE11E3" w:rsidP="00CE11E3">
            <w:pPr>
              <w:ind w:firstLine="0"/>
              <w:jc w:val="left"/>
              <w:outlineLvl w:val="6"/>
              <w:rPr>
                <w:szCs w:val="24"/>
              </w:rPr>
            </w:pPr>
            <w:r w:rsidRPr="00CE11E3">
              <w:rPr>
                <w:szCs w:val="24"/>
              </w:rPr>
              <w:t xml:space="preserve">Предоставление субсидий бюджетным, автономным </w:t>
            </w:r>
            <w:r w:rsidRPr="00CE11E3">
              <w:rPr>
                <w:szCs w:val="24"/>
              </w:rPr>
              <w:lastRenderedPageBreak/>
              <w:t>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4CC26B1"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36F52DD7"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6EC6D44"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728B393" w14:textId="77777777" w:rsidR="00CE11E3" w:rsidRPr="00CE11E3" w:rsidRDefault="00CE11E3" w:rsidP="00CE11E3">
            <w:pPr>
              <w:ind w:firstLine="0"/>
              <w:jc w:val="center"/>
              <w:outlineLvl w:val="6"/>
              <w:rPr>
                <w:szCs w:val="24"/>
              </w:rPr>
            </w:pPr>
            <w:r w:rsidRPr="00CE11E3">
              <w:rPr>
                <w:szCs w:val="24"/>
              </w:rPr>
              <w:t>20 0 01 27300</w:t>
            </w:r>
          </w:p>
        </w:tc>
        <w:tc>
          <w:tcPr>
            <w:tcW w:w="709" w:type="dxa"/>
            <w:tcBorders>
              <w:top w:val="nil"/>
              <w:left w:val="nil"/>
              <w:bottom w:val="single" w:sz="4" w:space="0" w:color="auto"/>
              <w:right w:val="single" w:sz="4" w:space="0" w:color="auto"/>
            </w:tcBorders>
            <w:vAlign w:val="bottom"/>
            <w:hideMark/>
          </w:tcPr>
          <w:p w14:paraId="1F7E0192"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400EF87C" w14:textId="77777777" w:rsidR="00CE11E3" w:rsidRPr="00CE11E3" w:rsidRDefault="00CE11E3" w:rsidP="00CE11E3">
            <w:pPr>
              <w:ind w:firstLine="0"/>
              <w:jc w:val="center"/>
              <w:outlineLvl w:val="6"/>
              <w:rPr>
                <w:szCs w:val="24"/>
              </w:rPr>
            </w:pPr>
            <w:r w:rsidRPr="00CE11E3">
              <w:rPr>
                <w:szCs w:val="24"/>
              </w:rPr>
              <w:t>7 660,7</w:t>
            </w:r>
          </w:p>
        </w:tc>
        <w:tc>
          <w:tcPr>
            <w:tcW w:w="1272" w:type="dxa"/>
            <w:tcBorders>
              <w:top w:val="nil"/>
              <w:left w:val="nil"/>
              <w:bottom w:val="single" w:sz="4" w:space="0" w:color="auto"/>
              <w:right w:val="single" w:sz="4" w:space="0" w:color="auto"/>
            </w:tcBorders>
            <w:vAlign w:val="bottom"/>
            <w:hideMark/>
          </w:tcPr>
          <w:p w14:paraId="195F7A9A" w14:textId="77777777" w:rsidR="00CE11E3" w:rsidRPr="00CE11E3" w:rsidRDefault="00CE11E3" w:rsidP="00CE11E3">
            <w:pPr>
              <w:ind w:firstLine="0"/>
              <w:jc w:val="center"/>
              <w:outlineLvl w:val="6"/>
              <w:rPr>
                <w:szCs w:val="24"/>
              </w:rPr>
            </w:pPr>
            <w:r w:rsidRPr="00CE11E3">
              <w:rPr>
                <w:szCs w:val="24"/>
              </w:rPr>
              <w:t>2 010,0</w:t>
            </w:r>
          </w:p>
        </w:tc>
        <w:tc>
          <w:tcPr>
            <w:tcW w:w="709" w:type="dxa"/>
            <w:tcBorders>
              <w:top w:val="nil"/>
              <w:left w:val="nil"/>
              <w:bottom w:val="single" w:sz="4" w:space="0" w:color="auto"/>
              <w:right w:val="single" w:sz="4" w:space="0" w:color="auto"/>
            </w:tcBorders>
            <w:vAlign w:val="bottom"/>
            <w:hideMark/>
          </w:tcPr>
          <w:p w14:paraId="7EEF1958" w14:textId="77777777" w:rsidR="00CE11E3" w:rsidRPr="00CE11E3" w:rsidRDefault="00CE11E3" w:rsidP="00CE11E3">
            <w:pPr>
              <w:ind w:firstLine="0"/>
              <w:jc w:val="center"/>
              <w:outlineLvl w:val="6"/>
              <w:rPr>
                <w:szCs w:val="24"/>
              </w:rPr>
            </w:pPr>
            <w:r w:rsidRPr="00CE11E3">
              <w:rPr>
                <w:szCs w:val="24"/>
              </w:rPr>
              <w:t>26,2</w:t>
            </w:r>
          </w:p>
        </w:tc>
      </w:tr>
      <w:tr w:rsidR="00D1055B" w:rsidRPr="00CE11E3" w14:paraId="4729E580" w14:textId="77777777" w:rsidTr="00D1055B">
        <w:trPr>
          <w:trHeight w:val="320"/>
          <w:jc w:val="center"/>
        </w:trPr>
        <w:tc>
          <w:tcPr>
            <w:tcW w:w="421" w:type="dxa"/>
            <w:tcBorders>
              <w:top w:val="nil"/>
              <w:left w:val="single" w:sz="4" w:space="0" w:color="auto"/>
              <w:bottom w:val="single" w:sz="4" w:space="0" w:color="auto"/>
              <w:right w:val="single" w:sz="4" w:space="0" w:color="auto"/>
            </w:tcBorders>
            <w:noWrap/>
            <w:vAlign w:val="bottom"/>
            <w:hideMark/>
          </w:tcPr>
          <w:p w14:paraId="2AA1D4DB"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D6FAA61"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5FE81664"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5AFDB49"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267C5B02"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BBC2D41"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4D20BBB4"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BCDBEDB" w14:textId="77777777" w:rsidR="00CE11E3" w:rsidRPr="00CE11E3" w:rsidRDefault="00CE11E3" w:rsidP="00CE11E3">
            <w:pPr>
              <w:ind w:firstLine="0"/>
              <w:jc w:val="center"/>
              <w:outlineLvl w:val="2"/>
              <w:rPr>
                <w:szCs w:val="24"/>
              </w:rPr>
            </w:pPr>
            <w:r w:rsidRPr="00CE11E3">
              <w:rPr>
                <w:szCs w:val="24"/>
              </w:rPr>
              <w:t>25 689,1</w:t>
            </w:r>
          </w:p>
        </w:tc>
        <w:tc>
          <w:tcPr>
            <w:tcW w:w="1272" w:type="dxa"/>
            <w:tcBorders>
              <w:top w:val="nil"/>
              <w:left w:val="nil"/>
              <w:bottom w:val="single" w:sz="4" w:space="0" w:color="auto"/>
              <w:right w:val="single" w:sz="4" w:space="0" w:color="auto"/>
            </w:tcBorders>
            <w:vAlign w:val="bottom"/>
            <w:hideMark/>
          </w:tcPr>
          <w:p w14:paraId="1F1FC8ED" w14:textId="77777777" w:rsidR="00CE11E3" w:rsidRPr="00CE11E3" w:rsidRDefault="00CE11E3" w:rsidP="00CE11E3">
            <w:pPr>
              <w:ind w:firstLine="0"/>
              <w:jc w:val="center"/>
              <w:outlineLvl w:val="2"/>
              <w:rPr>
                <w:szCs w:val="24"/>
              </w:rPr>
            </w:pPr>
            <w:r w:rsidRPr="00CE11E3">
              <w:rPr>
                <w:szCs w:val="24"/>
              </w:rPr>
              <w:t>8 331,2</w:t>
            </w:r>
          </w:p>
        </w:tc>
        <w:tc>
          <w:tcPr>
            <w:tcW w:w="709" w:type="dxa"/>
            <w:tcBorders>
              <w:top w:val="nil"/>
              <w:left w:val="nil"/>
              <w:bottom w:val="single" w:sz="4" w:space="0" w:color="auto"/>
              <w:right w:val="single" w:sz="4" w:space="0" w:color="auto"/>
            </w:tcBorders>
            <w:vAlign w:val="bottom"/>
            <w:hideMark/>
          </w:tcPr>
          <w:p w14:paraId="216BFF32" w14:textId="77777777" w:rsidR="00CE11E3" w:rsidRPr="00CE11E3" w:rsidRDefault="00CE11E3" w:rsidP="00CE11E3">
            <w:pPr>
              <w:ind w:firstLine="0"/>
              <w:jc w:val="center"/>
              <w:outlineLvl w:val="2"/>
              <w:rPr>
                <w:szCs w:val="24"/>
              </w:rPr>
            </w:pPr>
            <w:r w:rsidRPr="00CE11E3">
              <w:rPr>
                <w:szCs w:val="24"/>
              </w:rPr>
              <w:t>32,4</w:t>
            </w:r>
          </w:p>
        </w:tc>
      </w:tr>
      <w:tr w:rsidR="00D1055B" w:rsidRPr="00CE11E3" w14:paraId="1A1583A5" w14:textId="77777777" w:rsidTr="00D1055B">
        <w:trPr>
          <w:trHeight w:val="552"/>
          <w:jc w:val="center"/>
        </w:trPr>
        <w:tc>
          <w:tcPr>
            <w:tcW w:w="421" w:type="dxa"/>
            <w:tcBorders>
              <w:top w:val="nil"/>
              <w:left w:val="single" w:sz="4" w:space="0" w:color="auto"/>
              <w:bottom w:val="single" w:sz="4" w:space="0" w:color="auto"/>
              <w:right w:val="single" w:sz="4" w:space="0" w:color="auto"/>
            </w:tcBorders>
            <w:noWrap/>
            <w:vAlign w:val="bottom"/>
            <w:hideMark/>
          </w:tcPr>
          <w:p w14:paraId="2D562C2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DE8A70A"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415D006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7E62E9D"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4970EC8"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21EEF03"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27C4368F"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D6DD827" w14:textId="77777777" w:rsidR="00CE11E3" w:rsidRPr="00CE11E3" w:rsidRDefault="00CE11E3" w:rsidP="00CE11E3">
            <w:pPr>
              <w:ind w:firstLine="0"/>
              <w:jc w:val="center"/>
              <w:outlineLvl w:val="3"/>
              <w:rPr>
                <w:szCs w:val="24"/>
              </w:rPr>
            </w:pPr>
            <w:r w:rsidRPr="00CE11E3">
              <w:rPr>
                <w:szCs w:val="24"/>
              </w:rPr>
              <w:t>25 689,1</w:t>
            </w:r>
          </w:p>
        </w:tc>
        <w:tc>
          <w:tcPr>
            <w:tcW w:w="1272" w:type="dxa"/>
            <w:tcBorders>
              <w:top w:val="nil"/>
              <w:left w:val="nil"/>
              <w:bottom w:val="single" w:sz="4" w:space="0" w:color="auto"/>
              <w:right w:val="single" w:sz="4" w:space="0" w:color="auto"/>
            </w:tcBorders>
            <w:vAlign w:val="bottom"/>
            <w:hideMark/>
          </w:tcPr>
          <w:p w14:paraId="6A0A1F97" w14:textId="77777777" w:rsidR="00CE11E3" w:rsidRPr="00CE11E3" w:rsidRDefault="00CE11E3" w:rsidP="00CE11E3">
            <w:pPr>
              <w:ind w:firstLine="0"/>
              <w:jc w:val="center"/>
              <w:outlineLvl w:val="3"/>
              <w:rPr>
                <w:szCs w:val="24"/>
              </w:rPr>
            </w:pPr>
            <w:r w:rsidRPr="00CE11E3">
              <w:rPr>
                <w:szCs w:val="24"/>
              </w:rPr>
              <w:t>8 331,2</w:t>
            </w:r>
          </w:p>
        </w:tc>
        <w:tc>
          <w:tcPr>
            <w:tcW w:w="709" w:type="dxa"/>
            <w:tcBorders>
              <w:top w:val="nil"/>
              <w:left w:val="nil"/>
              <w:bottom w:val="single" w:sz="4" w:space="0" w:color="auto"/>
              <w:right w:val="single" w:sz="4" w:space="0" w:color="auto"/>
            </w:tcBorders>
            <w:vAlign w:val="bottom"/>
            <w:hideMark/>
          </w:tcPr>
          <w:p w14:paraId="216AD260" w14:textId="77777777" w:rsidR="00CE11E3" w:rsidRPr="00CE11E3" w:rsidRDefault="00CE11E3" w:rsidP="00CE11E3">
            <w:pPr>
              <w:ind w:firstLine="0"/>
              <w:jc w:val="center"/>
              <w:outlineLvl w:val="3"/>
              <w:rPr>
                <w:szCs w:val="24"/>
              </w:rPr>
            </w:pPr>
            <w:r w:rsidRPr="00CE11E3">
              <w:rPr>
                <w:szCs w:val="24"/>
              </w:rPr>
              <w:t>32,4</w:t>
            </w:r>
          </w:p>
        </w:tc>
      </w:tr>
      <w:tr w:rsidR="00D1055B" w:rsidRPr="00CE11E3" w14:paraId="3AED2ACB"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4668117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172780B"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3F73FCDC"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FB86CF8"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41395942"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02219C9"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4744019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6FD17CE" w14:textId="77777777" w:rsidR="00CE11E3" w:rsidRPr="00CE11E3" w:rsidRDefault="00CE11E3" w:rsidP="00CE11E3">
            <w:pPr>
              <w:ind w:firstLine="0"/>
              <w:jc w:val="center"/>
              <w:outlineLvl w:val="4"/>
              <w:rPr>
                <w:szCs w:val="24"/>
              </w:rPr>
            </w:pPr>
            <w:r w:rsidRPr="00CE11E3">
              <w:rPr>
                <w:szCs w:val="24"/>
              </w:rPr>
              <w:t>25 689,1</w:t>
            </w:r>
          </w:p>
        </w:tc>
        <w:tc>
          <w:tcPr>
            <w:tcW w:w="1272" w:type="dxa"/>
            <w:tcBorders>
              <w:top w:val="nil"/>
              <w:left w:val="nil"/>
              <w:bottom w:val="single" w:sz="4" w:space="0" w:color="auto"/>
              <w:right w:val="single" w:sz="4" w:space="0" w:color="auto"/>
            </w:tcBorders>
            <w:vAlign w:val="bottom"/>
            <w:hideMark/>
          </w:tcPr>
          <w:p w14:paraId="0687048B" w14:textId="77777777" w:rsidR="00CE11E3" w:rsidRPr="00CE11E3" w:rsidRDefault="00CE11E3" w:rsidP="00CE11E3">
            <w:pPr>
              <w:ind w:firstLine="0"/>
              <w:jc w:val="center"/>
              <w:outlineLvl w:val="4"/>
              <w:rPr>
                <w:szCs w:val="24"/>
              </w:rPr>
            </w:pPr>
            <w:r w:rsidRPr="00CE11E3">
              <w:rPr>
                <w:szCs w:val="24"/>
              </w:rPr>
              <w:t>8 331,2</w:t>
            </w:r>
          </w:p>
        </w:tc>
        <w:tc>
          <w:tcPr>
            <w:tcW w:w="709" w:type="dxa"/>
            <w:tcBorders>
              <w:top w:val="nil"/>
              <w:left w:val="nil"/>
              <w:bottom w:val="single" w:sz="4" w:space="0" w:color="auto"/>
              <w:right w:val="single" w:sz="4" w:space="0" w:color="auto"/>
            </w:tcBorders>
            <w:vAlign w:val="bottom"/>
            <w:hideMark/>
          </w:tcPr>
          <w:p w14:paraId="04C5FFA6" w14:textId="77777777" w:rsidR="00CE11E3" w:rsidRPr="00CE11E3" w:rsidRDefault="00CE11E3" w:rsidP="00CE11E3">
            <w:pPr>
              <w:ind w:firstLine="0"/>
              <w:jc w:val="center"/>
              <w:outlineLvl w:val="4"/>
              <w:rPr>
                <w:szCs w:val="24"/>
              </w:rPr>
            </w:pPr>
            <w:r w:rsidRPr="00CE11E3">
              <w:rPr>
                <w:szCs w:val="24"/>
              </w:rPr>
              <w:t>32,4</w:t>
            </w:r>
          </w:p>
        </w:tc>
      </w:tr>
      <w:tr w:rsidR="00D1055B" w:rsidRPr="00CE11E3" w14:paraId="07FD437F" w14:textId="77777777" w:rsidTr="00D1055B">
        <w:trPr>
          <w:trHeight w:val="582"/>
          <w:jc w:val="center"/>
        </w:trPr>
        <w:tc>
          <w:tcPr>
            <w:tcW w:w="421" w:type="dxa"/>
            <w:tcBorders>
              <w:top w:val="nil"/>
              <w:left w:val="single" w:sz="4" w:space="0" w:color="auto"/>
              <w:bottom w:val="single" w:sz="4" w:space="0" w:color="auto"/>
              <w:right w:val="single" w:sz="4" w:space="0" w:color="auto"/>
            </w:tcBorders>
            <w:noWrap/>
            <w:vAlign w:val="bottom"/>
            <w:hideMark/>
          </w:tcPr>
          <w:p w14:paraId="378F7D05"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6BC0967" w14:textId="77777777" w:rsidR="00CE11E3" w:rsidRPr="00CE11E3" w:rsidRDefault="00CE11E3" w:rsidP="00CE11E3">
            <w:pPr>
              <w:ind w:firstLine="0"/>
              <w:jc w:val="left"/>
              <w:outlineLvl w:val="5"/>
              <w:rPr>
                <w:szCs w:val="24"/>
              </w:rPr>
            </w:pPr>
            <w:r w:rsidRPr="00CE11E3">
              <w:rPr>
                <w:szCs w:val="24"/>
              </w:rPr>
              <w:t>Резервный фонд администрации муниципального образования</w:t>
            </w:r>
          </w:p>
        </w:tc>
        <w:tc>
          <w:tcPr>
            <w:tcW w:w="851" w:type="dxa"/>
            <w:tcBorders>
              <w:top w:val="nil"/>
              <w:left w:val="nil"/>
              <w:bottom w:val="single" w:sz="4" w:space="0" w:color="auto"/>
              <w:right w:val="single" w:sz="4" w:space="0" w:color="auto"/>
            </w:tcBorders>
            <w:vAlign w:val="bottom"/>
          </w:tcPr>
          <w:p w14:paraId="46C16D10"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581E4F2"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338BB21"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26FC911" w14:textId="77777777" w:rsidR="00CE11E3" w:rsidRPr="00CE11E3" w:rsidRDefault="00CE11E3" w:rsidP="00CE11E3">
            <w:pPr>
              <w:ind w:firstLine="0"/>
              <w:jc w:val="center"/>
              <w:outlineLvl w:val="5"/>
              <w:rPr>
                <w:szCs w:val="24"/>
              </w:rPr>
            </w:pPr>
            <w:r w:rsidRPr="00CE11E3">
              <w:rPr>
                <w:szCs w:val="24"/>
              </w:rPr>
              <w:t>77 7 03 23000</w:t>
            </w:r>
          </w:p>
        </w:tc>
        <w:tc>
          <w:tcPr>
            <w:tcW w:w="709" w:type="dxa"/>
            <w:tcBorders>
              <w:top w:val="nil"/>
              <w:left w:val="nil"/>
              <w:bottom w:val="single" w:sz="4" w:space="0" w:color="auto"/>
              <w:right w:val="single" w:sz="4" w:space="0" w:color="auto"/>
            </w:tcBorders>
            <w:vAlign w:val="bottom"/>
            <w:hideMark/>
          </w:tcPr>
          <w:p w14:paraId="6581501D"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CEB588E" w14:textId="77777777" w:rsidR="00CE11E3" w:rsidRPr="00CE11E3" w:rsidRDefault="00CE11E3" w:rsidP="00CE11E3">
            <w:pPr>
              <w:ind w:firstLine="0"/>
              <w:jc w:val="center"/>
              <w:outlineLvl w:val="5"/>
              <w:rPr>
                <w:szCs w:val="24"/>
              </w:rPr>
            </w:pPr>
            <w:r w:rsidRPr="00CE11E3">
              <w:rPr>
                <w:szCs w:val="24"/>
              </w:rPr>
              <w:t>89,1</w:t>
            </w:r>
          </w:p>
        </w:tc>
        <w:tc>
          <w:tcPr>
            <w:tcW w:w="1272" w:type="dxa"/>
            <w:tcBorders>
              <w:top w:val="nil"/>
              <w:left w:val="nil"/>
              <w:bottom w:val="single" w:sz="4" w:space="0" w:color="auto"/>
              <w:right w:val="single" w:sz="4" w:space="0" w:color="auto"/>
            </w:tcBorders>
            <w:vAlign w:val="bottom"/>
            <w:hideMark/>
          </w:tcPr>
          <w:p w14:paraId="5BB10844"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196F9E3"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5B895816" w14:textId="77777777" w:rsidTr="00D1055B">
        <w:trPr>
          <w:trHeight w:val="503"/>
          <w:jc w:val="center"/>
        </w:trPr>
        <w:tc>
          <w:tcPr>
            <w:tcW w:w="421" w:type="dxa"/>
            <w:tcBorders>
              <w:top w:val="nil"/>
              <w:left w:val="single" w:sz="4" w:space="0" w:color="auto"/>
              <w:bottom w:val="single" w:sz="4" w:space="0" w:color="auto"/>
              <w:right w:val="single" w:sz="4" w:space="0" w:color="auto"/>
            </w:tcBorders>
            <w:noWrap/>
            <w:vAlign w:val="bottom"/>
            <w:hideMark/>
          </w:tcPr>
          <w:p w14:paraId="1A13244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B64442F"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0098B15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CD83097"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CCD16D5"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2F19FB4" w14:textId="77777777" w:rsidR="00CE11E3" w:rsidRPr="00CE11E3" w:rsidRDefault="00CE11E3" w:rsidP="00CE11E3">
            <w:pPr>
              <w:ind w:firstLine="0"/>
              <w:jc w:val="center"/>
              <w:outlineLvl w:val="6"/>
              <w:rPr>
                <w:szCs w:val="24"/>
              </w:rPr>
            </w:pPr>
            <w:r w:rsidRPr="00CE11E3">
              <w:rPr>
                <w:szCs w:val="24"/>
              </w:rPr>
              <w:t>77 7 03 23000</w:t>
            </w:r>
          </w:p>
        </w:tc>
        <w:tc>
          <w:tcPr>
            <w:tcW w:w="709" w:type="dxa"/>
            <w:tcBorders>
              <w:top w:val="nil"/>
              <w:left w:val="nil"/>
              <w:bottom w:val="single" w:sz="4" w:space="0" w:color="auto"/>
              <w:right w:val="single" w:sz="4" w:space="0" w:color="auto"/>
            </w:tcBorders>
            <w:vAlign w:val="bottom"/>
            <w:hideMark/>
          </w:tcPr>
          <w:p w14:paraId="7A888A50"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32F1BAB" w14:textId="77777777" w:rsidR="00CE11E3" w:rsidRPr="00CE11E3" w:rsidRDefault="00CE11E3" w:rsidP="00CE11E3">
            <w:pPr>
              <w:ind w:firstLine="0"/>
              <w:jc w:val="center"/>
              <w:outlineLvl w:val="6"/>
              <w:rPr>
                <w:szCs w:val="24"/>
              </w:rPr>
            </w:pPr>
            <w:r w:rsidRPr="00CE11E3">
              <w:rPr>
                <w:szCs w:val="24"/>
              </w:rPr>
              <w:t>89,1</w:t>
            </w:r>
          </w:p>
        </w:tc>
        <w:tc>
          <w:tcPr>
            <w:tcW w:w="1272" w:type="dxa"/>
            <w:tcBorders>
              <w:top w:val="nil"/>
              <w:left w:val="nil"/>
              <w:bottom w:val="single" w:sz="4" w:space="0" w:color="auto"/>
              <w:right w:val="single" w:sz="4" w:space="0" w:color="auto"/>
            </w:tcBorders>
            <w:vAlign w:val="bottom"/>
            <w:hideMark/>
          </w:tcPr>
          <w:p w14:paraId="21454BA9"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A745261"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4C3DAC9" w14:textId="77777777" w:rsidTr="00D1055B">
        <w:trPr>
          <w:trHeight w:val="370"/>
          <w:jc w:val="center"/>
        </w:trPr>
        <w:tc>
          <w:tcPr>
            <w:tcW w:w="421" w:type="dxa"/>
            <w:tcBorders>
              <w:top w:val="nil"/>
              <w:left w:val="single" w:sz="4" w:space="0" w:color="auto"/>
              <w:bottom w:val="single" w:sz="4" w:space="0" w:color="auto"/>
              <w:right w:val="single" w:sz="4" w:space="0" w:color="auto"/>
            </w:tcBorders>
            <w:noWrap/>
            <w:vAlign w:val="bottom"/>
            <w:hideMark/>
          </w:tcPr>
          <w:p w14:paraId="3F051FC8"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2A102B0" w14:textId="77777777" w:rsidR="00CE11E3" w:rsidRPr="00CE11E3" w:rsidRDefault="00CE11E3" w:rsidP="00CE11E3">
            <w:pPr>
              <w:ind w:firstLine="0"/>
              <w:jc w:val="left"/>
              <w:outlineLvl w:val="5"/>
              <w:rPr>
                <w:szCs w:val="24"/>
              </w:rPr>
            </w:pPr>
            <w:r w:rsidRPr="00CE11E3">
              <w:rPr>
                <w:szCs w:val="24"/>
              </w:rPr>
              <w:t>Расходы на содержание и обслуживание уличного освещения</w:t>
            </w:r>
          </w:p>
        </w:tc>
        <w:tc>
          <w:tcPr>
            <w:tcW w:w="851" w:type="dxa"/>
            <w:tcBorders>
              <w:top w:val="nil"/>
              <w:left w:val="nil"/>
              <w:bottom w:val="single" w:sz="4" w:space="0" w:color="auto"/>
              <w:right w:val="single" w:sz="4" w:space="0" w:color="auto"/>
            </w:tcBorders>
            <w:vAlign w:val="bottom"/>
          </w:tcPr>
          <w:p w14:paraId="35F0FB45"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8E45E07"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BF83C2F"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D29CAD7" w14:textId="77777777" w:rsidR="00CE11E3" w:rsidRPr="00CE11E3" w:rsidRDefault="00CE11E3" w:rsidP="00CE11E3">
            <w:pPr>
              <w:ind w:firstLine="0"/>
              <w:jc w:val="center"/>
              <w:outlineLvl w:val="5"/>
              <w:rPr>
                <w:szCs w:val="24"/>
              </w:rPr>
            </w:pPr>
            <w:r w:rsidRPr="00CE11E3">
              <w:rPr>
                <w:szCs w:val="24"/>
              </w:rPr>
              <w:t>77 7 03 27100</w:t>
            </w:r>
          </w:p>
        </w:tc>
        <w:tc>
          <w:tcPr>
            <w:tcW w:w="709" w:type="dxa"/>
            <w:tcBorders>
              <w:top w:val="nil"/>
              <w:left w:val="nil"/>
              <w:bottom w:val="single" w:sz="4" w:space="0" w:color="auto"/>
              <w:right w:val="single" w:sz="4" w:space="0" w:color="auto"/>
            </w:tcBorders>
            <w:vAlign w:val="bottom"/>
            <w:hideMark/>
          </w:tcPr>
          <w:p w14:paraId="37576602"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EF134A4" w14:textId="77777777" w:rsidR="00CE11E3" w:rsidRPr="00CE11E3" w:rsidRDefault="00CE11E3" w:rsidP="00CE11E3">
            <w:pPr>
              <w:ind w:firstLine="0"/>
              <w:jc w:val="center"/>
              <w:outlineLvl w:val="5"/>
              <w:rPr>
                <w:szCs w:val="24"/>
              </w:rPr>
            </w:pPr>
            <w:r w:rsidRPr="00CE11E3">
              <w:rPr>
                <w:szCs w:val="24"/>
              </w:rPr>
              <w:t>25 600,0</w:t>
            </w:r>
          </w:p>
        </w:tc>
        <w:tc>
          <w:tcPr>
            <w:tcW w:w="1272" w:type="dxa"/>
            <w:tcBorders>
              <w:top w:val="nil"/>
              <w:left w:val="nil"/>
              <w:bottom w:val="single" w:sz="4" w:space="0" w:color="auto"/>
              <w:right w:val="single" w:sz="4" w:space="0" w:color="auto"/>
            </w:tcBorders>
            <w:vAlign w:val="bottom"/>
            <w:hideMark/>
          </w:tcPr>
          <w:p w14:paraId="767D5037" w14:textId="77777777" w:rsidR="00CE11E3" w:rsidRPr="00CE11E3" w:rsidRDefault="00CE11E3" w:rsidP="00CE11E3">
            <w:pPr>
              <w:ind w:firstLine="0"/>
              <w:jc w:val="center"/>
              <w:outlineLvl w:val="5"/>
              <w:rPr>
                <w:szCs w:val="24"/>
              </w:rPr>
            </w:pPr>
            <w:r w:rsidRPr="00CE11E3">
              <w:rPr>
                <w:szCs w:val="24"/>
              </w:rPr>
              <w:t>8 331,2</w:t>
            </w:r>
          </w:p>
        </w:tc>
        <w:tc>
          <w:tcPr>
            <w:tcW w:w="709" w:type="dxa"/>
            <w:tcBorders>
              <w:top w:val="nil"/>
              <w:left w:val="nil"/>
              <w:bottom w:val="single" w:sz="4" w:space="0" w:color="auto"/>
              <w:right w:val="single" w:sz="4" w:space="0" w:color="auto"/>
            </w:tcBorders>
            <w:vAlign w:val="bottom"/>
            <w:hideMark/>
          </w:tcPr>
          <w:p w14:paraId="407B499D" w14:textId="77777777" w:rsidR="00CE11E3" w:rsidRPr="00CE11E3" w:rsidRDefault="00CE11E3" w:rsidP="00CE11E3">
            <w:pPr>
              <w:ind w:firstLine="0"/>
              <w:jc w:val="center"/>
              <w:outlineLvl w:val="5"/>
              <w:rPr>
                <w:szCs w:val="24"/>
              </w:rPr>
            </w:pPr>
            <w:r w:rsidRPr="00CE11E3">
              <w:rPr>
                <w:szCs w:val="24"/>
              </w:rPr>
              <w:t>32,5</w:t>
            </w:r>
          </w:p>
        </w:tc>
      </w:tr>
      <w:tr w:rsidR="00D1055B" w:rsidRPr="00CE11E3" w14:paraId="51E7D279" w14:textId="77777777" w:rsidTr="00D1055B">
        <w:trPr>
          <w:trHeight w:val="558"/>
          <w:jc w:val="center"/>
        </w:trPr>
        <w:tc>
          <w:tcPr>
            <w:tcW w:w="421" w:type="dxa"/>
            <w:tcBorders>
              <w:top w:val="nil"/>
              <w:left w:val="single" w:sz="4" w:space="0" w:color="auto"/>
              <w:bottom w:val="single" w:sz="4" w:space="0" w:color="auto"/>
              <w:right w:val="single" w:sz="4" w:space="0" w:color="auto"/>
            </w:tcBorders>
            <w:noWrap/>
            <w:vAlign w:val="bottom"/>
            <w:hideMark/>
          </w:tcPr>
          <w:p w14:paraId="78AD272F"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5C531EF"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19195B0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CC677D4"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4F0011D"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667B489" w14:textId="77777777" w:rsidR="00CE11E3" w:rsidRPr="00CE11E3" w:rsidRDefault="00CE11E3" w:rsidP="00CE11E3">
            <w:pPr>
              <w:ind w:firstLine="0"/>
              <w:jc w:val="center"/>
              <w:outlineLvl w:val="6"/>
              <w:rPr>
                <w:szCs w:val="24"/>
              </w:rPr>
            </w:pPr>
            <w:r w:rsidRPr="00CE11E3">
              <w:rPr>
                <w:szCs w:val="24"/>
              </w:rPr>
              <w:t>77 7 03 27100</w:t>
            </w:r>
          </w:p>
        </w:tc>
        <w:tc>
          <w:tcPr>
            <w:tcW w:w="709" w:type="dxa"/>
            <w:tcBorders>
              <w:top w:val="nil"/>
              <w:left w:val="nil"/>
              <w:bottom w:val="single" w:sz="4" w:space="0" w:color="auto"/>
              <w:right w:val="single" w:sz="4" w:space="0" w:color="auto"/>
            </w:tcBorders>
            <w:vAlign w:val="bottom"/>
            <w:hideMark/>
          </w:tcPr>
          <w:p w14:paraId="3385E767"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330B2905" w14:textId="77777777" w:rsidR="00CE11E3" w:rsidRPr="00CE11E3" w:rsidRDefault="00CE11E3" w:rsidP="00CE11E3">
            <w:pPr>
              <w:ind w:firstLine="0"/>
              <w:jc w:val="center"/>
              <w:outlineLvl w:val="6"/>
              <w:rPr>
                <w:szCs w:val="24"/>
              </w:rPr>
            </w:pPr>
            <w:r w:rsidRPr="00CE11E3">
              <w:rPr>
                <w:szCs w:val="24"/>
              </w:rPr>
              <w:t>25 600,0</w:t>
            </w:r>
          </w:p>
        </w:tc>
        <w:tc>
          <w:tcPr>
            <w:tcW w:w="1272" w:type="dxa"/>
            <w:tcBorders>
              <w:top w:val="nil"/>
              <w:left w:val="nil"/>
              <w:bottom w:val="single" w:sz="4" w:space="0" w:color="auto"/>
              <w:right w:val="single" w:sz="4" w:space="0" w:color="auto"/>
            </w:tcBorders>
            <w:vAlign w:val="bottom"/>
            <w:hideMark/>
          </w:tcPr>
          <w:p w14:paraId="4E316D0C" w14:textId="77777777" w:rsidR="00CE11E3" w:rsidRPr="00CE11E3" w:rsidRDefault="00CE11E3" w:rsidP="00CE11E3">
            <w:pPr>
              <w:ind w:firstLine="0"/>
              <w:jc w:val="center"/>
              <w:outlineLvl w:val="6"/>
              <w:rPr>
                <w:szCs w:val="24"/>
              </w:rPr>
            </w:pPr>
            <w:r w:rsidRPr="00CE11E3">
              <w:rPr>
                <w:szCs w:val="24"/>
              </w:rPr>
              <w:t>8 331,2</w:t>
            </w:r>
          </w:p>
        </w:tc>
        <w:tc>
          <w:tcPr>
            <w:tcW w:w="709" w:type="dxa"/>
            <w:tcBorders>
              <w:top w:val="nil"/>
              <w:left w:val="nil"/>
              <w:bottom w:val="single" w:sz="4" w:space="0" w:color="auto"/>
              <w:right w:val="single" w:sz="4" w:space="0" w:color="auto"/>
            </w:tcBorders>
            <w:vAlign w:val="bottom"/>
            <w:hideMark/>
          </w:tcPr>
          <w:p w14:paraId="59314318" w14:textId="77777777" w:rsidR="00CE11E3" w:rsidRPr="00CE11E3" w:rsidRDefault="00CE11E3" w:rsidP="00CE11E3">
            <w:pPr>
              <w:ind w:firstLine="0"/>
              <w:jc w:val="center"/>
              <w:outlineLvl w:val="6"/>
              <w:rPr>
                <w:szCs w:val="24"/>
              </w:rPr>
            </w:pPr>
            <w:r w:rsidRPr="00CE11E3">
              <w:rPr>
                <w:szCs w:val="24"/>
              </w:rPr>
              <w:t>32,5</w:t>
            </w:r>
          </w:p>
        </w:tc>
      </w:tr>
      <w:tr w:rsidR="00D1055B" w:rsidRPr="00CE11E3" w14:paraId="57C42EC6" w14:textId="77777777" w:rsidTr="00D1055B">
        <w:trPr>
          <w:trHeight w:val="429"/>
          <w:jc w:val="center"/>
        </w:trPr>
        <w:tc>
          <w:tcPr>
            <w:tcW w:w="421" w:type="dxa"/>
            <w:tcBorders>
              <w:top w:val="nil"/>
              <w:left w:val="single" w:sz="4" w:space="0" w:color="auto"/>
              <w:bottom w:val="single" w:sz="4" w:space="0" w:color="auto"/>
              <w:right w:val="single" w:sz="4" w:space="0" w:color="auto"/>
            </w:tcBorders>
            <w:noWrap/>
            <w:vAlign w:val="bottom"/>
            <w:hideMark/>
          </w:tcPr>
          <w:p w14:paraId="4582553B"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40C9A24" w14:textId="77777777" w:rsidR="00CE11E3" w:rsidRPr="00CE11E3" w:rsidRDefault="00CE11E3" w:rsidP="00CE11E3">
            <w:pPr>
              <w:ind w:firstLine="0"/>
              <w:jc w:val="left"/>
              <w:outlineLvl w:val="1"/>
              <w:rPr>
                <w:b/>
                <w:bCs/>
                <w:szCs w:val="24"/>
              </w:rPr>
            </w:pPr>
            <w:r w:rsidRPr="00CE11E3">
              <w:rPr>
                <w:b/>
                <w:bCs/>
                <w:szCs w:val="24"/>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vAlign w:val="bottom"/>
          </w:tcPr>
          <w:p w14:paraId="62822B85"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36CC825B" w14:textId="77777777" w:rsidR="00CE11E3" w:rsidRPr="00CE11E3" w:rsidRDefault="00CE11E3" w:rsidP="00CE11E3">
            <w:pPr>
              <w:ind w:firstLine="0"/>
              <w:jc w:val="left"/>
              <w:outlineLvl w:val="1"/>
              <w:rPr>
                <w:b/>
                <w:bCs/>
                <w:szCs w:val="24"/>
              </w:rPr>
            </w:pPr>
            <w:r w:rsidRPr="00CE11E3">
              <w:rPr>
                <w:b/>
                <w:bCs/>
                <w:szCs w:val="24"/>
              </w:rPr>
              <w:t>05</w:t>
            </w:r>
          </w:p>
        </w:tc>
        <w:tc>
          <w:tcPr>
            <w:tcW w:w="567" w:type="dxa"/>
            <w:tcBorders>
              <w:top w:val="nil"/>
              <w:left w:val="nil"/>
              <w:bottom w:val="single" w:sz="4" w:space="0" w:color="auto"/>
              <w:right w:val="single" w:sz="4" w:space="0" w:color="auto"/>
            </w:tcBorders>
            <w:vAlign w:val="bottom"/>
            <w:hideMark/>
          </w:tcPr>
          <w:p w14:paraId="5EB1AC42" w14:textId="77777777" w:rsidR="00CE11E3" w:rsidRPr="00CE11E3" w:rsidRDefault="00CE11E3" w:rsidP="00CE11E3">
            <w:pPr>
              <w:ind w:firstLine="0"/>
              <w:jc w:val="left"/>
              <w:outlineLvl w:val="1"/>
              <w:rPr>
                <w:b/>
                <w:bCs/>
                <w:szCs w:val="24"/>
              </w:rPr>
            </w:pPr>
            <w:r w:rsidRPr="00CE11E3">
              <w:rPr>
                <w:b/>
                <w:bCs/>
                <w:szCs w:val="24"/>
              </w:rPr>
              <w:t>05</w:t>
            </w:r>
          </w:p>
        </w:tc>
        <w:tc>
          <w:tcPr>
            <w:tcW w:w="1418" w:type="dxa"/>
            <w:tcBorders>
              <w:top w:val="nil"/>
              <w:left w:val="nil"/>
              <w:bottom w:val="single" w:sz="4" w:space="0" w:color="auto"/>
              <w:right w:val="single" w:sz="4" w:space="0" w:color="auto"/>
            </w:tcBorders>
            <w:vAlign w:val="bottom"/>
            <w:hideMark/>
          </w:tcPr>
          <w:p w14:paraId="612A3997"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BF038FD"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39C7014D" w14:textId="77777777" w:rsidR="00CE11E3" w:rsidRPr="00CE11E3" w:rsidRDefault="00CE11E3" w:rsidP="00CE11E3">
            <w:pPr>
              <w:ind w:firstLine="0"/>
              <w:jc w:val="center"/>
              <w:outlineLvl w:val="1"/>
              <w:rPr>
                <w:b/>
                <w:bCs/>
                <w:szCs w:val="24"/>
              </w:rPr>
            </w:pPr>
            <w:r w:rsidRPr="00CE11E3">
              <w:rPr>
                <w:b/>
                <w:bCs/>
                <w:szCs w:val="24"/>
              </w:rPr>
              <w:t>67 841,5</w:t>
            </w:r>
          </w:p>
        </w:tc>
        <w:tc>
          <w:tcPr>
            <w:tcW w:w="1272" w:type="dxa"/>
            <w:tcBorders>
              <w:top w:val="nil"/>
              <w:left w:val="nil"/>
              <w:bottom w:val="single" w:sz="4" w:space="0" w:color="auto"/>
              <w:right w:val="single" w:sz="4" w:space="0" w:color="auto"/>
            </w:tcBorders>
            <w:vAlign w:val="bottom"/>
            <w:hideMark/>
          </w:tcPr>
          <w:p w14:paraId="2289B413" w14:textId="77777777" w:rsidR="00CE11E3" w:rsidRPr="00CE11E3" w:rsidRDefault="00CE11E3" w:rsidP="00CE11E3">
            <w:pPr>
              <w:ind w:firstLine="0"/>
              <w:jc w:val="center"/>
              <w:outlineLvl w:val="1"/>
              <w:rPr>
                <w:b/>
                <w:bCs/>
                <w:szCs w:val="24"/>
              </w:rPr>
            </w:pPr>
            <w:r w:rsidRPr="00CE11E3">
              <w:rPr>
                <w:b/>
                <w:bCs/>
                <w:szCs w:val="24"/>
              </w:rPr>
              <w:t>25 086,1</w:t>
            </w:r>
          </w:p>
        </w:tc>
        <w:tc>
          <w:tcPr>
            <w:tcW w:w="709" w:type="dxa"/>
            <w:tcBorders>
              <w:top w:val="nil"/>
              <w:left w:val="nil"/>
              <w:bottom w:val="single" w:sz="4" w:space="0" w:color="auto"/>
              <w:right w:val="single" w:sz="4" w:space="0" w:color="auto"/>
            </w:tcBorders>
            <w:vAlign w:val="bottom"/>
            <w:hideMark/>
          </w:tcPr>
          <w:p w14:paraId="17CE1339" w14:textId="77777777" w:rsidR="00CE11E3" w:rsidRPr="00CE11E3" w:rsidRDefault="00CE11E3" w:rsidP="00CE11E3">
            <w:pPr>
              <w:ind w:firstLine="0"/>
              <w:jc w:val="center"/>
              <w:outlineLvl w:val="1"/>
              <w:rPr>
                <w:b/>
                <w:bCs/>
                <w:szCs w:val="24"/>
              </w:rPr>
            </w:pPr>
            <w:r w:rsidRPr="00CE11E3">
              <w:rPr>
                <w:b/>
                <w:bCs/>
                <w:szCs w:val="24"/>
              </w:rPr>
              <w:t>37,0</w:t>
            </w:r>
          </w:p>
        </w:tc>
      </w:tr>
      <w:tr w:rsidR="00D1055B" w:rsidRPr="00CE11E3" w14:paraId="7EC0287E" w14:textId="77777777" w:rsidTr="00D1055B">
        <w:trPr>
          <w:trHeight w:val="322"/>
          <w:jc w:val="center"/>
        </w:trPr>
        <w:tc>
          <w:tcPr>
            <w:tcW w:w="421" w:type="dxa"/>
            <w:tcBorders>
              <w:top w:val="nil"/>
              <w:left w:val="single" w:sz="4" w:space="0" w:color="auto"/>
              <w:bottom w:val="single" w:sz="4" w:space="0" w:color="auto"/>
              <w:right w:val="single" w:sz="4" w:space="0" w:color="auto"/>
            </w:tcBorders>
            <w:noWrap/>
            <w:vAlign w:val="bottom"/>
            <w:hideMark/>
          </w:tcPr>
          <w:p w14:paraId="1C433D3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A8F63C8"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49F3C779"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838424D" w14:textId="77777777" w:rsidR="00CE11E3" w:rsidRPr="00CE11E3" w:rsidRDefault="00CE11E3" w:rsidP="00CE11E3">
            <w:pPr>
              <w:ind w:firstLine="0"/>
              <w:jc w:val="left"/>
              <w:outlineLvl w:val="2"/>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1154598B" w14:textId="77777777" w:rsidR="00CE11E3" w:rsidRPr="00CE11E3" w:rsidRDefault="00CE11E3" w:rsidP="00CE11E3">
            <w:pPr>
              <w:ind w:firstLine="0"/>
              <w:jc w:val="left"/>
              <w:outlineLvl w:val="2"/>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6BFBED9B"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3AD7316B"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C8FB51A" w14:textId="77777777" w:rsidR="00CE11E3" w:rsidRPr="00CE11E3" w:rsidRDefault="00CE11E3" w:rsidP="00CE11E3">
            <w:pPr>
              <w:ind w:firstLine="0"/>
              <w:jc w:val="center"/>
              <w:outlineLvl w:val="2"/>
              <w:rPr>
                <w:szCs w:val="24"/>
              </w:rPr>
            </w:pPr>
            <w:r w:rsidRPr="00CE11E3">
              <w:rPr>
                <w:szCs w:val="24"/>
              </w:rPr>
              <w:t>67 841,5</w:t>
            </w:r>
          </w:p>
        </w:tc>
        <w:tc>
          <w:tcPr>
            <w:tcW w:w="1272" w:type="dxa"/>
            <w:tcBorders>
              <w:top w:val="nil"/>
              <w:left w:val="nil"/>
              <w:bottom w:val="single" w:sz="4" w:space="0" w:color="auto"/>
              <w:right w:val="single" w:sz="4" w:space="0" w:color="auto"/>
            </w:tcBorders>
            <w:vAlign w:val="bottom"/>
            <w:hideMark/>
          </w:tcPr>
          <w:p w14:paraId="6023A17A" w14:textId="77777777" w:rsidR="00CE11E3" w:rsidRPr="00CE11E3" w:rsidRDefault="00CE11E3" w:rsidP="00CE11E3">
            <w:pPr>
              <w:ind w:firstLine="0"/>
              <w:jc w:val="center"/>
              <w:outlineLvl w:val="2"/>
              <w:rPr>
                <w:szCs w:val="24"/>
              </w:rPr>
            </w:pPr>
            <w:r w:rsidRPr="00CE11E3">
              <w:rPr>
                <w:szCs w:val="24"/>
              </w:rPr>
              <w:t>25 086,1</w:t>
            </w:r>
          </w:p>
        </w:tc>
        <w:tc>
          <w:tcPr>
            <w:tcW w:w="709" w:type="dxa"/>
            <w:tcBorders>
              <w:top w:val="nil"/>
              <w:left w:val="nil"/>
              <w:bottom w:val="single" w:sz="4" w:space="0" w:color="auto"/>
              <w:right w:val="single" w:sz="4" w:space="0" w:color="auto"/>
            </w:tcBorders>
            <w:vAlign w:val="bottom"/>
            <w:hideMark/>
          </w:tcPr>
          <w:p w14:paraId="51F6A90D" w14:textId="77777777" w:rsidR="00CE11E3" w:rsidRPr="00CE11E3" w:rsidRDefault="00CE11E3" w:rsidP="00CE11E3">
            <w:pPr>
              <w:ind w:firstLine="0"/>
              <w:jc w:val="center"/>
              <w:outlineLvl w:val="2"/>
              <w:rPr>
                <w:szCs w:val="24"/>
              </w:rPr>
            </w:pPr>
            <w:r w:rsidRPr="00CE11E3">
              <w:rPr>
                <w:szCs w:val="24"/>
              </w:rPr>
              <w:t>37,0</w:t>
            </w:r>
          </w:p>
        </w:tc>
      </w:tr>
      <w:tr w:rsidR="00D1055B" w:rsidRPr="00CE11E3" w14:paraId="6C36C6EF" w14:textId="77777777" w:rsidTr="00D1055B">
        <w:trPr>
          <w:trHeight w:val="469"/>
          <w:jc w:val="center"/>
        </w:trPr>
        <w:tc>
          <w:tcPr>
            <w:tcW w:w="421" w:type="dxa"/>
            <w:tcBorders>
              <w:top w:val="nil"/>
              <w:left w:val="single" w:sz="4" w:space="0" w:color="auto"/>
              <w:bottom w:val="single" w:sz="4" w:space="0" w:color="auto"/>
              <w:right w:val="single" w:sz="4" w:space="0" w:color="auto"/>
            </w:tcBorders>
            <w:noWrap/>
            <w:vAlign w:val="bottom"/>
            <w:hideMark/>
          </w:tcPr>
          <w:p w14:paraId="2CDE62A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A7ABA3D"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0147AAC1"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56E5381" w14:textId="77777777" w:rsidR="00CE11E3" w:rsidRPr="00CE11E3" w:rsidRDefault="00CE11E3" w:rsidP="00CE11E3">
            <w:pPr>
              <w:ind w:firstLine="0"/>
              <w:jc w:val="left"/>
              <w:outlineLvl w:val="3"/>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48647D7" w14:textId="77777777" w:rsidR="00CE11E3" w:rsidRPr="00CE11E3" w:rsidRDefault="00CE11E3" w:rsidP="00CE11E3">
            <w:pPr>
              <w:ind w:firstLine="0"/>
              <w:jc w:val="left"/>
              <w:outlineLvl w:val="3"/>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0E7EEF75"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36B501A5"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90CDBE0" w14:textId="77777777" w:rsidR="00CE11E3" w:rsidRPr="00CE11E3" w:rsidRDefault="00CE11E3" w:rsidP="00CE11E3">
            <w:pPr>
              <w:ind w:firstLine="0"/>
              <w:jc w:val="center"/>
              <w:outlineLvl w:val="3"/>
              <w:rPr>
                <w:szCs w:val="24"/>
              </w:rPr>
            </w:pPr>
            <w:r w:rsidRPr="00CE11E3">
              <w:rPr>
                <w:szCs w:val="24"/>
              </w:rPr>
              <w:t>67 841,5</w:t>
            </w:r>
          </w:p>
        </w:tc>
        <w:tc>
          <w:tcPr>
            <w:tcW w:w="1272" w:type="dxa"/>
            <w:tcBorders>
              <w:top w:val="nil"/>
              <w:left w:val="nil"/>
              <w:bottom w:val="single" w:sz="4" w:space="0" w:color="auto"/>
              <w:right w:val="single" w:sz="4" w:space="0" w:color="auto"/>
            </w:tcBorders>
            <w:vAlign w:val="bottom"/>
            <w:hideMark/>
          </w:tcPr>
          <w:p w14:paraId="5D5BFE69" w14:textId="77777777" w:rsidR="00CE11E3" w:rsidRPr="00CE11E3" w:rsidRDefault="00CE11E3" w:rsidP="00CE11E3">
            <w:pPr>
              <w:ind w:firstLine="0"/>
              <w:jc w:val="center"/>
              <w:outlineLvl w:val="3"/>
              <w:rPr>
                <w:szCs w:val="24"/>
              </w:rPr>
            </w:pPr>
            <w:r w:rsidRPr="00CE11E3">
              <w:rPr>
                <w:szCs w:val="24"/>
              </w:rPr>
              <w:t>25 086,1</w:t>
            </w:r>
          </w:p>
        </w:tc>
        <w:tc>
          <w:tcPr>
            <w:tcW w:w="709" w:type="dxa"/>
            <w:tcBorders>
              <w:top w:val="nil"/>
              <w:left w:val="nil"/>
              <w:bottom w:val="single" w:sz="4" w:space="0" w:color="auto"/>
              <w:right w:val="single" w:sz="4" w:space="0" w:color="auto"/>
            </w:tcBorders>
            <w:vAlign w:val="bottom"/>
            <w:hideMark/>
          </w:tcPr>
          <w:p w14:paraId="2D3BDA69" w14:textId="77777777" w:rsidR="00CE11E3" w:rsidRPr="00CE11E3" w:rsidRDefault="00CE11E3" w:rsidP="00CE11E3">
            <w:pPr>
              <w:ind w:firstLine="0"/>
              <w:jc w:val="center"/>
              <w:outlineLvl w:val="3"/>
              <w:rPr>
                <w:szCs w:val="24"/>
              </w:rPr>
            </w:pPr>
            <w:r w:rsidRPr="00CE11E3">
              <w:rPr>
                <w:szCs w:val="24"/>
              </w:rPr>
              <w:t>37,0</w:t>
            </w:r>
          </w:p>
        </w:tc>
      </w:tr>
      <w:tr w:rsidR="00D1055B" w:rsidRPr="00CE11E3" w14:paraId="28D7BC55" w14:textId="77777777" w:rsidTr="00D1055B">
        <w:trPr>
          <w:trHeight w:val="222"/>
          <w:jc w:val="center"/>
        </w:trPr>
        <w:tc>
          <w:tcPr>
            <w:tcW w:w="421" w:type="dxa"/>
            <w:tcBorders>
              <w:top w:val="nil"/>
              <w:left w:val="single" w:sz="4" w:space="0" w:color="auto"/>
              <w:bottom w:val="single" w:sz="4" w:space="0" w:color="auto"/>
              <w:right w:val="single" w:sz="4" w:space="0" w:color="auto"/>
            </w:tcBorders>
            <w:noWrap/>
            <w:vAlign w:val="bottom"/>
            <w:hideMark/>
          </w:tcPr>
          <w:p w14:paraId="0C7AA20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7A6D343" w14:textId="77777777" w:rsidR="00CE11E3" w:rsidRPr="00CE11E3" w:rsidRDefault="00CE11E3" w:rsidP="00CE11E3">
            <w:pPr>
              <w:ind w:firstLine="0"/>
              <w:jc w:val="left"/>
              <w:outlineLvl w:val="4"/>
              <w:rPr>
                <w:szCs w:val="24"/>
              </w:rPr>
            </w:pPr>
            <w:r w:rsidRPr="00CE11E3">
              <w:rPr>
                <w:szCs w:val="24"/>
              </w:rPr>
              <w:t xml:space="preserve">Муниципальные </w:t>
            </w:r>
            <w:r w:rsidRPr="00CE11E3">
              <w:rPr>
                <w:szCs w:val="24"/>
              </w:rPr>
              <w:lastRenderedPageBreak/>
              <w:t>учреждения</w:t>
            </w:r>
          </w:p>
        </w:tc>
        <w:tc>
          <w:tcPr>
            <w:tcW w:w="851" w:type="dxa"/>
            <w:tcBorders>
              <w:top w:val="nil"/>
              <w:left w:val="nil"/>
              <w:bottom w:val="single" w:sz="4" w:space="0" w:color="auto"/>
              <w:right w:val="single" w:sz="4" w:space="0" w:color="auto"/>
            </w:tcBorders>
            <w:vAlign w:val="bottom"/>
          </w:tcPr>
          <w:p w14:paraId="3603A0AF"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4383044"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AA0809D" w14:textId="77777777" w:rsidR="00CE11E3" w:rsidRPr="00CE11E3" w:rsidRDefault="00CE11E3" w:rsidP="00CE11E3">
            <w:pPr>
              <w:ind w:firstLine="0"/>
              <w:jc w:val="left"/>
              <w:outlineLvl w:val="4"/>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3A72CDB1" w14:textId="77777777" w:rsidR="00CE11E3" w:rsidRPr="00CE11E3" w:rsidRDefault="00CE11E3" w:rsidP="00CE11E3">
            <w:pPr>
              <w:ind w:firstLine="0"/>
              <w:jc w:val="center"/>
              <w:outlineLvl w:val="4"/>
              <w:rPr>
                <w:szCs w:val="24"/>
              </w:rPr>
            </w:pPr>
            <w:r w:rsidRPr="00CE11E3">
              <w:rPr>
                <w:szCs w:val="24"/>
              </w:rPr>
              <w:t xml:space="preserve">77 7 02 </w:t>
            </w:r>
            <w:r w:rsidRPr="00CE11E3">
              <w:rPr>
                <w:szCs w:val="24"/>
              </w:rPr>
              <w:lastRenderedPageBreak/>
              <w:t>00000</w:t>
            </w:r>
          </w:p>
        </w:tc>
        <w:tc>
          <w:tcPr>
            <w:tcW w:w="709" w:type="dxa"/>
            <w:tcBorders>
              <w:top w:val="nil"/>
              <w:left w:val="nil"/>
              <w:bottom w:val="single" w:sz="4" w:space="0" w:color="auto"/>
              <w:right w:val="single" w:sz="4" w:space="0" w:color="auto"/>
            </w:tcBorders>
            <w:vAlign w:val="bottom"/>
            <w:hideMark/>
          </w:tcPr>
          <w:p w14:paraId="6149E427" w14:textId="77777777" w:rsidR="00CE11E3" w:rsidRPr="00CE11E3" w:rsidRDefault="00CE11E3" w:rsidP="00CE11E3">
            <w:pPr>
              <w:ind w:firstLine="0"/>
              <w:jc w:val="center"/>
              <w:outlineLvl w:val="4"/>
              <w:rPr>
                <w:szCs w:val="24"/>
              </w:rPr>
            </w:pPr>
            <w:r w:rsidRPr="00CE11E3">
              <w:rPr>
                <w:szCs w:val="24"/>
              </w:rPr>
              <w:lastRenderedPageBreak/>
              <w:t>000</w:t>
            </w:r>
          </w:p>
        </w:tc>
        <w:tc>
          <w:tcPr>
            <w:tcW w:w="1417" w:type="dxa"/>
            <w:tcBorders>
              <w:top w:val="nil"/>
              <w:left w:val="nil"/>
              <w:bottom w:val="single" w:sz="4" w:space="0" w:color="auto"/>
              <w:right w:val="single" w:sz="4" w:space="0" w:color="auto"/>
            </w:tcBorders>
            <w:vAlign w:val="bottom"/>
            <w:hideMark/>
          </w:tcPr>
          <w:p w14:paraId="6AC298BD" w14:textId="77777777" w:rsidR="00CE11E3" w:rsidRPr="00CE11E3" w:rsidRDefault="00CE11E3" w:rsidP="00CE11E3">
            <w:pPr>
              <w:ind w:firstLine="0"/>
              <w:jc w:val="center"/>
              <w:outlineLvl w:val="4"/>
              <w:rPr>
                <w:szCs w:val="24"/>
              </w:rPr>
            </w:pPr>
            <w:r w:rsidRPr="00CE11E3">
              <w:rPr>
                <w:szCs w:val="24"/>
              </w:rPr>
              <w:t>56 239,4</w:t>
            </w:r>
          </w:p>
        </w:tc>
        <w:tc>
          <w:tcPr>
            <w:tcW w:w="1272" w:type="dxa"/>
            <w:tcBorders>
              <w:top w:val="nil"/>
              <w:left w:val="nil"/>
              <w:bottom w:val="single" w:sz="4" w:space="0" w:color="auto"/>
              <w:right w:val="single" w:sz="4" w:space="0" w:color="auto"/>
            </w:tcBorders>
            <w:vAlign w:val="bottom"/>
            <w:hideMark/>
          </w:tcPr>
          <w:p w14:paraId="466A6C11" w14:textId="77777777" w:rsidR="00CE11E3" w:rsidRPr="00CE11E3" w:rsidRDefault="00CE11E3" w:rsidP="00CE11E3">
            <w:pPr>
              <w:ind w:firstLine="0"/>
              <w:jc w:val="center"/>
              <w:outlineLvl w:val="4"/>
              <w:rPr>
                <w:szCs w:val="24"/>
              </w:rPr>
            </w:pPr>
            <w:r w:rsidRPr="00CE11E3">
              <w:rPr>
                <w:szCs w:val="24"/>
              </w:rPr>
              <w:t>13 500,0</w:t>
            </w:r>
          </w:p>
        </w:tc>
        <w:tc>
          <w:tcPr>
            <w:tcW w:w="709" w:type="dxa"/>
            <w:tcBorders>
              <w:top w:val="nil"/>
              <w:left w:val="nil"/>
              <w:bottom w:val="single" w:sz="4" w:space="0" w:color="auto"/>
              <w:right w:val="single" w:sz="4" w:space="0" w:color="auto"/>
            </w:tcBorders>
            <w:vAlign w:val="bottom"/>
            <w:hideMark/>
          </w:tcPr>
          <w:p w14:paraId="7BC0A71B" w14:textId="77777777" w:rsidR="00CE11E3" w:rsidRPr="00CE11E3" w:rsidRDefault="00CE11E3" w:rsidP="00CE11E3">
            <w:pPr>
              <w:ind w:firstLine="0"/>
              <w:jc w:val="center"/>
              <w:outlineLvl w:val="4"/>
              <w:rPr>
                <w:szCs w:val="24"/>
              </w:rPr>
            </w:pPr>
            <w:r w:rsidRPr="00CE11E3">
              <w:rPr>
                <w:szCs w:val="24"/>
              </w:rPr>
              <w:t>24,0</w:t>
            </w:r>
          </w:p>
        </w:tc>
      </w:tr>
      <w:tr w:rsidR="00D1055B" w:rsidRPr="00CE11E3" w14:paraId="16A09B3B" w14:textId="77777777" w:rsidTr="00D1055B">
        <w:trPr>
          <w:trHeight w:val="581"/>
          <w:jc w:val="center"/>
        </w:trPr>
        <w:tc>
          <w:tcPr>
            <w:tcW w:w="421" w:type="dxa"/>
            <w:tcBorders>
              <w:top w:val="nil"/>
              <w:left w:val="single" w:sz="4" w:space="0" w:color="auto"/>
              <w:bottom w:val="single" w:sz="4" w:space="0" w:color="auto"/>
              <w:right w:val="single" w:sz="4" w:space="0" w:color="auto"/>
            </w:tcBorders>
            <w:noWrap/>
            <w:vAlign w:val="bottom"/>
            <w:hideMark/>
          </w:tcPr>
          <w:p w14:paraId="7760D6BA"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91A9335"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tcPr>
          <w:p w14:paraId="6B8E38FC"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A2D087E"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CABA7CF" w14:textId="77777777" w:rsidR="00CE11E3" w:rsidRPr="00CE11E3" w:rsidRDefault="00CE11E3" w:rsidP="00CE11E3">
            <w:pPr>
              <w:ind w:firstLine="0"/>
              <w:jc w:val="left"/>
              <w:outlineLvl w:val="5"/>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20518878" w14:textId="77777777" w:rsidR="00CE11E3" w:rsidRPr="00CE11E3" w:rsidRDefault="00CE11E3" w:rsidP="00CE11E3">
            <w:pPr>
              <w:ind w:firstLine="0"/>
              <w:jc w:val="center"/>
              <w:outlineLvl w:val="5"/>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72ED1605"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C72A106" w14:textId="77777777" w:rsidR="00CE11E3" w:rsidRPr="00CE11E3" w:rsidRDefault="00CE11E3" w:rsidP="00CE11E3">
            <w:pPr>
              <w:ind w:firstLine="0"/>
              <w:jc w:val="center"/>
              <w:outlineLvl w:val="5"/>
              <w:rPr>
                <w:szCs w:val="24"/>
              </w:rPr>
            </w:pPr>
            <w:r w:rsidRPr="00CE11E3">
              <w:rPr>
                <w:szCs w:val="24"/>
              </w:rPr>
              <w:t>56 239,4</w:t>
            </w:r>
          </w:p>
        </w:tc>
        <w:tc>
          <w:tcPr>
            <w:tcW w:w="1272" w:type="dxa"/>
            <w:tcBorders>
              <w:top w:val="nil"/>
              <w:left w:val="nil"/>
              <w:bottom w:val="single" w:sz="4" w:space="0" w:color="auto"/>
              <w:right w:val="single" w:sz="4" w:space="0" w:color="auto"/>
            </w:tcBorders>
            <w:vAlign w:val="bottom"/>
            <w:hideMark/>
          </w:tcPr>
          <w:p w14:paraId="2498298A" w14:textId="77777777" w:rsidR="00CE11E3" w:rsidRPr="00CE11E3" w:rsidRDefault="00CE11E3" w:rsidP="00CE11E3">
            <w:pPr>
              <w:ind w:firstLine="0"/>
              <w:jc w:val="center"/>
              <w:outlineLvl w:val="5"/>
              <w:rPr>
                <w:szCs w:val="24"/>
              </w:rPr>
            </w:pPr>
            <w:r w:rsidRPr="00CE11E3">
              <w:rPr>
                <w:szCs w:val="24"/>
              </w:rPr>
              <w:t>13 500,0</w:t>
            </w:r>
          </w:p>
        </w:tc>
        <w:tc>
          <w:tcPr>
            <w:tcW w:w="709" w:type="dxa"/>
            <w:tcBorders>
              <w:top w:val="nil"/>
              <w:left w:val="nil"/>
              <w:bottom w:val="single" w:sz="4" w:space="0" w:color="auto"/>
              <w:right w:val="single" w:sz="4" w:space="0" w:color="auto"/>
            </w:tcBorders>
            <w:vAlign w:val="bottom"/>
            <w:hideMark/>
          </w:tcPr>
          <w:p w14:paraId="7C7E5C1C" w14:textId="77777777" w:rsidR="00CE11E3" w:rsidRPr="00CE11E3" w:rsidRDefault="00CE11E3" w:rsidP="00CE11E3">
            <w:pPr>
              <w:ind w:firstLine="0"/>
              <w:jc w:val="center"/>
              <w:outlineLvl w:val="5"/>
              <w:rPr>
                <w:szCs w:val="24"/>
              </w:rPr>
            </w:pPr>
            <w:r w:rsidRPr="00CE11E3">
              <w:rPr>
                <w:szCs w:val="24"/>
              </w:rPr>
              <w:t>24,0</w:t>
            </w:r>
          </w:p>
        </w:tc>
      </w:tr>
      <w:tr w:rsidR="00D1055B" w:rsidRPr="00CE11E3" w14:paraId="71DF9504"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2A6FE00E"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0F346B7"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FEC94D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21735C8"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6F76F12D" w14:textId="77777777" w:rsidR="00CE11E3" w:rsidRPr="00CE11E3" w:rsidRDefault="00CE11E3" w:rsidP="00CE11E3">
            <w:pPr>
              <w:ind w:firstLine="0"/>
              <w:jc w:val="left"/>
              <w:outlineLvl w:val="6"/>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410F3C0A"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007F2CAB"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29E15837" w14:textId="77777777" w:rsidR="00CE11E3" w:rsidRPr="00CE11E3" w:rsidRDefault="00CE11E3" w:rsidP="00CE11E3">
            <w:pPr>
              <w:ind w:firstLine="0"/>
              <w:jc w:val="center"/>
              <w:outlineLvl w:val="6"/>
              <w:rPr>
                <w:szCs w:val="24"/>
              </w:rPr>
            </w:pPr>
            <w:r w:rsidRPr="00CE11E3">
              <w:rPr>
                <w:szCs w:val="24"/>
              </w:rPr>
              <w:t>56 239,4</w:t>
            </w:r>
          </w:p>
        </w:tc>
        <w:tc>
          <w:tcPr>
            <w:tcW w:w="1272" w:type="dxa"/>
            <w:tcBorders>
              <w:top w:val="nil"/>
              <w:left w:val="nil"/>
              <w:bottom w:val="single" w:sz="4" w:space="0" w:color="auto"/>
              <w:right w:val="single" w:sz="4" w:space="0" w:color="auto"/>
            </w:tcBorders>
            <w:vAlign w:val="bottom"/>
            <w:hideMark/>
          </w:tcPr>
          <w:p w14:paraId="45020362" w14:textId="77777777" w:rsidR="00CE11E3" w:rsidRPr="00CE11E3" w:rsidRDefault="00CE11E3" w:rsidP="00CE11E3">
            <w:pPr>
              <w:ind w:firstLine="0"/>
              <w:jc w:val="center"/>
              <w:outlineLvl w:val="6"/>
              <w:rPr>
                <w:szCs w:val="24"/>
              </w:rPr>
            </w:pPr>
            <w:r w:rsidRPr="00CE11E3">
              <w:rPr>
                <w:szCs w:val="24"/>
              </w:rPr>
              <w:t>13 500,0</w:t>
            </w:r>
          </w:p>
        </w:tc>
        <w:tc>
          <w:tcPr>
            <w:tcW w:w="709" w:type="dxa"/>
            <w:tcBorders>
              <w:top w:val="nil"/>
              <w:left w:val="nil"/>
              <w:bottom w:val="single" w:sz="4" w:space="0" w:color="auto"/>
              <w:right w:val="single" w:sz="4" w:space="0" w:color="auto"/>
            </w:tcBorders>
            <w:vAlign w:val="bottom"/>
            <w:hideMark/>
          </w:tcPr>
          <w:p w14:paraId="79489DED" w14:textId="77777777" w:rsidR="00CE11E3" w:rsidRPr="00CE11E3" w:rsidRDefault="00CE11E3" w:rsidP="00CE11E3">
            <w:pPr>
              <w:ind w:firstLine="0"/>
              <w:jc w:val="center"/>
              <w:outlineLvl w:val="6"/>
              <w:rPr>
                <w:szCs w:val="24"/>
              </w:rPr>
            </w:pPr>
            <w:r w:rsidRPr="00CE11E3">
              <w:rPr>
                <w:szCs w:val="24"/>
              </w:rPr>
              <w:t>24,0</w:t>
            </w:r>
          </w:p>
        </w:tc>
      </w:tr>
      <w:tr w:rsidR="00D1055B" w:rsidRPr="00CE11E3" w14:paraId="4B7BBCAC" w14:textId="77777777" w:rsidTr="00D1055B">
        <w:trPr>
          <w:trHeight w:val="773"/>
          <w:jc w:val="center"/>
        </w:trPr>
        <w:tc>
          <w:tcPr>
            <w:tcW w:w="421" w:type="dxa"/>
            <w:tcBorders>
              <w:top w:val="nil"/>
              <w:left w:val="single" w:sz="4" w:space="0" w:color="auto"/>
              <w:bottom w:val="single" w:sz="4" w:space="0" w:color="auto"/>
              <w:right w:val="single" w:sz="4" w:space="0" w:color="auto"/>
            </w:tcBorders>
            <w:noWrap/>
            <w:vAlign w:val="bottom"/>
            <w:hideMark/>
          </w:tcPr>
          <w:p w14:paraId="2964A77A"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579B1E3"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78AA1EA3"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16656DD" w14:textId="77777777" w:rsidR="00CE11E3" w:rsidRPr="00CE11E3" w:rsidRDefault="00CE11E3" w:rsidP="00CE11E3">
            <w:pPr>
              <w:ind w:firstLine="0"/>
              <w:jc w:val="left"/>
              <w:outlineLvl w:val="4"/>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3E1F3BAB" w14:textId="77777777" w:rsidR="00CE11E3" w:rsidRPr="00CE11E3" w:rsidRDefault="00CE11E3" w:rsidP="00CE11E3">
            <w:pPr>
              <w:ind w:firstLine="0"/>
              <w:jc w:val="left"/>
              <w:outlineLvl w:val="4"/>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4F40F1BA"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098647E9"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F81793A" w14:textId="77777777" w:rsidR="00CE11E3" w:rsidRPr="00CE11E3" w:rsidRDefault="00CE11E3" w:rsidP="00CE11E3">
            <w:pPr>
              <w:ind w:firstLine="0"/>
              <w:jc w:val="center"/>
              <w:outlineLvl w:val="4"/>
              <w:rPr>
                <w:szCs w:val="24"/>
              </w:rPr>
            </w:pPr>
            <w:r w:rsidRPr="00CE11E3">
              <w:rPr>
                <w:szCs w:val="24"/>
              </w:rPr>
              <w:t>11 602,1</w:t>
            </w:r>
          </w:p>
        </w:tc>
        <w:tc>
          <w:tcPr>
            <w:tcW w:w="1272" w:type="dxa"/>
            <w:tcBorders>
              <w:top w:val="nil"/>
              <w:left w:val="nil"/>
              <w:bottom w:val="single" w:sz="4" w:space="0" w:color="auto"/>
              <w:right w:val="single" w:sz="4" w:space="0" w:color="auto"/>
            </w:tcBorders>
            <w:vAlign w:val="bottom"/>
            <w:hideMark/>
          </w:tcPr>
          <w:p w14:paraId="2514A021" w14:textId="77777777" w:rsidR="00CE11E3" w:rsidRPr="00CE11E3" w:rsidRDefault="00CE11E3" w:rsidP="00CE11E3">
            <w:pPr>
              <w:ind w:firstLine="0"/>
              <w:jc w:val="center"/>
              <w:outlineLvl w:val="4"/>
              <w:rPr>
                <w:szCs w:val="24"/>
              </w:rPr>
            </w:pPr>
            <w:r w:rsidRPr="00CE11E3">
              <w:rPr>
                <w:szCs w:val="24"/>
              </w:rPr>
              <w:t>11 586,1</w:t>
            </w:r>
          </w:p>
        </w:tc>
        <w:tc>
          <w:tcPr>
            <w:tcW w:w="709" w:type="dxa"/>
            <w:tcBorders>
              <w:top w:val="nil"/>
              <w:left w:val="nil"/>
              <w:bottom w:val="single" w:sz="4" w:space="0" w:color="auto"/>
              <w:right w:val="single" w:sz="4" w:space="0" w:color="auto"/>
            </w:tcBorders>
            <w:vAlign w:val="bottom"/>
            <w:hideMark/>
          </w:tcPr>
          <w:p w14:paraId="234FE7C9" w14:textId="77777777" w:rsidR="00CE11E3" w:rsidRPr="00CE11E3" w:rsidRDefault="00CE11E3" w:rsidP="00CE11E3">
            <w:pPr>
              <w:ind w:firstLine="0"/>
              <w:jc w:val="center"/>
              <w:outlineLvl w:val="4"/>
              <w:rPr>
                <w:szCs w:val="24"/>
              </w:rPr>
            </w:pPr>
            <w:r w:rsidRPr="00CE11E3">
              <w:rPr>
                <w:szCs w:val="24"/>
              </w:rPr>
              <w:t>99,9</w:t>
            </w:r>
          </w:p>
        </w:tc>
      </w:tr>
      <w:tr w:rsidR="00D1055B" w:rsidRPr="00CE11E3" w14:paraId="3DAAC56C" w14:textId="77777777" w:rsidTr="00D1055B">
        <w:trPr>
          <w:trHeight w:val="630"/>
          <w:jc w:val="center"/>
        </w:trPr>
        <w:tc>
          <w:tcPr>
            <w:tcW w:w="421" w:type="dxa"/>
            <w:tcBorders>
              <w:top w:val="nil"/>
              <w:left w:val="single" w:sz="4" w:space="0" w:color="auto"/>
              <w:bottom w:val="single" w:sz="4" w:space="0" w:color="auto"/>
              <w:right w:val="single" w:sz="4" w:space="0" w:color="auto"/>
            </w:tcBorders>
            <w:noWrap/>
            <w:vAlign w:val="bottom"/>
            <w:hideMark/>
          </w:tcPr>
          <w:p w14:paraId="6501E43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49D8BCB" w14:textId="77777777" w:rsidR="00CE11E3" w:rsidRPr="00CE11E3" w:rsidRDefault="00CE11E3" w:rsidP="00CE11E3">
            <w:pPr>
              <w:ind w:firstLine="0"/>
              <w:jc w:val="left"/>
              <w:outlineLvl w:val="5"/>
              <w:rPr>
                <w:szCs w:val="24"/>
              </w:rPr>
            </w:pPr>
            <w:r w:rsidRPr="00CE11E3">
              <w:rPr>
                <w:szCs w:val="24"/>
              </w:rPr>
              <w:t>Расходы на оплату лизинговых платежей за коммунальную технику</w:t>
            </w:r>
          </w:p>
        </w:tc>
        <w:tc>
          <w:tcPr>
            <w:tcW w:w="851" w:type="dxa"/>
            <w:tcBorders>
              <w:top w:val="nil"/>
              <w:left w:val="nil"/>
              <w:bottom w:val="single" w:sz="4" w:space="0" w:color="auto"/>
              <w:right w:val="single" w:sz="4" w:space="0" w:color="auto"/>
            </w:tcBorders>
            <w:vAlign w:val="bottom"/>
          </w:tcPr>
          <w:p w14:paraId="7B08B4D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80EDB53"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0D00C79D" w14:textId="77777777" w:rsidR="00CE11E3" w:rsidRPr="00CE11E3" w:rsidRDefault="00CE11E3" w:rsidP="00CE11E3">
            <w:pPr>
              <w:ind w:firstLine="0"/>
              <w:jc w:val="left"/>
              <w:outlineLvl w:val="5"/>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71F677F2" w14:textId="77777777" w:rsidR="00CE11E3" w:rsidRPr="00CE11E3" w:rsidRDefault="00CE11E3" w:rsidP="00CE11E3">
            <w:pPr>
              <w:ind w:firstLine="0"/>
              <w:jc w:val="center"/>
              <w:outlineLvl w:val="5"/>
              <w:rPr>
                <w:szCs w:val="24"/>
              </w:rPr>
            </w:pPr>
            <w:r w:rsidRPr="00CE11E3">
              <w:rPr>
                <w:szCs w:val="24"/>
              </w:rPr>
              <w:t>77 7 03 25400</w:t>
            </w:r>
          </w:p>
        </w:tc>
        <w:tc>
          <w:tcPr>
            <w:tcW w:w="709" w:type="dxa"/>
            <w:tcBorders>
              <w:top w:val="nil"/>
              <w:left w:val="nil"/>
              <w:bottom w:val="single" w:sz="4" w:space="0" w:color="auto"/>
              <w:right w:val="single" w:sz="4" w:space="0" w:color="auto"/>
            </w:tcBorders>
            <w:vAlign w:val="bottom"/>
            <w:hideMark/>
          </w:tcPr>
          <w:p w14:paraId="17647BAC"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4E93999" w14:textId="77777777" w:rsidR="00CE11E3" w:rsidRPr="00CE11E3" w:rsidRDefault="00CE11E3" w:rsidP="00CE11E3">
            <w:pPr>
              <w:ind w:firstLine="0"/>
              <w:jc w:val="center"/>
              <w:outlineLvl w:val="5"/>
              <w:rPr>
                <w:szCs w:val="24"/>
              </w:rPr>
            </w:pPr>
            <w:r w:rsidRPr="00CE11E3">
              <w:rPr>
                <w:szCs w:val="24"/>
              </w:rPr>
              <w:t>11 586,2</w:t>
            </w:r>
          </w:p>
        </w:tc>
        <w:tc>
          <w:tcPr>
            <w:tcW w:w="1272" w:type="dxa"/>
            <w:tcBorders>
              <w:top w:val="nil"/>
              <w:left w:val="nil"/>
              <w:bottom w:val="single" w:sz="4" w:space="0" w:color="auto"/>
              <w:right w:val="single" w:sz="4" w:space="0" w:color="auto"/>
            </w:tcBorders>
            <w:vAlign w:val="bottom"/>
            <w:hideMark/>
          </w:tcPr>
          <w:p w14:paraId="02535A55" w14:textId="77777777" w:rsidR="00CE11E3" w:rsidRPr="00CE11E3" w:rsidRDefault="00CE11E3" w:rsidP="00CE11E3">
            <w:pPr>
              <w:ind w:firstLine="0"/>
              <w:jc w:val="center"/>
              <w:outlineLvl w:val="5"/>
              <w:rPr>
                <w:szCs w:val="24"/>
              </w:rPr>
            </w:pPr>
            <w:r w:rsidRPr="00CE11E3">
              <w:rPr>
                <w:szCs w:val="24"/>
              </w:rPr>
              <w:t>11 586,1</w:t>
            </w:r>
          </w:p>
        </w:tc>
        <w:tc>
          <w:tcPr>
            <w:tcW w:w="709" w:type="dxa"/>
            <w:tcBorders>
              <w:top w:val="nil"/>
              <w:left w:val="nil"/>
              <w:bottom w:val="single" w:sz="4" w:space="0" w:color="auto"/>
              <w:right w:val="single" w:sz="4" w:space="0" w:color="auto"/>
            </w:tcBorders>
            <w:vAlign w:val="bottom"/>
            <w:hideMark/>
          </w:tcPr>
          <w:p w14:paraId="52BD27C0" w14:textId="77777777" w:rsidR="00CE11E3" w:rsidRPr="00CE11E3" w:rsidRDefault="00CE11E3" w:rsidP="00CE11E3">
            <w:pPr>
              <w:ind w:firstLine="0"/>
              <w:jc w:val="center"/>
              <w:outlineLvl w:val="5"/>
              <w:rPr>
                <w:szCs w:val="24"/>
              </w:rPr>
            </w:pPr>
            <w:r w:rsidRPr="00CE11E3">
              <w:rPr>
                <w:szCs w:val="24"/>
              </w:rPr>
              <w:t>100,0</w:t>
            </w:r>
          </w:p>
        </w:tc>
      </w:tr>
      <w:tr w:rsidR="00D1055B" w:rsidRPr="00CE11E3" w14:paraId="59ACBBEE" w14:textId="77777777" w:rsidTr="00D1055B">
        <w:trPr>
          <w:trHeight w:val="887"/>
          <w:jc w:val="center"/>
        </w:trPr>
        <w:tc>
          <w:tcPr>
            <w:tcW w:w="421" w:type="dxa"/>
            <w:tcBorders>
              <w:top w:val="nil"/>
              <w:left w:val="single" w:sz="4" w:space="0" w:color="auto"/>
              <w:bottom w:val="single" w:sz="4" w:space="0" w:color="auto"/>
              <w:right w:val="single" w:sz="4" w:space="0" w:color="auto"/>
            </w:tcBorders>
            <w:noWrap/>
            <w:vAlign w:val="bottom"/>
            <w:hideMark/>
          </w:tcPr>
          <w:p w14:paraId="5B649474"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CA00646"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621D86F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1D096C4"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A34A489" w14:textId="77777777" w:rsidR="00CE11E3" w:rsidRPr="00CE11E3" w:rsidRDefault="00CE11E3" w:rsidP="00CE11E3">
            <w:pPr>
              <w:ind w:firstLine="0"/>
              <w:jc w:val="left"/>
              <w:outlineLvl w:val="6"/>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3098F29D" w14:textId="77777777" w:rsidR="00CE11E3" w:rsidRPr="00CE11E3" w:rsidRDefault="00CE11E3" w:rsidP="00CE11E3">
            <w:pPr>
              <w:ind w:firstLine="0"/>
              <w:jc w:val="center"/>
              <w:outlineLvl w:val="6"/>
              <w:rPr>
                <w:szCs w:val="24"/>
              </w:rPr>
            </w:pPr>
            <w:r w:rsidRPr="00CE11E3">
              <w:rPr>
                <w:szCs w:val="24"/>
              </w:rPr>
              <w:t>77 7 03 25400</w:t>
            </w:r>
          </w:p>
        </w:tc>
        <w:tc>
          <w:tcPr>
            <w:tcW w:w="709" w:type="dxa"/>
            <w:tcBorders>
              <w:top w:val="nil"/>
              <w:left w:val="nil"/>
              <w:bottom w:val="single" w:sz="4" w:space="0" w:color="auto"/>
              <w:right w:val="single" w:sz="4" w:space="0" w:color="auto"/>
            </w:tcBorders>
            <w:vAlign w:val="bottom"/>
            <w:hideMark/>
          </w:tcPr>
          <w:p w14:paraId="76A03884"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BA504BA" w14:textId="77777777" w:rsidR="00CE11E3" w:rsidRPr="00CE11E3" w:rsidRDefault="00CE11E3" w:rsidP="00CE11E3">
            <w:pPr>
              <w:ind w:firstLine="0"/>
              <w:jc w:val="center"/>
              <w:outlineLvl w:val="6"/>
              <w:rPr>
                <w:szCs w:val="24"/>
              </w:rPr>
            </w:pPr>
            <w:r w:rsidRPr="00CE11E3">
              <w:rPr>
                <w:szCs w:val="24"/>
              </w:rPr>
              <w:t>11 586,2</w:t>
            </w:r>
          </w:p>
        </w:tc>
        <w:tc>
          <w:tcPr>
            <w:tcW w:w="1272" w:type="dxa"/>
            <w:tcBorders>
              <w:top w:val="nil"/>
              <w:left w:val="nil"/>
              <w:bottom w:val="single" w:sz="4" w:space="0" w:color="auto"/>
              <w:right w:val="single" w:sz="4" w:space="0" w:color="auto"/>
            </w:tcBorders>
            <w:vAlign w:val="bottom"/>
            <w:hideMark/>
          </w:tcPr>
          <w:p w14:paraId="04B35F9E" w14:textId="77777777" w:rsidR="00CE11E3" w:rsidRPr="00CE11E3" w:rsidRDefault="00CE11E3" w:rsidP="00CE11E3">
            <w:pPr>
              <w:ind w:firstLine="0"/>
              <w:jc w:val="center"/>
              <w:outlineLvl w:val="6"/>
              <w:rPr>
                <w:szCs w:val="24"/>
              </w:rPr>
            </w:pPr>
            <w:r w:rsidRPr="00CE11E3">
              <w:rPr>
                <w:szCs w:val="24"/>
              </w:rPr>
              <w:t>11 586,1</w:t>
            </w:r>
          </w:p>
        </w:tc>
        <w:tc>
          <w:tcPr>
            <w:tcW w:w="709" w:type="dxa"/>
            <w:tcBorders>
              <w:top w:val="nil"/>
              <w:left w:val="nil"/>
              <w:bottom w:val="single" w:sz="4" w:space="0" w:color="auto"/>
              <w:right w:val="single" w:sz="4" w:space="0" w:color="auto"/>
            </w:tcBorders>
            <w:vAlign w:val="bottom"/>
            <w:hideMark/>
          </w:tcPr>
          <w:p w14:paraId="7067D03E" w14:textId="77777777" w:rsidR="00CE11E3" w:rsidRPr="00CE11E3" w:rsidRDefault="00CE11E3" w:rsidP="00CE11E3">
            <w:pPr>
              <w:ind w:firstLine="0"/>
              <w:jc w:val="center"/>
              <w:outlineLvl w:val="6"/>
              <w:rPr>
                <w:szCs w:val="24"/>
              </w:rPr>
            </w:pPr>
            <w:r w:rsidRPr="00CE11E3">
              <w:rPr>
                <w:szCs w:val="24"/>
              </w:rPr>
              <w:t>100,0</w:t>
            </w:r>
          </w:p>
        </w:tc>
      </w:tr>
      <w:tr w:rsidR="00D1055B" w:rsidRPr="00CE11E3" w14:paraId="22E3FF94" w14:textId="77777777" w:rsidTr="00D1055B">
        <w:trPr>
          <w:trHeight w:val="984"/>
          <w:jc w:val="center"/>
        </w:trPr>
        <w:tc>
          <w:tcPr>
            <w:tcW w:w="421" w:type="dxa"/>
            <w:tcBorders>
              <w:top w:val="nil"/>
              <w:left w:val="single" w:sz="4" w:space="0" w:color="auto"/>
              <w:bottom w:val="single" w:sz="4" w:space="0" w:color="auto"/>
              <w:right w:val="single" w:sz="4" w:space="0" w:color="auto"/>
            </w:tcBorders>
            <w:noWrap/>
            <w:vAlign w:val="bottom"/>
            <w:hideMark/>
          </w:tcPr>
          <w:p w14:paraId="52B2786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3C199DA" w14:textId="77777777" w:rsidR="00CE11E3" w:rsidRPr="00CE11E3" w:rsidRDefault="00CE11E3" w:rsidP="00CE11E3">
            <w:pPr>
              <w:ind w:firstLine="0"/>
              <w:jc w:val="left"/>
              <w:outlineLvl w:val="5"/>
              <w:rPr>
                <w:szCs w:val="24"/>
              </w:rPr>
            </w:pPr>
            <w:r w:rsidRPr="00CE11E3">
              <w:rPr>
                <w:szCs w:val="24"/>
              </w:rPr>
              <w:t xml:space="preserve">Расходы на исполнение полномочий по созданию административных комиссий в Нижегородской области и на осуществление отдельных полномочий в области </w:t>
            </w:r>
            <w:r w:rsidRPr="00CE11E3">
              <w:rPr>
                <w:szCs w:val="24"/>
              </w:rPr>
              <w:lastRenderedPageBreak/>
              <w:t>законодательства об административных правонарушениях</w:t>
            </w:r>
          </w:p>
        </w:tc>
        <w:tc>
          <w:tcPr>
            <w:tcW w:w="851" w:type="dxa"/>
            <w:tcBorders>
              <w:top w:val="nil"/>
              <w:left w:val="nil"/>
              <w:bottom w:val="single" w:sz="4" w:space="0" w:color="auto"/>
              <w:right w:val="single" w:sz="4" w:space="0" w:color="auto"/>
            </w:tcBorders>
            <w:vAlign w:val="bottom"/>
          </w:tcPr>
          <w:p w14:paraId="55380DE5"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279F1E4" w14:textId="77777777" w:rsidR="00CE11E3" w:rsidRPr="00CE11E3" w:rsidRDefault="00CE11E3" w:rsidP="00CE11E3">
            <w:pPr>
              <w:ind w:firstLine="0"/>
              <w:jc w:val="left"/>
              <w:outlineLvl w:val="5"/>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7B41A0A6" w14:textId="77777777" w:rsidR="00CE11E3" w:rsidRPr="00CE11E3" w:rsidRDefault="00CE11E3" w:rsidP="00CE11E3">
            <w:pPr>
              <w:ind w:firstLine="0"/>
              <w:jc w:val="left"/>
              <w:outlineLvl w:val="5"/>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1FBD04EE" w14:textId="77777777" w:rsidR="00CE11E3" w:rsidRPr="00CE11E3" w:rsidRDefault="00CE11E3" w:rsidP="00CE11E3">
            <w:pPr>
              <w:ind w:firstLine="0"/>
              <w:jc w:val="center"/>
              <w:outlineLvl w:val="5"/>
              <w:rPr>
                <w:szCs w:val="24"/>
              </w:rPr>
            </w:pPr>
            <w:r w:rsidRPr="00CE11E3">
              <w:rPr>
                <w:szCs w:val="24"/>
              </w:rPr>
              <w:t>77 7 03 73930</w:t>
            </w:r>
          </w:p>
        </w:tc>
        <w:tc>
          <w:tcPr>
            <w:tcW w:w="709" w:type="dxa"/>
            <w:tcBorders>
              <w:top w:val="nil"/>
              <w:left w:val="nil"/>
              <w:bottom w:val="single" w:sz="4" w:space="0" w:color="auto"/>
              <w:right w:val="single" w:sz="4" w:space="0" w:color="auto"/>
            </w:tcBorders>
            <w:vAlign w:val="bottom"/>
            <w:hideMark/>
          </w:tcPr>
          <w:p w14:paraId="3172E56B"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FD8143D" w14:textId="77777777" w:rsidR="00CE11E3" w:rsidRPr="00CE11E3" w:rsidRDefault="00CE11E3" w:rsidP="00CE11E3">
            <w:pPr>
              <w:ind w:firstLine="0"/>
              <w:jc w:val="center"/>
              <w:outlineLvl w:val="5"/>
              <w:rPr>
                <w:szCs w:val="24"/>
              </w:rPr>
            </w:pPr>
            <w:r w:rsidRPr="00CE11E3">
              <w:rPr>
                <w:szCs w:val="24"/>
              </w:rPr>
              <w:t>15,9</w:t>
            </w:r>
          </w:p>
        </w:tc>
        <w:tc>
          <w:tcPr>
            <w:tcW w:w="1272" w:type="dxa"/>
            <w:tcBorders>
              <w:top w:val="nil"/>
              <w:left w:val="nil"/>
              <w:bottom w:val="single" w:sz="4" w:space="0" w:color="auto"/>
              <w:right w:val="single" w:sz="4" w:space="0" w:color="auto"/>
            </w:tcBorders>
            <w:vAlign w:val="bottom"/>
            <w:hideMark/>
          </w:tcPr>
          <w:p w14:paraId="3F8D1DE2"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3C04A02"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64946563" w14:textId="77777777" w:rsidTr="00D1055B">
        <w:trPr>
          <w:trHeight w:val="1118"/>
          <w:jc w:val="center"/>
        </w:trPr>
        <w:tc>
          <w:tcPr>
            <w:tcW w:w="421" w:type="dxa"/>
            <w:tcBorders>
              <w:top w:val="nil"/>
              <w:left w:val="single" w:sz="4" w:space="0" w:color="auto"/>
              <w:bottom w:val="single" w:sz="4" w:space="0" w:color="auto"/>
              <w:right w:val="single" w:sz="4" w:space="0" w:color="auto"/>
            </w:tcBorders>
            <w:noWrap/>
            <w:vAlign w:val="bottom"/>
            <w:hideMark/>
          </w:tcPr>
          <w:p w14:paraId="1FD083DE"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1D5FB0D8"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7B10161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32CAFCC" w14:textId="77777777" w:rsidR="00CE11E3" w:rsidRPr="00CE11E3" w:rsidRDefault="00CE11E3" w:rsidP="00CE11E3">
            <w:pPr>
              <w:ind w:firstLine="0"/>
              <w:jc w:val="left"/>
              <w:outlineLvl w:val="6"/>
              <w:rPr>
                <w:szCs w:val="24"/>
              </w:rPr>
            </w:pPr>
            <w:r w:rsidRPr="00CE11E3">
              <w:rPr>
                <w:szCs w:val="24"/>
              </w:rPr>
              <w:t>05</w:t>
            </w:r>
          </w:p>
        </w:tc>
        <w:tc>
          <w:tcPr>
            <w:tcW w:w="567" w:type="dxa"/>
            <w:tcBorders>
              <w:top w:val="nil"/>
              <w:left w:val="nil"/>
              <w:bottom w:val="single" w:sz="4" w:space="0" w:color="auto"/>
              <w:right w:val="single" w:sz="4" w:space="0" w:color="auto"/>
            </w:tcBorders>
            <w:vAlign w:val="bottom"/>
            <w:hideMark/>
          </w:tcPr>
          <w:p w14:paraId="5461028B" w14:textId="77777777" w:rsidR="00CE11E3" w:rsidRPr="00CE11E3" w:rsidRDefault="00CE11E3" w:rsidP="00CE11E3">
            <w:pPr>
              <w:ind w:firstLine="0"/>
              <w:jc w:val="left"/>
              <w:outlineLvl w:val="6"/>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28AB7BBE" w14:textId="77777777" w:rsidR="00CE11E3" w:rsidRPr="00CE11E3" w:rsidRDefault="00CE11E3" w:rsidP="00CE11E3">
            <w:pPr>
              <w:ind w:firstLine="0"/>
              <w:jc w:val="center"/>
              <w:outlineLvl w:val="6"/>
              <w:rPr>
                <w:szCs w:val="24"/>
              </w:rPr>
            </w:pPr>
            <w:r w:rsidRPr="00CE11E3">
              <w:rPr>
                <w:szCs w:val="24"/>
              </w:rPr>
              <w:t>77 7 03 73930</w:t>
            </w:r>
          </w:p>
        </w:tc>
        <w:tc>
          <w:tcPr>
            <w:tcW w:w="709" w:type="dxa"/>
            <w:tcBorders>
              <w:top w:val="nil"/>
              <w:left w:val="nil"/>
              <w:bottom w:val="single" w:sz="4" w:space="0" w:color="auto"/>
              <w:right w:val="single" w:sz="4" w:space="0" w:color="auto"/>
            </w:tcBorders>
            <w:vAlign w:val="bottom"/>
            <w:hideMark/>
          </w:tcPr>
          <w:p w14:paraId="55B6FB6B"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7D81814" w14:textId="77777777" w:rsidR="00CE11E3" w:rsidRPr="00CE11E3" w:rsidRDefault="00CE11E3" w:rsidP="00CE11E3">
            <w:pPr>
              <w:ind w:firstLine="0"/>
              <w:jc w:val="center"/>
              <w:outlineLvl w:val="6"/>
              <w:rPr>
                <w:szCs w:val="24"/>
              </w:rPr>
            </w:pPr>
            <w:r w:rsidRPr="00CE11E3">
              <w:rPr>
                <w:szCs w:val="24"/>
              </w:rPr>
              <w:t>15,9</w:t>
            </w:r>
          </w:p>
        </w:tc>
        <w:tc>
          <w:tcPr>
            <w:tcW w:w="1272" w:type="dxa"/>
            <w:tcBorders>
              <w:top w:val="nil"/>
              <w:left w:val="nil"/>
              <w:bottom w:val="single" w:sz="4" w:space="0" w:color="auto"/>
              <w:right w:val="single" w:sz="4" w:space="0" w:color="auto"/>
            </w:tcBorders>
            <w:vAlign w:val="bottom"/>
            <w:hideMark/>
          </w:tcPr>
          <w:p w14:paraId="682099CB"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5B8FB7B"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41AA648" w14:textId="77777777" w:rsidTr="00D1055B">
        <w:trPr>
          <w:trHeight w:val="228"/>
          <w:jc w:val="center"/>
        </w:trPr>
        <w:tc>
          <w:tcPr>
            <w:tcW w:w="421" w:type="dxa"/>
            <w:tcBorders>
              <w:top w:val="nil"/>
              <w:left w:val="single" w:sz="4" w:space="0" w:color="auto"/>
              <w:bottom w:val="single" w:sz="4" w:space="0" w:color="auto"/>
              <w:right w:val="single" w:sz="4" w:space="0" w:color="auto"/>
            </w:tcBorders>
            <w:noWrap/>
            <w:vAlign w:val="bottom"/>
            <w:hideMark/>
          </w:tcPr>
          <w:p w14:paraId="2C0280A6"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70E398B" w14:textId="77777777" w:rsidR="00CE11E3" w:rsidRPr="00CE11E3" w:rsidRDefault="00CE11E3" w:rsidP="00CE11E3">
            <w:pPr>
              <w:ind w:firstLine="0"/>
              <w:jc w:val="left"/>
              <w:outlineLvl w:val="0"/>
              <w:rPr>
                <w:b/>
                <w:bCs/>
                <w:szCs w:val="24"/>
              </w:rPr>
            </w:pPr>
            <w:r w:rsidRPr="00CE11E3">
              <w:rPr>
                <w:b/>
                <w:bCs/>
                <w:szCs w:val="24"/>
              </w:rPr>
              <w:t>Охрана окружающей среды</w:t>
            </w:r>
          </w:p>
        </w:tc>
        <w:tc>
          <w:tcPr>
            <w:tcW w:w="851" w:type="dxa"/>
            <w:tcBorders>
              <w:top w:val="nil"/>
              <w:left w:val="nil"/>
              <w:bottom w:val="single" w:sz="4" w:space="0" w:color="auto"/>
              <w:right w:val="single" w:sz="4" w:space="0" w:color="auto"/>
            </w:tcBorders>
            <w:vAlign w:val="bottom"/>
          </w:tcPr>
          <w:p w14:paraId="77C27025"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95535F2" w14:textId="77777777" w:rsidR="00CE11E3" w:rsidRPr="00CE11E3" w:rsidRDefault="00CE11E3" w:rsidP="00CE11E3">
            <w:pPr>
              <w:ind w:firstLine="0"/>
              <w:jc w:val="left"/>
              <w:outlineLvl w:val="0"/>
              <w:rPr>
                <w:b/>
                <w:bCs/>
                <w:szCs w:val="24"/>
              </w:rPr>
            </w:pPr>
            <w:r w:rsidRPr="00CE11E3">
              <w:rPr>
                <w:b/>
                <w:bCs/>
                <w:szCs w:val="24"/>
              </w:rPr>
              <w:t>06</w:t>
            </w:r>
          </w:p>
        </w:tc>
        <w:tc>
          <w:tcPr>
            <w:tcW w:w="567" w:type="dxa"/>
            <w:tcBorders>
              <w:top w:val="nil"/>
              <w:left w:val="nil"/>
              <w:bottom w:val="single" w:sz="4" w:space="0" w:color="auto"/>
              <w:right w:val="single" w:sz="4" w:space="0" w:color="auto"/>
            </w:tcBorders>
            <w:vAlign w:val="bottom"/>
            <w:hideMark/>
          </w:tcPr>
          <w:p w14:paraId="55038484"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02FFA2AF"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410C82D"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32DC2D75" w14:textId="77777777" w:rsidR="00CE11E3" w:rsidRPr="00CE11E3" w:rsidRDefault="00CE11E3" w:rsidP="00CE11E3">
            <w:pPr>
              <w:ind w:firstLine="0"/>
              <w:jc w:val="center"/>
              <w:outlineLvl w:val="0"/>
              <w:rPr>
                <w:b/>
                <w:bCs/>
                <w:szCs w:val="24"/>
              </w:rPr>
            </w:pPr>
            <w:r w:rsidRPr="00CE11E3">
              <w:rPr>
                <w:b/>
                <w:bCs/>
                <w:szCs w:val="24"/>
              </w:rPr>
              <w:t>68 720,6</w:t>
            </w:r>
          </w:p>
        </w:tc>
        <w:tc>
          <w:tcPr>
            <w:tcW w:w="1272" w:type="dxa"/>
            <w:tcBorders>
              <w:top w:val="nil"/>
              <w:left w:val="nil"/>
              <w:bottom w:val="single" w:sz="4" w:space="0" w:color="auto"/>
              <w:right w:val="single" w:sz="4" w:space="0" w:color="auto"/>
            </w:tcBorders>
            <w:vAlign w:val="bottom"/>
            <w:hideMark/>
          </w:tcPr>
          <w:p w14:paraId="43C8BA72" w14:textId="77777777" w:rsidR="00CE11E3" w:rsidRPr="00CE11E3" w:rsidRDefault="00CE11E3" w:rsidP="00CE11E3">
            <w:pPr>
              <w:ind w:firstLine="0"/>
              <w:jc w:val="center"/>
              <w:outlineLvl w:val="0"/>
              <w:rPr>
                <w:b/>
                <w:bCs/>
                <w:szCs w:val="24"/>
              </w:rPr>
            </w:pPr>
            <w:r w:rsidRPr="00CE11E3">
              <w:rPr>
                <w:b/>
                <w:bCs/>
                <w:szCs w:val="24"/>
              </w:rPr>
              <w:t>1 652,4</w:t>
            </w:r>
          </w:p>
        </w:tc>
        <w:tc>
          <w:tcPr>
            <w:tcW w:w="709" w:type="dxa"/>
            <w:tcBorders>
              <w:top w:val="nil"/>
              <w:left w:val="nil"/>
              <w:bottom w:val="single" w:sz="4" w:space="0" w:color="auto"/>
              <w:right w:val="single" w:sz="4" w:space="0" w:color="auto"/>
            </w:tcBorders>
            <w:vAlign w:val="bottom"/>
            <w:hideMark/>
          </w:tcPr>
          <w:p w14:paraId="06A57232" w14:textId="77777777" w:rsidR="00CE11E3" w:rsidRPr="00CE11E3" w:rsidRDefault="00CE11E3" w:rsidP="00CE11E3">
            <w:pPr>
              <w:ind w:firstLine="0"/>
              <w:jc w:val="center"/>
              <w:outlineLvl w:val="0"/>
              <w:rPr>
                <w:b/>
                <w:szCs w:val="24"/>
              </w:rPr>
            </w:pPr>
            <w:r w:rsidRPr="00CE11E3">
              <w:rPr>
                <w:b/>
                <w:szCs w:val="24"/>
              </w:rPr>
              <w:t>2,4</w:t>
            </w:r>
          </w:p>
        </w:tc>
      </w:tr>
      <w:tr w:rsidR="00D1055B" w:rsidRPr="00CE11E3" w14:paraId="385B4E80" w14:textId="77777777" w:rsidTr="00D1055B">
        <w:trPr>
          <w:trHeight w:val="547"/>
          <w:jc w:val="center"/>
        </w:trPr>
        <w:tc>
          <w:tcPr>
            <w:tcW w:w="421" w:type="dxa"/>
            <w:tcBorders>
              <w:top w:val="nil"/>
              <w:left w:val="single" w:sz="4" w:space="0" w:color="auto"/>
              <w:bottom w:val="single" w:sz="4" w:space="0" w:color="auto"/>
              <w:right w:val="single" w:sz="4" w:space="0" w:color="auto"/>
            </w:tcBorders>
            <w:noWrap/>
            <w:vAlign w:val="bottom"/>
            <w:hideMark/>
          </w:tcPr>
          <w:p w14:paraId="5D69E1E2"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20B911D" w14:textId="77777777" w:rsidR="00CE11E3" w:rsidRPr="00CE11E3" w:rsidRDefault="00CE11E3" w:rsidP="00CE11E3">
            <w:pPr>
              <w:ind w:firstLine="0"/>
              <w:jc w:val="left"/>
              <w:outlineLvl w:val="1"/>
              <w:rPr>
                <w:b/>
                <w:bCs/>
                <w:szCs w:val="24"/>
              </w:rPr>
            </w:pPr>
            <w:r w:rsidRPr="00CE11E3">
              <w:rPr>
                <w:b/>
                <w:bCs/>
                <w:szCs w:val="24"/>
              </w:rPr>
              <w:t>Сбор, удаление отходов и очистка сточных вод</w:t>
            </w:r>
          </w:p>
        </w:tc>
        <w:tc>
          <w:tcPr>
            <w:tcW w:w="851" w:type="dxa"/>
            <w:tcBorders>
              <w:top w:val="nil"/>
              <w:left w:val="nil"/>
              <w:bottom w:val="single" w:sz="4" w:space="0" w:color="auto"/>
              <w:right w:val="single" w:sz="4" w:space="0" w:color="auto"/>
            </w:tcBorders>
            <w:vAlign w:val="bottom"/>
          </w:tcPr>
          <w:p w14:paraId="50CAE298"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1263D1FD" w14:textId="77777777" w:rsidR="00CE11E3" w:rsidRPr="00CE11E3" w:rsidRDefault="00CE11E3" w:rsidP="00CE11E3">
            <w:pPr>
              <w:ind w:firstLine="0"/>
              <w:jc w:val="left"/>
              <w:outlineLvl w:val="1"/>
              <w:rPr>
                <w:b/>
                <w:bCs/>
                <w:szCs w:val="24"/>
              </w:rPr>
            </w:pPr>
            <w:r w:rsidRPr="00CE11E3">
              <w:rPr>
                <w:b/>
                <w:bCs/>
                <w:szCs w:val="24"/>
              </w:rPr>
              <w:t>06</w:t>
            </w:r>
          </w:p>
        </w:tc>
        <w:tc>
          <w:tcPr>
            <w:tcW w:w="567" w:type="dxa"/>
            <w:tcBorders>
              <w:top w:val="nil"/>
              <w:left w:val="nil"/>
              <w:bottom w:val="single" w:sz="4" w:space="0" w:color="auto"/>
              <w:right w:val="single" w:sz="4" w:space="0" w:color="auto"/>
            </w:tcBorders>
            <w:vAlign w:val="bottom"/>
            <w:hideMark/>
          </w:tcPr>
          <w:p w14:paraId="1A7B988D" w14:textId="77777777" w:rsidR="00CE11E3" w:rsidRPr="00CE11E3" w:rsidRDefault="00CE11E3" w:rsidP="00CE11E3">
            <w:pPr>
              <w:ind w:firstLine="0"/>
              <w:jc w:val="left"/>
              <w:outlineLvl w:val="1"/>
              <w:rPr>
                <w:b/>
                <w:bCs/>
                <w:szCs w:val="24"/>
              </w:rPr>
            </w:pPr>
            <w:r w:rsidRPr="00CE11E3">
              <w:rPr>
                <w:b/>
                <w:bCs/>
                <w:szCs w:val="24"/>
              </w:rPr>
              <w:t>02</w:t>
            </w:r>
          </w:p>
        </w:tc>
        <w:tc>
          <w:tcPr>
            <w:tcW w:w="1418" w:type="dxa"/>
            <w:tcBorders>
              <w:top w:val="nil"/>
              <w:left w:val="nil"/>
              <w:bottom w:val="single" w:sz="4" w:space="0" w:color="auto"/>
              <w:right w:val="single" w:sz="4" w:space="0" w:color="auto"/>
            </w:tcBorders>
            <w:vAlign w:val="bottom"/>
            <w:hideMark/>
          </w:tcPr>
          <w:p w14:paraId="12981132"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ED878F0"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01A47DDC" w14:textId="77777777" w:rsidR="00CE11E3" w:rsidRPr="00CE11E3" w:rsidRDefault="00CE11E3" w:rsidP="00CE11E3">
            <w:pPr>
              <w:ind w:firstLine="0"/>
              <w:jc w:val="center"/>
              <w:outlineLvl w:val="1"/>
              <w:rPr>
                <w:b/>
                <w:bCs/>
                <w:szCs w:val="24"/>
              </w:rPr>
            </w:pPr>
            <w:r w:rsidRPr="00CE11E3">
              <w:rPr>
                <w:b/>
                <w:bCs/>
                <w:szCs w:val="24"/>
              </w:rPr>
              <w:t>62 098,3</w:t>
            </w:r>
          </w:p>
        </w:tc>
        <w:tc>
          <w:tcPr>
            <w:tcW w:w="1272" w:type="dxa"/>
            <w:tcBorders>
              <w:top w:val="nil"/>
              <w:left w:val="nil"/>
              <w:bottom w:val="single" w:sz="4" w:space="0" w:color="auto"/>
              <w:right w:val="single" w:sz="4" w:space="0" w:color="auto"/>
            </w:tcBorders>
            <w:vAlign w:val="bottom"/>
            <w:hideMark/>
          </w:tcPr>
          <w:p w14:paraId="1E7D1F57" w14:textId="77777777" w:rsidR="00CE11E3" w:rsidRPr="00CE11E3" w:rsidRDefault="00CE11E3" w:rsidP="00CE11E3">
            <w:pPr>
              <w:ind w:firstLine="0"/>
              <w:jc w:val="center"/>
              <w:outlineLvl w:val="1"/>
              <w:rPr>
                <w:b/>
                <w:bCs/>
                <w:szCs w:val="24"/>
              </w:rPr>
            </w:pPr>
            <w:r w:rsidRPr="00CE11E3">
              <w:rPr>
                <w:b/>
                <w:bCs/>
                <w:szCs w:val="24"/>
              </w:rPr>
              <w:t>0,0</w:t>
            </w:r>
          </w:p>
        </w:tc>
        <w:tc>
          <w:tcPr>
            <w:tcW w:w="709" w:type="dxa"/>
            <w:tcBorders>
              <w:top w:val="nil"/>
              <w:left w:val="nil"/>
              <w:bottom w:val="single" w:sz="4" w:space="0" w:color="auto"/>
              <w:right w:val="single" w:sz="4" w:space="0" w:color="auto"/>
            </w:tcBorders>
            <w:vAlign w:val="bottom"/>
            <w:hideMark/>
          </w:tcPr>
          <w:p w14:paraId="41280BD9" w14:textId="77777777" w:rsidR="00CE11E3" w:rsidRPr="00CE11E3" w:rsidRDefault="00CE11E3" w:rsidP="00CE11E3">
            <w:pPr>
              <w:ind w:firstLine="0"/>
              <w:jc w:val="center"/>
              <w:outlineLvl w:val="1"/>
              <w:rPr>
                <w:b/>
                <w:szCs w:val="24"/>
              </w:rPr>
            </w:pPr>
            <w:r w:rsidRPr="00CE11E3">
              <w:rPr>
                <w:b/>
                <w:szCs w:val="24"/>
              </w:rPr>
              <w:t>0,0</w:t>
            </w:r>
          </w:p>
        </w:tc>
      </w:tr>
      <w:tr w:rsidR="00D1055B" w:rsidRPr="00CE11E3" w14:paraId="3D17AB66" w14:textId="77777777" w:rsidTr="00D1055B">
        <w:trPr>
          <w:trHeight w:val="1637"/>
          <w:jc w:val="center"/>
        </w:trPr>
        <w:tc>
          <w:tcPr>
            <w:tcW w:w="421" w:type="dxa"/>
            <w:tcBorders>
              <w:top w:val="nil"/>
              <w:left w:val="single" w:sz="4" w:space="0" w:color="auto"/>
              <w:bottom w:val="single" w:sz="4" w:space="0" w:color="auto"/>
              <w:right w:val="single" w:sz="4" w:space="0" w:color="auto"/>
            </w:tcBorders>
            <w:noWrap/>
            <w:vAlign w:val="bottom"/>
            <w:hideMark/>
          </w:tcPr>
          <w:p w14:paraId="21DF4B6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E5BC200" w14:textId="77777777" w:rsidR="00CE11E3" w:rsidRPr="00CE11E3" w:rsidRDefault="00CE11E3" w:rsidP="00CE11E3">
            <w:pPr>
              <w:ind w:firstLine="0"/>
              <w:jc w:val="left"/>
              <w:outlineLvl w:val="2"/>
              <w:rPr>
                <w:szCs w:val="24"/>
              </w:rPr>
            </w:pPr>
            <w:r w:rsidRPr="00CE11E3">
              <w:rPr>
                <w:szCs w:val="24"/>
              </w:rPr>
              <w:t>Муниципальная программа «Благоустройство и озеленение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712E33D8"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487C801" w14:textId="77777777" w:rsidR="00CE11E3" w:rsidRPr="00CE11E3" w:rsidRDefault="00CE11E3" w:rsidP="00CE11E3">
            <w:pPr>
              <w:ind w:firstLine="0"/>
              <w:jc w:val="left"/>
              <w:outlineLvl w:val="2"/>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38107C72" w14:textId="77777777" w:rsidR="00CE11E3" w:rsidRPr="00CE11E3" w:rsidRDefault="00CE11E3" w:rsidP="00CE11E3">
            <w:pPr>
              <w:ind w:firstLine="0"/>
              <w:jc w:val="left"/>
              <w:outlineLvl w:val="2"/>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B82F016" w14:textId="77777777" w:rsidR="00CE11E3" w:rsidRPr="00CE11E3" w:rsidRDefault="00CE11E3" w:rsidP="00CE11E3">
            <w:pPr>
              <w:ind w:firstLine="0"/>
              <w:jc w:val="center"/>
              <w:outlineLvl w:val="2"/>
              <w:rPr>
                <w:szCs w:val="24"/>
              </w:rPr>
            </w:pPr>
            <w:r w:rsidRPr="00CE11E3">
              <w:rPr>
                <w:szCs w:val="24"/>
              </w:rPr>
              <w:t>15 0 00 00000</w:t>
            </w:r>
          </w:p>
        </w:tc>
        <w:tc>
          <w:tcPr>
            <w:tcW w:w="709" w:type="dxa"/>
            <w:tcBorders>
              <w:top w:val="nil"/>
              <w:left w:val="nil"/>
              <w:bottom w:val="single" w:sz="4" w:space="0" w:color="auto"/>
              <w:right w:val="single" w:sz="4" w:space="0" w:color="auto"/>
            </w:tcBorders>
            <w:vAlign w:val="bottom"/>
            <w:hideMark/>
          </w:tcPr>
          <w:p w14:paraId="1941718F"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EAE2E46" w14:textId="77777777" w:rsidR="00CE11E3" w:rsidRPr="00CE11E3" w:rsidRDefault="00CE11E3" w:rsidP="00CE11E3">
            <w:pPr>
              <w:ind w:firstLine="0"/>
              <w:jc w:val="center"/>
              <w:outlineLvl w:val="2"/>
              <w:rPr>
                <w:szCs w:val="24"/>
              </w:rPr>
            </w:pPr>
            <w:r w:rsidRPr="00CE11E3">
              <w:rPr>
                <w:szCs w:val="24"/>
              </w:rPr>
              <w:t>62 098,3</w:t>
            </w:r>
          </w:p>
        </w:tc>
        <w:tc>
          <w:tcPr>
            <w:tcW w:w="1272" w:type="dxa"/>
            <w:tcBorders>
              <w:top w:val="nil"/>
              <w:left w:val="nil"/>
              <w:bottom w:val="single" w:sz="4" w:space="0" w:color="auto"/>
              <w:right w:val="single" w:sz="4" w:space="0" w:color="auto"/>
            </w:tcBorders>
            <w:vAlign w:val="bottom"/>
            <w:hideMark/>
          </w:tcPr>
          <w:p w14:paraId="7B321D86"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CA3A5AD"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7C220EFE" w14:textId="77777777" w:rsidTr="00D1055B">
        <w:trPr>
          <w:trHeight w:val="1174"/>
          <w:jc w:val="center"/>
        </w:trPr>
        <w:tc>
          <w:tcPr>
            <w:tcW w:w="421" w:type="dxa"/>
            <w:tcBorders>
              <w:top w:val="nil"/>
              <w:left w:val="single" w:sz="4" w:space="0" w:color="auto"/>
              <w:bottom w:val="single" w:sz="4" w:space="0" w:color="auto"/>
              <w:right w:val="single" w:sz="4" w:space="0" w:color="auto"/>
            </w:tcBorders>
            <w:noWrap/>
            <w:vAlign w:val="bottom"/>
            <w:hideMark/>
          </w:tcPr>
          <w:p w14:paraId="501741D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744DFFF" w14:textId="77777777" w:rsidR="00CE11E3" w:rsidRPr="00CE11E3" w:rsidRDefault="00CE11E3" w:rsidP="00CE11E3">
            <w:pPr>
              <w:ind w:firstLine="0"/>
              <w:jc w:val="left"/>
              <w:outlineLvl w:val="3"/>
              <w:rPr>
                <w:szCs w:val="24"/>
              </w:rPr>
            </w:pPr>
            <w:r w:rsidRPr="00CE11E3">
              <w:rPr>
                <w:szCs w:val="24"/>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851" w:type="dxa"/>
            <w:tcBorders>
              <w:top w:val="nil"/>
              <w:left w:val="nil"/>
              <w:bottom w:val="single" w:sz="4" w:space="0" w:color="auto"/>
              <w:right w:val="single" w:sz="4" w:space="0" w:color="auto"/>
            </w:tcBorders>
            <w:vAlign w:val="bottom"/>
          </w:tcPr>
          <w:p w14:paraId="1851F0C9"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A8F1CDF" w14:textId="77777777" w:rsidR="00CE11E3" w:rsidRPr="00CE11E3" w:rsidRDefault="00CE11E3" w:rsidP="00CE11E3">
            <w:pPr>
              <w:ind w:firstLine="0"/>
              <w:jc w:val="left"/>
              <w:outlineLvl w:val="3"/>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7F536648"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D87DF1A" w14:textId="77777777" w:rsidR="00CE11E3" w:rsidRPr="00CE11E3" w:rsidRDefault="00CE11E3" w:rsidP="00CE11E3">
            <w:pPr>
              <w:ind w:firstLine="0"/>
              <w:jc w:val="center"/>
              <w:outlineLvl w:val="3"/>
              <w:rPr>
                <w:szCs w:val="24"/>
              </w:rPr>
            </w:pPr>
            <w:r w:rsidRPr="00CE11E3">
              <w:rPr>
                <w:szCs w:val="24"/>
              </w:rPr>
              <w:t>15 0 11 00000</w:t>
            </w:r>
          </w:p>
        </w:tc>
        <w:tc>
          <w:tcPr>
            <w:tcW w:w="709" w:type="dxa"/>
            <w:tcBorders>
              <w:top w:val="nil"/>
              <w:left w:val="nil"/>
              <w:bottom w:val="single" w:sz="4" w:space="0" w:color="auto"/>
              <w:right w:val="single" w:sz="4" w:space="0" w:color="auto"/>
            </w:tcBorders>
            <w:vAlign w:val="bottom"/>
            <w:hideMark/>
          </w:tcPr>
          <w:p w14:paraId="2086C78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DA17323" w14:textId="77777777" w:rsidR="00CE11E3" w:rsidRPr="00CE11E3" w:rsidRDefault="00CE11E3" w:rsidP="00CE11E3">
            <w:pPr>
              <w:ind w:firstLine="0"/>
              <w:jc w:val="center"/>
              <w:outlineLvl w:val="3"/>
              <w:rPr>
                <w:szCs w:val="24"/>
              </w:rPr>
            </w:pPr>
            <w:r w:rsidRPr="00CE11E3">
              <w:rPr>
                <w:szCs w:val="24"/>
              </w:rPr>
              <w:t>62 098,3</w:t>
            </w:r>
          </w:p>
        </w:tc>
        <w:tc>
          <w:tcPr>
            <w:tcW w:w="1272" w:type="dxa"/>
            <w:tcBorders>
              <w:top w:val="nil"/>
              <w:left w:val="nil"/>
              <w:bottom w:val="single" w:sz="4" w:space="0" w:color="auto"/>
              <w:right w:val="single" w:sz="4" w:space="0" w:color="auto"/>
            </w:tcBorders>
            <w:vAlign w:val="bottom"/>
            <w:hideMark/>
          </w:tcPr>
          <w:p w14:paraId="65CAF189"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5A0FD4C"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78DD9B4B" w14:textId="77777777" w:rsidTr="00D1055B">
        <w:trPr>
          <w:trHeight w:val="1860"/>
          <w:jc w:val="center"/>
        </w:trPr>
        <w:tc>
          <w:tcPr>
            <w:tcW w:w="421" w:type="dxa"/>
            <w:tcBorders>
              <w:top w:val="nil"/>
              <w:left w:val="single" w:sz="4" w:space="0" w:color="auto"/>
              <w:bottom w:val="single" w:sz="4" w:space="0" w:color="auto"/>
              <w:right w:val="single" w:sz="4" w:space="0" w:color="auto"/>
            </w:tcBorders>
            <w:noWrap/>
            <w:vAlign w:val="bottom"/>
            <w:hideMark/>
          </w:tcPr>
          <w:p w14:paraId="41A623EE"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DBD2C77" w14:textId="77777777" w:rsidR="00CE11E3" w:rsidRPr="00CE11E3" w:rsidRDefault="00CE11E3" w:rsidP="00CE11E3">
            <w:pPr>
              <w:ind w:firstLine="0"/>
              <w:jc w:val="left"/>
              <w:outlineLvl w:val="4"/>
              <w:rPr>
                <w:szCs w:val="24"/>
              </w:rPr>
            </w:pPr>
            <w:r w:rsidRPr="00CE11E3">
              <w:rPr>
                <w:szCs w:val="24"/>
              </w:rPr>
              <w:t>Расходы,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851" w:type="dxa"/>
            <w:tcBorders>
              <w:top w:val="nil"/>
              <w:left w:val="nil"/>
              <w:bottom w:val="single" w:sz="4" w:space="0" w:color="auto"/>
              <w:right w:val="single" w:sz="4" w:space="0" w:color="auto"/>
            </w:tcBorders>
            <w:vAlign w:val="bottom"/>
          </w:tcPr>
          <w:p w14:paraId="7D5FA43F"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92D0EFA" w14:textId="77777777" w:rsidR="00CE11E3" w:rsidRPr="00CE11E3" w:rsidRDefault="00CE11E3" w:rsidP="00CE11E3">
            <w:pPr>
              <w:ind w:firstLine="0"/>
              <w:jc w:val="left"/>
              <w:outlineLvl w:val="4"/>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30A48408"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26A005F" w14:textId="77777777" w:rsidR="00CE11E3" w:rsidRPr="00CE11E3" w:rsidRDefault="00CE11E3" w:rsidP="00CE11E3">
            <w:pPr>
              <w:ind w:firstLine="0"/>
              <w:jc w:val="center"/>
              <w:outlineLvl w:val="4"/>
              <w:rPr>
                <w:szCs w:val="24"/>
              </w:rPr>
            </w:pPr>
            <w:r w:rsidRPr="00CE11E3">
              <w:rPr>
                <w:szCs w:val="24"/>
              </w:rPr>
              <w:t>15 0 11 25010</w:t>
            </w:r>
          </w:p>
        </w:tc>
        <w:tc>
          <w:tcPr>
            <w:tcW w:w="709" w:type="dxa"/>
            <w:tcBorders>
              <w:top w:val="nil"/>
              <w:left w:val="nil"/>
              <w:bottom w:val="single" w:sz="4" w:space="0" w:color="auto"/>
              <w:right w:val="single" w:sz="4" w:space="0" w:color="auto"/>
            </w:tcBorders>
            <w:vAlign w:val="bottom"/>
            <w:hideMark/>
          </w:tcPr>
          <w:p w14:paraId="279D11B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FBD1462" w14:textId="77777777" w:rsidR="00CE11E3" w:rsidRPr="00CE11E3" w:rsidRDefault="00CE11E3" w:rsidP="00CE11E3">
            <w:pPr>
              <w:ind w:firstLine="0"/>
              <w:jc w:val="center"/>
              <w:outlineLvl w:val="4"/>
              <w:rPr>
                <w:szCs w:val="24"/>
              </w:rPr>
            </w:pPr>
            <w:r w:rsidRPr="00CE11E3">
              <w:rPr>
                <w:szCs w:val="24"/>
              </w:rPr>
              <w:t>4 898,5</w:t>
            </w:r>
          </w:p>
        </w:tc>
        <w:tc>
          <w:tcPr>
            <w:tcW w:w="1272" w:type="dxa"/>
            <w:tcBorders>
              <w:top w:val="nil"/>
              <w:left w:val="nil"/>
              <w:bottom w:val="single" w:sz="4" w:space="0" w:color="auto"/>
              <w:right w:val="single" w:sz="4" w:space="0" w:color="auto"/>
            </w:tcBorders>
            <w:vAlign w:val="bottom"/>
            <w:hideMark/>
          </w:tcPr>
          <w:p w14:paraId="23C3E652"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D678ECA"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3FE8E7D7" w14:textId="77777777" w:rsidTr="00D1055B">
        <w:trPr>
          <w:trHeight w:val="553"/>
          <w:jc w:val="center"/>
        </w:trPr>
        <w:tc>
          <w:tcPr>
            <w:tcW w:w="421" w:type="dxa"/>
            <w:tcBorders>
              <w:top w:val="nil"/>
              <w:left w:val="single" w:sz="4" w:space="0" w:color="auto"/>
              <w:bottom w:val="single" w:sz="4" w:space="0" w:color="auto"/>
              <w:right w:val="single" w:sz="4" w:space="0" w:color="auto"/>
            </w:tcBorders>
            <w:noWrap/>
            <w:vAlign w:val="bottom"/>
            <w:hideMark/>
          </w:tcPr>
          <w:p w14:paraId="689B8A20"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20ECD76"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7CECE78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77C1B90" w14:textId="77777777" w:rsidR="00CE11E3" w:rsidRPr="00CE11E3" w:rsidRDefault="00CE11E3" w:rsidP="00CE11E3">
            <w:pPr>
              <w:ind w:firstLine="0"/>
              <w:jc w:val="left"/>
              <w:outlineLvl w:val="6"/>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5F3A2938"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54C353D" w14:textId="77777777" w:rsidR="00CE11E3" w:rsidRPr="00CE11E3" w:rsidRDefault="00CE11E3" w:rsidP="00CE11E3">
            <w:pPr>
              <w:ind w:firstLine="0"/>
              <w:jc w:val="center"/>
              <w:outlineLvl w:val="6"/>
              <w:rPr>
                <w:szCs w:val="24"/>
              </w:rPr>
            </w:pPr>
            <w:r w:rsidRPr="00CE11E3">
              <w:rPr>
                <w:szCs w:val="24"/>
              </w:rPr>
              <w:t>15 0 11 25010</w:t>
            </w:r>
          </w:p>
        </w:tc>
        <w:tc>
          <w:tcPr>
            <w:tcW w:w="709" w:type="dxa"/>
            <w:tcBorders>
              <w:top w:val="nil"/>
              <w:left w:val="nil"/>
              <w:bottom w:val="single" w:sz="4" w:space="0" w:color="auto"/>
              <w:right w:val="single" w:sz="4" w:space="0" w:color="auto"/>
            </w:tcBorders>
            <w:vAlign w:val="bottom"/>
            <w:hideMark/>
          </w:tcPr>
          <w:p w14:paraId="67A35494"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7FF08F6C" w14:textId="77777777" w:rsidR="00CE11E3" w:rsidRPr="00CE11E3" w:rsidRDefault="00CE11E3" w:rsidP="00CE11E3">
            <w:pPr>
              <w:ind w:firstLine="0"/>
              <w:jc w:val="center"/>
              <w:outlineLvl w:val="6"/>
              <w:rPr>
                <w:szCs w:val="24"/>
              </w:rPr>
            </w:pPr>
            <w:r w:rsidRPr="00CE11E3">
              <w:rPr>
                <w:szCs w:val="24"/>
              </w:rPr>
              <w:t>4 898,5</w:t>
            </w:r>
          </w:p>
        </w:tc>
        <w:tc>
          <w:tcPr>
            <w:tcW w:w="1272" w:type="dxa"/>
            <w:tcBorders>
              <w:top w:val="nil"/>
              <w:left w:val="nil"/>
              <w:bottom w:val="single" w:sz="4" w:space="0" w:color="auto"/>
              <w:right w:val="single" w:sz="4" w:space="0" w:color="auto"/>
            </w:tcBorders>
            <w:vAlign w:val="bottom"/>
            <w:hideMark/>
          </w:tcPr>
          <w:p w14:paraId="4ABB2462"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86FB113"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43209E2" w14:textId="77777777" w:rsidTr="00D1055B">
        <w:trPr>
          <w:trHeight w:val="783"/>
          <w:jc w:val="center"/>
        </w:trPr>
        <w:tc>
          <w:tcPr>
            <w:tcW w:w="421" w:type="dxa"/>
            <w:tcBorders>
              <w:top w:val="nil"/>
              <w:left w:val="single" w:sz="4" w:space="0" w:color="auto"/>
              <w:bottom w:val="single" w:sz="4" w:space="0" w:color="auto"/>
              <w:right w:val="single" w:sz="4" w:space="0" w:color="auto"/>
            </w:tcBorders>
            <w:noWrap/>
            <w:vAlign w:val="bottom"/>
            <w:hideMark/>
          </w:tcPr>
          <w:p w14:paraId="6512F6F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398ABEF" w14:textId="77777777" w:rsidR="00CE11E3" w:rsidRPr="00CE11E3" w:rsidRDefault="00CE11E3" w:rsidP="00CE11E3">
            <w:pPr>
              <w:ind w:firstLine="0"/>
              <w:jc w:val="left"/>
              <w:outlineLvl w:val="4"/>
              <w:rPr>
                <w:szCs w:val="24"/>
              </w:rPr>
            </w:pPr>
            <w:r w:rsidRPr="00CE11E3">
              <w:rPr>
                <w:szCs w:val="24"/>
              </w:rPr>
              <w:t>Расходы на ликвидацию свалок промышленных отходов</w:t>
            </w:r>
          </w:p>
        </w:tc>
        <w:tc>
          <w:tcPr>
            <w:tcW w:w="851" w:type="dxa"/>
            <w:tcBorders>
              <w:top w:val="nil"/>
              <w:left w:val="nil"/>
              <w:bottom w:val="single" w:sz="4" w:space="0" w:color="auto"/>
              <w:right w:val="single" w:sz="4" w:space="0" w:color="auto"/>
            </w:tcBorders>
            <w:vAlign w:val="bottom"/>
          </w:tcPr>
          <w:p w14:paraId="3308B9A1"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0C62C1A" w14:textId="77777777" w:rsidR="00CE11E3" w:rsidRPr="00CE11E3" w:rsidRDefault="00CE11E3" w:rsidP="00CE11E3">
            <w:pPr>
              <w:ind w:firstLine="0"/>
              <w:jc w:val="left"/>
              <w:outlineLvl w:val="4"/>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7D96E0BF"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038F09B" w14:textId="77777777" w:rsidR="00CE11E3" w:rsidRPr="00CE11E3" w:rsidRDefault="00CE11E3" w:rsidP="00CE11E3">
            <w:pPr>
              <w:ind w:firstLine="0"/>
              <w:jc w:val="center"/>
              <w:outlineLvl w:val="4"/>
              <w:rPr>
                <w:szCs w:val="24"/>
              </w:rPr>
            </w:pPr>
            <w:r w:rsidRPr="00CE11E3">
              <w:rPr>
                <w:szCs w:val="24"/>
              </w:rPr>
              <w:t>15 0 11 74130</w:t>
            </w:r>
          </w:p>
        </w:tc>
        <w:tc>
          <w:tcPr>
            <w:tcW w:w="709" w:type="dxa"/>
            <w:tcBorders>
              <w:top w:val="nil"/>
              <w:left w:val="nil"/>
              <w:bottom w:val="single" w:sz="4" w:space="0" w:color="auto"/>
              <w:right w:val="single" w:sz="4" w:space="0" w:color="auto"/>
            </w:tcBorders>
            <w:vAlign w:val="bottom"/>
            <w:hideMark/>
          </w:tcPr>
          <w:p w14:paraId="43732F78"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4F0DB2C" w14:textId="77777777" w:rsidR="00CE11E3" w:rsidRPr="00CE11E3" w:rsidRDefault="00CE11E3" w:rsidP="00CE11E3">
            <w:pPr>
              <w:ind w:firstLine="0"/>
              <w:jc w:val="center"/>
              <w:outlineLvl w:val="4"/>
              <w:rPr>
                <w:szCs w:val="24"/>
              </w:rPr>
            </w:pPr>
            <w:r w:rsidRPr="00CE11E3">
              <w:rPr>
                <w:szCs w:val="24"/>
              </w:rPr>
              <w:t>57 199,8</w:t>
            </w:r>
          </w:p>
        </w:tc>
        <w:tc>
          <w:tcPr>
            <w:tcW w:w="1272" w:type="dxa"/>
            <w:tcBorders>
              <w:top w:val="nil"/>
              <w:left w:val="nil"/>
              <w:bottom w:val="single" w:sz="4" w:space="0" w:color="auto"/>
              <w:right w:val="single" w:sz="4" w:space="0" w:color="auto"/>
            </w:tcBorders>
            <w:vAlign w:val="bottom"/>
            <w:hideMark/>
          </w:tcPr>
          <w:p w14:paraId="1714F2E4"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9B6C862"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609FD059" w14:textId="77777777" w:rsidTr="00D1055B">
        <w:trPr>
          <w:trHeight w:val="1079"/>
          <w:jc w:val="center"/>
        </w:trPr>
        <w:tc>
          <w:tcPr>
            <w:tcW w:w="421" w:type="dxa"/>
            <w:tcBorders>
              <w:top w:val="nil"/>
              <w:left w:val="single" w:sz="4" w:space="0" w:color="auto"/>
              <w:bottom w:val="single" w:sz="4" w:space="0" w:color="auto"/>
              <w:right w:val="single" w:sz="4" w:space="0" w:color="auto"/>
            </w:tcBorders>
            <w:noWrap/>
            <w:vAlign w:val="bottom"/>
            <w:hideMark/>
          </w:tcPr>
          <w:p w14:paraId="5EB1D20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6D26553"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0860FBF"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216F020" w14:textId="77777777" w:rsidR="00CE11E3" w:rsidRPr="00CE11E3" w:rsidRDefault="00CE11E3" w:rsidP="00CE11E3">
            <w:pPr>
              <w:ind w:firstLine="0"/>
              <w:jc w:val="left"/>
              <w:outlineLvl w:val="6"/>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6506B804"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DCE5ABA" w14:textId="77777777" w:rsidR="00CE11E3" w:rsidRPr="00CE11E3" w:rsidRDefault="00CE11E3" w:rsidP="00CE11E3">
            <w:pPr>
              <w:ind w:firstLine="0"/>
              <w:jc w:val="center"/>
              <w:outlineLvl w:val="6"/>
              <w:rPr>
                <w:szCs w:val="24"/>
              </w:rPr>
            </w:pPr>
            <w:r w:rsidRPr="00CE11E3">
              <w:rPr>
                <w:szCs w:val="24"/>
              </w:rPr>
              <w:t>15 0 11 74130</w:t>
            </w:r>
          </w:p>
        </w:tc>
        <w:tc>
          <w:tcPr>
            <w:tcW w:w="709" w:type="dxa"/>
            <w:tcBorders>
              <w:top w:val="nil"/>
              <w:left w:val="nil"/>
              <w:bottom w:val="single" w:sz="4" w:space="0" w:color="auto"/>
              <w:right w:val="single" w:sz="4" w:space="0" w:color="auto"/>
            </w:tcBorders>
            <w:vAlign w:val="bottom"/>
            <w:hideMark/>
          </w:tcPr>
          <w:p w14:paraId="007B7348"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B023F3D" w14:textId="77777777" w:rsidR="00CE11E3" w:rsidRPr="00CE11E3" w:rsidRDefault="00CE11E3" w:rsidP="00CE11E3">
            <w:pPr>
              <w:ind w:firstLine="0"/>
              <w:jc w:val="center"/>
              <w:outlineLvl w:val="6"/>
              <w:rPr>
                <w:szCs w:val="24"/>
              </w:rPr>
            </w:pPr>
            <w:r w:rsidRPr="00CE11E3">
              <w:rPr>
                <w:szCs w:val="24"/>
              </w:rPr>
              <w:t>57 199,8</w:t>
            </w:r>
          </w:p>
        </w:tc>
        <w:tc>
          <w:tcPr>
            <w:tcW w:w="1272" w:type="dxa"/>
            <w:tcBorders>
              <w:top w:val="nil"/>
              <w:left w:val="nil"/>
              <w:bottom w:val="single" w:sz="4" w:space="0" w:color="auto"/>
              <w:right w:val="single" w:sz="4" w:space="0" w:color="auto"/>
            </w:tcBorders>
            <w:vAlign w:val="bottom"/>
            <w:hideMark/>
          </w:tcPr>
          <w:p w14:paraId="4040D5D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2584D72"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226BF01" w14:textId="77777777" w:rsidTr="00D1055B">
        <w:trPr>
          <w:trHeight w:val="521"/>
          <w:jc w:val="center"/>
        </w:trPr>
        <w:tc>
          <w:tcPr>
            <w:tcW w:w="421" w:type="dxa"/>
            <w:tcBorders>
              <w:top w:val="nil"/>
              <w:left w:val="single" w:sz="4" w:space="0" w:color="auto"/>
              <w:bottom w:val="single" w:sz="4" w:space="0" w:color="auto"/>
              <w:right w:val="single" w:sz="4" w:space="0" w:color="auto"/>
            </w:tcBorders>
            <w:noWrap/>
            <w:vAlign w:val="bottom"/>
            <w:hideMark/>
          </w:tcPr>
          <w:p w14:paraId="6E08E08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59AF1C9" w14:textId="77777777" w:rsidR="00CE11E3" w:rsidRPr="00CE11E3" w:rsidRDefault="00CE11E3" w:rsidP="00CE11E3">
            <w:pPr>
              <w:ind w:firstLine="0"/>
              <w:jc w:val="left"/>
              <w:outlineLvl w:val="1"/>
              <w:rPr>
                <w:b/>
                <w:bCs/>
                <w:szCs w:val="24"/>
              </w:rPr>
            </w:pPr>
            <w:r w:rsidRPr="00CE11E3">
              <w:rPr>
                <w:b/>
                <w:bCs/>
                <w:szCs w:val="24"/>
              </w:rPr>
              <w:t>Другие вопросы в области охраны окружающей среды</w:t>
            </w:r>
          </w:p>
        </w:tc>
        <w:tc>
          <w:tcPr>
            <w:tcW w:w="851" w:type="dxa"/>
            <w:tcBorders>
              <w:top w:val="nil"/>
              <w:left w:val="nil"/>
              <w:bottom w:val="single" w:sz="4" w:space="0" w:color="auto"/>
              <w:right w:val="single" w:sz="4" w:space="0" w:color="auto"/>
            </w:tcBorders>
            <w:vAlign w:val="bottom"/>
          </w:tcPr>
          <w:p w14:paraId="043A9C57"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578C73CB" w14:textId="77777777" w:rsidR="00CE11E3" w:rsidRPr="00CE11E3" w:rsidRDefault="00CE11E3" w:rsidP="00CE11E3">
            <w:pPr>
              <w:ind w:firstLine="0"/>
              <w:jc w:val="left"/>
              <w:outlineLvl w:val="1"/>
              <w:rPr>
                <w:b/>
                <w:bCs/>
                <w:szCs w:val="24"/>
              </w:rPr>
            </w:pPr>
            <w:r w:rsidRPr="00CE11E3">
              <w:rPr>
                <w:b/>
                <w:bCs/>
                <w:szCs w:val="24"/>
              </w:rPr>
              <w:t>06</w:t>
            </w:r>
          </w:p>
        </w:tc>
        <w:tc>
          <w:tcPr>
            <w:tcW w:w="567" w:type="dxa"/>
            <w:tcBorders>
              <w:top w:val="nil"/>
              <w:left w:val="nil"/>
              <w:bottom w:val="single" w:sz="4" w:space="0" w:color="auto"/>
              <w:right w:val="single" w:sz="4" w:space="0" w:color="auto"/>
            </w:tcBorders>
            <w:vAlign w:val="bottom"/>
            <w:hideMark/>
          </w:tcPr>
          <w:p w14:paraId="424329CF" w14:textId="77777777" w:rsidR="00CE11E3" w:rsidRPr="00CE11E3" w:rsidRDefault="00CE11E3" w:rsidP="00CE11E3">
            <w:pPr>
              <w:ind w:firstLine="0"/>
              <w:jc w:val="left"/>
              <w:outlineLvl w:val="1"/>
              <w:rPr>
                <w:b/>
                <w:bCs/>
                <w:szCs w:val="24"/>
              </w:rPr>
            </w:pPr>
            <w:r w:rsidRPr="00CE11E3">
              <w:rPr>
                <w:b/>
                <w:bCs/>
                <w:szCs w:val="24"/>
              </w:rPr>
              <w:t>05</w:t>
            </w:r>
          </w:p>
        </w:tc>
        <w:tc>
          <w:tcPr>
            <w:tcW w:w="1418" w:type="dxa"/>
            <w:tcBorders>
              <w:top w:val="nil"/>
              <w:left w:val="nil"/>
              <w:bottom w:val="single" w:sz="4" w:space="0" w:color="auto"/>
              <w:right w:val="single" w:sz="4" w:space="0" w:color="auto"/>
            </w:tcBorders>
            <w:vAlign w:val="bottom"/>
            <w:hideMark/>
          </w:tcPr>
          <w:p w14:paraId="25A7B5BB"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DF37E02"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7135D99B" w14:textId="77777777" w:rsidR="00CE11E3" w:rsidRPr="00CE11E3" w:rsidRDefault="00CE11E3" w:rsidP="00CE11E3">
            <w:pPr>
              <w:ind w:firstLine="0"/>
              <w:jc w:val="center"/>
              <w:outlineLvl w:val="1"/>
              <w:rPr>
                <w:b/>
                <w:bCs/>
                <w:szCs w:val="24"/>
              </w:rPr>
            </w:pPr>
            <w:r w:rsidRPr="00CE11E3">
              <w:rPr>
                <w:b/>
                <w:bCs/>
                <w:szCs w:val="24"/>
              </w:rPr>
              <w:t>6 622,3</w:t>
            </w:r>
          </w:p>
        </w:tc>
        <w:tc>
          <w:tcPr>
            <w:tcW w:w="1272" w:type="dxa"/>
            <w:tcBorders>
              <w:top w:val="nil"/>
              <w:left w:val="nil"/>
              <w:bottom w:val="single" w:sz="4" w:space="0" w:color="auto"/>
              <w:right w:val="single" w:sz="4" w:space="0" w:color="auto"/>
            </w:tcBorders>
            <w:vAlign w:val="bottom"/>
            <w:hideMark/>
          </w:tcPr>
          <w:p w14:paraId="39EA0911" w14:textId="77777777" w:rsidR="00CE11E3" w:rsidRPr="00CE11E3" w:rsidRDefault="00CE11E3" w:rsidP="00CE11E3">
            <w:pPr>
              <w:ind w:firstLine="0"/>
              <w:jc w:val="center"/>
              <w:outlineLvl w:val="1"/>
              <w:rPr>
                <w:b/>
                <w:bCs/>
                <w:szCs w:val="24"/>
              </w:rPr>
            </w:pPr>
            <w:r w:rsidRPr="00CE11E3">
              <w:rPr>
                <w:b/>
                <w:bCs/>
                <w:szCs w:val="24"/>
              </w:rPr>
              <w:t>1 652,4</w:t>
            </w:r>
          </w:p>
        </w:tc>
        <w:tc>
          <w:tcPr>
            <w:tcW w:w="709" w:type="dxa"/>
            <w:tcBorders>
              <w:top w:val="nil"/>
              <w:left w:val="nil"/>
              <w:bottom w:val="single" w:sz="4" w:space="0" w:color="auto"/>
              <w:right w:val="single" w:sz="4" w:space="0" w:color="auto"/>
            </w:tcBorders>
            <w:vAlign w:val="bottom"/>
            <w:hideMark/>
          </w:tcPr>
          <w:p w14:paraId="626AB175" w14:textId="77777777" w:rsidR="00CE11E3" w:rsidRPr="00CE11E3" w:rsidRDefault="00CE11E3" w:rsidP="00CE11E3">
            <w:pPr>
              <w:ind w:firstLine="0"/>
              <w:jc w:val="center"/>
              <w:outlineLvl w:val="1"/>
              <w:rPr>
                <w:b/>
                <w:szCs w:val="24"/>
              </w:rPr>
            </w:pPr>
            <w:r w:rsidRPr="00CE11E3">
              <w:rPr>
                <w:b/>
                <w:szCs w:val="24"/>
              </w:rPr>
              <w:t>25,0</w:t>
            </w:r>
          </w:p>
        </w:tc>
      </w:tr>
      <w:tr w:rsidR="00D1055B" w:rsidRPr="00CE11E3" w14:paraId="7F33D660" w14:textId="77777777" w:rsidTr="00D1055B">
        <w:trPr>
          <w:trHeight w:val="240"/>
          <w:jc w:val="center"/>
        </w:trPr>
        <w:tc>
          <w:tcPr>
            <w:tcW w:w="421" w:type="dxa"/>
            <w:tcBorders>
              <w:top w:val="nil"/>
              <w:left w:val="single" w:sz="4" w:space="0" w:color="auto"/>
              <w:bottom w:val="single" w:sz="4" w:space="0" w:color="auto"/>
              <w:right w:val="single" w:sz="4" w:space="0" w:color="auto"/>
            </w:tcBorders>
            <w:noWrap/>
            <w:vAlign w:val="bottom"/>
            <w:hideMark/>
          </w:tcPr>
          <w:p w14:paraId="137A599D"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7CCA41D"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60C0E2B2"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2C5B1A9" w14:textId="77777777" w:rsidR="00CE11E3" w:rsidRPr="00CE11E3" w:rsidRDefault="00CE11E3" w:rsidP="00CE11E3">
            <w:pPr>
              <w:ind w:firstLine="0"/>
              <w:jc w:val="left"/>
              <w:outlineLvl w:val="2"/>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553D88EB" w14:textId="77777777" w:rsidR="00CE11E3" w:rsidRPr="00CE11E3" w:rsidRDefault="00CE11E3" w:rsidP="00CE11E3">
            <w:pPr>
              <w:ind w:firstLine="0"/>
              <w:jc w:val="left"/>
              <w:outlineLvl w:val="2"/>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34BA881F"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7304E48D"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DC0E684" w14:textId="77777777" w:rsidR="00CE11E3" w:rsidRPr="00CE11E3" w:rsidRDefault="00CE11E3" w:rsidP="00CE11E3">
            <w:pPr>
              <w:ind w:firstLine="0"/>
              <w:jc w:val="center"/>
              <w:outlineLvl w:val="2"/>
              <w:rPr>
                <w:szCs w:val="24"/>
              </w:rPr>
            </w:pPr>
            <w:r w:rsidRPr="00CE11E3">
              <w:rPr>
                <w:szCs w:val="24"/>
              </w:rPr>
              <w:t>6 622,3</w:t>
            </w:r>
          </w:p>
        </w:tc>
        <w:tc>
          <w:tcPr>
            <w:tcW w:w="1272" w:type="dxa"/>
            <w:tcBorders>
              <w:top w:val="nil"/>
              <w:left w:val="nil"/>
              <w:bottom w:val="single" w:sz="4" w:space="0" w:color="auto"/>
              <w:right w:val="single" w:sz="4" w:space="0" w:color="auto"/>
            </w:tcBorders>
            <w:vAlign w:val="bottom"/>
            <w:hideMark/>
          </w:tcPr>
          <w:p w14:paraId="0C582202" w14:textId="77777777" w:rsidR="00CE11E3" w:rsidRPr="00CE11E3" w:rsidRDefault="00CE11E3" w:rsidP="00CE11E3">
            <w:pPr>
              <w:ind w:firstLine="0"/>
              <w:jc w:val="center"/>
              <w:outlineLvl w:val="2"/>
              <w:rPr>
                <w:szCs w:val="24"/>
              </w:rPr>
            </w:pPr>
            <w:r w:rsidRPr="00CE11E3">
              <w:rPr>
                <w:szCs w:val="24"/>
              </w:rPr>
              <w:t>1 652,4</w:t>
            </w:r>
          </w:p>
        </w:tc>
        <w:tc>
          <w:tcPr>
            <w:tcW w:w="709" w:type="dxa"/>
            <w:tcBorders>
              <w:top w:val="nil"/>
              <w:left w:val="nil"/>
              <w:bottom w:val="single" w:sz="4" w:space="0" w:color="auto"/>
              <w:right w:val="single" w:sz="4" w:space="0" w:color="auto"/>
            </w:tcBorders>
            <w:vAlign w:val="bottom"/>
            <w:hideMark/>
          </w:tcPr>
          <w:p w14:paraId="2C1D6837" w14:textId="77777777" w:rsidR="00CE11E3" w:rsidRPr="00CE11E3" w:rsidRDefault="00CE11E3" w:rsidP="00CE11E3">
            <w:pPr>
              <w:ind w:firstLine="0"/>
              <w:jc w:val="center"/>
              <w:outlineLvl w:val="2"/>
              <w:rPr>
                <w:szCs w:val="24"/>
              </w:rPr>
            </w:pPr>
            <w:r w:rsidRPr="00CE11E3">
              <w:rPr>
                <w:szCs w:val="24"/>
              </w:rPr>
              <w:t>25,0</w:t>
            </w:r>
          </w:p>
        </w:tc>
      </w:tr>
      <w:tr w:rsidR="00D1055B" w:rsidRPr="00CE11E3" w14:paraId="185C7C20" w14:textId="77777777" w:rsidTr="00D1055B">
        <w:trPr>
          <w:trHeight w:val="539"/>
          <w:jc w:val="center"/>
        </w:trPr>
        <w:tc>
          <w:tcPr>
            <w:tcW w:w="421" w:type="dxa"/>
            <w:tcBorders>
              <w:top w:val="nil"/>
              <w:left w:val="single" w:sz="4" w:space="0" w:color="auto"/>
              <w:bottom w:val="single" w:sz="4" w:space="0" w:color="auto"/>
              <w:right w:val="single" w:sz="4" w:space="0" w:color="auto"/>
            </w:tcBorders>
            <w:noWrap/>
            <w:vAlign w:val="bottom"/>
            <w:hideMark/>
          </w:tcPr>
          <w:p w14:paraId="02B41D4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2D33488"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0B933129"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8D19DA8" w14:textId="77777777" w:rsidR="00CE11E3" w:rsidRPr="00CE11E3" w:rsidRDefault="00CE11E3" w:rsidP="00CE11E3">
            <w:pPr>
              <w:ind w:firstLine="0"/>
              <w:jc w:val="left"/>
              <w:outlineLvl w:val="3"/>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0C99EC82" w14:textId="77777777" w:rsidR="00CE11E3" w:rsidRPr="00CE11E3" w:rsidRDefault="00CE11E3" w:rsidP="00CE11E3">
            <w:pPr>
              <w:ind w:firstLine="0"/>
              <w:jc w:val="left"/>
              <w:outlineLvl w:val="3"/>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0812ECBB"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59106992"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5AEE33F" w14:textId="77777777" w:rsidR="00CE11E3" w:rsidRPr="00CE11E3" w:rsidRDefault="00CE11E3" w:rsidP="00CE11E3">
            <w:pPr>
              <w:ind w:firstLine="0"/>
              <w:jc w:val="center"/>
              <w:outlineLvl w:val="3"/>
              <w:rPr>
                <w:szCs w:val="24"/>
              </w:rPr>
            </w:pPr>
            <w:r w:rsidRPr="00CE11E3">
              <w:rPr>
                <w:szCs w:val="24"/>
              </w:rPr>
              <w:t>6 622,3</w:t>
            </w:r>
          </w:p>
        </w:tc>
        <w:tc>
          <w:tcPr>
            <w:tcW w:w="1272" w:type="dxa"/>
            <w:tcBorders>
              <w:top w:val="nil"/>
              <w:left w:val="nil"/>
              <w:bottom w:val="single" w:sz="4" w:space="0" w:color="auto"/>
              <w:right w:val="single" w:sz="4" w:space="0" w:color="auto"/>
            </w:tcBorders>
            <w:vAlign w:val="bottom"/>
            <w:hideMark/>
          </w:tcPr>
          <w:p w14:paraId="0150E698" w14:textId="77777777" w:rsidR="00CE11E3" w:rsidRPr="00CE11E3" w:rsidRDefault="00CE11E3" w:rsidP="00CE11E3">
            <w:pPr>
              <w:ind w:firstLine="0"/>
              <w:jc w:val="center"/>
              <w:outlineLvl w:val="3"/>
              <w:rPr>
                <w:szCs w:val="24"/>
              </w:rPr>
            </w:pPr>
            <w:r w:rsidRPr="00CE11E3">
              <w:rPr>
                <w:szCs w:val="24"/>
              </w:rPr>
              <w:t>1 652,4</w:t>
            </w:r>
          </w:p>
        </w:tc>
        <w:tc>
          <w:tcPr>
            <w:tcW w:w="709" w:type="dxa"/>
            <w:tcBorders>
              <w:top w:val="nil"/>
              <w:left w:val="nil"/>
              <w:bottom w:val="single" w:sz="4" w:space="0" w:color="auto"/>
              <w:right w:val="single" w:sz="4" w:space="0" w:color="auto"/>
            </w:tcBorders>
            <w:vAlign w:val="bottom"/>
            <w:hideMark/>
          </w:tcPr>
          <w:p w14:paraId="17AB0E9E" w14:textId="77777777" w:rsidR="00CE11E3" w:rsidRPr="00CE11E3" w:rsidRDefault="00CE11E3" w:rsidP="00CE11E3">
            <w:pPr>
              <w:ind w:firstLine="0"/>
              <w:jc w:val="center"/>
              <w:outlineLvl w:val="3"/>
              <w:rPr>
                <w:szCs w:val="24"/>
              </w:rPr>
            </w:pPr>
            <w:r w:rsidRPr="00CE11E3">
              <w:rPr>
                <w:szCs w:val="24"/>
              </w:rPr>
              <w:t>25,0</w:t>
            </w:r>
          </w:p>
        </w:tc>
      </w:tr>
      <w:tr w:rsidR="00D1055B" w:rsidRPr="00CE11E3" w14:paraId="4D6412D7" w14:textId="77777777" w:rsidTr="00D1055B">
        <w:trPr>
          <w:trHeight w:val="244"/>
          <w:jc w:val="center"/>
        </w:trPr>
        <w:tc>
          <w:tcPr>
            <w:tcW w:w="421" w:type="dxa"/>
            <w:tcBorders>
              <w:top w:val="nil"/>
              <w:left w:val="single" w:sz="4" w:space="0" w:color="auto"/>
              <w:bottom w:val="single" w:sz="4" w:space="0" w:color="auto"/>
              <w:right w:val="single" w:sz="4" w:space="0" w:color="auto"/>
            </w:tcBorders>
            <w:noWrap/>
            <w:vAlign w:val="bottom"/>
            <w:hideMark/>
          </w:tcPr>
          <w:p w14:paraId="2F12837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44B733E" w14:textId="77777777" w:rsidR="00CE11E3" w:rsidRPr="00CE11E3" w:rsidRDefault="00CE11E3" w:rsidP="00CE11E3">
            <w:pPr>
              <w:ind w:firstLine="0"/>
              <w:jc w:val="left"/>
              <w:outlineLvl w:val="4"/>
              <w:rPr>
                <w:szCs w:val="24"/>
              </w:rPr>
            </w:pPr>
            <w:r w:rsidRPr="00CE11E3">
              <w:rPr>
                <w:szCs w:val="24"/>
              </w:rPr>
              <w:t>Муниципальные учреждения</w:t>
            </w:r>
          </w:p>
        </w:tc>
        <w:tc>
          <w:tcPr>
            <w:tcW w:w="851" w:type="dxa"/>
            <w:tcBorders>
              <w:top w:val="nil"/>
              <w:left w:val="nil"/>
              <w:bottom w:val="single" w:sz="4" w:space="0" w:color="auto"/>
              <w:right w:val="single" w:sz="4" w:space="0" w:color="auto"/>
            </w:tcBorders>
            <w:vAlign w:val="bottom"/>
          </w:tcPr>
          <w:p w14:paraId="0D90FA6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DE27691" w14:textId="77777777" w:rsidR="00CE11E3" w:rsidRPr="00CE11E3" w:rsidRDefault="00CE11E3" w:rsidP="00CE11E3">
            <w:pPr>
              <w:ind w:firstLine="0"/>
              <w:jc w:val="left"/>
              <w:outlineLvl w:val="4"/>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43EB60E8" w14:textId="77777777" w:rsidR="00CE11E3" w:rsidRPr="00CE11E3" w:rsidRDefault="00CE11E3" w:rsidP="00CE11E3">
            <w:pPr>
              <w:ind w:firstLine="0"/>
              <w:jc w:val="left"/>
              <w:outlineLvl w:val="4"/>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37F18204" w14:textId="77777777" w:rsidR="00CE11E3" w:rsidRPr="00CE11E3" w:rsidRDefault="00CE11E3" w:rsidP="00CE11E3">
            <w:pPr>
              <w:ind w:firstLine="0"/>
              <w:jc w:val="center"/>
              <w:outlineLvl w:val="4"/>
              <w:rPr>
                <w:szCs w:val="24"/>
              </w:rPr>
            </w:pPr>
            <w:r w:rsidRPr="00CE11E3">
              <w:rPr>
                <w:szCs w:val="24"/>
              </w:rPr>
              <w:t>77 7 02 00000</w:t>
            </w:r>
          </w:p>
        </w:tc>
        <w:tc>
          <w:tcPr>
            <w:tcW w:w="709" w:type="dxa"/>
            <w:tcBorders>
              <w:top w:val="nil"/>
              <w:left w:val="nil"/>
              <w:bottom w:val="single" w:sz="4" w:space="0" w:color="auto"/>
              <w:right w:val="single" w:sz="4" w:space="0" w:color="auto"/>
            </w:tcBorders>
            <w:vAlign w:val="bottom"/>
            <w:hideMark/>
          </w:tcPr>
          <w:p w14:paraId="4715B63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6FBF888" w14:textId="77777777" w:rsidR="00CE11E3" w:rsidRPr="00CE11E3" w:rsidRDefault="00CE11E3" w:rsidP="00CE11E3">
            <w:pPr>
              <w:ind w:firstLine="0"/>
              <w:jc w:val="center"/>
              <w:outlineLvl w:val="4"/>
              <w:rPr>
                <w:szCs w:val="24"/>
              </w:rPr>
            </w:pPr>
            <w:r w:rsidRPr="00CE11E3">
              <w:rPr>
                <w:szCs w:val="24"/>
              </w:rPr>
              <w:t>6 622,3</w:t>
            </w:r>
          </w:p>
        </w:tc>
        <w:tc>
          <w:tcPr>
            <w:tcW w:w="1272" w:type="dxa"/>
            <w:tcBorders>
              <w:top w:val="nil"/>
              <w:left w:val="nil"/>
              <w:bottom w:val="single" w:sz="4" w:space="0" w:color="auto"/>
              <w:right w:val="single" w:sz="4" w:space="0" w:color="auto"/>
            </w:tcBorders>
            <w:vAlign w:val="bottom"/>
            <w:hideMark/>
          </w:tcPr>
          <w:p w14:paraId="2B7A34C0" w14:textId="77777777" w:rsidR="00CE11E3" w:rsidRPr="00CE11E3" w:rsidRDefault="00CE11E3" w:rsidP="00CE11E3">
            <w:pPr>
              <w:ind w:firstLine="0"/>
              <w:jc w:val="center"/>
              <w:outlineLvl w:val="4"/>
              <w:rPr>
                <w:szCs w:val="24"/>
              </w:rPr>
            </w:pPr>
            <w:r w:rsidRPr="00CE11E3">
              <w:rPr>
                <w:szCs w:val="24"/>
              </w:rPr>
              <w:t>1 652,4</w:t>
            </w:r>
          </w:p>
        </w:tc>
        <w:tc>
          <w:tcPr>
            <w:tcW w:w="709" w:type="dxa"/>
            <w:tcBorders>
              <w:top w:val="nil"/>
              <w:left w:val="nil"/>
              <w:bottom w:val="single" w:sz="4" w:space="0" w:color="auto"/>
              <w:right w:val="single" w:sz="4" w:space="0" w:color="auto"/>
            </w:tcBorders>
            <w:vAlign w:val="bottom"/>
            <w:hideMark/>
          </w:tcPr>
          <w:p w14:paraId="0A467E33" w14:textId="77777777" w:rsidR="00CE11E3" w:rsidRPr="00CE11E3" w:rsidRDefault="00CE11E3" w:rsidP="00CE11E3">
            <w:pPr>
              <w:ind w:firstLine="0"/>
              <w:jc w:val="center"/>
              <w:outlineLvl w:val="4"/>
              <w:rPr>
                <w:szCs w:val="24"/>
              </w:rPr>
            </w:pPr>
            <w:r w:rsidRPr="00CE11E3">
              <w:rPr>
                <w:szCs w:val="24"/>
              </w:rPr>
              <w:t>25,0</w:t>
            </w:r>
          </w:p>
        </w:tc>
      </w:tr>
      <w:tr w:rsidR="00D1055B" w:rsidRPr="00CE11E3" w14:paraId="0735F868" w14:textId="77777777" w:rsidTr="00D1055B">
        <w:trPr>
          <w:trHeight w:val="428"/>
          <w:jc w:val="center"/>
        </w:trPr>
        <w:tc>
          <w:tcPr>
            <w:tcW w:w="421" w:type="dxa"/>
            <w:tcBorders>
              <w:top w:val="nil"/>
              <w:left w:val="single" w:sz="4" w:space="0" w:color="auto"/>
              <w:bottom w:val="single" w:sz="4" w:space="0" w:color="auto"/>
              <w:right w:val="single" w:sz="4" w:space="0" w:color="auto"/>
            </w:tcBorders>
            <w:noWrap/>
            <w:vAlign w:val="bottom"/>
            <w:hideMark/>
          </w:tcPr>
          <w:p w14:paraId="1333914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C5A36F3"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tcPr>
          <w:p w14:paraId="6BFAEB68"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425DA89" w14:textId="77777777" w:rsidR="00CE11E3" w:rsidRPr="00CE11E3" w:rsidRDefault="00CE11E3" w:rsidP="00CE11E3">
            <w:pPr>
              <w:ind w:firstLine="0"/>
              <w:jc w:val="left"/>
              <w:outlineLvl w:val="5"/>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0B3D8706" w14:textId="77777777" w:rsidR="00CE11E3" w:rsidRPr="00CE11E3" w:rsidRDefault="00CE11E3" w:rsidP="00CE11E3">
            <w:pPr>
              <w:ind w:firstLine="0"/>
              <w:jc w:val="left"/>
              <w:outlineLvl w:val="5"/>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5271AF12" w14:textId="77777777" w:rsidR="00CE11E3" w:rsidRPr="00CE11E3" w:rsidRDefault="00CE11E3" w:rsidP="00CE11E3">
            <w:pPr>
              <w:ind w:firstLine="0"/>
              <w:jc w:val="center"/>
              <w:outlineLvl w:val="5"/>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6E5620B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9325B94" w14:textId="77777777" w:rsidR="00CE11E3" w:rsidRPr="00CE11E3" w:rsidRDefault="00CE11E3" w:rsidP="00CE11E3">
            <w:pPr>
              <w:ind w:firstLine="0"/>
              <w:jc w:val="center"/>
              <w:outlineLvl w:val="5"/>
              <w:rPr>
                <w:szCs w:val="24"/>
              </w:rPr>
            </w:pPr>
            <w:r w:rsidRPr="00CE11E3">
              <w:rPr>
                <w:szCs w:val="24"/>
              </w:rPr>
              <w:t>6 622,3</w:t>
            </w:r>
          </w:p>
        </w:tc>
        <w:tc>
          <w:tcPr>
            <w:tcW w:w="1272" w:type="dxa"/>
            <w:tcBorders>
              <w:top w:val="nil"/>
              <w:left w:val="nil"/>
              <w:bottom w:val="single" w:sz="4" w:space="0" w:color="auto"/>
              <w:right w:val="single" w:sz="4" w:space="0" w:color="auto"/>
            </w:tcBorders>
            <w:vAlign w:val="bottom"/>
            <w:hideMark/>
          </w:tcPr>
          <w:p w14:paraId="1BF03F12" w14:textId="77777777" w:rsidR="00CE11E3" w:rsidRPr="00CE11E3" w:rsidRDefault="00CE11E3" w:rsidP="00CE11E3">
            <w:pPr>
              <w:ind w:firstLine="0"/>
              <w:jc w:val="center"/>
              <w:outlineLvl w:val="5"/>
              <w:rPr>
                <w:szCs w:val="24"/>
              </w:rPr>
            </w:pPr>
            <w:r w:rsidRPr="00CE11E3">
              <w:rPr>
                <w:szCs w:val="24"/>
              </w:rPr>
              <w:t>1 652,4</w:t>
            </w:r>
          </w:p>
        </w:tc>
        <w:tc>
          <w:tcPr>
            <w:tcW w:w="709" w:type="dxa"/>
            <w:tcBorders>
              <w:top w:val="nil"/>
              <w:left w:val="nil"/>
              <w:bottom w:val="single" w:sz="4" w:space="0" w:color="auto"/>
              <w:right w:val="single" w:sz="4" w:space="0" w:color="auto"/>
            </w:tcBorders>
            <w:vAlign w:val="bottom"/>
            <w:hideMark/>
          </w:tcPr>
          <w:p w14:paraId="6AB04438" w14:textId="77777777" w:rsidR="00CE11E3" w:rsidRPr="00CE11E3" w:rsidRDefault="00CE11E3" w:rsidP="00CE11E3">
            <w:pPr>
              <w:ind w:firstLine="0"/>
              <w:jc w:val="center"/>
              <w:outlineLvl w:val="5"/>
              <w:rPr>
                <w:szCs w:val="24"/>
              </w:rPr>
            </w:pPr>
            <w:r w:rsidRPr="00CE11E3">
              <w:rPr>
                <w:szCs w:val="24"/>
              </w:rPr>
              <w:t>25,0</w:t>
            </w:r>
          </w:p>
        </w:tc>
      </w:tr>
      <w:tr w:rsidR="00D1055B" w:rsidRPr="00CE11E3" w14:paraId="3943D1C2" w14:textId="77777777" w:rsidTr="00D1055B">
        <w:trPr>
          <w:trHeight w:val="1094"/>
          <w:jc w:val="center"/>
        </w:trPr>
        <w:tc>
          <w:tcPr>
            <w:tcW w:w="421" w:type="dxa"/>
            <w:tcBorders>
              <w:top w:val="nil"/>
              <w:left w:val="single" w:sz="4" w:space="0" w:color="auto"/>
              <w:bottom w:val="single" w:sz="4" w:space="0" w:color="auto"/>
              <w:right w:val="single" w:sz="4" w:space="0" w:color="auto"/>
            </w:tcBorders>
            <w:noWrap/>
            <w:vAlign w:val="bottom"/>
            <w:hideMark/>
          </w:tcPr>
          <w:p w14:paraId="3C875C0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FE1BBB4"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01EAAF5A"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355C3B3" w14:textId="77777777" w:rsidR="00CE11E3" w:rsidRPr="00CE11E3" w:rsidRDefault="00CE11E3" w:rsidP="00CE11E3">
            <w:pPr>
              <w:ind w:firstLine="0"/>
              <w:jc w:val="left"/>
              <w:outlineLvl w:val="6"/>
              <w:rPr>
                <w:szCs w:val="24"/>
              </w:rPr>
            </w:pPr>
            <w:r w:rsidRPr="00CE11E3">
              <w:rPr>
                <w:szCs w:val="24"/>
              </w:rPr>
              <w:t>06</w:t>
            </w:r>
          </w:p>
        </w:tc>
        <w:tc>
          <w:tcPr>
            <w:tcW w:w="567" w:type="dxa"/>
            <w:tcBorders>
              <w:top w:val="nil"/>
              <w:left w:val="nil"/>
              <w:bottom w:val="single" w:sz="4" w:space="0" w:color="auto"/>
              <w:right w:val="single" w:sz="4" w:space="0" w:color="auto"/>
            </w:tcBorders>
            <w:vAlign w:val="bottom"/>
            <w:hideMark/>
          </w:tcPr>
          <w:p w14:paraId="2C415FC1" w14:textId="77777777" w:rsidR="00CE11E3" w:rsidRPr="00CE11E3" w:rsidRDefault="00CE11E3" w:rsidP="00CE11E3">
            <w:pPr>
              <w:ind w:firstLine="0"/>
              <w:jc w:val="left"/>
              <w:outlineLvl w:val="6"/>
              <w:rPr>
                <w:szCs w:val="24"/>
              </w:rPr>
            </w:pPr>
            <w:r w:rsidRPr="00CE11E3">
              <w:rPr>
                <w:szCs w:val="24"/>
              </w:rPr>
              <w:t>05</w:t>
            </w:r>
          </w:p>
        </w:tc>
        <w:tc>
          <w:tcPr>
            <w:tcW w:w="1418" w:type="dxa"/>
            <w:tcBorders>
              <w:top w:val="nil"/>
              <w:left w:val="nil"/>
              <w:bottom w:val="single" w:sz="4" w:space="0" w:color="auto"/>
              <w:right w:val="single" w:sz="4" w:space="0" w:color="auto"/>
            </w:tcBorders>
            <w:vAlign w:val="bottom"/>
            <w:hideMark/>
          </w:tcPr>
          <w:p w14:paraId="630342A8"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0F21152E"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33639A4" w14:textId="77777777" w:rsidR="00CE11E3" w:rsidRPr="00CE11E3" w:rsidRDefault="00CE11E3" w:rsidP="00CE11E3">
            <w:pPr>
              <w:ind w:firstLine="0"/>
              <w:jc w:val="center"/>
              <w:outlineLvl w:val="6"/>
              <w:rPr>
                <w:szCs w:val="24"/>
              </w:rPr>
            </w:pPr>
            <w:r w:rsidRPr="00CE11E3">
              <w:rPr>
                <w:szCs w:val="24"/>
              </w:rPr>
              <w:t>6 622,3</w:t>
            </w:r>
          </w:p>
        </w:tc>
        <w:tc>
          <w:tcPr>
            <w:tcW w:w="1272" w:type="dxa"/>
            <w:tcBorders>
              <w:top w:val="nil"/>
              <w:left w:val="nil"/>
              <w:bottom w:val="single" w:sz="4" w:space="0" w:color="auto"/>
              <w:right w:val="single" w:sz="4" w:space="0" w:color="auto"/>
            </w:tcBorders>
            <w:vAlign w:val="bottom"/>
            <w:hideMark/>
          </w:tcPr>
          <w:p w14:paraId="524DF755" w14:textId="77777777" w:rsidR="00CE11E3" w:rsidRPr="00CE11E3" w:rsidRDefault="00CE11E3" w:rsidP="00CE11E3">
            <w:pPr>
              <w:ind w:firstLine="0"/>
              <w:jc w:val="center"/>
              <w:outlineLvl w:val="6"/>
              <w:rPr>
                <w:szCs w:val="24"/>
              </w:rPr>
            </w:pPr>
            <w:r w:rsidRPr="00CE11E3">
              <w:rPr>
                <w:szCs w:val="24"/>
              </w:rPr>
              <w:t>1 652,4</w:t>
            </w:r>
          </w:p>
        </w:tc>
        <w:tc>
          <w:tcPr>
            <w:tcW w:w="709" w:type="dxa"/>
            <w:tcBorders>
              <w:top w:val="nil"/>
              <w:left w:val="nil"/>
              <w:bottom w:val="single" w:sz="4" w:space="0" w:color="auto"/>
              <w:right w:val="single" w:sz="4" w:space="0" w:color="auto"/>
            </w:tcBorders>
            <w:vAlign w:val="bottom"/>
            <w:hideMark/>
          </w:tcPr>
          <w:p w14:paraId="14165EE9"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6A4F0E93" w14:textId="77777777" w:rsidTr="00D1055B">
        <w:trPr>
          <w:trHeight w:val="192"/>
          <w:jc w:val="center"/>
        </w:trPr>
        <w:tc>
          <w:tcPr>
            <w:tcW w:w="421" w:type="dxa"/>
            <w:tcBorders>
              <w:top w:val="nil"/>
              <w:left w:val="single" w:sz="4" w:space="0" w:color="auto"/>
              <w:bottom w:val="single" w:sz="4" w:space="0" w:color="auto"/>
              <w:right w:val="single" w:sz="4" w:space="0" w:color="auto"/>
            </w:tcBorders>
            <w:noWrap/>
            <w:vAlign w:val="bottom"/>
            <w:hideMark/>
          </w:tcPr>
          <w:p w14:paraId="79D2D36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804B451" w14:textId="77777777" w:rsidR="00CE11E3" w:rsidRPr="00CE11E3" w:rsidRDefault="00CE11E3" w:rsidP="00CE11E3">
            <w:pPr>
              <w:ind w:firstLine="0"/>
              <w:jc w:val="left"/>
              <w:outlineLvl w:val="0"/>
              <w:rPr>
                <w:b/>
                <w:bCs/>
                <w:szCs w:val="24"/>
              </w:rPr>
            </w:pPr>
            <w:r w:rsidRPr="00CE11E3">
              <w:rPr>
                <w:b/>
                <w:bCs/>
                <w:szCs w:val="24"/>
              </w:rPr>
              <w:t>Образование</w:t>
            </w:r>
          </w:p>
        </w:tc>
        <w:tc>
          <w:tcPr>
            <w:tcW w:w="851" w:type="dxa"/>
            <w:tcBorders>
              <w:top w:val="nil"/>
              <w:left w:val="nil"/>
              <w:bottom w:val="single" w:sz="4" w:space="0" w:color="auto"/>
              <w:right w:val="single" w:sz="4" w:space="0" w:color="auto"/>
            </w:tcBorders>
            <w:vAlign w:val="bottom"/>
          </w:tcPr>
          <w:p w14:paraId="57864D2F"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564BE209" w14:textId="77777777" w:rsidR="00CE11E3" w:rsidRPr="00CE11E3" w:rsidRDefault="00CE11E3" w:rsidP="00CE11E3">
            <w:pPr>
              <w:ind w:firstLine="0"/>
              <w:jc w:val="left"/>
              <w:outlineLvl w:val="0"/>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382B4491"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6EF24B96"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04A9C52"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295BE61C" w14:textId="77777777" w:rsidR="00CE11E3" w:rsidRPr="00CE11E3" w:rsidRDefault="00CE11E3" w:rsidP="00CE11E3">
            <w:pPr>
              <w:ind w:firstLine="0"/>
              <w:jc w:val="center"/>
              <w:outlineLvl w:val="0"/>
              <w:rPr>
                <w:b/>
                <w:bCs/>
                <w:szCs w:val="24"/>
              </w:rPr>
            </w:pPr>
            <w:r w:rsidRPr="00CE11E3">
              <w:rPr>
                <w:b/>
                <w:bCs/>
                <w:szCs w:val="24"/>
              </w:rPr>
              <w:t>24 093,5</w:t>
            </w:r>
          </w:p>
        </w:tc>
        <w:tc>
          <w:tcPr>
            <w:tcW w:w="1272" w:type="dxa"/>
            <w:tcBorders>
              <w:top w:val="nil"/>
              <w:left w:val="nil"/>
              <w:bottom w:val="single" w:sz="4" w:space="0" w:color="auto"/>
              <w:right w:val="single" w:sz="4" w:space="0" w:color="auto"/>
            </w:tcBorders>
            <w:vAlign w:val="bottom"/>
            <w:hideMark/>
          </w:tcPr>
          <w:p w14:paraId="45977E5D" w14:textId="77777777" w:rsidR="00CE11E3" w:rsidRPr="00CE11E3" w:rsidRDefault="00CE11E3" w:rsidP="00CE11E3">
            <w:pPr>
              <w:ind w:firstLine="0"/>
              <w:jc w:val="center"/>
              <w:outlineLvl w:val="0"/>
              <w:rPr>
                <w:b/>
                <w:bCs/>
                <w:szCs w:val="24"/>
              </w:rPr>
            </w:pPr>
            <w:r w:rsidRPr="00CE11E3">
              <w:rPr>
                <w:b/>
                <w:bCs/>
                <w:szCs w:val="24"/>
              </w:rPr>
              <w:t>573,6</w:t>
            </w:r>
          </w:p>
        </w:tc>
        <w:tc>
          <w:tcPr>
            <w:tcW w:w="709" w:type="dxa"/>
            <w:tcBorders>
              <w:top w:val="nil"/>
              <w:left w:val="nil"/>
              <w:bottom w:val="single" w:sz="4" w:space="0" w:color="auto"/>
              <w:right w:val="single" w:sz="4" w:space="0" w:color="auto"/>
            </w:tcBorders>
            <w:vAlign w:val="bottom"/>
            <w:hideMark/>
          </w:tcPr>
          <w:p w14:paraId="5FD7867B" w14:textId="77777777" w:rsidR="00CE11E3" w:rsidRPr="00CE11E3" w:rsidRDefault="00CE11E3" w:rsidP="00CE11E3">
            <w:pPr>
              <w:ind w:firstLine="0"/>
              <w:jc w:val="center"/>
              <w:outlineLvl w:val="0"/>
              <w:rPr>
                <w:b/>
                <w:bCs/>
                <w:szCs w:val="24"/>
              </w:rPr>
            </w:pPr>
            <w:r w:rsidRPr="00CE11E3">
              <w:rPr>
                <w:b/>
                <w:bCs/>
                <w:szCs w:val="24"/>
              </w:rPr>
              <w:t>2,4</w:t>
            </w:r>
          </w:p>
        </w:tc>
      </w:tr>
      <w:tr w:rsidR="00D1055B" w:rsidRPr="00CE11E3" w14:paraId="0B346D66" w14:textId="77777777" w:rsidTr="00D1055B">
        <w:trPr>
          <w:trHeight w:val="236"/>
          <w:jc w:val="center"/>
        </w:trPr>
        <w:tc>
          <w:tcPr>
            <w:tcW w:w="421" w:type="dxa"/>
            <w:tcBorders>
              <w:top w:val="nil"/>
              <w:left w:val="single" w:sz="4" w:space="0" w:color="auto"/>
              <w:bottom w:val="single" w:sz="4" w:space="0" w:color="auto"/>
              <w:right w:val="single" w:sz="4" w:space="0" w:color="auto"/>
            </w:tcBorders>
            <w:noWrap/>
            <w:vAlign w:val="bottom"/>
            <w:hideMark/>
          </w:tcPr>
          <w:p w14:paraId="75EEFAD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C19D0FC" w14:textId="77777777" w:rsidR="00CE11E3" w:rsidRPr="00CE11E3" w:rsidRDefault="00CE11E3" w:rsidP="00CE11E3">
            <w:pPr>
              <w:ind w:firstLine="0"/>
              <w:jc w:val="left"/>
              <w:outlineLvl w:val="1"/>
              <w:rPr>
                <w:b/>
                <w:bCs/>
                <w:szCs w:val="24"/>
              </w:rPr>
            </w:pPr>
            <w:r w:rsidRPr="00CE11E3">
              <w:rPr>
                <w:b/>
                <w:bCs/>
                <w:szCs w:val="24"/>
              </w:rPr>
              <w:t>Дошкольное образование</w:t>
            </w:r>
          </w:p>
        </w:tc>
        <w:tc>
          <w:tcPr>
            <w:tcW w:w="851" w:type="dxa"/>
            <w:tcBorders>
              <w:top w:val="nil"/>
              <w:left w:val="nil"/>
              <w:bottom w:val="single" w:sz="4" w:space="0" w:color="auto"/>
              <w:right w:val="single" w:sz="4" w:space="0" w:color="auto"/>
            </w:tcBorders>
            <w:vAlign w:val="bottom"/>
          </w:tcPr>
          <w:p w14:paraId="35734D75"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236F495D" w14:textId="77777777" w:rsidR="00CE11E3" w:rsidRPr="00CE11E3" w:rsidRDefault="00CE11E3" w:rsidP="00CE11E3">
            <w:pPr>
              <w:ind w:firstLine="0"/>
              <w:jc w:val="left"/>
              <w:outlineLvl w:val="1"/>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7F5E2FAD" w14:textId="77777777" w:rsidR="00CE11E3" w:rsidRPr="00CE11E3" w:rsidRDefault="00CE11E3" w:rsidP="00CE11E3">
            <w:pPr>
              <w:ind w:firstLine="0"/>
              <w:jc w:val="left"/>
              <w:outlineLvl w:val="1"/>
              <w:rPr>
                <w:b/>
                <w:bCs/>
                <w:szCs w:val="24"/>
              </w:rPr>
            </w:pPr>
            <w:r w:rsidRPr="00CE11E3">
              <w:rPr>
                <w:b/>
                <w:bCs/>
                <w:szCs w:val="24"/>
              </w:rPr>
              <w:t>01</w:t>
            </w:r>
          </w:p>
        </w:tc>
        <w:tc>
          <w:tcPr>
            <w:tcW w:w="1418" w:type="dxa"/>
            <w:tcBorders>
              <w:top w:val="nil"/>
              <w:left w:val="nil"/>
              <w:bottom w:val="single" w:sz="4" w:space="0" w:color="auto"/>
              <w:right w:val="single" w:sz="4" w:space="0" w:color="auto"/>
            </w:tcBorders>
            <w:vAlign w:val="bottom"/>
            <w:hideMark/>
          </w:tcPr>
          <w:p w14:paraId="5B57F735"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58B393BB"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7C3740DA" w14:textId="77777777" w:rsidR="00CE11E3" w:rsidRPr="00CE11E3" w:rsidRDefault="00CE11E3" w:rsidP="00CE11E3">
            <w:pPr>
              <w:ind w:firstLine="0"/>
              <w:jc w:val="center"/>
              <w:outlineLvl w:val="1"/>
              <w:rPr>
                <w:b/>
                <w:bCs/>
                <w:szCs w:val="24"/>
              </w:rPr>
            </w:pPr>
            <w:r w:rsidRPr="00CE11E3">
              <w:rPr>
                <w:b/>
                <w:bCs/>
                <w:szCs w:val="24"/>
              </w:rPr>
              <w:t>4 376,2</w:t>
            </w:r>
          </w:p>
        </w:tc>
        <w:tc>
          <w:tcPr>
            <w:tcW w:w="1272" w:type="dxa"/>
            <w:tcBorders>
              <w:top w:val="nil"/>
              <w:left w:val="nil"/>
              <w:bottom w:val="single" w:sz="4" w:space="0" w:color="auto"/>
              <w:right w:val="single" w:sz="4" w:space="0" w:color="auto"/>
            </w:tcBorders>
            <w:vAlign w:val="bottom"/>
            <w:hideMark/>
          </w:tcPr>
          <w:p w14:paraId="6EBFD5D1" w14:textId="77777777" w:rsidR="00CE11E3" w:rsidRPr="00CE11E3" w:rsidRDefault="00CE11E3" w:rsidP="00CE11E3">
            <w:pPr>
              <w:ind w:firstLine="0"/>
              <w:jc w:val="center"/>
              <w:outlineLvl w:val="1"/>
              <w:rPr>
                <w:b/>
                <w:bCs/>
                <w:szCs w:val="24"/>
              </w:rPr>
            </w:pPr>
            <w:r w:rsidRPr="00CE11E3">
              <w:rPr>
                <w:b/>
                <w:bCs/>
                <w:szCs w:val="24"/>
              </w:rPr>
              <w:t>0,0</w:t>
            </w:r>
          </w:p>
        </w:tc>
        <w:tc>
          <w:tcPr>
            <w:tcW w:w="709" w:type="dxa"/>
            <w:tcBorders>
              <w:top w:val="nil"/>
              <w:left w:val="nil"/>
              <w:bottom w:val="single" w:sz="4" w:space="0" w:color="auto"/>
              <w:right w:val="single" w:sz="4" w:space="0" w:color="auto"/>
            </w:tcBorders>
            <w:vAlign w:val="bottom"/>
            <w:hideMark/>
          </w:tcPr>
          <w:p w14:paraId="507A9F0C" w14:textId="77777777" w:rsidR="00CE11E3" w:rsidRPr="00CE11E3" w:rsidRDefault="00CE11E3" w:rsidP="00CE11E3">
            <w:pPr>
              <w:ind w:firstLine="0"/>
              <w:jc w:val="center"/>
              <w:outlineLvl w:val="1"/>
              <w:rPr>
                <w:b/>
                <w:szCs w:val="24"/>
              </w:rPr>
            </w:pPr>
            <w:r w:rsidRPr="00CE11E3">
              <w:rPr>
                <w:b/>
                <w:szCs w:val="24"/>
              </w:rPr>
              <w:t>0,0</w:t>
            </w:r>
          </w:p>
        </w:tc>
      </w:tr>
      <w:tr w:rsidR="00D1055B" w:rsidRPr="00CE11E3" w14:paraId="2BB5D104" w14:textId="77777777" w:rsidTr="00D1055B">
        <w:trPr>
          <w:trHeight w:val="630"/>
          <w:jc w:val="center"/>
        </w:trPr>
        <w:tc>
          <w:tcPr>
            <w:tcW w:w="421" w:type="dxa"/>
            <w:tcBorders>
              <w:top w:val="nil"/>
              <w:left w:val="single" w:sz="4" w:space="0" w:color="auto"/>
              <w:bottom w:val="single" w:sz="4" w:space="0" w:color="auto"/>
              <w:right w:val="single" w:sz="4" w:space="0" w:color="auto"/>
            </w:tcBorders>
            <w:noWrap/>
            <w:vAlign w:val="bottom"/>
            <w:hideMark/>
          </w:tcPr>
          <w:p w14:paraId="755593F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F19F6CB" w14:textId="77777777" w:rsidR="00CE11E3" w:rsidRPr="00CE11E3" w:rsidRDefault="00CE11E3" w:rsidP="00CE11E3">
            <w:pPr>
              <w:ind w:firstLine="0"/>
              <w:jc w:val="left"/>
              <w:outlineLvl w:val="2"/>
              <w:rPr>
                <w:szCs w:val="24"/>
              </w:rPr>
            </w:pPr>
            <w:r w:rsidRPr="00CE11E3">
              <w:rPr>
                <w:szCs w:val="24"/>
              </w:rPr>
              <w:t xml:space="preserve">Муниципальная программа «Развитие образования Балахнинского </w:t>
            </w:r>
            <w:r w:rsidRPr="00CE11E3">
              <w:rPr>
                <w:szCs w:val="24"/>
              </w:rPr>
              <w:lastRenderedPageBreak/>
              <w:t>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521DAD06"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783B2F1" w14:textId="77777777" w:rsidR="00CE11E3" w:rsidRPr="00CE11E3" w:rsidRDefault="00CE11E3" w:rsidP="00CE11E3">
            <w:pPr>
              <w:ind w:firstLine="0"/>
              <w:jc w:val="left"/>
              <w:outlineLvl w:val="2"/>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274B9BD" w14:textId="77777777" w:rsidR="00CE11E3" w:rsidRPr="00CE11E3" w:rsidRDefault="00CE11E3" w:rsidP="00CE11E3">
            <w:pPr>
              <w:ind w:firstLine="0"/>
              <w:jc w:val="left"/>
              <w:outlineLvl w:val="2"/>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030680F9" w14:textId="77777777" w:rsidR="00CE11E3" w:rsidRPr="00CE11E3" w:rsidRDefault="00CE11E3" w:rsidP="00CE11E3">
            <w:pPr>
              <w:ind w:firstLine="0"/>
              <w:jc w:val="center"/>
              <w:outlineLvl w:val="2"/>
              <w:rPr>
                <w:szCs w:val="24"/>
              </w:rPr>
            </w:pPr>
            <w:r w:rsidRPr="00CE11E3">
              <w:rPr>
                <w:szCs w:val="24"/>
              </w:rPr>
              <w:t>01 0 00 00000</w:t>
            </w:r>
          </w:p>
        </w:tc>
        <w:tc>
          <w:tcPr>
            <w:tcW w:w="709" w:type="dxa"/>
            <w:tcBorders>
              <w:top w:val="nil"/>
              <w:left w:val="nil"/>
              <w:bottom w:val="single" w:sz="4" w:space="0" w:color="auto"/>
              <w:right w:val="single" w:sz="4" w:space="0" w:color="auto"/>
            </w:tcBorders>
            <w:vAlign w:val="bottom"/>
            <w:hideMark/>
          </w:tcPr>
          <w:p w14:paraId="2B8E86EE"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5DB3454" w14:textId="77777777" w:rsidR="00CE11E3" w:rsidRPr="00CE11E3" w:rsidRDefault="00CE11E3" w:rsidP="00CE11E3">
            <w:pPr>
              <w:ind w:firstLine="0"/>
              <w:jc w:val="center"/>
              <w:outlineLvl w:val="2"/>
              <w:rPr>
                <w:szCs w:val="24"/>
              </w:rPr>
            </w:pPr>
            <w:r w:rsidRPr="00CE11E3">
              <w:rPr>
                <w:szCs w:val="24"/>
              </w:rPr>
              <w:t>4 376,2</w:t>
            </w:r>
          </w:p>
        </w:tc>
        <w:tc>
          <w:tcPr>
            <w:tcW w:w="1272" w:type="dxa"/>
            <w:tcBorders>
              <w:top w:val="nil"/>
              <w:left w:val="nil"/>
              <w:bottom w:val="single" w:sz="4" w:space="0" w:color="auto"/>
              <w:right w:val="single" w:sz="4" w:space="0" w:color="auto"/>
            </w:tcBorders>
            <w:vAlign w:val="bottom"/>
            <w:hideMark/>
          </w:tcPr>
          <w:p w14:paraId="15733929"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06487AE"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037FD672"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79203FC6"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53B756E" w14:textId="77777777" w:rsidR="00CE11E3" w:rsidRPr="00CE11E3" w:rsidRDefault="00CE11E3" w:rsidP="00CE11E3">
            <w:pPr>
              <w:ind w:firstLine="0"/>
              <w:jc w:val="left"/>
              <w:outlineLvl w:val="3"/>
              <w:rPr>
                <w:szCs w:val="24"/>
              </w:rPr>
            </w:pPr>
            <w:r w:rsidRPr="00CE11E3">
              <w:rPr>
                <w:szCs w:val="24"/>
              </w:rPr>
              <w:t>Подпрограмма «Укрепление материально-технической базы образовательных учреждений»</w:t>
            </w:r>
          </w:p>
        </w:tc>
        <w:tc>
          <w:tcPr>
            <w:tcW w:w="851" w:type="dxa"/>
            <w:tcBorders>
              <w:top w:val="nil"/>
              <w:left w:val="nil"/>
              <w:bottom w:val="single" w:sz="4" w:space="0" w:color="auto"/>
              <w:right w:val="single" w:sz="4" w:space="0" w:color="auto"/>
            </w:tcBorders>
            <w:vAlign w:val="bottom"/>
          </w:tcPr>
          <w:p w14:paraId="3514E962"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E4A2811"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7DF021B6"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004A47F8" w14:textId="77777777" w:rsidR="00CE11E3" w:rsidRPr="00CE11E3" w:rsidRDefault="00CE11E3" w:rsidP="00CE11E3">
            <w:pPr>
              <w:ind w:firstLine="0"/>
              <w:jc w:val="center"/>
              <w:outlineLvl w:val="3"/>
              <w:rPr>
                <w:szCs w:val="24"/>
              </w:rPr>
            </w:pPr>
            <w:r w:rsidRPr="00CE11E3">
              <w:rPr>
                <w:szCs w:val="24"/>
              </w:rPr>
              <w:t>01 5 00 00000</w:t>
            </w:r>
          </w:p>
        </w:tc>
        <w:tc>
          <w:tcPr>
            <w:tcW w:w="709" w:type="dxa"/>
            <w:tcBorders>
              <w:top w:val="nil"/>
              <w:left w:val="nil"/>
              <w:bottom w:val="single" w:sz="4" w:space="0" w:color="auto"/>
              <w:right w:val="single" w:sz="4" w:space="0" w:color="auto"/>
            </w:tcBorders>
            <w:vAlign w:val="bottom"/>
            <w:hideMark/>
          </w:tcPr>
          <w:p w14:paraId="3CB7AA85"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D157759" w14:textId="77777777" w:rsidR="00CE11E3" w:rsidRPr="00CE11E3" w:rsidRDefault="00CE11E3" w:rsidP="00CE11E3">
            <w:pPr>
              <w:ind w:firstLine="0"/>
              <w:jc w:val="center"/>
              <w:outlineLvl w:val="3"/>
              <w:rPr>
                <w:szCs w:val="24"/>
              </w:rPr>
            </w:pPr>
            <w:r w:rsidRPr="00CE11E3">
              <w:rPr>
                <w:szCs w:val="24"/>
              </w:rPr>
              <w:t>4 376,2</w:t>
            </w:r>
          </w:p>
        </w:tc>
        <w:tc>
          <w:tcPr>
            <w:tcW w:w="1272" w:type="dxa"/>
            <w:tcBorders>
              <w:top w:val="nil"/>
              <w:left w:val="nil"/>
              <w:bottom w:val="single" w:sz="4" w:space="0" w:color="auto"/>
              <w:right w:val="single" w:sz="4" w:space="0" w:color="auto"/>
            </w:tcBorders>
            <w:vAlign w:val="bottom"/>
            <w:hideMark/>
          </w:tcPr>
          <w:p w14:paraId="6B90810C"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1B3A2F8"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54FD75FB" w14:textId="77777777" w:rsidTr="00D1055B">
        <w:trPr>
          <w:trHeight w:val="902"/>
          <w:jc w:val="center"/>
        </w:trPr>
        <w:tc>
          <w:tcPr>
            <w:tcW w:w="421" w:type="dxa"/>
            <w:tcBorders>
              <w:top w:val="nil"/>
              <w:left w:val="single" w:sz="4" w:space="0" w:color="auto"/>
              <w:bottom w:val="single" w:sz="4" w:space="0" w:color="auto"/>
              <w:right w:val="single" w:sz="4" w:space="0" w:color="auto"/>
            </w:tcBorders>
            <w:noWrap/>
            <w:vAlign w:val="bottom"/>
            <w:hideMark/>
          </w:tcPr>
          <w:p w14:paraId="5A52786D"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8E2E376" w14:textId="77777777" w:rsidR="00CE11E3" w:rsidRPr="00CE11E3" w:rsidRDefault="00CE11E3" w:rsidP="00CE11E3">
            <w:pPr>
              <w:ind w:firstLine="0"/>
              <w:jc w:val="left"/>
              <w:outlineLvl w:val="4"/>
              <w:rPr>
                <w:szCs w:val="24"/>
              </w:rPr>
            </w:pPr>
            <w:r w:rsidRPr="00CE11E3">
              <w:rPr>
                <w:szCs w:val="24"/>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851" w:type="dxa"/>
            <w:tcBorders>
              <w:top w:val="nil"/>
              <w:left w:val="nil"/>
              <w:bottom w:val="single" w:sz="4" w:space="0" w:color="auto"/>
              <w:right w:val="single" w:sz="4" w:space="0" w:color="auto"/>
            </w:tcBorders>
            <w:vAlign w:val="bottom"/>
          </w:tcPr>
          <w:p w14:paraId="233CF4FE"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48F86EB"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137CC9F"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4B1D54B" w14:textId="77777777" w:rsidR="00CE11E3" w:rsidRPr="00CE11E3" w:rsidRDefault="00CE11E3" w:rsidP="00CE11E3">
            <w:pPr>
              <w:ind w:firstLine="0"/>
              <w:jc w:val="center"/>
              <w:outlineLvl w:val="4"/>
              <w:rPr>
                <w:szCs w:val="24"/>
              </w:rPr>
            </w:pPr>
            <w:r w:rsidRPr="00CE11E3">
              <w:rPr>
                <w:szCs w:val="24"/>
              </w:rPr>
              <w:t>01 5 01 00000</w:t>
            </w:r>
          </w:p>
        </w:tc>
        <w:tc>
          <w:tcPr>
            <w:tcW w:w="709" w:type="dxa"/>
            <w:tcBorders>
              <w:top w:val="nil"/>
              <w:left w:val="nil"/>
              <w:bottom w:val="single" w:sz="4" w:space="0" w:color="auto"/>
              <w:right w:val="single" w:sz="4" w:space="0" w:color="auto"/>
            </w:tcBorders>
            <w:vAlign w:val="bottom"/>
            <w:hideMark/>
          </w:tcPr>
          <w:p w14:paraId="0550567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6110FBA" w14:textId="77777777" w:rsidR="00CE11E3" w:rsidRPr="00CE11E3" w:rsidRDefault="00CE11E3" w:rsidP="00CE11E3">
            <w:pPr>
              <w:ind w:firstLine="0"/>
              <w:jc w:val="center"/>
              <w:outlineLvl w:val="4"/>
              <w:rPr>
                <w:szCs w:val="24"/>
              </w:rPr>
            </w:pPr>
            <w:r w:rsidRPr="00CE11E3">
              <w:rPr>
                <w:szCs w:val="24"/>
              </w:rPr>
              <w:t>4 376,2</w:t>
            </w:r>
          </w:p>
        </w:tc>
        <w:tc>
          <w:tcPr>
            <w:tcW w:w="1272" w:type="dxa"/>
            <w:tcBorders>
              <w:top w:val="nil"/>
              <w:left w:val="nil"/>
              <w:bottom w:val="single" w:sz="4" w:space="0" w:color="auto"/>
              <w:right w:val="single" w:sz="4" w:space="0" w:color="auto"/>
            </w:tcBorders>
            <w:vAlign w:val="bottom"/>
            <w:hideMark/>
          </w:tcPr>
          <w:p w14:paraId="07955B3E"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7DA18FE"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D6C40AB" w14:textId="77777777" w:rsidTr="00D1055B">
        <w:trPr>
          <w:trHeight w:val="1331"/>
          <w:jc w:val="center"/>
        </w:trPr>
        <w:tc>
          <w:tcPr>
            <w:tcW w:w="421" w:type="dxa"/>
            <w:tcBorders>
              <w:top w:val="nil"/>
              <w:left w:val="single" w:sz="4" w:space="0" w:color="auto"/>
              <w:bottom w:val="single" w:sz="4" w:space="0" w:color="auto"/>
              <w:right w:val="single" w:sz="4" w:space="0" w:color="auto"/>
            </w:tcBorders>
            <w:noWrap/>
            <w:vAlign w:val="bottom"/>
            <w:hideMark/>
          </w:tcPr>
          <w:p w14:paraId="1AA3F062"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E499D0C" w14:textId="77777777" w:rsidR="00CE11E3" w:rsidRPr="00CE11E3" w:rsidRDefault="00CE11E3" w:rsidP="00CE11E3">
            <w:pPr>
              <w:ind w:firstLine="0"/>
              <w:jc w:val="left"/>
              <w:outlineLvl w:val="5"/>
              <w:rPr>
                <w:szCs w:val="24"/>
              </w:rPr>
            </w:pPr>
            <w:r w:rsidRPr="00CE11E3">
              <w:rPr>
                <w:szCs w:val="24"/>
              </w:rPr>
              <w:t>Расходы на строительство, реконструкцию, проектно-изыскательские работы и разработку проектно-сметной документации объектов капитального строительства</w:t>
            </w:r>
          </w:p>
        </w:tc>
        <w:tc>
          <w:tcPr>
            <w:tcW w:w="851" w:type="dxa"/>
            <w:tcBorders>
              <w:top w:val="nil"/>
              <w:left w:val="nil"/>
              <w:bottom w:val="single" w:sz="4" w:space="0" w:color="auto"/>
              <w:right w:val="single" w:sz="4" w:space="0" w:color="auto"/>
            </w:tcBorders>
            <w:vAlign w:val="bottom"/>
          </w:tcPr>
          <w:p w14:paraId="091A86BE"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9AFCF09"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8A665F5"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2A2521A" w14:textId="77777777" w:rsidR="00CE11E3" w:rsidRPr="00CE11E3" w:rsidRDefault="00CE11E3" w:rsidP="00CE11E3">
            <w:pPr>
              <w:ind w:firstLine="0"/>
              <w:jc w:val="center"/>
              <w:outlineLvl w:val="5"/>
              <w:rPr>
                <w:szCs w:val="24"/>
              </w:rPr>
            </w:pPr>
            <w:r w:rsidRPr="00CE11E3">
              <w:rPr>
                <w:szCs w:val="24"/>
              </w:rPr>
              <w:t>01 5 01 26010</w:t>
            </w:r>
          </w:p>
        </w:tc>
        <w:tc>
          <w:tcPr>
            <w:tcW w:w="709" w:type="dxa"/>
            <w:tcBorders>
              <w:top w:val="nil"/>
              <w:left w:val="nil"/>
              <w:bottom w:val="single" w:sz="4" w:space="0" w:color="auto"/>
              <w:right w:val="single" w:sz="4" w:space="0" w:color="auto"/>
            </w:tcBorders>
            <w:vAlign w:val="bottom"/>
            <w:hideMark/>
          </w:tcPr>
          <w:p w14:paraId="18349114"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3AE79BE" w14:textId="77777777" w:rsidR="00CE11E3" w:rsidRPr="00CE11E3" w:rsidRDefault="00CE11E3" w:rsidP="00CE11E3">
            <w:pPr>
              <w:ind w:firstLine="0"/>
              <w:jc w:val="center"/>
              <w:outlineLvl w:val="5"/>
              <w:rPr>
                <w:szCs w:val="24"/>
              </w:rPr>
            </w:pPr>
            <w:r w:rsidRPr="00CE11E3">
              <w:rPr>
                <w:szCs w:val="24"/>
              </w:rPr>
              <w:t>4 376,2</w:t>
            </w:r>
          </w:p>
        </w:tc>
        <w:tc>
          <w:tcPr>
            <w:tcW w:w="1272" w:type="dxa"/>
            <w:tcBorders>
              <w:top w:val="nil"/>
              <w:left w:val="nil"/>
              <w:bottom w:val="single" w:sz="4" w:space="0" w:color="auto"/>
              <w:right w:val="single" w:sz="4" w:space="0" w:color="auto"/>
            </w:tcBorders>
            <w:vAlign w:val="bottom"/>
            <w:hideMark/>
          </w:tcPr>
          <w:p w14:paraId="478140D2"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4A0871D"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38795200" w14:textId="77777777" w:rsidTr="00D1055B">
        <w:trPr>
          <w:trHeight w:val="433"/>
          <w:jc w:val="center"/>
        </w:trPr>
        <w:tc>
          <w:tcPr>
            <w:tcW w:w="421" w:type="dxa"/>
            <w:tcBorders>
              <w:top w:val="nil"/>
              <w:left w:val="single" w:sz="4" w:space="0" w:color="auto"/>
              <w:bottom w:val="single" w:sz="4" w:space="0" w:color="auto"/>
              <w:right w:val="single" w:sz="4" w:space="0" w:color="auto"/>
            </w:tcBorders>
            <w:noWrap/>
            <w:vAlign w:val="bottom"/>
            <w:hideMark/>
          </w:tcPr>
          <w:p w14:paraId="1CF9D7D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7DAD070" w14:textId="77777777" w:rsidR="00CE11E3" w:rsidRPr="00CE11E3" w:rsidRDefault="00CE11E3" w:rsidP="00CE11E3">
            <w:pPr>
              <w:ind w:firstLine="0"/>
              <w:jc w:val="left"/>
              <w:outlineLvl w:val="6"/>
              <w:rPr>
                <w:szCs w:val="24"/>
              </w:rPr>
            </w:pPr>
            <w:r w:rsidRPr="00CE11E3">
              <w:rPr>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vAlign w:val="bottom"/>
          </w:tcPr>
          <w:p w14:paraId="607B376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2090E4E"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076C6C3"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47B40D91" w14:textId="77777777" w:rsidR="00CE11E3" w:rsidRPr="00CE11E3" w:rsidRDefault="00CE11E3" w:rsidP="00CE11E3">
            <w:pPr>
              <w:ind w:firstLine="0"/>
              <w:jc w:val="center"/>
              <w:outlineLvl w:val="6"/>
              <w:rPr>
                <w:szCs w:val="24"/>
              </w:rPr>
            </w:pPr>
            <w:r w:rsidRPr="00CE11E3">
              <w:rPr>
                <w:szCs w:val="24"/>
              </w:rPr>
              <w:t>01 5 01 26010</w:t>
            </w:r>
          </w:p>
        </w:tc>
        <w:tc>
          <w:tcPr>
            <w:tcW w:w="709" w:type="dxa"/>
            <w:tcBorders>
              <w:top w:val="nil"/>
              <w:left w:val="nil"/>
              <w:bottom w:val="single" w:sz="4" w:space="0" w:color="auto"/>
              <w:right w:val="single" w:sz="4" w:space="0" w:color="auto"/>
            </w:tcBorders>
            <w:vAlign w:val="bottom"/>
            <w:hideMark/>
          </w:tcPr>
          <w:p w14:paraId="61794EA3" w14:textId="77777777" w:rsidR="00CE11E3" w:rsidRPr="00CE11E3" w:rsidRDefault="00CE11E3" w:rsidP="00CE11E3">
            <w:pPr>
              <w:ind w:firstLine="0"/>
              <w:jc w:val="center"/>
              <w:outlineLvl w:val="6"/>
              <w:rPr>
                <w:szCs w:val="24"/>
              </w:rPr>
            </w:pPr>
            <w:r w:rsidRPr="00CE11E3">
              <w:rPr>
                <w:szCs w:val="24"/>
              </w:rPr>
              <w:t>400</w:t>
            </w:r>
          </w:p>
        </w:tc>
        <w:tc>
          <w:tcPr>
            <w:tcW w:w="1417" w:type="dxa"/>
            <w:tcBorders>
              <w:top w:val="nil"/>
              <w:left w:val="nil"/>
              <w:bottom w:val="single" w:sz="4" w:space="0" w:color="auto"/>
              <w:right w:val="single" w:sz="4" w:space="0" w:color="auto"/>
            </w:tcBorders>
            <w:vAlign w:val="bottom"/>
            <w:hideMark/>
          </w:tcPr>
          <w:p w14:paraId="05CAB0B0" w14:textId="77777777" w:rsidR="00CE11E3" w:rsidRPr="00CE11E3" w:rsidRDefault="00CE11E3" w:rsidP="00CE11E3">
            <w:pPr>
              <w:ind w:firstLine="0"/>
              <w:jc w:val="center"/>
              <w:outlineLvl w:val="6"/>
              <w:rPr>
                <w:szCs w:val="24"/>
              </w:rPr>
            </w:pPr>
            <w:r w:rsidRPr="00CE11E3">
              <w:rPr>
                <w:szCs w:val="24"/>
              </w:rPr>
              <w:t>4 376,2</w:t>
            </w:r>
          </w:p>
        </w:tc>
        <w:tc>
          <w:tcPr>
            <w:tcW w:w="1272" w:type="dxa"/>
            <w:tcBorders>
              <w:top w:val="nil"/>
              <w:left w:val="nil"/>
              <w:bottom w:val="single" w:sz="4" w:space="0" w:color="auto"/>
              <w:right w:val="single" w:sz="4" w:space="0" w:color="auto"/>
            </w:tcBorders>
            <w:vAlign w:val="bottom"/>
            <w:hideMark/>
          </w:tcPr>
          <w:p w14:paraId="4BE911E0"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75F9238"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4F0FA834" w14:textId="77777777" w:rsidTr="00D1055B">
        <w:trPr>
          <w:trHeight w:val="244"/>
          <w:jc w:val="center"/>
        </w:trPr>
        <w:tc>
          <w:tcPr>
            <w:tcW w:w="421" w:type="dxa"/>
            <w:tcBorders>
              <w:top w:val="nil"/>
              <w:left w:val="single" w:sz="4" w:space="0" w:color="auto"/>
              <w:bottom w:val="single" w:sz="4" w:space="0" w:color="auto"/>
              <w:right w:val="single" w:sz="4" w:space="0" w:color="auto"/>
            </w:tcBorders>
            <w:noWrap/>
            <w:vAlign w:val="bottom"/>
            <w:hideMark/>
          </w:tcPr>
          <w:p w14:paraId="214B93CE"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B721C73" w14:textId="77777777" w:rsidR="00CE11E3" w:rsidRPr="00CE11E3" w:rsidRDefault="00CE11E3" w:rsidP="00CE11E3">
            <w:pPr>
              <w:ind w:firstLine="0"/>
              <w:jc w:val="left"/>
              <w:outlineLvl w:val="1"/>
              <w:rPr>
                <w:b/>
                <w:bCs/>
                <w:szCs w:val="24"/>
              </w:rPr>
            </w:pPr>
            <w:r w:rsidRPr="00CE11E3">
              <w:rPr>
                <w:b/>
                <w:bCs/>
                <w:szCs w:val="24"/>
              </w:rPr>
              <w:t>Молодежная политика</w:t>
            </w:r>
          </w:p>
        </w:tc>
        <w:tc>
          <w:tcPr>
            <w:tcW w:w="851" w:type="dxa"/>
            <w:tcBorders>
              <w:top w:val="nil"/>
              <w:left w:val="nil"/>
              <w:bottom w:val="single" w:sz="4" w:space="0" w:color="auto"/>
              <w:right w:val="single" w:sz="4" w:space="0" w:color="auto"/>
            </w:tcBorders>
            <w:vAlign w:val="bottom"/>
          </w:tcPr>
          <w:p w14:paraId="13BA6715"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1115B7B" w14:textId="77777777" w:rsidR="00CE11E3" w:rsidRPr="00CE11E3" w:rsidRDefault="00CE11E3" w:rsidP="00CE11E3">
            <w:pPr>
              <w:ind w:firstLine="0"/>
              <w:jc w:val="left"/>
              <w:outlineLvl w:val="1"/>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41EF6922" w14:textId="77777777" w:rsidR="00CE11E3" w:rsidRPr="00CE11E3" w:rsidRDefault="00CE11E3" w:rsidP="00CE11E3">
            <w:pPr>
              <w:ind w:firstLine="0"/>
              <w:jc w:val="left"/>
              <w:outlineLvl w:val="1"/>
              <w:rPr>
                <w:b/>
                <w:bCs/>
                <w:szCs w:val="24"/>
              </w:rPr>
            </w:pPr>
            <w:r w:rsidRPr="00CE11E3">
              <w:rPr>
                <w:b/>
                <w:bCs/>
                <w:szCs w:val="24"/>
              </w:rPr>
              <w:t>07</w:t>
            </w:r>
          </w:p>
        </w:tc>
        <w:tc>
          <w:tcPr>
            <w:tcW w:w="1418" w:type="dxa"/>
            <w:tcBorders>
              <w:top w:val="nil"/>
              <w:left w:val="nil"/>
              <w:bottom w:val="single" w:sz="4" w:space="0" w:color="auto"/>
              <w:right w:val="single" w:sz="4" w:space="0" w:color="auto"/>
            </w:tcBorders>
            <w:vAlign w:val="bottom"/>
            <w:hideMark/>
          </w:tcPr>
          <w:p w14:paraId="18A1031D"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74012721"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6B4714A5" w14:textId="77777777" w:rsidR="00CE11E3" w:rsidRPr="00CE11E3" w:rsidRDefault="00CE11E3" w:rsidP="00CE11E3">
            <w:pPr>
              <w:ind w:firstLine="0"/>
              <w:jc w:val="center"/>
              <w:outlineLvl w:val="1"/>
              <w:rPr>
                <w:b/>
                <w:bCs/>
                <w:szCs w:val="24"/>
              </w:rPr>
            </w:pPr>
            <w:r w:rsidRPr="00CE11E3">
              <w:rPr>
                <w:b/>
                <w:bCs/>
                <w:szCs w:val="24"/>
              </w:rPr>
              <w:t>17 878,0</w:t>
            </w:r>
          </w:p>
        </w:tc>
        <w:tc>
          <w:tcPr>
            <w:tcW w:w="1272" w:type="dxa"/>
            <w:tcBorders>
              <w:top w:val="nil"/>
              <w:left w:val="nil"/>
              <w:bottom w:val="single" w:sz="4" w:space="0" w:color="auto"/>
              <w:right w:val="single" w:sz="4" w:space="0" w:color="auto"/>
            </w:tcBorders>
            <w:vAlign w:val="bottom"/>
            <w:hideMark/>
          </w:tcPr>
          <w:p w14:paraId="20F0014B" w14:textId="77777777" w:rsidR="00CE11E3" w:rsidRPr="00CE11E3" w:rsidRDefault="00CE11E3" w:rsidP="00CE11E3">
            <w:pPr>
              <w:ind w:firstLine="0"/>
              <w:jc w:val="center"/>
              <w:outlineLvl w:val="1"/>
              <w:rPr>
                <w:b/>
                <w:bCs/>
                <w:szCs w:val="24"/>
              </w:rPr>
            </w:pPr>
            <w:r w:rsidRPr="00CE11E3">
              <w:rPr>
                <w:b/>
                <w:bCs/>
                <w:szCs w:val="24"/>
              </w:rPr>
              <w:t>114,6</w:t>
            </w:r>
          </w:p>
        </w:tc>
        <w:tc>
          <w:tcPr>
            <w:tcW w:w="709" w:type="dxa"/>
            <w:tcBorders>
              <w:top w:val="nil"/>
              <w:left w:val="nil"/>
              <w:bottom w:val="single" w:sz="4" w:space="0" w:color="auto"/>
              <w:right w:val="single" w:sz="4" w:space="0" w:color="auto"/>
            </w:tcBorders>
            <w:vAlign w:val="bottom"/>
            <w:hideMark/>
          </w:tcPr>
          <w:p w14:paraId="326E5DC2" w14:textId="77777777" w:rsidR="00CE11E3" w:rsidRPr="00CE11E3" w:rsidRDefault="00CE11E3" w:rsidP="00CE11E3">
            <w:pPr>
              <w:ind w:firstLine="0"/>
              <w:jc w:val="center"/>
              <w:outlineLvl w:val="1"/>
              <w:rPr>
                <w:b/>
                <w:bCs/>
                <w:szCs w:val="24"/>
              </w:rPr>
            </w:pPr>
            <w:r w:rsidRPr="00CE11E3">
              <w:rPr>
                <w:b/>
                <w:bCs/>
                <w:szCs w:val="24"/>
              </w:rPr>
              <w:t>0,6</w:t>
            </w:r>
          </w:p>
        </w:tc>
      </w:tr>
      <w:tr w:rsidR="00D1055B" w:rsidRPr="00CE11E3" w14:paraId="43CB5175" w14:textId="77777777" w:rsidTr="00D1055B">
        <w:trPr>
          <w:trHeight w:val="272"/>
          <w:jc w:val="center"/>
        </w:trPr>
        <w:tc>
          <w:tcPr>
            <w:tcW w:w="421" w:type="dxa"/>
            <w:tcBorders>
              <w:top w:val="nil"/>
              <w:left w:val="single" w:sz="4" w:space="0" w:color="auto"/>
              <w:bottom w:val="single" w:sz="4" w:space="0" w:color="auto"/>
              <w:right w:val="single" w:sz="4" w:space="0" w:color="auto"/>
            </w:tcBorders>
            <w:noWrap/>
            <w:vAlign w:val="bottom"/>
            <w:hideMark/>
          </w:tcPr>
          <w:p w14:paraId="26B4ACB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C53539A"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23BB3AB3"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0C7B353" w14:textId="77777777" w:rsidR="00CE11E3" w:rsidRPr="00CE11E3" w:rsidRDefault="00CE11E3" w:rsidP="00CE11E3">
            <w:pPr>
              <w:ind w:firstLine="0"/>
              <w:jc w:val="left"/>
              <w:outlineLvl w:val="2"/>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837703C" w14:textId="77777777" w:rsidR="00CE11E3" w:rsidRPr="00CE11E3" w:rsidRDefault="00CE11E3" w:rsidP="00CE11E3">
            <w:pPr>
              <w:ind w:firstLine="0"/>
              <w:jc w:val="left"/>
              <w:outlineLvl w:val="2"/>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31D99C05"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044326B7"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F30E51E" w14:textId="77777777" w:rsidR="00CE11E3" w:rsidRPr="00CE11E3" w:rsidRDefault="00CE11E3" w:rsidP="00CE11E3">
            <w:pPr>
              <w:ind w:firstLine="0"/>
              <w:jc w:val="center"/>
              <w:outlineLvl w:val="2"/>
              <w:rPr>
                <w:szCs w:val="24"/>
              </w:rPr>
            </w:pPr>
            <w:r w:rsidRPr="00CE11E3">
              <w:rPr>
                <w:szCs w:val="24"/>
              </w:rPr>
              <w:t>17 878,0</w:t>
            </w:r>
          </w:p>
        </w:tc>
        <w:tc>
          <w:tcPr>
            <w:tcW w:w="1272" w:type="dxa"/>
            <w:tcBorders>
              <w:top w:val="nil"/>
              <w:left w:val="nil"/>
              <w:bottom w:val="single" w:sz="4" w:space="0" w:color="auto"/>
              <w:right w:val="single" w:sz="4" w:space="0" w:color="auto"/>
            </w:tcBorders>
            <w:vAlign w:val="bottom"/>
            <w:hideMark/>
          </w:tcPr>
          <w:p w14:paraId="31D270F0" w14:textId="77777777" w:rsidR="00CE11E3" w:rsidRPr="00CE11E3" w:rsidRDefault="00CE11E3" w:rsidP="00CE11E3">
            <w:pPr>
              <w:ind w:firstLine="0"/>
              <w:jc w:val="center"/>
              <w:outlineLvl w:val="2"/>
              <w:rPr>
                <w:szCs w:val="24"/>
              </w:rPr>
            </w:pPr>
            <w:r w:rsidRPr="00CE11E3">
              <w:rPr>
                <w:szCs w:val="24"/>
              </w:rPr>
              <w:t>114,6</w:t>
            </w:r>
          </w:p>
        </w:tc>
        <w:tc>
          <w:tcPr>
            <w:tcW w:w="709" w:type="dxa"/>
            <w:tcBorders>
              <w:top w:val="nil"/>
              <w:left w:val="nil"/>
              <w:bottom w:val="single" w:sz="4" w:space="0" w:color="auto"/>
              <w:right w:val="single" w:sz="4" w:space="0" w:color="auto"/>
            </w:tcBorders>
            <w:vAlign w:val="bottom"/>
            <w:hideMark/>
          </w:tcPr>
          <w:p w14:paraId="71437423" w14:textId="77777777" w:rsidR="00CE11E3" w:rsidRPr="00CE11E3" w:rsidRDefault="00CE11E3" w:rsidP="00CE11E3">
            <w:pPr>
              <w:ind w:firstLine="0"/>
              <w:jc w:val="center"/>
              <w:outlineLvl w:val="2"/>
              <w:rPr>
                <w:szCs w:val="24"/>
              </w:rPr>
            </w:pPr>
            <w:r w:rsidRPr="00CE11E3">
              <w:rPr>
                <w:szCs w:val="24"/>
              </w:rPr>
              <w:t>0,6</w:t>
            </w:r>
          </w:p>
        </w:tc>
      </w:tr>
      <w:tr w:rsidR="00D1055B" w:rsidRPr="00CE11E3" w14:paraId="602F2F46" w14:textId="77777777" w:rsidTr="00D1055B">
        <w:trPr>
          <w:trHeight w:val="509"/>
          <w:jc w:val="center"/>
        </w:trPr>
        <w:tc>
          <w:tcPr>
            <w:tcW w:w="421" w:type="dxa"/>
            <w:tcBorders>
              <w:top w:val="nil"/>
              <w:left w:val="single" w:sz="4" w:space="0" w:color="auto"/>
              <w:bottom w:val="single" w:sz="4" w:space="0" w:color="auto"/>
              <w:right w:val="single" w:sz="4" w:space="0" w:color="auto"/>
            </w:tcBorders>
            <w:noWrap/>
            <w:vAlign w:val="bottom"/>
            <w:hideMark/>
          </w:tcPr>
          <w:p w14:paraId="6A00E15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ED1159A"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763696B9"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74138FC"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C33E61B" w14:textId="77777777" w:rsidR="00CE11E3" w:rsidRPr="00CE11E3" w:rsidRDefault="00CE11E3" w:rsidP="00CE11E3">
            <w:pPr>
              <w:ind w:firstLine="0"/>
              <w:jc w:val="left"/>
              <w:outlineLvl w:val="3"/>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3E0F4305"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6A8AECE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EAF752B" w14:textId="77777777" w:rsidR="00CE11E3" w:rsidRPr="00CE11E3" w:rsidRDefault="00CE11E3" w:rsidP="00CE11E3">
            <w:pPr>
              <w:ind w:firstLine="0"/>
              <w:jc w:val="center"/>
              <w:outlineLvl w:val="3"/>
              <w:rPr>
                <w:szCs w:val="24"/>
              </w:rPr>
            </w:pPr>
            <w:r w:rsidRPr="00CE11E3">
              <w:rPr>
                <w:szCs w:val="24"/>
              </w:rPr>
              <w:t>17 878,0</w:t>
            </w:r>
          </w:p>
        </w:tc>
        <w:tc>
          <w:tcPr>
            <w:tcW w:w="1272" w:type="dxa"/>
            <w:tcBorders>
              <w:top w:val="nil"/>
              <w:left w:val="nil"/>
              <w:bottom w:val="single" w:sz="4" w:space="0" w:color="auto"/>
              <w:right w:val="single" w:sz="4" w:space="0" w:color="auto"/>
            </w:tcBorders>
            <w:vAlign w:val="bottom"/>
            <w:hideMark/>
          </w:tcPr>
          <w:p w14:paraId="5C2EDA3F" w14:textId="77777777" w:rsidR="00CE11E3" w:rsidRPr="00CE11E3" w:rsidRDefault="00CE11E3" w:rsidP="00CE11E3">
            <w:pPr>
              <w:ind w:firstLine="0"/>
              <w:jc w:val="center"/>
              <w:outlineLvl w:val="3"/>
              <w:rPr>
                <w:szCs w:val="24"/>
              </w:rPr>
            </w:pPr>
            <w:r w:rsidRPr="00CE11E3">
              <w:rPr>
                <w:szCs w:val="24"/>
              </w:rPr>
              <w:t>114,6</w:t>
            </w:r>
          </w:p>
        </w:tc>
        <w:tc>
          <w:tcPr>
            <w:tcW w:w="709" w:type="dxa"/>
            <w:tcBorders>
              <w:top w:val="nil"/>
              <w:left w:val="nil"/>
              <w:bottom w:val="single" w:sz="4" w:space="0" w:color="auto"/>
              <w:right w:val="single" w:sz="4" w:space="0" w:color="auto"/>
            </w:tcBorders>
            <w:vAlign w:val="bottom"/>
            <w:hideMark/>
          </w:tcPr>
          <w:p w14:paraId="0C7784D2" w14:textId="77777777" w:rsidR="00CE11E3" w:rsidRPr="00CE11E3" w:rsidRDefault="00CE11E3" w:rsidP="00CE11E3">
            <w:pPr>
              <w:ind w:firstLine="0"/>
              <w:jc w:val="center"/>
              <w:outlineLvl w:val="3"/>
              <w:rPr>
                <w:szCs w:val="24"/>
              </w:rPr>
            </w:pPr>
            <w:r w:rsidRPr="00CE11E3">
              <w:rPr>
                <w:szCs w:val="24"/>
              </w:rPr>
              <w:t>0,6</w:t>
            </w:r>
          </w:p>
        </w:tc>
      </w:tr>
      <w:tr w:rsidR="00D1055B" w:rsidRPr="00CE11E3" w14:paraId="391A375B" w14:textId="77777777" w:rsidTr="00D1055B">
        <w:trPr>
          <w:trHeight w:val="86"/>
          <w:jc w:val="center"/>
        </w:trPr>
        <w:tc>
          <w:tcPr>
            <w:tcW w:w="421" w:type="dxa"/>
            <w:tcBorders>
              <w:top w:val="nil"/>
              <w:left w:val="single" w:sz="4" w:space="0" w:color="auto"/>
              <w:bottom w:val="single" w:sz="4" w:space="0" w:color="auto"/>
              <w:right w:val="single" w:sz="4" w:space="0" w:color="auto"/>
            </w:tcBorders>
            <w:noWrap/>
            <w:vAlign w:val="bottom"/>
            <w:hideMark/>
          </w:tcPr>
          <w:p w14:paraId="0D35791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773D121" w14:textId="77777777" w:rsidR="00CE11E3" w:rsidRPr="00CE11E3" w:rsidRDefault="00CE11E3" w:rsidP="00CE11E3">
            <w:pPr>
              <w:ind w:firstLine="0"/>
              <w:jc w:val="left"/>
              <w:outlineLvl w:val="4"/>
              <w:rPr>
                <w:szCs w:val="24"/>
              </w:rPr>
            </w:pPr>
            <w:r w:rsidRPr="00CE11E3">
              <w:rPr>
                <w:szCs w:val="24"/>
              </w:rPr>
              <w:t>Муниципальные учреждения</w:t>
            </w:r>
          </w:p>
        </w:tc>
        <w:tc>
          <w:tcPr>
            <w:tcW w:w="851" w:type="dxa"/>
            <w:tcBorders>
              <w:top w:val="nil"/>
              <w:left w:val="nil"/>
              <w:bottom w:val="single" w:sz="4" w:space="0" w:color="auto"/>
              <w:right w:val="single" w:sz="4" w:space="0" w:color="auto"/>
            </w:tcBorders>
            <w:vAlign w:val="bottom"/>
          </w:tcPr>
          <w:p w14:paraId="112AD46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3233F19"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A386717" w14:textId="77777777" w:rsidR="00CE11E3" w:rsidRPr="00CE11E3" w:rsidRDefault="00CE11E3" w:rsidP="00CE11E3">
            <w:pPr>
              <w:ind w:firstLine="0"/>
              <w:jc w:val="left"/>
              <w:outlineLvl w:val="4"/>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10D7C25D" w14:textId="77777777" w:rsidR="00CE11E3" w:rsidRPr="00CE11E3" w:rsidRDefault="00CE11E3" w:rsidP="00CE11E3">
            <w:pPr>
              <w:ind w:firstLine="0"/>
              <w:jc w:val="center"/>
              <w:outlineLvl w:val="4"/>
              <w:rPr>
                <w:szCs w:val="24"/>
              </w:rPr>
            </w:pPr>
            <w:r w:rsidRPr="00CE11E3">
              <w:rPr>
                <w:szCs w:val="24"/>
              </w:rPr>
              <w:t>77 7 02 00000</w:t>
            </w:r>
          </w:p>
        </w:tc>
        <w:tc>
          <w:tcPr>
            <w:tcW w:w="709" w:type="dxa"/>
            <w:tcBorders>
              <w:top w:val="nil"/>
              <w:left w:val="nil"/>
              <w:bottom w:val="single" w:sz="4" w:space="0" w:color="auto"/>
              <w:right w:val="single" w:sz="4" w:space="0" w:color="auto"/>
            </w:tcBorders>
            <w:vAlign w:val="bottom"/>
            <w:hideMark/>
          </w:tcPr>
          <w:p w14:paraId="40481791"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8BCEED8" w14:textId="77777777" w:rsidR="00CE11E3" w:rsidRPr="00CE11E3" w:rsidRDefault="00CE11E3" w:rsidP="00CE11E3">
            <w:pPr>
              <w:ind w:firstLine="0"/>
              <w:jc w:val="center"/>
              <w:outlineLvl w:val="4"/>
              <w:rPr>
                <w:szCs w:val="24"/>
              </w:rPr>
            </w:pPr>
            <w:r w:rsidRPr="00CE11E3">
              <w:rPr>
                <w:szCs w:val="24"/>
              </w:rPr>
              <w:t>229,2</w:t>
            </w:r>
          </w:p>
        </w:tc>
        <w:tc>
          <w:tcPr>
            <w:tcW w:w="1272" w:type="dxa"/>
            <w:tcBorders>
              <w:top w:val="nil"/>
              <w:left w:val="nil"/>
              <w:bottom w:val="single" w:sz="4" w:space="0" w:color="auto"/>
              <w:right w:val="single" w:sz="4" w:space="0" w:color="auto"/>
            </w:tcBorders>
            <w:vAlign w:val="bottom"/>
            <w:hideMark/>
          </w:tcPr>
          <w:p w14:paraId="73238DC9" w14:textId="77777777" w:rsidR="00CE11E3" w:rsidRPr="00CE11E3" w:rsidRDefault="00CE11E3" w:rsidP="00CE11E3">
            <w:pPr>
              <w:ind w:firstLine="0"/>
              <w:jc w:val="center"/>
              <w:outlineLvl w:val="4"/>
              <w:rPr>
                <w:szCs w:val="24"/>
              </w:rPr>
            </w:pPr>
            <w:r w:rsidRPr="00CE11E3">
              <w:rPr>
                <w:szCs w:val="24"/>
              </w:rPr>
              <w:t>114,6</w:t>
            </w:r>
          </w:p>
        </w:tc>
        <w:tc>
          <w:tcPr>
            <w:tcW w:w="709" w:type="dxa"/>
            <w:tcBorders>
              <w:top w:val="nil"/>
              <w:left w:val="nil"/>
              <w:bottom w:val="single" w:sz="4" w:space="0" w:color="auto"/>
              <w:right w:val="single" w:sz="4" w:space="0" w:color="auto"/>
            </w:tcBorders>
            <w:vAlign w:val="bottom"/>
            <w:hideMark/>
          </w:tcPr>
          <w:p w14:paraId="36035680" w14:textId="77777777" w:rsidR="00CE11E3" w:rsidRPr="00CE11E3" w:rsidRDefault="00CE11E3" w:rsidP="00CE11E3">
            <w:pPr>
              <w:ind w:firstLine="0"/>
              <w:jc w:val="center"/>
              <w:outlineLvl w:val="4"/>
              <w:rPr>
                <w:szCs w:val="24"/>
              </w:rPr>
            </w:pPr>
            <w:r w:rsidRPr="00CE11E3">
              <w:rPr>
                <w:szCs w:val="24"/>
              </w:rPr>
              <w:t>50,0</w:t>
            </w:r>
          </w:p>
        </w:tc>
      </w:tr>
      <w:tr w:rsidR="00D1055B" w:rsidRPr="00CE11E3" w14:paraId="0F961B80" w14:textId="77777777" w:rsidTr="00D1055B">
        <w:trPr>
          <w:trHeight w:val="584"/>
          <w:jc w:val="center"/>
        </w:trPr>
        <w:tc>
          <w:tcPr>
            <w:tcW w:w="421" w:type="dxa"/>
            <w:tcBorders>
              <w:top w:val="nil"/>
              <w:left w:val="single" w:sz="4" w:space="0" w:color="auto"/>
              <w:bottom w:val="single" w:sz="4" w:space="0" w:color="auto"/>
              <w:right w:val="single" w:sz="4" w:space="0" w:color="auto"/>
            </w:tcBorders>
            <w:noWrap/>
            <w:vAlign w:val="bottom"/>
            <w:hideMark/>
          </w:tcPr>
          <w:p w14:paraId="3DCA632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84A480D"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tcPr>
          <w:p w14:paraId="74BAEABE"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1CC7AED"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C94B255" w14:textId="77777777" w:rsidR="00CE11E3" w:rsidRPr="00CE11E3" w:rsidRDefault="00CE11E3" w:rsidP="00CE11E3">
            <w:pPr>
              <w:ind w:firstLine="0"/>
              <w:jc w:val="left"/>
              <w:outlineLvl w:val="5"/>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4F8A57B8" w14:textId="77777777" w:rsidR="00CE11E3" w:rsidRPr="00CE11E3" w:rsidRDefault="00CE11E3" w:rsidP="00CE11E3">
            <w:pPr>
              <w:ind w:firstLine="0"/>
              <w:jc w:val="center"/>
              <w:outlineLvl w:val="5"/>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09541CD1"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AE231C6" w14:textId="77777777" w:rsidR="00CE11E3" w:rsidRPr="00CE11E3" w:rsidRDefault="00CE11E3" w:rsidP="00CE11E3">
            <w:pPr>
              <w:ind w:firstLine="0"/>
              <w:jc w:val="center"/>
              <w:outlineLvl w:val="5"/>
              <w:rPr>
                <w:szCs w:val="24"/>
              </w:rPr>
            </w:pPr>
            <w:r w:rsidRPr="00CE11E3">
              <w:rPr>
                <w:szCs w:val="24"/>
              </w:rPr>
              <w:t>229,2</w:t>
            </w:r>
          </w:p>
        </w:tc>
        <w:tc>
          <w:tcPr>
            <w:tcW w:w="1272" w:type="dxa"/>
            <w:tcBorders>
              <w:top w:val="nil"/>
              <w:left w:val="nil"/>
              <w:bottom w:val="single" w:sz="4" w:space="0" w:color="auto"/>
              <w:right w:val="single" w:sz="4" w:space="0" w:color="auto"/>
            </w:tcBorders>
            <w:vAlign w:val="bottom"/>
            <w:hideMark/>
          </w:tcPr>
          <w:p w14:paraId="529C6D71" w14:textId="77777777" w:rsidR="00CE11E3" w:rsidRPr="00CE11E3" w:rsidRDefault="00CE11E3" w:rsidP="00CE11E3">
            <w:pPr>
              <w:ind w:firstLine="0"/>
              <w:jc w:val="center"/>
              <w:outlineLvl w:val="5"/>
              <w:rPr>
                <w:szCs w:val="24"/>
              </w:rPr>
            </w:pPr>
            <w:r w:rsidRPr="00CE11E3">
              <w:rPr>
                <w:szCs w:val="24"/>
              </w:rPr>
              <w:t>114,6</w:t>
            </w:r>
          </w:p>
        </w:tc>
        <w:tc>
          <w:tcPr>
            <w:tcW w:w="709" w:type="dxa"/>
            <w:tcBorders>
              <w:top w:val="nil"/>
              <w:left w:val="nil"/>
              <w:bottom w:val="single" w:sz="4" w:space="0" w:color="auto"/>
              <w:right w:val="single" w:sz="4" w:space="0" w:color="auto"/>
            </w:tcBorders>
            <w:vAlign w:val="bottom"/>
            <w:hideMark/>
          </w:tcPr>
          <w:p w14:paraId="561F7346" w14:textId="77777777" w:rsidR="00CE11E3" w:rsidRPr="00CE11E3" w:rsidRDefault="00CE11E3" w:rsidP="00CE11E3">
            <w:pPr>
              <w:ind w:firstLine="0"/>
              <w:jc w:val="center"/>
              <w:outlineLvl w:val="5"/>
              <w:rPr>
                <w:szCs w:val="24"/>
              </w:rPr>
            </w:pPr>
            <w:r w:rsidRPr="00CE11E3">
              <w:rPr>
                <w:szCs w:val="24"/>
              </w:rPr>
              <w:t>50,0</w:t>
            </w:r>
          </w:p>
        </w:tc>
      </w:tr>
      <w:tr w:rsidR="00D1055B" w:rsidRPr="00CE11E3" w14:paraId="207C0196" w14:textId="77777777" w:rsidTr="00D1055B">
        <w:trPr>
          <w:trHeight w:val="1128"/>
          <w:jc w:val="center"/>
        </w:trPr>
        <w:tc>
          <w:tcPr>
            <w:tcW w:w="421" w:type="dxa"/>
            <w:tcBorders>
              <w:top w:val="nil"/>
              <w:left w:val="single" w:sz="4" w:space="0" w:color="auto"/>
              <w:bottom w:val="single" w:sz="4" w:space="0" w:color="auto"/>
              <w:right w:val="single" w:sz="4" w:space="0" w:color="auto"/>
            </w:tcBorders>
            <w:noWrap/>
            <w:vAlign w:val="bottom"/>
            <w:hideMark/>
          </w:tcPr>
          <w:p w14:paraId="0CA9B38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558F418"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099237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F1A761"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AAEFB59" w14:textId="77777777" w:rsidR="00CE11E3" w:rsidRPr="00CE11E3" w:rsidRDefault="00CE11E3" w:rsidP="00CE11E3">
            <w:pPr>
              <w:ind w:firstLine="0"/>
              <w:jc w:val="left"/>
              <w:outlineLvl w:val="6"/>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15ED4746"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4AD3F5E9"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408DCF4D" w14:textId="77777777" w:rsidR="00CE11E3" w:rsidRPr="00CE11E3" w:rsidRDefault="00CE11E3" w:rsidP="00CE11E3">
            <w:pPr>
              <w:ind w:firstLine="0"/>
              <w:jc w:val="center"/>
              <w:outlineLvl w:val="6"/>
              <w:rPr>
                <w:szCs w:val="24"/>
              </w:rPr>
            </w:pPr>
            <w:r w:rsidRPr="00CE11E3">
              <w:rPr>
                <w:szCs w:val="24"/>
              </w:rPr>
              <w:t>229,2</w:t>
            </w:r>
          </w:p>
        </w:tc>
        <w:tc>
          <w:tcPr>
            <w:tcW w:w="1272" w:type="dxa"/>
            <w:tcBorders>
              <w:top w:val="nil"/>
              <w:left w:val="nil"/>
              <w:bottom w:val="single" w:sz="4" w:space="0" w:color="auto"/>
              <w:right w:val="single" w:sz="4" w:space="0" w:color="auto"/>
            </w:tcBorders>
            <w:vAlign w:val="bottom"/>
            <w:hideMark/>
          </w:tcPr>
          <w:p w14:paraId="1B5686C8" w14:textId="77777777" w:rsidR="00CE11E3" w:rsidRPr="00CE11E3" w:rsidRDefault="00CE11E3" w:rsidP="00CE11E3">
            <w:pPr>
              <w:ind w:firstLine="0"/>
              <w:jc w:val="center"/>
              <w:outlineLvl w:val="6"/>
              <w:rPr>
                <w:szCs w:val="24"/>
              </w:rPr>
            </w:pPr>
            <w:r w:rsidRPr="00CE11E3">
              <w:rPr>
                <w:szCs w:val="24"/>
              </w:rPr>
              <w:t>114,6</w:t>
            </w:r>
          </w:p>
        </w:tc>
        <w:tc>
          <w:tcPr>
            <w:tcW w:w="709" w:type="dxa"/>
            <w:tcBorders>
              <w:top w:val="nil"/>
              <w:left w:val="nil"/>
              <w:bottom w:val="single" w:sz="4" w:space="0" w:color="auto"/>
              <w:right w:val="single" w:sz="4" w:space="0" w:color="auto"/>
            </w:tcBorders>
            <w:vAlign w:val="bottom"/>
            <w:hideMark/>
          </w:tcPr>
          <w:p w14:paraId="617D56E9" w14:textId="77777777" w:rsidR="00CE11E3" w:rsidRPr="00CE11E3" w:rsidRDefault="00CE11E3" w:rsidP="00CE11E3">
            <w:pPr>
              <w:ind w:firstLine="0"/>
              <w:jc w:val="center"/>
              <w:outlineLvl w:val="6"/>
              <w:rPr>
                <w:szCs w:val="24"/>
              </w:rPr>
            </w:pPr>
            <w:r w:rsidRPr="00CE11E3">
              <w:rPr>
                <w:szCs w:val="24"/>
              </w:rPr>
              <w:t>50,0</w:t>
            </w:r>
          </w:p>
        </w:tc>
      </w:tr>
      <w:tr w:rsidR="00D1055B" w:rsidRPr="00CE11E3" w14:paraId="61BB0BE7" w14:textId="77777777" w:rsidTr="00D1055B">
        <w:trPr>
          <w:trHeight w:val="274"/>
          <w:jc w:val="center"/>
        </w:trPr>
        <w:tc>
          <w:tcPr>
            <w:tcW w:w="421" w:type="dxa"/>
            <w:tcBorders>
              <w:top w:val="nil"/>
              <w:left w:val="single" w:sz="4" w:space="0" w:color="auto"/>
              <w:bottom w:val="single" w:sz="4" w:space="0" w:color="auto"/>
              <w:right w:val="single" w:sz="4" w:space="0" w:color="auto"/>
            </w:tcBorders>
            <w:noWrap/>
            <w:vAlign w:val="bottom"/>
            <w:hideMark/>
          </w:tcPr>
          <w:p w14:paraId="5055A245"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03F158D"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0F2A6598"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8882181"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97A3D4B" w14:textId="77777777" w:rsidR="00CE11E3" w:rsidRPr="00CE11E3" w:rsidRDefault="00CE11E3" w:rsidP="00CE11E3">
            <w:pPr>
              <w:ind w:firstLine="0"/>
              <w:jc w:val="left"/>
              <w:outlineLvl w:val="4"/>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718E33B8"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77631300"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EDCDC44" w14:textId="77777777" w:rsidR="00CE11E3" w:rsidRPr="00CE11E3" w:rsidRDefault="00CE11E3" w:rsidP="00CE11E3">
            <w:pPr>
              <w:ind w:firstLine="0"/>
              <w:jc w:val="center"/>
              <w:outlineLvl w:val="4"/>
              <w:rPr>
                <w:szCs w:val="24"/>
              </w:rPr>
            </w:pPr>
            <w:r w:rsidRPr="00CE11E3">
              <w:rPr>
                <w:szCs w:val="24"/>
              </w:rPr>
              <w:t>180,0</w:t>
            </w:r>
          </w:p>
        </w:tc>
        <w:tc>
          <w:tcPr>
            <w:tcW w:w="1272" w:type="dxa"/>
            <w:tcBorders>
              <w:top w:val="nil"/>
              <w:left w:val="nil"/>
              <w:bottom w:val="single" w:sz="4" w:space="0" w:color="auto"/>
              <w:right w:val="single" w:sz="4" w:space="0" w:color="auto"/>
            </w:tcBorders>
            <w:vAlign w:val="bottom"/>
            <w:hideMark/>
          </w:tcPr>
          <w:p w14:paraId="69FADA84"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79DF489"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6AB3929A" w14:textId="77777777" w:rsidTr="00D1055B">
        <w:trPr>
          <w:trHeight w:val="455"/>
          <w:jc w:val="center"/>
        </w:trPr>
        <w:tc>
          <w:tcPr>
            <w:tcW w:w="421" w:type="dxa"/>
            <w:tcBorders>
              <w:top w:val="nil"/>
              <w:left w:val="single" w:sz="4" w:space="0" w:color="auto"/>
              <w:bottom w:val="single" w:sz="4" w:space="0" w:color="auto"/>
              <w:right w:val="single" w:sz="4" w:space="0" w:color="auto"/>
            </w:tcBorders>
            <w:noWrap/>
            <w:vAlign w:val="bottom"/>
            <w:hideMark/>
          </w:tcPr>
          <w:p w14:paraId="5FC4787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F4EDF2D" w14:textId="77777777" w:rsidR="00CE11E3" w:rsidRPr="00CE11E3" w:rsidRDefault="00CE11E3" w:rsidP="00CE11E3">
            <w:pPr>
              <w:ind w:firstLine="0"/>
              <w:jc w:val="left"/>
              <w:outlineLvl w:val="5"/>
              <w:rPr>
                <w:szCs w:val="24"/>
              </w:rPr>
            </w:pPr>
            <w:r w:rsidRPr="00CE11E3">
              <w:rPr>
                <w:szCs w:val="24"/>
              </w:rPr>
              <w:t>Мероприятия в области молодежной политики</w:t>
            </w:r>
          </w:p>
        </w:tc>
        <w:tc>
          <w:tcPr>
            <w:tcW w:w="851" w:type="dxa"/>
            <w:tcBorders>
              <w:top w:val="nil"/>
              <w:left w:val="nil"/>
              <w:bottom w:val="single" w:sz="4" w:space="0" w:color="auto"/>
              <w:right w:val="single" w:sz="4" w:space="0" w:color="auto"/>
            </w:tcBorders>
            <w:vAlign w:val="bottom"/>
          </w:tcPr>
          <w:p w14:paraId="5FD488AE"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78C520D"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5D34AA91" w14:textId="77777777" w:rsidR="00CE11E3" w:rsidRPr="00CE11E3" w:rsidRDefault="00CE11E3" w:rsidP="00CE11E3">
            <w:pPr>
              <w:ind w:firstLine="0"/>
              <w:jc w:val="left"/>
              <w:outlineLvl w:val="5"/>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4880619B" w14:textId="77777777" w:rsidR="00CE11E3" w:rsidRPr="00CE11E3" w:rsidRDefault="00CE11E3" w:rsidP="00CE11E3">
            <w:pPr>
              <w:ind w:firstLine="0"/>
              <w:jc w:val="center"/>
              <w:outlineLvl w:val="5"/>
              <w:rPr>
                <w:szCs w:val="24"/>
              </w:rPr>
            </w:pPr>
            <w:r w:rsidRPr="00CE11E3">
              <w:rPr>
                <w:szCs w:val="24"/>
              </w:rPr>
              <w:t>77 7 03 25230</w:t>
            </w:r>
          </w:p>
        </w:tc>
        <w:tc>
          <w:tcPr>
            <w:tcW w:w="709" w:type="dxa"/>
            <w:tcBorders>
              <w:top w:val="nil"/>
              <w:left w:val="nil"/>
              <w:bottom w:val="single" w:sz="4" w:space="0" w:color="auto"/>
              <w:right w:val="single" w:sz="4" w:space="0" w:color="auto"/>
            </w:tcBorders>
            <w:vAlign w:val="bottom"/>
            <w:hideMark/>
          </w:tcPr>
          <w:p w14:paraId="002D447D"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3A92655" w14:textId="77777777" w:rsidR="00CE11E3" w:rsidRPr="00CE11E3" w:rsidRDefault="00CE11E3" w:rsidP="00CE11E3">
            <w:pPr>
              <w:ind w:firstLine="0"/>
              <w:jc w:val="center"/>
              <w:outlineLvl w:val="5"/>
              <w:rPr>
                <w:szCs w:val="24"/>
              </w:rPr>
            </w:pPr>
            <w:r w:rsidRPr="00CE11E3">
              <w:rPr>
                <w:szCs w:val="24"/>
              </w:rPr>
              <w:t>180,0</w:t>
            </w:r>
          </w:p>
        </w:tc>
        <w:tc>
          <w:tcPr>
            <w:tcW w:w="1272" w:type="dxa"/>
            <w:tcBorders>
              <w:top w:val="nil"/>
              <w:left w:val="nil"/>
              <w:bottom w:val="single" w:sz="4" w:space="0" w:color="auto"/>
              <w:right w:val="single" w:sz="4" w:space="0" w:color="auto"/>
            </w:tcBorders>
            <w:vAlign w:val="bottom"/>
            <w:hideMark/>
          </w:tcPr>
          <w:p w14:paraId="6B306A30"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B669D76"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4975919F" w14:textId="77777777" w:rsidTr="00D1055B">
        <w:trPr>
          <w:trHeight w:val="747"/>
          <w:jc w:val="center"/>
        </w:trPr>
        <w:tc>
          <w:tcPr>
            <w:tcW w:w="421" w:type="dxa"/>
            <w:tcBorders>
              <w:top w:val="nil"/>
              <w:left w:val="single" w:sz="4" w:space="0" w:color="auto"/>
              <w:bottom w:val="single" w:sz="4" w:space="0" w:color="auto"/>
              <w:right w:val="single" w:sz="4" w:space="0" w:color="auto"/>
            </w:tcBorders>
            <w:noWrap/>
            <w:vAlign w:val="bottom"/>
            <w:hideMark/>
          </w:tcPr>
          <w:p w14:paraId="060C1CE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9BC8BAD"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71473E91"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5382EE5"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676BE885" w14:textId="77777777" w:rsidR="00CE11E3" w:rsidRPr="00CE11E3" w:rsidRDefault="00CE11E3" w:rsidP="00CE11E3">
            <w:pPr>
              <w:ind w:firstLine="0"/>
              <w:jc w:val="left"/>
              <w:outlineLvl w:val="6"/>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31C434A6" w14:textId="77777777" w:rsidR="00CE11E3" w:rsidRPr="00CE11E3" w:rsidRDefault="00CE11E3" w:rsidP="00CE11E3">
            <w:pPr>
              <w:ind w:firstLine="0"/>
              <w:jc w:val="center"/>
              <w:outlineLvl w:val="6"/>
              <w:rPr>
                <w:szCs w:val="24"/>
              </w:rPr>
            </w:pPr>
            <w:r w:rsidRPr="00CE11E3">
              <w:rPr>
                <w:szCs w:val="24"/>
              </w:rPr>
              <w:t>77 7 03 25230</w:t>
            </w:r>
          </w:p>
        </w:tc>
        <w:tc>
          <w:tcPr>
            <w:tcW w:w="709" w:type="dxa"/>
            <w:tcBorders>
              <w:top w:val="nil"/>
              <w:left w:val="nil"/>
              <w:bottom w:val="single" w:sz="4" w:space="0" w:color="auto"/>
              <w:right w:val="single" w:sz="4" w:space="0" w:color="auto"/>
            </w:tcBorders>
            <w:vAlign w:val="bottom"/>
            <w:hideMark/>
          </w:tcPr>
          <w:p w14:paraId="4F248139"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67E3508" w14:textId="77777777" w:rsidR="00CE11E3" w:rsidRPr="00CE11E3" w:rsidRDefault="00CE11E3" w:rsidP="00CE11E3">
            <w:pPr>
              <w:ind w:firstLine="0"/>
              <w:jc w:val="center"/>
              <w:outlineLvl w:val="6"/>
              <w:rPr>
                <w:szCs w:val="24"/>
              </w:rPr>
            </w:pPr>
            <w:r w:rsidRPr="00CE11E3">
              <w:rPr>
                <w:szCs w:val="24"/>
              </w:rPr>
              <w:t>180,0</w:t>
            </w:r>
          </w:p>
        </w:tc>
        <w:tc>
          <w:tcPr>
            <w:tcW w:w="1272" w:type="dxa"/>
            <w:tcBorders>
              <w:top w:val="nil"/>
              <w:left w:val="nil"/>
              <w:bottom w:val="single" w:sz="4" w:space="0" w:color="auto"/>
              <w:right w:val="single" w:sz="4" w:space="0" w:color="auto"/>
            </w:tcBorders>
            <w:vAlign w:val="bottom"/>
            <w:hideMark/>
          </w:tcPr>
          <w:p w14:paraId="72C55F20"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8DF4C0F"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72C722E" w14:textId="77777777" w:rsidTr="00D1055B">
        <w:trPr>
          <w:trHeight w:val="148"/>
          <w:jc w:val="center"/>
        </w:trPr>
        <w:tc>
          <w:tcPr>
            <w:tcW w:w="421" w:type="dxa"/>
            <w:tcBorders>
              <w:top w:val="nil"/>
              <w:left w:val="single" w:sz="4" w:space="0" w:color="auto"/>
              <w:bottom w:val="single" w:sz="4" w:space="0" w:color="auto"/>
              <w:right w:val="single" w:sz="4" w:space="0" w:color="auto"/>
            </w:tcBorders>
            <w:noWrap/>
            <w:vAlign w:val="bottom"/>
            <w:hideMark/>
          </w:tcPr>
          <w:p w14:paraId="3E60671D"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360A206" w14:textId="77777777" w:rsidR="00CE11E3" w:rsidRPr="00CE11E3" w:rsidRDefault="00CE11E3" w:rsidP="00CE11E3">
            <w:pPr>
              <w:ind w:firstLine="0"/>
              <w:jc w:val="left"/>
              <w:outlineLvl w:val="4"/>
              <w:rPr>
                <w:szCs w:val="24"/>
              </w:rPr>
            </w:pPr>
            <w:r w:rsidRPr="00CE11E3">
              <w:rPr>
                <w:szCs w:val="24"/>
              </w:rPr>
              <w:t>Региональный проект «Россия-страна возможностей»</w:t>
            </w:r>
          </w:p>
        </w:tc>
        <w:tc>
          <w:tcPr>
            <w:tcW w:w="851" w:type="dxa"/>
            <w:tcBorders>
              <w:top w:val="nil"/>
              <w:left w:val="nil"/>
              <w:bottom w:val="single" w:sz="4" w:space="0" w:color="auto"/>
              <w:right w:val="single" w:sz="4" w:space="0" w:color="auto"/>
            </w:tcBorders>
            <w:vAlign w:val="bottom"/>
          </w:tcPr>
          <w:p w14:paraId="7D347586"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08DA278"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49EBB1F" w14:textId="77777777" w:rsidR="00CE11E3" w:rsidRPr="00CE11E3" w:rsidRDefault="00CE11E3" w:rsidP="00CE11E3">
            <w:pPr>
              <w:ind w:firstLine="0"/>
              <w:jc w:val="left"/>
              <w:outlineLvl w:val="4"/>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487D72D2" w14:textId="77777777" w:rsidR="00CE11E3" w:rsidRPr="00CE11E3" w:rsidRDefault="00CE11E3" w:rsidP="00CE11E3">
            <w:pPr>
              <w:ind w:firstLine="0"/>
              <w:jc w:val="center"/>
              <w:outlineLvl w:val="4"/>
              <w:rPr>
                <w:szCs w:val="24"/>
              </w:rPr>
            </w:pPr>
            <w:r w:rsidRPr="00CE11E3">
              <w:rPr>
                <w:szCs w:val="24"/>
              </w:rPr>
              <w:t>77 7 Ю1 00000</w:t>
            </w:r>
          </w:p>
        </w:tc>
        <w:tc>
          <w:tcPr>
            <w:tcW w:w="709" w:type="dxa"/>
            <w:tcBorders>
              <w:top w:val="nil"/>
              <w:left w:val="nil"/>
              <w:bottom w:val="single" w:sz="4" w:space="0" w:color="auto"/>
              <w:right w:val="single" w:sz="4" w:space="0" w:color="auto"/>
            </w:tcBorders>
            <w:vAlign w:val="bottom"/>
            <w:hideMark/>
          </w:tcPr>
          <w:p w14:paraId="0FAAC4F9"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5534067" w14:textId="77777777" w:rsidR="00CE11E3" w:rsidRPr="00CE11E3" w:rsidRDefault="00CE11E3" w:rsidP="00CE11E3">
            <w:pPr>
              <w:ind w:firstLine="0"/>
              <w:jc w:val="center"/>
              <w:outlineLvl w:val="4"/>
              <w:rPr>
                <w:szCs w:val="24"/>
              </w:rPr>
            </w:pPr>
            <w:r w:rsidRPr="00CE11E3">
              <w:rPr>
                <w:szCs w:val="24"/>
              </w:rPr>
              <w:t>17 468,8</w:t>
            </w:r>
          </w:p>
        </w:tc>
        <w:tc>
          <w:tcPr>
            <w:tcW w:w="1272" w:type="dxa"/>
            <w:tcBorders>
              <w:top w:val="nil"/>
              <w:left w:val="nil"/>
              <w:bottom w:val="single" w:sz="4" w:space="0" w:color="auto"/>
              <w:right w:val="single" w:sz="4" w:space="0" w:color="auto"/>
            </w:tcBorders>
            <w:vAlign w:val="bottom"/>
            <w:hideMark/>
          </w:tcPr>
          <w:p w14:paraId="05DA6EE3"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7DCA82C"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64C4018F" w14:textId="77777777" w:rsidTr="00D1055B">
        <w:trPr>
          <w:trHeight w:val="381"/>
          <w:jc w:val="center"/>
        </w:trPr>
        <w:tc>
          <w:tcPr>
            <w:tcW w:w="421" w:type="dxa"/>
            <w:tcBorders>
              <w:top w:val="nil"/>
              <w:left w:val="single" w:sz="4" w:space="0" w:color="auto"/>
              <w:bottom w:val="single" w:sz="4" w:space="0" w:color="auto"/>
              <w:right w:val="single" w:sz="4" w:space="0" w:color="auto"/>
            </w:tcBorders>
            <w:noWrap/>
            <w:vAlign w:val="bottom"/>
            <w:hideMark/>
          </w:tcPr>
          <w:p w14:paraId="5F25328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10FC9B2" w14:textId="77777777" w:rsidR="00CE11E3" w:rsidRPr="00CE11E3" w:rsidRDefault="00CE11E3" w:rsidP="00CE11E3">
            <w:pPr>
              <w:ind w:firstLine="0"/>
              <w:jc w:val="left"/>
              <w:outlineLvl w:val="5"/>
              <w:rPr>
                <w:szCs w:val="24"/>
              </w:rPr>
            </w:pPr>
            <w:r w:rsidRPr="00CE11E3">
              <w:rPr>
                <w:szCs w:val="24"/>
              </w:rPr>
              <w:t xml:space="preserve">Расходы на реализацию программы комплексного </w:t>
            </w:r>
            <w:r w:rsidRPr="00CE11E3">
              <w:rPr>
                <w:szCs w:val="24"/>
              </w:rPr>
              <w:lastRenderedPageBreak/>
              <w:t>развития молодежной политики в субъектах Российской Федерации «Регион для молодых»</w:t>
            </w:r>
          </w:p>
        </w:tc>
        <w:tc>
          <w:tcPr>
            <w:tcW w:w="851" w:type="dxa"/>
            <w:tcBorders>
              <w:top w:val="nil"/>
              <w:left w:val="nil"/>
              <w:bottom w:val="single" w:sz="4" w:space="0" w:color="auto"/>
              <w:right w:val="single" w:sz="4" w:space="0" w:color="auto"/>
            </w:tcBorders>
            <w:vAlign w:val="bottom"/>
          </w:tcPr>
          <w:p w14:paraId="45B9800A"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7871D952"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2AB08E3" w14:textId="77777777" w:rsidR="00CE11E3" w:rsidRPr="00CE11E3" w:rsidRDefault="00CE11E3" w:rsidP="00CE11E3">
            <w:pPr>
              <w:ind w:firstLine="0"/>
              <w:jc w:val="left"/>
              <w:outlineLvl w:val="5"/>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3680CE19" w14:textId="77777777" w:rsidR="00CE11E3" w:rsidRPr="00CE11E3" w:rsidRDefault="00CE11E3" w:rsidP="00CE11E3">
            <w:pPr>
              <w:ind w:firstLine="0"/>
              <w:jc w:val="center"/>
              <w:outlineLvl w:val="5"/>
              <w:rPr>
                <w:szCs w:val="24"/>
              </w:rPr>
            </w:pPr>
            <w:r w:rsidRPr="00CE11E3">
              <w:rPr>
                <w:szCs w:val="24"/>
              </w:rPr>
              <w:t>77 7 Ю1 51160</w:t>
            </w:r>
          </w:p>
        </w:tc>
        <w:tc>
          <w:tcPr>
            <w:tcW w:w="709" w:type="dxa"/>
            <w:tcBorders>
              <w:top w:val="nil"/>
              <w:left w:val="nil"/>
              <w:bottom w:val="single" w:sz="4" w:space="0" w:color="auto"/>
              <w:right w:val="single" w:sz="4" w:space="0" w:color="auto"/>
            </w:tcBorders>
            <w:vAlign w:val="bottom"/>
            <w:hideMark/>
          </w:tcPr>
          <w:p w14:paraId="066F6290"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A24DABE" w14:textId="77777777" w:rsidR="00CE11E3" w:rsidRPr="00CE11E3" w:rsidRDefault="00CE11E3" w:rsidP="00CE11E3">
            <w:pPr>
              <w:ind w:firstLine="0"/>
              <w:jc w:val="center"/>
              <w:outlineLvl w:val="5"/>
              <w:rPr>
                <w:szCs w:val="24"/>
              </w:rPr>
            </w:pPr>
            <w:r w:rsidRPr="00CE11E3">
              <w:rPr>
                <w:szCs w:val="24"/>
              </w:rPr>
              <w:t>17 468,8</w:t>
            </w:r>
          </w:p>
        </w:tc>
        <w:tc>
          <w:tcPr>
            <w:tcW w:w="1272" w:type="dxa"/>
            <w:tcBorders>
              <w:top w:val="nil"/>
              <w:left w:val="nil"/>
              <w:bottom w:val="single" w:sz="4" w:space="0" w:color="auto"/>
              <w:right w:val="single" w:sz="4" w:space="0" w:color="auto"/>
            </w:tcBorders>
            <w:vAlign w:val="bottom"/>
            <w:hideMark/>
          </w:tcPr>
          <w:p w14:paraId="72E8A035"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15714C0"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6F7311E4" w14:textId="77777777" w:rsidTr="00D1055B">
        <w:trPr>
          <w:trHeight w:val="630"/>
          <w:jc w:val="center"/>
        </w:trPr>
        <w:tc>
          <w:tcPr>
            <w:tcW w:w="421" w:type="dxa"/>
            <w:tcBorders>
              <w:top w:val="nil"/>
              <w:left w:val="single" w:sz="4" w:space="0" w:color="auto"/>
              <w:bottom w:val="single" w:sz="4" w:space="0" w:color="auto"/>
              <w:right w:val="single" w:sz="4" w:space="0" w:color="auto"/>
            </w:tcBorders>
            <w:noWrap/>
            <w:vAlign w:val="bottom"/>
            <w:hideMark/>
          </w:tcPr>
          <w:p w14:paraId="4E7CB5CC"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1572DB3"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880F6A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6836192"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29431660" w14:textId="77777777" w:rsidR="00CE11E3" w:rsidRPr="00CE11E3" w:rsidRDefault="00CE11E3" w:rsidP="00CE11E3">
            <w:pPr>
              <w:ind w:firstLine="0"/>
              <w:jc w:val="left"/>
              <w:outlineLvl w:val="6"/>
              <w:rPr>
                <w:szCs w:val="24"/>
              </w:rPr>
            </w:pPr>
            <w:r w:rsidRPr="00CE11E3">
              <w:rPr>
                <w:szCs w:val="24"/>
              </w:rPr>
              <w:t>07</w:t>
            </w:r>
          </w:p>
        </w:tc>
        <w:tc>
          <w:tcPr>
            <w:tcW w:w="1418" w:type="dxa"/>
            <w:tcBorders>
              <w:top w:val="nil"/>
              <w:left w:val="nil"/>
              <w:bottom w:val="single" w:sz="4" w:space="0" w:color="auto"/>
              <w:right w:val="single" w:sz="4" w:space="0" w:color="auto"/>
            </w:tcBorders>
            <w:vAlign w:val="bottom"/>
            <w:hideMark/>
          </w:tcPr>
          <w:p w14:paraId="0DBE2FEE" w14:textId="77777777" w:rsidR="00CE11E3" w:rsidRPr="00CE11E3" w:rsidRDefault="00CE11E3" w:rsidP="00CE11E3">
            <w:pPr>
              <w:ind w:firstLine="0"/>
              <w:jc w:val="center"/>
              <w:outlineLvl w:val="6"/>
              <w:rPr>
                <w:szCs w:val="24"/>
              </w:rPr>
            </w:pPr>
            <w:r w:rsidRPr="00CE11E3">
              <w:rPr>
                <w:szCs w:val="24"/>
              </w:rPr>
              <w:t>77 7 Ю1 51160</w:t>
            </w:r>
          </w:p>
        </w:tc>
        <w:tc>
          <w:tcPr>
            <w:tcW w:w="709" w:type="dxa"/>
            <w:tcBorders>
              <w:top w:val="nil"/>
              <w:left w:val="nil"/>
              <w:bottom w:val="single" w:sz="4" w:space="0" w:color="auto"/>
              <w:right w:val="single" w:sz="4" w:space="0" w:color="auto"/>
            </w:tcBorders>
            <w:vAlign w:val="bottom"/>
            <w:hideMark/>
          </w:tcPr>
          <w:p w14:paraId="544162C6"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6B77314D" w14:textId="77777777" w:rsidR="00CE11E3" w:rsidRPr="00CE11E3" w:rsidRDefault="00CE11E3" w:rsidP="00CE11E3">
            <w:pPr>
              <w:ind w:firstLine="0"/>
              <w:jc w:val="center"/>
              <w:outlineLvl w:val="6"/>
              <w:rPr>
                <w:szCs w:val="24"/>
              </w:rPr>
            </w:pPr>
            <w:r w:rsidRPr="00CE11E3">
              <w:rPr>
                <w:szCs w:val="24"/>
              </w:rPr>
              <w:t>17 468,8</w:t>
            </w:r>
          </w:p>
        </w:tc>
        <w:tc>
          <w:tcPr>
            <w:tcW w:w="1272" w:type="dxa"/>
            <w:tcBorders>
              <w:top w:val="nil"/>
              <w:left w:val="nil"/>
              <w:bottom w:val="single" w:sz="4" w:space="0" w:color="auto"/>
              <w:right w:val="single" w:sz="4" w:space="0" w:color="auto"/>
            </w:tcBorders>
            <w:vAlign w:val="bottom"/>
            <w:hideMark/>
          </w:tcPr>
          <w:p w14:paraId="56AB3BFA"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228B9F8"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41B929C8" w14:textId="77777777" w:rsidTr="00D1055B">
        <w:trPr>
          <w:trHeight w:val="370"/>
          <w:jc w:val="center"/>
        </w:trPr>
        <w:tc>
          <w:tcPr>
            <w:tcW w:w="421" w:type="dxa"/>
            <w:tcBorders>
              <w:top w:val="nil"/>
              <w:left w:val="single" w:sz="4" w:space="0" w:color="auto"/>
              <w:bottom w:val="single" w:sz="4" w:space="0" w:color="auto"/>
              <w:right w:val="single" w:sz="4" w:space="0" w:color="auto"/>
            </w:tcBorders>
            <w:noWrap/>
            <w:vAlign w:val="bottom"/>
            <w:hideMark/>
          </w:tcPr>
          <w:p w14:paraId="2C825DE1"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058497F" w14:textId="77777777" w:rsidR="00CE11E3" w:rsidRPr="00CE11E3" w:rsidRDefault="00CE11E3" w:rsidP="00CE11E3">
            <w:pPr>
              <w:ind w:firstLine="0"/>
              <w:jc w:val="left"/>
              <w:outlineLvl w:val="1"/>
              <w:rPr>
                <w:b/>
                <w:bCs/>
                <w:szCs w:val="24"/>
              </w:rPr>
            </w:pPr>
            <w:r w:rsidRPr="00CE11E3">
              <w:rPr>
                <w:b/>
                <w:bCs/>
                <w:szCs w:val="24"/>
              </w:rPr>
              <w:t>Другие вопросы в области образования</w:t>
            </w:r>
          </w:p>
        </w:tc>
        <w:tc>
          <w:tcPr>
            <w:tcW w:w="851" w:type="dxa"/>
            <w:tcBorders>
              <w:top w:val="nil"/>
              <w:left w:val="nil"/>
              <w:bottom w:val="single" w:sz="4" w:space="0" w:color="auto"/>
              <w:right w:val="single" w:sz="4" w:space="0" w:color="auto"/>
            </w:tcBorders>
            <w:vAlign w:val="bottom"/>
          </w:tcPr>
          <w:p w14:paraId="76084EEC"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37C8A002" w14:textId="77777777" w:rsidR="00CE11E3" w:rsidRPr="00CE11E3" w:rsidRDefault="00CE11E3" w:rsidP="00CE11E3">
            <w:pPr>
              <w:ind w:firstLine="0"/>
              <w:jc w:val="left"/>
              <w:outlineLvl w:val="1"/>
              <w:rPr>
                <w:b/>
                <w:bCs/>
                <w:szCs w:val="24"/>
              </w:rPr>
            </w:pPr>
            <w:r w:rsidRPr="00CE11E3">
              <w:rPr>
                <w:b/>
                <w:bCs/>
                <w:szCs w:val="24"/>
              </w:rPr>
              <w:t>07</w:t>
            </w:r>
          </w:p>
        </w:tc>
        <w:tc>
          <w:tcPr>
            <w:tcW w:w="567" w:type="dxa"/>
            <w:tcBorders>
              <w:top w:val="nil"/>
              <w:left w:val="nil"/>
              <w:bottom w:val="single" w:sz="4" w:space="0" w:color="auto"/>
              <w:right w:val="single" w:sz="4" w:space="0" w:color="auto"/>
            </w:tcBorders>
            <w:vAlign w:val="bottom"/>
            <w:hideMark/>
          </w:tcPr>
          <w:p w14:paraId="26AF3256" w14:textId="77777777" w:rsidR="00CE11E3" w:rsidRPr="00CE11E3" w:rsidRDefault="00CE11E3" w:rsidP="00CE11E3">
            <w:pPr>
              <w:ind w:firstLine="0"/>
              <w:jc w:val="left"/>
              <w:outlineLvl w:val="1"/>
              <w:rPr>
                <w:b/>
                <w:bCs/>
                <w:szCs w:val="24"/>
              </w:rPr>
            </w:pPr>
            <w:r w:rsidRPr="00CE11E3">
              <w:rPr>
                <w:b/>
                <w:bCs/>
                <w:szCs w:val="24"/>
              </w:rPr>
              <w:t>09</w:t>
            </w:r>
          </w:p>
        </w:tc>
        <w:tc>
          <w:tcPr>
            <w:tcW w:w="1418" w:type="dxa"/>
            <w:tcBorders>
              <w:top w:val="nil"/>
              <w:left w:val="nil"/>
              <w:bottom w:val="single" w:sz="4" w:space="0" w:color="auto"/>
              <w:right w:val="single" w:sz="4" w:space="0" w:color="auto"/>
            </w:tcBorders>
            <w:vAlign w:val="bottom"/>
            <w:hideMark/>
          </w:tcPr>
          <w:p w14:paraId="2A2ADD44"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4977533E"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01C14DB0" w14:textId="77777777" w:rsidR="00CE11E3" w:rsidRPr="00CE11E3" w:rsidRDefault="00CE11E3" w:rsidP="00CE11E3">
            <w:pPr>
              <w:ind w:firstLine="0"/>
              <w:jc w:val="center"/>
              <w:outlineLvl w:val="1"/>
              <w:rPr>
                <w:b/>
                <w:bCs/>
                <w:szCs w:val="24"/>
              </w:rPr>
            </w:pPr>
            <w:r w:rsidRPr="00CE11E3">
              <w:rPr>
                <w:b/>
                <w:bCs/>
                <w:szCs w:val="24"/>
              </w:rPr>
              <w:t>1 839,3</w:t>
            </w:r>
          </w:p>
        </w:tc>
        <w:tc>
          <w:tcPr>
            <w:tcW w:w="1272" w:type="dxa"/>
            <w:tcBorders>
              <w:top w:val="nil"/>
              <w:left w:val="nil"/>
              <w:bottom w:val="single" w:sz="4" w:space="0" w:color="auto"/>
              <w:right w:val="single" w:sz="4" w:space="0" w:color="auto"/>
            </w:tcBorders>
            <w:vAlign w:val="bottom"/>
            <w:hideMark/>
          </w:tcPr>
          <w:p w14:paraId="6FCE1C72" w14:textId="77777777" w:rsidR="00CE11E3" w:rsidRPr="00CE11E3" w:rsidRDefault="00CE11E3" w:rsidP="00CE11E3">
            <w:pPr>
              <w:ind w:firstLine="0"/>
              <w:jc w:val="center"/>
              <w:outlineLvl w:val="1"/>
              <w:rPr>
                <w:b/>
                <w:bCs/>
                <w:szCs w:val="24"/>
              </w:rPr>
            </w:pPr>
            <w:r w:rsidRPr="00CE11E3">
              <w:rPr>
                <w:b/>
                <w:bCs/>
                <w:szCs w:val="24"/>
              </w:rPr>
              <w:t>459,0</w:t>
            </w:r>
          </w:p>
        </w:tc>
        <w:tc>
          <w:tcPr>
            <w:tcW w:w="709" w:type="dxa"/>
            <w:tcBorders>
              <w:top w:val="nil"/>
              <w:left w:val="nil"/>
              <w:bottom w:val="single" w:sz="4" w:space="0" w:color="auto"/>
              <w:right w:val="single" w:sz="4" w:space="0" w:color="auto"/>
            </w:tcBorders>
            <w:vAlign w:val="bottom"/>
            <w:hideMark/>
          </w:tcPr>
          <w:p w14:paraId="51263481" w14:textId="77777777" w:rsidR="00CE11E3" w:rsidRPr="00CE11E3" w:rsidRDefault="00CE11E3" w:rsidP="00CE11E3">
            <w:pPr>
              <w:ind w:firstLine="0"/>
              <w:jc w:val="center"/>
              <w:outlineLvl w:val="1"/>
              <w:rPr>
                <w:b/>
                <w:bCs/>
                <w:szCs w:val="24"/>
              </w:rPr>
            </w:pPr>
            <w:r w:rsidRPr="00CE11E3">
              <w:rPr>
                <w:b/>
                <w:bCs/>
                <w:szCs w:val="24"/>
              </w:rPr>
              <w:t>25,0</w:t>
            </w:r>
          </w:p>
        </w:tc>
      </w:tr>
      <w:tr w:rsidR="00D1055B" w:rsidRPr="00CE11E3" w14:paraId="368A5EE2" w14:textId="77777777" w:rsidTr="00D1055B">
        <w:trPr>
          <w:trHeight w:val="279"/>
          <w:jc w:val="center"/>
        </w:trPr>
        <w:tc>
          <w:tcPr>
            <w:tcW w:w="421" w:type="dxa"/>
            <w:tcBorders>
              <w:top w:val="nil"/>
              <w:left w:val="single" w:sz="4" w:space="0" w:color="auto"/>
              <w:bottom w:val="single" w:sz="4" w:space="0" w:color="auto"/>
              <w:right w:val="single" w:sz="4" w:space="0" w:color="auto"/>
            </w:tcBorders>
            <w:noWrap/>
            <w:vAlign w:val="bottom"/>
            <w:hideMark/>
          </w:tcPr>
          <w:p w14:paraId="7784AD3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7F68687"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0793B7A6"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8F8FD2C" w14:textId="77777777" w:rsidR="00CE11E3" w:rsidRPr="00CE11E3" w:rsidRDefault="00CE11E3" w:rsidP="00CE11E3">
            <w:pPr>
              <w:ind w:firstLine="0"/>
              <w:jc w:val="left"/>
              <w:outlineLvl w:val="2"/>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13155EB9" w14:textId="77777777" w:rsidR="00CE11E3" w:rsidRPr="00CE11E3" w:rsidRDefault="00CE11E3" w:rsidP="00CE11E3">
            <w:pPr>
              <w:ind w:firstLine="0"/>
              <w:jc w:val="left"/>
              <w:outlineLvl w:val="2"/>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35DF9B9A"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5E6125DB"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FF62444" w14:textId="77777777" w:rsidR="00CE11E3" w:rsidRPr="00CE11E3" w:rsidRDefault="00CE11E3" w:rsidP="00CE11E3">
            <w:pPr>
              <w:ind w:firstLine="0"/>
              <w:jc w:val="center"/>
              <w:outlineLvl w:val="2"/>
              <w:rPr>
                <w:szCs w:val="24"/>
              </w:rPr>
            </w:pPr>
            <w:r w:rsidRPr="00CE11E3">
              <w:rPr>
                <w:szCs w:val="24"/>
              </w:rPr>
              <w:t>1 839,3</w:t>
            </w:r>
          </w:p>
        </w:tc>
        <w:tc>
          <w:tcPr>
            <w:tcW w:w="1272" w:type="dxa"/>
            <w:tcBorders>
              <w:top w:val="nil"/>
              <w:left w:val="nil"/>
              <w:bottom w:val="single" w:sz="4" w:space="0" w:color="auto"/>
              <w:right w:val="single" w:sz="4" w:space="0" w:color="auto"/>
            </w:tcBorders>
            <w:vAlign w:val="bottom"/>
            <w:hideMark/>
          </w:tcPr>
          <w:p w14:paraId="30DA1926" w14:textId="77777777" w:rsidR="00CE11E3" w:rsidRPr="00CE11E3" w:rsidRDefault="00CE11E3" w:rsidP="00CE11E3">
            <w:pPr>
              <w:ind w:firstLine="0"/>
              <w:jc w:val="center"/>
              <w:outlineLvl w:val="2"/>
              <w:rPr>
                <w:szCs w:val="24"/>
              </w:rPr>
            </w:pPr>
            <w:r w:rsidRPr="00CE11E3">
              <w:rPr>
                <w:szCs w:val="24"/>
              </w:rPr>
              <w:t>459,0</w:t>
            </w:r>
          </w:p>
        </w:tc>
        <w:tc>
          <w:tcPr>
            <w:tcW w:w="709" w:type="dxa"/>
            <w:tcBorders>
              <w:top w:val="nil"/>
              <w:left w:val="nil"/>
              <w:bottom w:val="single" w:sz="4" w:space="0" w:color="auto"/>
              <w:right w:val="single" w:sz="4" w:space="0" w:color="auto"/>
            </w:tcBorders>
            <w:vAlign w:val="bottom"/>
            <w:hideMark/>
          </w:tcPr>
          <w:p w14:paraId="3A03957B" w14:textId="77777777" w:rsidR="00CE11E3" w:rsidRPr="00CE11E3" w:rsidRDefault="00CE11E3" w:rsidP="00CE11E3">
            <w:pPr>
              <w:ind w:firstLine="0"/>
              <w:jc w:val="center"/>
              <w:outlineLvl w:val="2"/>
              <w:rPr>
                <w:szCs w:val="24"/>
              </w:rPr>
            </w:pPr>
            <w:r w:rsidRPr="00CE11E3">
              <w:rPr>
                <w:szCs w:val="24"/>
              </w:rPr>
              <w:t>25,0</w:t>
            </w:r>
          </w:p>
        </w:tc>
      </w:tr>
      <w:tr w:rsidR="00D1055B" w:rsidRPr="00CE11E3" w14:paraId="4F8470C6" w14:textId="77777777" w:rsidTr="00D1055B">
        <w:trPr>
          <w:trHeight w:val="543"/>
          <w:jc w:val="center"/>
        </w:trPr>
        <w:tc>
          <w:tcPr>
            <w:tcW w:w="421" w:type="dxa"/>
            <w:tcBorders>
              <w:top w:val="nil"/>
              <w:left w:val="single" w:sz="4" w:space="0" w:color="auto"/>
              <w:bottom w:val="single" w:sz="4" w:space="0" w:color="auto"/>
              <w:right w:val="single" w:sz="4" w:space="0" w:color="auto"/>
            </w:tcBorders>
            <w:noWrap/>
            <w:vAlign w:val="bottom"/>
            <w:hideMark/>
          </w:tcPr>
          <w:p w14:paraId="7566DDB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654989D"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766F7E7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E54C892" w14:textId="77777777" w:rsidR="00CE11E3" w:rsidRPr="00CE11E3" w:rsidRDefault="00CE11E3" w:rsidP="00CE11E3">
            <w:pPr>
              <w:ind w:firstLine="0"/>
              <w:jc w:val="left"/>
              <w:outlineLvl w:val="3"/>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059F5B64" w14:textId="77777777" w:rsidR="00CE11E3" w:rsidRPr="00CE11E3" w:rsidRDefault="00CE11E3" w:rsidP="00CE11E3">
            <w:pPr>
              <w:ind w:firstLine="0"/>
              <w:jc w:val="left"/>
              <w:outlineLvl w:val="3"/>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4D81B058"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0356EF79"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92D9DB8" w14:textId="77777777" w:rsidR="00CE11E3" w:rsidRPr="00CE11E3" w:rsidRDefault="00CE11E3" w:rsidP="00CE11E3">
            <w:pPr>
              <w:ind w:firstLine="0"/>
              <w:jc w:val="center"/>
              <w:outlineLvl w:val="3"/>
              <w:rPr>
                <w:szCs w:val="24"/>
              </w:rPr>
            </w:pPr>
            <w:r w:rsidRPr="00CE11E3">
              <w:rPr>
                <w:szCs w:val="24"/>
              </w:rPr>
              <w:t>1 839,3</w:t>
            </w:r>
          </w:p>
        </w:tc>
        <w:tc>
          <w:tcPr>
            <w:tcW w:w="1272" w:type="dxa"/>
            <w:tcBorders>
              <w:top w:val="nil"/>
              <w:left w:val="nil"/>
              <w:bottom w:val="single" w:sz="4" w:space="0" w:color="auto"/>
              <w:right w:val="single" w:sz="4" w:space="0" w:color="auto"/>
            </w:tcBorders>
            <w:vAlign w:val="bottom"/>
            <w:hideMark/>
          </w:tcPr>
          <w:p w14:paraId="26086E7E" w14:textId="77777777" w:rsidR="00CE11E3" w:rsidRPr="00CE11E3" w:rsidRDefault="00CE11E3" w:rsidP="00CE11E3">
            <w:pPr>
              <w:ind w:firstLine="0"/>
              <w:jc w:val="center"/>
              <w:outlineLvl w:val="3"/>
              <w:rPr>
                <w:szCs w:val="24"/>
              </w:rPr>
            </w:pPr>
            <w:r w:rsidRPr="00CE11E3">
              <w:rPr>
                <w:szCs w:val="24"/>
              </w:rPr>
              <w:t>459,0</w:t>
            </w:r>
          </w:p>
        </w:tc>
        <w:tc>
          <w:tcPr>
            <w:tcW w:w="709" w:type="dxa"/>
            <w:tcBorders>
              <w:top w:val="nil"/>
              <w:left w:val="nil"/>
              <w:bottom w:val="single" w:sz="4" w:space="0" w:color="auto"/>
              <w:right w:val="single" w:sz="4" w:space="0" w:color="auto"/>
            </w:tcBorders>
            <w:vAlign w:val="bottom"/>
            <w:hideMark/>
          </w:tcPr>
          <w:p w14:paraId="2C8398AA" w14:textId="77777777" w:rsidR="00CE11E3" w:rsidRPr="00CE11E3" w:rsidRDefault="00CE11E3" w:rsidP="00CE11E3">
            <w:pPr>
              <w:ind w:firstLine="0"/>
              <w:jc w:val="center"/>
              <w:outlineLvl w:val="3"/>
              <w:rPr>
                <w:szCs w:val="24"/>
              </w:rPr>
            </w:pPr>
            <w:r w:rsidRPr="00CE11E3">
              <w:rPr>
                <w:szCs w:val="24"/>
              </w:rPr>
              <w:t>25,0</w:t>
            </w:r>
          </w:p>
        </w:tc>
      </w:tr>
      <w:tr w:rsidR="00D1055B" w:rsidRPr="00CE11E3" w14:paraId="3A67344A" w14:textId="77777777" w:rsidTr="00D1055B">
        <w:trPr>
          <w:trHeight w:val="233"/>
          <w:jc w:val="center"/>
        </w:trPr>
        <w:tc>
          <w:tcPr>
            <w:tcW w:w="421" w:type="dxa"/>
            <w:tcBorders>
              <w:top w:val="nil"/>
              <w:left w:val="single" w:sz="4" w:space="0" w:color="auto"/>
              <w:bottom w:val="single" w:sz="4" w:space="0" w:color="auto"/>
              <w:right w:val="single" w:sz="4" w:space="0" w:color="auto"/>
            </w:tcBorders>
            <w:noWrap/>
            <w:vAlign w:val="bottom"/>
            <w:hideMark/>
          </w:tcPr>
          <w:p w14:paraId="26E72C8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DA50826" w14:textId="77777777" w:rsidR="00CE11E3" w:rsidRPr="00CE11E3" w:rsidRDefault="00CE11E3" w:rsidP="00CE11E3">
            <w:pPr>
              <w:ind w:firstLine="0"/>
              <w:jc w:val="left"/>
              <w:outlineLvl w:val="4"/>
              <w:rPr>
                <w:szCs w:val="24"/>
              </w:rPr>
            </w:pPr>
            <w:r w:rsidRPr="00CE11E3">
              <w:rPr>
                <w:szCs w:val="24"/>
              </w:rPr>
              <w:t>Муниципальные учреждения</w:t>
            </w:r>
          </w:p>
        </w:tc>
        <w:tc>
          <w:tcPr>
            <w:tcW w:w="851" w:type="dxa"/>
            <w:tcBorders>
              <w:top w:val="nil"/>
              <w:left w:val="nil"/>
              <w:bottom w:val="single" w:sz="4" w:space="0" w:color="auto"/>
              <w:right w:val="single" w:sz="4" w:space="0" w:color="auto"/>
            </w:tcBorders>
            <w:vAlign w:val="bottom"/>
          </w:tcPr>
          <w:p w14:paraId="0F365500"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267A782" w14:textId="77777777" w:rsidR="00CE11E3" w:rsidRPr="00CE11E3" w:rsidRDefault="00CE11E3" w:rsidP="00CE11E3">
            <w:pPr>
              <w:ind w:firstLine="0"/>
              <w:jc w:val="left"/>
              <w:outlineLvl w:val="4"/>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D91FD25" w14:textId="77777777" w:rsidR="00CE11E3" w:rsidRPr="00CE11E3" w:rsidRDefault="00CE11E3" w:rsidP="00CE11E3">
            <w:pPr>
              <w:ind w:firstLine="0"/>
              <w:jc w:val="left"/>
              <w:outlineLvl w:val="4"/>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74A942E3" w14:textId="77777777" w:rsidR="00CE11E3" w:rsidRPr="00CE11E3" w:rsidRDefault="00CE11E3" w:rsidP="00CE11E3">
            <w:pPr>
              <w:ind w:firstLine="0"/>
              <w:jc w:val="center"/>
              <w:outlineLvl w:val="4"/>
              <w:rPr>
                <w:szCs w:val="24"/>
              </w:rPr>
            </w:pPr>
            <w:r w:rsidRPr="00CE11E3">
              <w:rPr>
                <w:szCs w:val="24"/>
              </w:rPr>
              <w:t>77 7 02 00000</w:t>
            </w:r>
          </w:p>
        </w:tc>
        <w:tc>
          <w:tcPr>
            <w:tcW w:w="709" w:type="dxa"/>
            <w:tcBorders>
              <w:top w:val="nil"/>
              <w:left w:val="nil"/>
              <w:bottom w:val="single" w:sz="4" w:space="0" w:color="auto"/>
              <w:right w:val="single" w:sz="4" w:space="0" w:color="auto"/>
            </w:tcBorders>
            <w:vAlign w:val="bottom"/>
            <w:hideMark/>
          </w:tcPr>
          <w:p w14:paraId="1C78057D"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3774C2D" w14:textId="77777777" w:rsidR="00CE11E3" w:rsidRPr="00CE11E3" w:rsidRDefault="00CE11E3" w:rsidP="00CE11E3">
            <w:pPr>
              <w:ind w:firstLine="0"/>
              <w:jc w:val="center"/>
              <w:outlineLvl w:val="4"/>
              <w:rPr>
                <w:szCs w:val="24"/>
              </w:rPr>
            </w:pPr>
            <w:r w:rsidRPr="00CE11E3">
              <w:rPr>
                <w:szCs w:val="24"/>
              </w:rPr>
              <w:t>1 839,3</w:t>
            </w:r>
          </w:p>
        </w:tc>
        <w:tc>
          <w:tcPr>
            <w:tcW w:w="1272" w:type="dxa"/>
            <w:tcBorders>
              <w:top w:val="nil"/>
              <w:left w:val="nil"/>
              <w:bottom w:val="single" w:sz="4" w:space="0" w:color="auto"/>
              <w:right w:val="single" w:sz="4" w:space="0" w:color="auto"/>
            </w:tcBorders>
            <w:vAlign w:val="bottom"/>
            <w:hideMark/>
          </w:tcPr>
          <w:p w14:paraId="52B223ED" w14:textId="77777777" w:rsidR="00CE11E3" w:rsidRPr="00CE11E3" w:rsidRDefault="00CE11E3" w:rsidP="00CE11E3">
            <w:pPr>
              <w:ind w:firstLine="0"/>
              <w:jc w:val="center"/>
              <w:outlineLvl w:val="4"/>
              <w:rPr>
                <w:szCs w:val="24"/>
              </w:rPr>
            </w:pPr>
            <w:r w:rsidRPr="00CE11E3">
              <w:rPr>
                <w:szCs w:val="24"/>
              </w:rPr>
              <w:t>459,0</w:t>
            </w:r>
          </w:p>
        </w:tc>
        <w:tc>
          <w:tcPr>
            <w:tcW w:w="709" w:type="dxa"/>
            <w:tcBorders>
              <w:top w:val="nil"/>
              <w:left w:val="nil"/>
              <w:bottom w:val="single" w:sz="4" w:space="0" w:color="auto"/>
              <w:right w:val="single" w:sz="4" w:space="0" w:color="auto"/>
            </w:tcBorders>
            <w:vAlign w:val="bottom"/>
            <w:hideMark/>
          </w:tcPr>
          <w:p w14:paraId="1719232D" w14:textId="77777777" w:rsidR="00CE11E3" w:rsidRPr="00CE11E3" w:rsidRDefault="00CE11E3" w:rsidP="00CE11E3">
            <w:pPr>
              <w:ind w:firstLine="0"/>
              <w:jc w:val="center"/>
              <w:outlineLvl w:val="4"/>
              <w:rPr>
                <w:szCs w:val="24"/>
              </w:rPr>
            </w:pPr>
            <w:r w:rsidRPr="00CE11E3">
              <w:rPr>
                <w:szCs w:val="24"/>
              </w:rPr>
              <w:t>25,0</w:t>
            </w:r>
          </w:p>
        </w:tc>
      </w:tr>
      <w:tr w:rsidR="00D1055B" w:rsidRPr="00CE11E3" w14:paraId="1B0017DB" w14:textId="77777777" w:rsidTr="00D1055B">
        <w:trPr>
          <w:trHeight w:val="571"/>
          <w:jc w:val="center"/>
        </w:trPr>
        <w:tc>
          <w:tcPr>
            <w:tcW w:w="421" w:type="dxa"/>
            <w:tcBorders>
              <w:top w:val="nil"/>
              <w:left w:val="single" w:sz="4" w:space="0" w:color="auto"/>
              <w:bottom w:val="single" w:sz="4" w:space="0" w:color="auto"/>
              <w:right w:val="single" w:sz="4" w:space="0" w:color="auto"/>
            </w:tcBorders>
            <w:noWrap/>
            <w:vAlign w:val="bottom"/>
            <w:hideMark/>
          </w:tcPr>
          <w:p w14:paraId="244DC48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679AAD0"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tcPr>
          <w:p w14:paraId="149ACEBF"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1FA3F6B" w14:textId="77777777" w:rsidR="00CE11E3" w:rsidRPr="00CE11E3" w:rsidRDefault="00CE11E3" w:rsidP="00CE11E3">
            <w:pPr>
              <w:ind w:firstLine="0"/>
              <w:jc w:val="left"/>
              <w:outlineLvl w:val="5"/>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485FB108" w14:textId="77777777" w:rsidR="00CE11E3" w:rsidRPr="00CE11E3" w:rsidRDefault="00CE11E3" w:rsidP="00CE11E3">
            <w:pPr>
              <w:ind w:firstLine="0"/>
              <w:jc w:val="left"/>
              <w:outlineLvl w:val="5"/>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1A174C7C" w14:textId="77777777" w:rsidR="00CE11E3" w:rsidRPr="00CE11E3" w:rsidRDefault="00CE11E3" w:rsidP="00CE11E3">
            <w:pPr>
              <w:ind w:firstLine="0"/>
              <w:jc w:val="center"/>
              <w:outlineLvl w:val="5"/>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0ADDFCF4"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13DD032" w14:textId="77777777" w:rsidR="00CE11E3" w:rsidRPr="00CE11E3" w:rsidRDefault="00CE11E3" w:rsidP="00CE11E3">
            <w:pPr>
              <w:ind w:firstLine="0"/>
              <w:jc w:val="center"/>
              <w:outlineLvl w:val="5"/>
              <w:rPr>
                <w:szCs w:val="24"/>
              </w:rPr>
            </w:pPr>
            <w:r w:rsidRPr="00CE11E3">
              <w:rPr>
                <w:szCs w:val="24"/>
              </w:rPr>
              <w:t>1 839,3</w:t>
            </w:r>
          </w:p>
        </w:tc>
        <w:tc>
          <w:tcPr>
            <w:tcW w:w="1272" w:type="dxa"/>
            <w:tcBorders>
              <w:top w:val="nil"/>
              <w:left w:val="nil"/>
              <w:bottom w:val="single" w:sz="4" w:space="0" w:color="auto"/>
              <w:right w:val="single" w:sz="4" w:space="0" w:color="auto"/>
            </w:tcBorders>
            <w:vAlign w:val="bottom"/>
            <w:hideMark/>
          </w:tcPr>
          <w:p w14:paraId="3B68C071" w14:textId="77777777" w:rsidR="00CE11E3" w:rsidRPr="00CE11E3" w:rsidRDefault="00CE11E3" w:rsidP="00CE11E3">
            <w:pPr>
              <w:ind w:firstLine="0"/>
              <w:jc w:val="center"/>
              <w:outlineLvl w:val="5"/>
              <w:rPr>
                <w:szCs w:val="24"/>
              </w:rPr>
            </w:pPr>
            <w:r w:rsidRPr="00CE11E3">
              <w:rPr>
                <w:szCs w:val="24"/>
              </w:rPr>
              <w:t>459,0</w:t>
            </w:r>
          </w:p>
        </w:tc>
        <w:tc>
          <w:tcPr>
            <w:tcW w:w="709" w:type="dxa"/>
            <w:tcBorders>
              <w:top w:val="nil"/>
              <w:left w:val="nil"/>
              <w:bottom w:val="single" w:sz="4" w:space="0" w:color="auto"/>
              <w:right w:val="single" w:sz="4" w:space="0" w:color="auto"/>
            </w:tcBorders>
            <w:vAlign w:val="bottom"/>
            <w:hideMark/>
          </w:tcPr>
          <w:p w14:paraId="3CAB8452" w14:textId="77777777" w:rsidR="00CE11E3" w:rsidRPr="00CE11E3" w:rsidRDefault="00CE11E3" w:rsidP="00CE11E3">
            <w:pPr>
              <w:ind w:firstLine="0"/>
              <w:jc w:val="center"/>
              <w:outlineLvl w:val="5"/>
              <w:rPr>
                <w:szCs w:val="24"/>
              </w:rPr>
            </w:pPr>
            <w:r w:rsidRPr="00CE11E3">
              <w:rPr>
                <w:szCs w:val="24"/>
              </w:rPr>
              <w:t>25,0</w:t>
            </w:r>
          </w:p>
        </w:tc>
      </w:tr>
      <w:tr w:rsidR="00D1055B" w:rsidRPr="00CE11E3" w14:paraId="07796BF6" w14:textId="77777777" w:rsidTr="00D1055B">
        <w:trPr>
          <w:trHeight w:val="255"/>
          <w:jc w:val="center"/>
        </w:trPr>
        <w:tc>
          <w:tcPr>
            <w:tcW w:w="421" w:type="dxa"/>
            <w:tcBorders>
              <w:top w:val="nil"/>
              <w:left w:val="single" w:sz="4" w:space="0" w:color="auto"/>
              <w:bottom w:val="single" w:sz="4" w:space="0" w:color="auto"/>
              <w:right w:val="single" w:sz="4" w:space="0" w:color="auto"/>
            </w:tcBorders>
            <w:noWrap/>
            <w:vAlign w:val="bottom"/>
            <w:hideMark/>
          </w:tcPr>
          <w:p w14:paraId="6D9FECC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B4B34F5"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F3B6A5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56BE640" w14:textId="77777777" w:rsidR="00CE11E3" w:rsidRPr="00CE11E3" w:rsidRDefault="00CE11E3" w:rsidP="00CE11E3">
            <w:pPr>
              <w:ind w:firstLine="0"/>
              <w:jc w:val="left"/>
              <w:outlineLvl w:val="6"/>
              <w:rPr>
                <w:szCs w:val="24"/>
              </w:rPr>
            </w:pPr>
            <w:r w:rsidRPr="00CE11E3">
              <w:rPr>
                <w:szCs w:val="24"/>
              </w:rPr>
              <w:t>07</w:t>
            </w:r>
          </w:p>
        </w:tc>
        <w:tc>
          <w:tcPr>
            <w:tcW w:w="567" w:type="dxa"/>
            <w:tcBorders>
              <w:top w:val="nil"/>
              <w:left w:val="nil"/>
              <w:bottom w:val="single" w:sz="4" w:space="0" w:color="auto"/>
              <w:right w:val="single" w:sz="4" w:space="0" w:color="auto"/>
            </w:tcBorders>
            <w:vAlign w:val="bottom"/>
            <w:hideMark/>
          </w:tcPr>
          <w:p w14:paraId="376CD9ED" w14:textId="77777777" w:rsidR="00CE11E3" w:rsidRPr="00CE11E3" w:rsidRDefault="00CE11E3" w:rsidP="00CE11E3">
            <w:pPr>
              <w:ind w:firstLine="0"/>
              <w:jc w:val="left"/>
              <w:outlineLvl w:val="6"/>
              <w:rPr>
                <w:szCs w:val="24"/>
              </w:rPr>
            </w:pPr>
            <w:r w:rsidRPr="00CE11E3">
              <w:rPr>
                <w:szCs w:val="24"/>
              </w:rPr>
              <w:t>09</w:t>
            </w:r>
          </w:p>
        </w:tc>
        <w:tc>
          <w:tcPr>
            <w:tcW w:w="1418" w:type="dxa"/>
            <w:tcBorders>
              <w:top w:val="nil"/>
              <w:left w:val="nil"/>
              <w:bottom w:val="single" w:sz="4" w:space="0" w:color="auto"/>
              <w:right w:val="single" w:sz="4" w:space="0" w:color="auto"/>
            </w:tcBorders>
            <w:vAlign w:val="bottom"/>
            <w:hideMark/>
          </w:tcPr>
          <w:p w14:paraId="65F1272C" w14:textId="77777777" w:rsidR="00CE11E3" w:rsidRPr="00CE11E3" w:rsidRDefault="00CE11E3" w:rsidP="00CE11E3">
            <w:pPr>
              <w:ind w:firstLine="0"/>
              <w:jc w:val="center"/>
              <w:outlineLvl w:val="6"/>
              <w:rPr>
                <w:szCs w:val="24"/>
              </w:rPr>
            </w:pPr>
            <w:r w:rsidRPr="00CE11E3">
              <w:rPr>
                <w:szCs w:val="24"/>
              </w:rPr>
              <w:t>77 7 02 00590</w:t>
            </w:r>
          </w:p>
        </w:tc>
        <w:tc>
          <w:tcPr>
            <w:tcW w:w="709" w:type="dxa"/>
            <w:tcBorders>
              <w:top w:val="nil"/>
              <w:left w:val="nil"/>
              <w:bottom w:val="single" w:sz="4" w:space="0" w:color="auto"/>
              <w:right w:val="single" w:sz="4" w:space="0" w:color="auto"/>
            </w:tcBorders>
            <w:vAlign w:val="bottom"/>
            <w:hideMark/>
          </w:tcPr>
          <w:p w14:paraId="6F78A729"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2B1CA7B" w14:textId="77777777" w:rsidR="00CE11E3" w:rsidRPr="00CE11E3" w:rsidRDefault="00CE11E3" w:rsidP="00CE11E3">
            <w:pPr>
              <w:ind w:firstLine="0"/>
              <w:jc w:val="center"/>
              <w:outlineLvl w:val="6"/>
              <w:rPr>
                <w:szCs w:val="24"/>
              </w:rPr>
            </w:pPr>
            <w:r w:rsidRPr="00CE11E3">
              <w:rPr>
                <w:szCs w:val="24"/>
              </w:rPr>
              <w:t>1 839,3</w:t>
            </w:r>
          </w:p>
        </w:tc>
        <w:tc>
          <w:tcPr>
            <w:tcW w:w="1272" w:type="dxa"/>
            <w:tcBorders>
              <w:top w:val="nil"/>
              <w:left w:val="nil"/>
              <w:bottom w:val="single" w:sz="4" w:space="0" w:color="auto"/>
              <w:right w:val="single" w:sz="4" w:space="0" w:color="auto"/>
            </w:tcBorders>
            <w:vAlign w:val="bottom"/>
            <w:hideMark/>
          </w:tcPr>
          <w:p w14:paraId="79B18A73" w14:textId="77777777" w:rsidR="00CE11E3" w:rsidRPr="00CE11E3" w:rsidRDefault="00CE11E3" w:rsidP="00CE11E3">
            <w:pPr>
              <w:ind w:firstLine="0"/>
              <w:jc w:val="center"/>
              <w:outlineLvl w:val="6"/>
              <w:rPr>
                <w:szCs w:val="24"/>
              </w:rPr>
            </w:pPr>
            <w:r w:rsidRPr="00CE11E3">
              <w:rPr>
                <w:szCs w:val="24"/>
              </w:rPr>
              <w:t>459,0</w:t>
            </w:r>
          </w:p>
        </w:tc>
        <w:tc>
          <w:tcPr>
            <w:tcW w:w="709" w:type="dxa"/>
            <w:tcBorders>
              <w:top w:val="nil"/>
              <w:left w:val="nil"/>
              <w:bottom w:val="single" w:sz="4" w:space="0" w:color="auto"/>
              <w:right w:val="single" w:sz="4" w:space="0" w:color="auto"/>
            </w:tcBorders>
            <w:vAlign w:val="bottom"/>
            <w:hideMark/>
          </w:tcPr>
          <w:p w14:paraId="2B195FB5"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32643C8B" w14:textId="77777777" w:rsidTr="00D1055B">
        <w:trPr>
          <w:trHeight w:val="344"/>
          <w:jc w:val="center"/>
        </w:trPr>
        <w:tc>
          <w:tcPr>
            <w:tcW w:w="421" w:type="dxa"/>
            <w:tcBorders>
              <w:top w:val="nil"/>
              <w:left w:val="single" w:sz="4" w:space="0" w:color="auto"/>
              <w:bottom w:val="single" w:sz="4" w:space="0" w:color="auto"/>
              <w:right w:val="single" w:sz="4" w:space="0" w:color="auto"/>
            </w:tcBorders>
            <w:noWrap/>
            <w:vAlign w:val="bottom"/>
            <w:hideMark/>
          </w:tcPr>
          <w:p w14:paraId="582F819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18BC47E" w14:textId="77777777" w:rsidR="00CE11E3" w:rsidRPr="00CE11E3" w:rsidRDefault="00CE11E3" w:rsidP="00CE11E3">
            <w:pPr>
              <w:ind w:firstLine="0"/>
              <w:jc w:val="left"/>
              <w:outlineLvl w:val="0"/>
              <w:rPr>
                <w:b/>
                <w:bCs/>
                <w:szCs w:val="24"/>
              </w:rPr>
            </w:pPr>
            <w:r w:rsidRPr="00CE11E3">
              <w:rPr>
                <w:b/>
                <w:bCs/>
                <w:szCs w:val="24"/>
              </w:rPr>
              <w:t>Социальная политика</w:t>
            </w:r>
          </w:p>
        </w:tc>
        <w:tc>
          <w:tcPr>
            <w:tcW w:w="851" w:type="dxa"/>
            <w:tcBorders>
              <w:top w:val="nil"/>
              <w:left w:val="nil"/>
              <w:bottom w:val="single" w:sz="4" w:space="0" w:color="auto"/>
              <w:right w:val="single" w:sz="4" w:space="0" w:color="auto"/>
            </w:tcBorders>
            <w:vAlign w:val="bottom"/>
          </w:tcPr>
          <w:p w14:paraId="59FDDD8E"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B296ADF" w14:textId="77777777" w:rsidR="00CE11E3" w:rsidRPr="00CE11E3" w:rsidRDefault="00CE11E3" w:rsidP="00CE11E3">
            <w:pPr>
              <w:ind w:firstLine="0"/>
              <w:jc w:val="left"/>
              <w:outlineLvl w:val="0"/>
              <w:rPr>
                <w:b/>
                <w:bCs/>
                <w:szCs w:val="24"/>
              </w:rPr>
            </w:pPr>
            <w:r w:rsidRPr="00CE11E3">
              <w:rPr>
                <w:b/>
                <w:bCs/>
                <w:szCs w:val="24"/>
              </w:rPr>
              <w:t>10</w:t>
            </w:r>
          </w:p>
        </w:tc>
        <w:tc>
          <w:tcPr>
            <w:tcW w:w="567" w:type="dxa"/>
            <w:tcBorders>
              <w:top w:val="nil"/>
              <w:left w:val="nil"/>
              <w:bottom w:val="single" w:sz="4" w:space="0" w:color="auto"/>
              <w:right w:val="single" w:sz="4" w:space="0" w:color="auto"/>
            </w:tcBorders>
            <w:vAlign w:val="bottom"/>
            <w:hideMark/>
          </w:tcPr>
          <w:p w14:paraId="7EF5E87D"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3AE510CD"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00C25906"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3ADDF8C5" w14:textId="77777777" w:rsidR="00CE11E3" w:rsidRPr="00CE11E3" w:rsidRDefault="00CE11E3" w:rsidP="00CE11E3">
            <w:pPr>
              <w:ind w:firstLine="0"/>
              <w:jc w:val="center"/>
              <w:outlineLvl w:val="0"/>
              <w:rPr>
                <w:b/>
                <w:bCs/>
                <w:szCs w:val="24"/>
              </w:rPr>
            </w:pPr>
            <w:r w:rsidRPr="00CE11E3">
              <w:rPr>
                <w:b/>
                <w:bCs/>
                <w:szCs w:val="24"/>
              </w:rPr>
              <w:t>96 720,0</w:t>
            </w:r>
          </w:p>
        </w:tc>
        <w:tc>
          <w:tcPr>
            <w:tcW w:w="1272" w:type="dxa"/>
            <w:tcBorders>
              <w:top w:val="nil"/>
              <w:left w:val="nil"/>
              <w:bottom w:val="single" w:sz="4" w:space="0" w:color="auto"/>
              <w:right w:val="single" w:sz="4" w:space="0" w:color="auto"/>
            </w:tcBorders>
            <w:vAlign w:val="bottom"/>
            <w:hideMark/>
          </w:tcPr>
          <w:p w14:paraId="709D833E" w14:textId="77777777" w:rsidR="00CE11E3" w:rsidRPr="00CE11E3" w:rsidRDefault="00CE11E3" w:rsidP="00CE11E3">
            <w:pPr>
              <w:ind w:firstLine="0"/>
              <w:jc w:val="center"/>
              <w:outlineLvl w:val="0"/>
              <w:rPr>
                <w:b/>
                <w:bCs/>
                <w:szCs w:val="24"/>
              </w:rPr>
            </w:pPr>
            <w:r w:rsidRPr="00CE11E3">
              <w:rPr>
                <w:b/>
                <w:bCs/>
                <w:szCs w:val="24"/>
              </w:rPr>
              <w:t>15 127,6</w:t>
            </w:r>
          </w:p>
        </w:tc>
        <w:tc>
          <w:tcPr>
            <w:tcW w:w="709" w:type="dxa"/>
            <w:tcBorders>
              <w:top w:val="nil"/>
              <w:left w:val="nil"/>
              <w:bottom w:val="single" w:sz="4" w:space="0" w:color="auto"/>
              <w:right w:val="single" w:sz="4" w:space="0" w:color="auto"/>
            </w:tcBorders>
            <w:vAlign w:val="bottom"/>
            <w:hideMark/>
          </w:tcPr>
          <w:p w14:paraId="65C0D97B" w14:textId="77777777" w:rsidR="00CE11E3" w:rsidRPr="00CE11E3" w:rsidRDefault="00CE11E3" w:rsidP="00CE11E3">
            <w:pPr>
              <w:ind w:firstLine="0"/>
              <w:jc w:val="center"/>
              <w:outlineLvl w:val="0"/>
              <w:rPr>
                <w:b/>
                <w:bCs/>
                <w:szCs w:val="24"/>
              </w:rPr>
            </w:pPr>
            <w:r w:rsidRPr="00CE11E3">
              <w:rPr>
                <w:b/>
                <w:bCs/>
                <w:szCs w:val="24"/>
              </w:rPr>
              <w:t>15,6</w:t>
            </w:r>
          </w:p>
        </w:tc>
      </w:tr>
      <w:tr w:rsidR="00D1055B" w:rsidRPr="00CE11E3" w14:paraId="656D1EF2" w14:textId="77777777" w:rsidTr="00D1055B">
        <w:trPr>
          <w:trHeight w:val="192"/>
          <w:jc w:val="center"/>
        </w:trPr>
        <w:tc>
          <w:tcPr>
            <w:tcW w:w="421" w:type="dxa"/>
            <w:tcBorders>
              <w:top w:val="nil"/>
              <w:left w:val="single" w:sz="4" w:space="0" w:color="auto"/>
              <w:bottom w:val="single" w:sz="4" w:space="0" w:color="auto"/>
              <w:right w:val="single" w:sz="4" w:space="0" w:color="auto"/>
            </w:tcBorders>
            <w:noWrap/>
            <w:vAlign w:val="bottom"/>
            <w:hideMark/>
          </w:tcPr>
          <w:p w14:paraId="4A7379CF"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B14E7D2" w14:textId="77777777" w:rsidR="00CE11E3" w:rsidRPr="00CE11E3" w:rsidRDefault="00CE11E3" w:rsidP="00CE11E3">
            <w:pPr>
              <w:ind w:firstLine="0"/>
              <w:jc w:val="left"/>
              <w:outlineLvl w:val="1"/>
              <w:rPr>
                <w:b/>
                <w:bCs/>
                <w:szCs w:val="24"/>
              </w:rPr>
            </w:pPr>
            <w:r w:rsidRPr="00CE11E3">
              <w:rPr>
                <w:b/>
                <w:bCs/>
                <w:szCs w:val="24"/>
              </w:rPr>
              <w:t>Пенсионное обеспечение</w:t>
            </w:r>
          </w:p>
        </w:tc>
        <w:tc>
          <w:tcPr>
            <w:tcW w:w="851" w:type="dxa"/>
            <w:tcBorders>
              <w:top w:val="nil"/>
              <w:left w:val="nil"/>
              <w:bottom w:val="single" w:sz="4" w:space="0" w:color="auto"/>
              <w:right w:val="single" w:sz="4" w:space="0" w:color="auto"/>
            </w:tcBorders>
            <w:vAlign w:val="bottom"/>
          </w:tcPr>
          <w:p w14:paraId="7C0E3329"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7CD9DDC" w14:textId="77777777" w:rsidR="00CE11E3" w:rsidRPr="00CE11E3" w:rsidRDefault="00CE11E3" w:rsidP="00CE11E3">
            <w:pPr>
              <w:ind w:firstLine="0"/>
              <w:jc w:val="left"/>
              <w:outlineLvl w:val="1"/>
              <w:rPr>
                <w:b/>
                <w:bCs/>
                <w:szCs w:val="24"/>
              </w:rPr>
            </w:pPr>
            <w:r w:rsidRPr="00CE11E3">
              <w:rPr>
                <w:b/>
                <w:bCs/>
                <w:szCs w:val="24"/>
              </w:rPr>
              <w:t>10</w:t>
            </w:r>
          </w:p>
        </w:tc>
        <w:tc>
          <w:tcPr>
            <w:tcW w:w="567" w:type="dxa"/>
            <w:tcBorders>
              <w:top w:val="nil"/>
              <w:left w:val="nil"/>
              <w:bottom w:val="single" w:sz="4" w:space="0" w:color="auto"/>
              <w:right w:val="single" w:sz="4" w:space="0" w:color="auto"/>
            </w:tcBorders>
            <w:vAlign w:val="bottom"/>
            <w:hideMark/>
          </w:tcPr>
          <w:p w14:paraId="362DE567" w14:textId="77777777" w:rsidR="00CE11E3" w:rsidRPr="00CE11E3" w:rsidRDefault="00CE11E3" w:rsidP="00CE11E3">
            <w:pPr>
              <w:ind w:firstLine="0"/>
              <w:jc w:val="left"/>
              <w:outlineLvl w:val="1"/>
              <w:rPr>
                <w:b/>
                <w:bCs/>
                <w:szCs w:val="24"/>
              </w:rPr>
            </w:pPr>
            <w:r w:rsidRPr="00CE11E3">
              <w:rPr>
                <w:b/>
                <w:bCs/>
                <w:szCs w:val="24"/>
              </w:rPr>
              <w:t>01</w:t>
            </w:r>
          </w:p>
        </w:tc>
        <w:tc>
          <w:tcPr>
            <w:tcW w:w="1418" w:type="dxa"/>
            <w:tcBorders>
              <w:top w:val="nil"/>
              <w:left w:val="nil"/>
              <w:bottom w:val="single" w:sz="4" w:space="0" w:color="auto"/>
              <w:right w:val="single" w:sz="4" w:space="0" w:color="auto"/>
            </w:tcBorders>
            <w:vAlign w:val="bottom"/>
            <w:hideMark/>
          </w:tcPr>
          <w:p w14:paraId="19C66A26"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BE30373"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7F085633" w14:textId="77777777" w:rsidR="00CE11E3" w:rsidRPr="00CE11E3" w:rsidRDefault="00CE11E3" w:rsidP="00CE11E3">
            <w:pPr>
              <w:ind w:firstLine="0"/>
              <w:jc w:val="center"/>
              <w:outlineLvl w:val="1"/>
              <w:rPr>
                <w:b/>
                <w:bCs/>
                <w:szCs w:val="24"/>
              </w:rPr>
            </w:pPr>
            <w:r w:rsidRPr="00CE11E3">
              <w:rPr>
                <w:b/>
                <w:bCs/>
                <w:szCs w:val="24"/>
              </w:rPr>
              <w:t>14 082,1</w:t>
            </w:r>
          </w:p>
        </w:tc>
        <w:tc>
          <w:tcPr>
            <w:tcW w:w="1272" w:type="dxa"/>
            <w:tcBorders>
              <w:top w:val="nil"/>
              <w:left w:val="nil"/>
              <w:bottom w:val="single" w:sz="4" w:space="0" w:color="auto"/>
              <w:right w:val="single" w:sz="4" w:space="0" w:color="auto"/>
            </w:tcBorders>
            <w:vAlign w:val="bottom"/>
            <w:hideMark/>
          </w:tcPr>
          <w:p w14:paraId="7DDFD371" w14:textId="77777777" w:rsidR="00CE11E3" w:rsidRPr="00CE11E3" w:rsidRDefault="00CE11E3" w:rsidP="00CE11E3">
            <w:pPr>
              <w:ind w:firstLine="0"/>
              <w:jc w:val="center"/>
              <w:outlineLvl w:val="1"/>
              <w:rPr>
                <w:b/>
                <w:bCs/>
                <w:szCs w:val="24"/>
              </w:rPr>
            </w:pPr>
            <w:r w:rsidRPr="00CE11E3">
              <w:rPr>
                <w:b/>
                <w:bCs/>
                <w:szCs w:val="24"/>
              </w:rPr>
              <w:t>3 241,4</w:t>
            </w:r>
          </w:p>
        </w:tc>
        <w:tc>
          <w:tcPr>
            <w:tcW w:w="709" w:type="dxa"/>
            <w:tcBorders>
              <w:top w:val="nil"/>
              <w:left w:val="nil"/>
              <w:bottom w:val="single" w:sz="4" w:space="0" w:color="auto"/>
              <w:right w:val="single" w:sz="4" w:space="0" w:color="auto"/>
            </w:tcBorders>
            <w:vAlign w:val="bottom"/>
            <w:hideMark/>
          </w:tcPr>
          <w:p w14:paraId="0EBF8C11" w14:textId="77777777" w:rsidR="00CE11E3" w:rsidRPr="00CE11E3" w:rsidRDefault="00CE11E3" w:rsidP="00CE11E3">
            <w:pPr>
              <w:ind w:firstLine="0"/>
              <w:jc w:val="center"/>
              <w:outlineLvl w:val="1"/>
              <w:rPr>
                <w:b/>
                <w:bCs/>
                <w:szCs w:val="24"/>
              </w:rPr>
            </w:pPr>
            <w:r w:rsidRPr="00CE11E3">
              <w:rPr>
                <w:b/>
                <w:bCs/>
                <w:szCs w:val="24"/>
              </w:rPr>
              <w:t>23,0</w:t>
            </w:r>
          </w:p>
        </w:tc>
      </w:tr>
      <w:tr w:rsidR="00D1055B" w:rsidRPr="00CE11E3" w14:paraId="29C5C173" w14:textId="77777777" w:rsidTr="00D1055B">
        <w:trPr>
          <w:trHeight w:val="254"/>
          <w:jc w:val="center"/>
        </w:trPr>
        <w:tc>
          <w:tcPr>
            <w:tcW w:w="421" w:type="dxa"/>
            <w:tcBorders>
              <w:top w:val="nil"/>
              <w:left w:val="single" w:sz="4" w:space="0" w:color="auto"/>
              <w:bottom w:val="single" w:sz="4" w:space="0" w:color="auto"/>
              <w:right w:val="single" w:sz="4" w:space="0" w:color="auto"/>
            </w:tcBorders>
            <w:noWrap/>
            <w:vAlign w:val="bottom"/>
            <w:hideMark/>
          </w:tcPr>
          <w:p w14:paraId="264921A7"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E9CC12F"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3EAC06C9"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88D1745" w14:textId="77777777" w:rsidR="00CE11E3" w:rsidRPr="00CE11E3" w:rsidRDefault="00CE11E3" w:rsidP="00CE11E3">
            <w:pPr>
              <w:ind w:firstLine="0"/>
              <w:jc w:val="left"/>
              <w:outlineLvl w:val="2"/>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07C2B27F" w14:textId="77777777" w:rsidR="00CE11E3" w:rsidRPr="00CE11E3" w:rsidRDefault="00CE11E3" w:rsidP="00CE11E3">
            <w:pPr>
              <w:ind w:firstLine="0"/>
              <w:jc w:val="left"/>
              <w:outlineLvl w:val="2"/>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3467259"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509DB3B9"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D048F8E" w14:textId="77777777" w:rsidR="00CE11E3" w:rsidRPr="00CE11E3" w:rsidRDefault="00CE11E3" w:rsidP="00CE11E3">
            <w:pPr>
              <w:ind w:firstLine="0"/>
              <w:jc w:val="center"/>
              <w:outlineLvl w:val="2"/>
              <w:rPr>
                <w:szCs w:val="24"/>
              </w:rPr>
            </w:pPr>
            <w:r w:rsidRPr="00CE11E3">
              <w:rPr>
                <w:szCs w:val="24"/>
              </w:rPr>
              <w:t>14 082,1</w:t>
            </w:r>
          </w:p>
        </w:tc>
        <w:tc>
          <w:tcPr>
            <w:tcW w:w="1272" w:type="dxa"/>
            <w:tcBorders>
              <w:top w:val="nil"/>
              <w:left w:val="nil"/>
              <w:bottom w:val="single" w:sz="4" w:space="0" w:color="auto"/>
              <w:right w:val="single" w:sz="4" w:space="0" w:color="auto"/>
            </w:tcBorders>
            <w:vAlign w:val="bottom"/>
            <w:hideMark/>
          </w:tcPr>
          <w:p w14:paraId="43042223" w14:textId="77777777" w:rsidR="00CE11E3" w:rsidRPr="00CE11E3" w:rsidRDefault="00CE11E3" w:rsidP="00CE11E3">
            <w:pPr>
              <w:ind w:firstLine="0"/>
              <w:jc w:val="center"/>
              <w:outlineLvl w:val="2"/>
              <w:rPr>
                <w:szCs w:val="24"/>
              </w:rPr>
            </w:pPr>
            <w:r w:rsidRPr="00CE11E3">
              <w:rPr>
                <w:szCs w:val="24"/>
              </w:rPr>
              <w:t>3 241,4</w:t>
            </w:r>
          </w:p>
        </w:tc>
        <w:tc>
          <w:tcPr>
            <w:tcW w:w="709" w:type="dxa"/>
            <w:tcBorders>
              <w:top w:val="nil"/>
              <w:left w:val="nil"/>
              <w:bottom w:val="single" w:sz="4" w:space="0" w:color="auto"/>
              <w:right w:val="single" w:sz="4" w:space="0" w:color="auto"/>
            </w:tcBorders>
            <w:vAlign w:val="bottom"/>
            <w:hideMark/>
          </w:tcPr>
          <w:p w14:paraId="109E739B" w14:textId="77777777" w:rsidR="00CE11E3" w:rsidRPr="00CE11E3" w:rsidRDefault="00CE11E3" w:rsidP="00CE11E3">
            <w:pPr>
              <w:ind w:firstLine="0"/>
              <w:jc w:val="center"/>
              <w:outlineLvl w:val="2"/>
              <w:rPr>
                <w:szCs w:val="24"/>
              </w:rPr>
            </w:pPr>
            <w:r w:rsidRPr="00CE11E3">
              <w:rPr>
                <w:szCs w:val="24"/>
              </w:rPr>
              <w:t>23,0</w:t>
            </w:r>
          </w:p>
        </w:tc>
      </w:tr>
      <w:tr w:rsidR="00D1055B" w:rsidRPr="00CE11E3" w14:paraId="1DC72C14" w14:textId="77777777" w:rsidTr="00D1055B">
        <w:trPr>
          <w:trHeight w:val="569"/>
          <w:jc w:val="center"/>
        </w:trPr>
        <w:tc>
          <w:tcPr>
            <w:tcW w:w="421" w:type="dxa"/>
            <w:tcBorders>
              <w:top w:val="nil"/>
              <w:left w:val="single" w:sz="4" w:space="0" w:color="auto"/>
              <w:bottom w:val="single" w:sz="4" w:space="0" w:color="auto"/>
              <w:right w:val="single" w:sz="4" w:space="0" w:color="auto"/>
            </w:tcBorders>
            <w:noWrap/>
            <w:vAlign w:val="bottom"/>
            <w:hideMark/>
          </w:tcPr>
          <w:p w14:paraId="229B1ED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3FACB37"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3752BDCB"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C47F327" w14:textId="77777777" w:rsidR="00CE11E3" w:rsidRPr="00CE11E3" w:rsidRDefault="00CE11E3" w:rsidP="00CE11E3">
            <w:pPr>
              <w:ind w:firstLine="0"/>
              <w:jc w:val="left"/>
              <w:outlineLvl w:val="3"/>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6F481A46"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C24DA0E"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6CCE10D7"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8690C6E" w14:textId="77777777" w:rsidR="00CE11E3" w:rsidRPr="00CE11E3" w:rsidRDefault="00CE11E3" w:rsidP="00CE11E3">
            <w:pPr>
              <w:ind w:firstLine="0"/>
              <w:jc w:val="center"/>
              <w:outlineLvl w:val="3"/>
              <w:rPr>
                <w:szCs w:val="24"/>
              </w:rPr>
            </w:pPr>
            <w:r w:rsidRPr="00CE11E3">
              <w:rPr>
                <w:szCs w:val="24"/>
              </w:rPr>
              <w:t>14 082,1</w:t>
            </w:r>
          </w:p>
        </w:tc>
        <w:tc>
          <w:tcPr>
            <w:tcW w:w="1272" w:type="dxa"/>
            <w:tcBorders>
              <w:top w:val="nil"/>
              <w:left w:val="nil"/>
              <w:bottom w:val="single" w:sz="4" w:space="0" w:color="auto"/>
              <w:right w:val="single" w:sz="4" w:space="0" w:color="auto"/>
            </w:tcBorders>
            <w:vAlign w:val="bottom"/>
            <w:hideMark/>
          </w:tcPr>
          <w:p w14:paraId="310EA969" w14:textId="77777777" w:rsidR="00CE11E3" w:rsidRPr="00CE11E3" w:rsidRDefault="00CE11E3" w:rsidP="00CE11E3">
            <w:pPr>
              <w:ind w:firstLine="0"/>
              <w:jc w:val="center"/>
              <w:outlineLvl w:val="3"/>
              <w:rPr>
                <w:szCs w:val="24"/>
              </w:rPr>
            </w:pPr>
            <w:r w:rsidRPr="00CE11E3">
              <w:rPr>
                <w:szCs w:val="24"/>
              </w:rPr>
              <w:t>3 241,4</w:t>
            </w:r>
          </w:p>
        </w:tc>
        <w:tc>
          <w:tcPr>
            <w:tcW w:w="709" w:type="dxa"/>
            <w:tcBorders>
              <w:top w:val="nil"/>
              <w:left w:val="nil"/>
              <w:bottom w:val="single" w:sz="4" w:space="0" w:color="auto"/>
              <w:right w:val="single" w:sz="4" w:space="0" w:color="auto"/>
            </w:tcBorders>
            <w:vAlign w:val="bottom"/>
            <w:hideMark/>
          </w:tcPr>
          <w:p w14:paraId="1A85E5A2" w14:textId="77777777" w:rsidR="00CE11E3" w:rsidRPr="00CE11E3" w:rsidRDefault="00CE11E3" w:rsidP="00CE11E3">
            <w:pPr>
              <w:ind w:firstLine="0"/>
              <w:jc w:val="center"/>
              <w:outlineLvl w:val="3"/>
              <w:rPr>
                <w:szCs w:val="24"/>
              </w:rPr>
            </w:pPr>
            <w:r w:rsidRPr="00CE11E3">
              <w:rPr>
                <w:szCs w:val="24"/>
              </w:rPr>
              <w:t>23,0</w:t>
            </w:r>
          </w:p>
        </w:tc>
      </w:tr>
      <w:tr w:rsidR="00D1055B" w:rsidRPr="00CE11E3" w14:paraId="7432A575" w14:textId="77777777" w:rsidTr="00D1055B">
        <w:trPr>
          <w:trHeight w:val="678"/>
          <w:jc w:val="center"/>
        </w:trPr>
        <w:tc>
          <w:tcPr>
            <w:tcW w:w="421" w:type="dxa"/>
            <w:tcBorders>
              <w:top w:val="nil"/>
              <w:left w:val="single" w:sz="4" w:space="0" w:color="auto"/>
              <w:bottom w:val="single" w:sz="4" w:space="0" w:color="auto"/>
              <w:right w:val="single" w:sz="4" w:space="0" w:color="auto"/>
            </w:tcBorders>
            <w:noWrap/>
            <w:vAlign w:val="bottom"/>
            <w:hideMark/>
          </w:tcPr>
          <w:p w14:paraId="7CF2C5E4"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89EB8BD"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4C21D658"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928C3D6"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3BEDC8BA"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2C3A5533" w14:textId="77777777" w:rsidR="00CE11E3" w:rsidRPr="00CE11E3" w:rsidRDefault="00CE11E3" w:rsidP="00CE11E3">
            <w:pPr>
              <w:ind w:firstLine="0"/>
              <w:jc w:val="center"/>
              <w:outlineLvl w:val="4"/>
              <w:rPr>
                <w:szCs w:val="24"/>
              </w:rPr>
            </w:pPr>
            <w:r w:rsidRPr="00CE11E3">
              <w:rPr>
                <w:szCs w:val="24"/>
              </w:rPr>
              <w:t>77 7 0 300000</w:t>
            </w:r>
          </w:p>
        </w:tc>
        <w:tc>
          <w:tcPr>
            <w:tcW w:w="709" w:type="dxa"/>
            <w:tcBorders>
              <w:top w:val="nil"/>
              <w:left w:val="nil"/>
              <w:bottom w:val="single" w:sz="4" w:space="0" w:color="auto"/>
              <w:right w:val="single" w:sz="4" w:space="0" w:color="auto"/>
            </w:tcBorders>
            <w:vAlign w:val="bottom"/>
            <w:hideMark/>
          </w:tcPr>
          <w:p w14:paraId="54E33FE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D172123" w14:textId="77777777" w:rsidR="00CE11E3" w:rsidRPr="00CE11E3" w:rsidRDefault="00CE11E3" w:rsidP="00CE11E3">
            <w:pPr>
              <w:ind w:firstLine="0"/>
              <w:jc w:val="center"/>
              <w:outlineLvl w:val="4"/>
              <w:rPr>
                <w:szCs w:val="24"/>
              </w:rPr>
            </w:pPr>
            <w:r w:rsidRPr="00CE11E3">
              <w:rPr>
                <w:szCs w:val="24"/>
              </w:rPr>
              <w:t>14 082,1</w:t>
            </w:r>
          </w:p>
        </w:tc>
        <w:tc>
          <w:tcPr>
            <w:tcW w:w="1272" w:type="dxa"/>
            <w:tcBorders>
              <w:top w:val="nil"/>
              <w:left w:val="nil"/>
              <w:bottom w:val="single" w:sz="4" w:space="0" w:color="auto"/>
              <w:right w:val="single" w:sz="4" w:space="0" w:color="auto"/>
            </w:tcBorders>
            <w:vAlign w:val="bottom"/>
            <w:hideMark/>
          </w:tcPr>
          <w:p w14:paraId="6B5F1999" w14:textId="77777777" w:rsidR="00CE11E3" w:rsidRPr="00CE11E3" w:rsidRDefault="00CE11E3" w:rsidP="00CE11E3">
            <w:pPr>
              <w:ind w:firstLine="0"/>
              <w:jc w:val="center"/>
              <w:outlineLvl w:val="4"/>
              <w:rPr>
                <w:szCs w:val="24"/>
              </w:rPr>
            </w:pPr>
            <w:r w:rsidRPr="00CE11E3">
              <w:rPr>
                <w:szCs w:val="24"/>
              </w:rPr>
              <w:t>3 241,4</w:t>
            </w:r>
          </w:p>
        </w:tc>
        <w:tc>
          <w:tcPr>
            <w:tcW w:w="709" w:type="dxa"/>
            <w:tcBorders>
              <w:top w:val="nil"/>
              <w:left w:val="nil"/>
              <w:bottom w:val="single" w:sz="4" w:space="0" w:color="auto"/>
              <w:right w:val="single" w:sz="4" w:space="0" w:color="auto"/>
            </w:tcBorders>
            <w:vAlign w:val="bottom"/>
            <w:hideMark/>
          </w:tcPr>
          <w:p w14:paraId="3A65F346" w14:textId="77777777" w:rsidR="00CE11E3" w:rsidRPr="00CE11E3" w:rsidRDefault="00CE11E3" w:rsidP="00CE11E3">
            <w:pPr>
              <w:ind w:firstLine="0"/>
              <w:jc w:val="center"/>
              <w:outlineLvl w:val="4"/>
              <w:rPr>
                <w:szCs w:val="24"/>
              </w:rPr>
            </w:pPr>
            <w:r w:rsidRPr="00CE11E3">
              <w:rPr>
                <w:szCs w:val="24"/>
              </w:rPr>
              <w:t>23,0</w:t>
            </w:r>
          </w:p>
        </w:tc>
      </w:tr>
      <w:tr w:rsidR="00D1055B" w:rsidRPr="00CE11E3" w14:paraId="076E99BC" w14:textId="77777777" w:rsidTr="00D1055B">
        <w:trPr>
          <w:trHeight w:val="578"/>
          <w:jc w:val="center"/>
        </w:trPr>
        <w:tc>
          <w:tcPr>
            <w:tcW w:w="421" w:type="dxa"/>
            <w:tcBorders>
              <w:top w:val="nil"/>
              <w:left w:val="single" w:sz="4" w:space="0" w:color="auto"/>
              <w:bottom w:val="single" w:sz="4" w:space="0" w:color="auto"/>
              <w:right w:val="single" w:sz="4" w:space="0" w:color="auto"/>
            </w:tcBorders>
            <w:noWrap/>
            <w:vAlign w:val="bottom"/>
            <w:hideMark/>
          </w:tcPr>
          <w:p w14:paraId="56028252"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94E77B4" w14:textId="77777777" w:rsidR="00CE11E3" w:rsidRPr="00CE11E3" w:rsidRDefault="00CE11E3" w:rsidP="00CE11E3">
            <w:pPr>
              <w:ind w:firstLine="0"/>
              <w:jc w:val="left"/>
              <w:outlineLvl w:val="5"/>
              <w:rPr>
                <w:szCs w:val="24"/>
              </w:rPr>
            </w:pPr>
            <w:r w:rsidRPr="00CE11E3">
              <w:rPr>
                <w:szCs w:val="24"/>
              </w:rPr>
              <w:t>Ежемесячная доплата к пенсиям, дополнительное пенсионное обеспечение</w:t>
            </w:r>
          </w:p>
        </w:tc>
        <w:tc>
          <w:tcPr>
            <w:tcW w:w="851" w:type="dxa"/>
            <w:tcBorders>
              <w:top w:val="nil"/>
              <w:left w:val="nil"/>
              <w:bottom w:val="single" w:sz="4" w:space="0" w:color="auto"/>
              <w:right w:val="single" w:sz="4" w:space="0" w:color="auto"/>
            </w:tcBorders>
            <w:vAlign w:val="bottom"/>
          </w:tcPr>
          <w:p w14:paraId="12530E28"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752DF3D"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614ADE4E"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103F4A8E" w14:textId="77777777" w:rsidR="00CE11E3" w:rsidRPr="00CE11E3" w:rsidRDefault="00CE11E3" w:rsidP="00CE11E3">
            <w:pPr>
              <w:ind w:firstLine="0"/>
              <w:jc w:val="center"/>
              <w:outlineLvl w:val="5"/>
              <w:rPr>
                <w:szCs w:val="24"/>
              </w:rPr>
            </w:pPr>
            <w:r w:rsidRPr="00CE11E3">
              <w:rPr>
                <w:szCs w:val="24"/>
              </w:rPr>
              <w:t>77 7 03 29980</w:t>
            </w:r>
          </w:p>
        </w:tc>
        <w:tc>
          <w:tcPr>
            <w:tcW w:w="709" w:type="dxa"/>
            <w:tcBorders>
              <w:top w:val="nil"/>
              <w:left w:val="nil"/>
              <w:bottom w:val="single" w:sz="4" w:space="0" w:color="auto"/>
              <w:right w:val="single" w:sz="4" w:space="0" w:color="auto"/>
            </w:tcBorders>
            <w:vAlign w:val="bottom"/>
            <w:hideMark/>
          </w:tcPr>
          <w:p w14:paraId="671BD27F"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16732B8" w14:textId="77777777" w:rsidR="00CE11E3" w:rsidRPr="00CE11E3" w:rsidRDefault="00CE11E3" w:rsidP="00CE11E3">
            <w:pPr>
              <w:ind w:firstLine="0"/>
              <w:jc w:val="center"/>
              <w:outlineLvl w:val="5"/>
              <w:rPr>
                <w:szCs w:val="24"/>
              </w:rPr>
            </w:pPr>
            <w:r w:rsidRPr="00CE11E3">
              <w:rPr>
                <w:szCs w:val="24"/>
              </w:rPr>
              <w:t>14 082,1</w:t>
            </w:r>
          </w:p>
        </w:tc>
        <w:tc>
          <w:tcPr>
            <w:tcW w:w="1272" w:type="dxa"/>
            <w:tcBorders>
              <w:top w:val="nil"/>
              <w:left w:val="nil"/>
              <w:bottom w:val="single" w:sz="4" w:space="0" w:color="auto"/>
              <w:right w:val="single" w:sz="4" w:space="0" w:color="auto"/>
            </w:tcBorders>
            <w:vAlign w:val="bottom"/>
            <w:hideMark/>
          </w:tcPr>
          <w:p w14:paraId="5F119BDA" w14:textId="77777777" w:rsidR="00CE11E3" w:rsidRPr="00CE11E3" w:rsidRDefault="00CE11E3" w:rsidP="00CE11E3">
            <w:pPr>
              <w:ind w:firstLine="0"/>
              <w:jc w:val="center"/>
              <w:outlineLvl w:val="5"/>
              <w:rPr>
                <w:szCs w:val="24"/>
              </w:rPr>
            </w:pPr>
            <w:r w:rsidRPr="00CE11E3">
              <w:rPr>
                <w:szCs w:val="24"/>
              </w:rPr>
              <w:t>3 241,4</w:t>
            </w:r>
          </w:p>
        </w:tc>
        <w:tc>
          <w:tcPr>
            <w:tcW w:w="709" w:type="dxa"/>
            <w:tcBorders>
              <w:top w:val="nil"/>
              <w:left w:val="nil"/>
              <w:bottom w:val="single" w:sz="4" w:space="0" w:color="auto"/>
              <w:right w:val="single" w:sz="4" w:space="0" w:color="auto"/>
            </w:tcBorders>
            <w:vAlign w:val="bottom"/>
            <w:hideMark/>
          </w:tcPr>
          <w:p w14:paraId="4194E053" w14:textId="77777777" w:rsidR="00CE11E3" w:rsidRPr="00CE11E3" w:rsidRDefault="00CE11E3" w:rsidP="00CE11E3">
            <w:pPr>
              <w:ind w:firstLine="0"/>
              <w:jc w:val="center"/>
              <w:outlineLvl w:val="5"/>
              <w:rPr>
                <w:szCs w:val="24"/>
              </w:rPr>
            </w:pPr>
            <w:r w:rsidRPr="00CE11E3">
              <w:rPr>
                <w:szCs w:val="24"/>
              </w:rPr>
              <w:t>23,0</w:t>
            </w:r>
          </w:p>
        </w:tc>
      </w:tr>
      <w:tr w:rsidR="00D1055B" w:rsidRPr="00CE11E3" w14:paraId="0D433138" w14:textId="77777777" w:rsidTr="00D1055B">
        <w:trPr>
          <w:trHeight w:val="474"/>
          <w:jc w:val="center"/>
        </w:trPr>
        <w:tc>
          <w:tcPr>
            <w:tcW w:w="421" w:type="dxa"/>
            <w:tcBorders>
              <w:top w:val="nil"/>
              <w:left w:val="single" w:sz="4" w:space="0" w:color="auto"/>
              <w:bottom w:val="single" w:sz="4" w:space="0" w:color="auto"/>
              <w:right w:val="single" w:sz="4" w:space="0" w:color="auto"/>
            </w:tcBorders>
            <w:noWrap/>
            <w:vAlign w:val="bottom"/>
            <w:hideMark/>
          </w:tcPr>
          <w:p w14:paraId="390C8302"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00AC908"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28CF0190"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87BB9FF"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D9B2675"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41F2089" w14:textId="77777777" w:rsidR="00CE11E3" w:rsidRPr="00CE11E3" w:rsidRDefault="00CE11E3" w:rsidP="00CE11E3">
            <w:pPr>
              <w:ind w:firstLine="0"/>
              <w:jc w:val="center"/>
              <w:outlineLvl w:val="6"/>
              <w:rPr>
                <w:szCs w:val="24"/>
              </w:rPr>
            </w:pPr>
            <w:r w:rsidRPr="00CE11E3">
              <w:rPr>
                <w:szCs w:val="24"/>
              </w:rPr>
              <w:t>77 7 03 29980</w:t>
            </w:r>
          </w:p>
        </w:tc>
        <w:tc>
          <w:tcPr>
            <w:tcW w:w="709" w:type="dxa"/>
            <w:tcBorders>
              <w:top w:val="nil"/>
              <w:left w:val="nil"/>
              <w:bottom w:val="single" w:sz="4" w:space="0" w:color="auto"/>
              <w:right w:val="single" w:sz="4" w:space="0" w:color="auto"/>
            </w:tcBorders>
            <w:vAlign w:val="bottom"/>
            <w:hideMark/>
          </w:tcPr>
          <w:p w14:paraId="292FECEE"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2EA1330A" w14:textId="77777777" w:rsidR="00CE11E3" w:rsidRPr="00CE11E3" w:rsidRDefault="00CE11E3" w:rsidP="00CE11E3">
            <w:pPr>
              <w:ind w:firstLine="0"/>
              <w:jc w:val="center"/>
              <w:outlineLvl w:val="6"/>
              <w:rPr>
                <w:szCs w:val="24"/>
              </w:rPr>
            </w:pPr>
            <w:r w:rsidRPr="00CE11E3">
              <w:rPr>
                <w:szCs w:val="24"/>
              </w:rPr>
              <w:t>14 082,1</w:t>
            </w:r>
          </w:p>
        </w:tc>
        <w:tc>
          <w:tcPr>
            <w:tcW w:w="1272" w:type="dxa"/>
            <w:tcBorders>
              <w:top w:val="nil"/>
              <w:left w:val="nil"/>
              <w:bottom w:val="single" w:sz="4" w:space="0" w:color="auto"/>
              <w:right w:val="single" w:sz="4" w:space="0" w:color="auto"/>
            </w:tcBorders>
            <w:vAlign w:val="bottom"/>
            <w:hideMark/>
          </w:tcPr>
          <w:p w14:paraId="792FD288" w14:textId="77777777" w:rsidR="00CE11E3" w:rsidRPr="00CE11E3" w:rsidRDefault="00CE11E3" w:rsidP="00CE11E3">
            <w:pPr>
              <w:ind w:firstLine="0"/>
              <w:jc w:val="center"/>
              <w:outlineLvl w:val="6"/>
              <w:rPr>
                <w:szCs w:val="24"/>
              </w:rPr>
            </w:pPr>
            <w:r w:rsidRPr="00CE11E3">
              <w:rPr>
                <w:szCs w:val="24"/>
              </w:rPr>
              <w:t>3 241,4</w:t>
            </w:r>
          </w:p>
        </w:tc>
        <w:tc>
          <w:tcPr>
            <w:tcW w:w="709" w:type="dxa"/>
            <w:tcBorders>
              <w:top w:val="nil"/>
              <w:left w:val="nil"/>
              <w:bottom w:val="single" w:sz="4" w:space="0" w:color="auto"/>
              <w:right w:val="single" w:sz="4" w:space="0" w:color="auto"/>
            </w:tcBorders>
            <w:vAlign w:val="bottom"/>
            <w:hideMark/>
          </w:tcPr>
          <w:p w14:paraId="3AACABAF" w14:textId="77777777" w:rsidR="00CE11E3" w:rsidRPr="00CE11E3" w:rsidRDefault="00CE11E3" w:rsidP="00CE11E3">
            <w:pPr>
              <w:ind w:firstLine="0"/>
              <w:jc w:val="center"/>
              <w:outlineLvl w:val="6"/>
              <w:rPr>
                <w:szCs w:val="24"/>
              </w:rPr>
            </w:pPr>
            <w:r w:rsidRPr="00CE11E3">
              <w:rPr>
                <w:szCs w:val="24"/>
              </w:rPr>
              <w:t>23,0</w:t>
            </w:r>
          </w:p>
        </w:tc>
      </w:tr>
      <w:tr w:rsidR="00D1055B" w:rsidRPr="00CE11E3" w14:paraId="2FA34599" w14:textId="77777777" w:rsidTr="00D1055B">
        <w:trPr>
          <w:trHeight w:val="482"/>
          <w:jc w:val="center"/>
        </w:trPr>
        <w:tc>
          <w:tcPr>
            <w:tcW w:w="421" w:type="dxa"/>
            <w:tcBorders>
              <w:top w:val="nil"/>
              <w:left w:val="single" w:sz="4" w:space="0" w:color="auto"/>
              <w:bottom w:val="single" w:sz="4" w:space="0" w:color="auto"/>
              <w:right w:val="single" w:sz="4" w:space="0" w:color="auto"/>
            </w:tcBorders>
            <w:noWrap/>
            <w:vAlign w:val="bottom"/>
            <w:hideMark/>
          </w:tcPr>
          <w:p w14:paraId="65C3E03F"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67EC5DA" w14:textId="77777777" w:rsidR="00CE11E3" w:rsidRPr="00CE11E3" w:rsidRDefault="00CE11E3" w:rsidP="00CE11E3">
            <w:pPr>
              <w:ind w:firstLine="0"/>
              <w:jc w:val="left"/>
              <w:outlineLvl w:val="1"/>
              <w:rPr>
                <w:b/>
                <w:bCs/>
                <w:szCs w:val="24"/>
              </w:rPr>
            </w:pPr>
            <w:r w:rsidRPr="00CE11E3">
              <w:rPr>
                <w:b/>
                <w:bCs/>
                <w:szCs w:val="24"/>
              </w:rPr>
              <w:t>Социальное обеспечение населения</w:t>
            </w:r>
          </w:p>
        </w:tc>
        <w:tc>
          <w:tcPr>
            <w:tcW w:w="851" w:type="dxa"/>
            <w:tcBorders>
              <w:top w:val="nil"/>
              <w:left w:val="nil"/>
              <w:bottom w:val="single" w:sz="4" w:space="0" w:color="auto"/>
              <w:right w:val="single" w:sz="4" w:space="0" w:color="auto"/>
            </w:tcBorders>
            <w:vAlign w:val="bottom"/>
          </w:tcPr>
          <w:p w14:paraId="6879046D"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05ABA756" w14:textId="77777777" w:rsidR="00CE11E3" w:rsidRPr="00CE11E3" w:rsidRDefault="00CE11E3" w:rsidP="00CE11E3">
            <w:pPr>
              <w:ind w:firstLine="0"/>
              <w:jc w:val="left"/>
              <w:outlineLvl w:val="1"/>
              <w:rPr>
                <w:b/>
                <w:bCs/>
                <w:szCs w:val="24"/>
              </w:rPr>
            </w:pPr>
            <w:r w:rsidRPr="00CE11E3">
              <w:rPr>
                <w:b/>
                <w:bCs/>
                <w:szCs w:val="24"/>
              </w:rPr>
              <w:t>10</w:t>
            </w:r>
          </w:p>
        </w:tc>
        <w:tc>
          <w:tcPr>
            <w:tcW w:w="567" w:type="dxa"/>
            <w:tcBorders>
              <w:top w:val="nil"/>
              <w:left w:val="nil"/>
              <w:bottom w:val="single" w:sz="4" w:space="0" w:color="auto"/>
              <w:right w:val="single" w:sz="4" w:space="0" w:color="auto"/>
            </w:tcBorders>
            <w:vAlign w:val="bottom"/>
            <w:hideMark/>
          </w:tcPr>
          <w:p w14:paraId="253F4AA3" w14:textId="77777777" w:rsidR="00CE11E3" w:rsidRPr="00CE11E3" w:rsidRDefault="00CE11E3" w:rsidP="00CE11E3">
            <w:pPr>
              <w:ind w:firstLine="0"/>
              <w:jc w:val="left"/>
              <w:outlineLvl w:val="1"/>
              <w:rPr>
                <w:b/>
                <w:bCs/>
                <w:szCs w:val="24"/>
              </w:rPr>
            </w:pPr>
            <w:r w:rsidRPr="00CE11E3">
              <w:rPr>
                <w:b/>
                <w:bCs/>
                <w:szCs w:val="24"/>
              </w:rPr>
              <w:t>03</w:t>
            </w:r>
          </w:p>
        </w:tc>
        <w:tc>
          <w:tcPr>
            <w:tcW w:w="1418" w:type="dxa"/>
            <w:tcBorders>
              <w:top w:val="nil"/>
              <w:left w:val="nil"/>
              <w:bottom w:val="single" w:sz="4" w:space="0" w:color="auto"/>
              <w:right w:val="single" w:sz="4" w:space="0" w:color="auto"/>
            </w:tcBorders>
            <w:vAlign w:val="bottom"/>
            <w:hideMark/>
          </w:tcPr>
          <w:p w14:paraId="081F1221"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B073755"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4EE28C53" w14:textId="77777777" w:rsidR="00CE11E3" w:rsidRPr="00CE11E3" w:rsidRDefault="00CE11E3" w:rsidP="00CE11E3">
            <w:pPr>
              <w:ind w:firstLine="0"/>
              <w:jc w:val="center"/>
              <w:outlineLvl w:val="1"/>
              <w:rPr>
                <w:b/>
                <w:bCs/>
                <w:szCs w:val="24"/>
              </w:rPr>
            </w:pPr>
            <w:r w:rsidRPr="00CE11E3">
              <w:rPr>
                <w:b/>
                <w:bCs/>
                <w:szCs w:val="24"/>
              </w:rPr>
              <w:t>17 591,7</w:t>
            </w:r>
          </w:p>
        </w:tc>
        <w:tc>
          <w:tcPr>
            <w:tcW w:w="1272" w:type="dxa"/>
            <w:tcBorders>
              <w:top w:val="nil"/>
              <w:left w:val="nil"/>
              <w:bottom w:val="single" w:sz="4" w:space="0" w:color="auto"/>
              <w:right w:val="single" w:sz="4" w:space="0" w:color="auto"/>
            </w:tcBorders>
            <w:vAlign w:val="bottom"/>
            <w:hideMark/>
          </w:tcPr>
          <w:p w14:paraId="642E1AD3" w14:textId="77777777" w:rsidR="00CE11E3" w:rsidRPr="00CE11E3" w:rsidRDefault="00CE11E3" w:rsidP="00CE11E3">
            <w:pPr>
              <w:ind w:firstLine="0"/>
              <w:jc w:val="center"/>
              <w:outlineLvl w:val="1"/>
              <w:rPr>
                <w:b/>
                <w:bCs/>
                <w:szCs w:val="24"/>
              </w:rPr>
            </w:pPr>
            <w:r w:rsidRPr="00CE11E3">
              <w:rPr>
                <w:b/>
                <w:bCs/>
                <w:szCs w:val="24"/>
              </w:rPr>
              <w:t>6 538,2</w:t>
            </w:r>
          </w:p>
        </w:tc>
        <w:tc>
          <w:tcPr>
            <w:tcW w:w="709" w:type="dxa"/>
            <w:tcBorders>
              <w:top w:val="nil"/>
              <w:left w:val="nil"/>
              <w:bottom w:val="single" w:sz="4" w:space="0" w:color="auto"/>
              <w:right w:val="single" w:sz="4" w:space="0" w:color="auto"/>
            </w:tcBorders>
            <w:vAlign w:val="bottom"/>
            <w:hideMark/>
          </w:tcPr>
          <w:p w14:paraId="57C80637" w14:textId="77777777" w:rsidR="00CE11E3" w:rsidRPr="00CE11E3" w:rsidRDefault="00CE11E3" w:rsidP="00CE11E3">
            <w:pPr>
              <w:ind w:firstLine="0"/>
              <w:jc w:val="center"/>
              <w:outlineLvl w:val="1"/>
              <w:rPr>
                <w:b/>
                <w:bCs/>
                <w:szCs w:val="24"/>
              </w:rPr>
            </w:pPr>
            <w:r w:rsidRPr="00CE11E3">
              <w:rPr>
                <w:b/>
                <w:bCs/>
                <w:szCs w:val="24"/>
              </w:rPr>
              <w:t>37,2</w:t>
            </w:r>
          </w:p>
        </w:tc>
      </w:tr>
      <w:tr w:rsidR="00D1055B" w:rsidRPr="00CE11E3" w14:paraId="35B6EFA8" w14:textId="77777777" w:rsidTr="00D1055B">
        <w:trPr>
          <w:trHeight w:val="1046"/>
          <w:jc w:val="center"/>
        </w:trPr>
        <w:tc>
          <w:tcPr>
            <w:tcW w:w="421" w:type="dxa"/>
            <w:tcBorders>
              <w:top w:val="nil"/>
              <w:left w:val="single" w:sz="4" w:space="0" w:color="auto"/>
              <w:bottom w:val="single" w:sz="4" w:space="0" w:color="auto"/>
              <w:right w:val="single" w:sz="4" w:space="0" w:color="auto"/>
            </w:tcBorders>
            <w:noWrap/>
            <w:vAlign w:val="bottom"/>
            <w:hideMark/>
          </w:tcPr>
          <w:p w14:paraId="25B1BB5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E6D2B16" w14:textId="77777777" w:rsidR="00CE11E3" w:rsidRPr="00CE11E3" w:rsidRDefault="00CE11E3" w:rsidP="00CE11E3">
            <w:pPr>
              <w:ind w:firstLine="0"/>
              <w:jc w:val="left"/>
              <w:outlineLvl w:val="2"/>
              <w:rPr>
                <w:szCs w:val="24"/>
              </w:rPr>
            </w:pPr>
            <w:r w:rsidRPr="00CE11E3">
              <w:rPr>
                <w:szCs w:val="24"/>
              </w:rPr>
              <w:t>Муниципальная программа «Развитие культуры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2D1AB818"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5154709" w14:textId="77777777" w:rsidR="00CE11E3" w:rsidRPr="00CE11E3" w:rsidRDefault="00CE11E3" w:rsidP="00CE11E3">
            <w:pPr>
              <w:ind w:firstLine="0"/>
              <w:jc w:val="left"/>
              <w:outlineLvl w:val="2"/>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4C5307B3"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285B395E" w14:textId="77777777" w:rsidR="00CE11E3" w:rsidRPr="00CE11E3" w:rsidRDefault="00CE11E3" w:rsidP="00CE11E3">
            <w:pPr>
              <w:ind w:firstLine="0"/>
              <w:jc w:val="center"/>
              <w:outlineLvl w:val="2"/>
              <w:rPr>
                <w:szCs w:val="24"/>
              </w:rPr>
            </w:pPr>
            <w:r w:rsidRPr="00CE11E3">
              <w:rPr>
                <w:szCs w:val="24"/>
              </w:rPr>
              <w:t>02 0 00 00000</w:t>
            </w:r>
          </w:p>
        </w:tc>
        <w:tc>
          <w:tcPr>
            <w:tcW w:w="709" w:type="dxa"/>
            <w:tcBorders>
              <w:top w:val="nil"/>
              <w:left w:val="nil"/>
              <w:bottom w:val="single" w:sz="4" w:space="0" w:color="auto"/>
              <w:right w:val="single" w:sz="4" w:space="0" w:color="auto"/>
            </w:tcBorders>
            <w:vAlign w:val="bottom"/>
            <w:hideMark/>
          </w:tcPr>
          <w:p w14:paraId="4EB48EBC"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FD495FD" w14:textId="77777777" w:rsidR="00CE11E3" w:rsidRPr="00CE11E3" w:rsidRDefault="00CE11E3" w:rsidP="00CE11E3">
            <w:pPr>
              <w:ind w:firstLine="0"/>
              <w:jc w:val="center"/>
              <w:outlineLvl w:val="2"/>
              <w:rPr>
                <w:szCs w:val="24"/>
              </w:rPr>
            </w:pPr>
            <w:r w:rsidRPr="00CE11E3">
              <w:rPr>
                <w:szCs w:val="24"/>
              </w:rPr>
              <w:t>616,4</w:t>
            </w:r>
          </w:p>
        </w:tc>
        <w:tc>
          <w:tcPr>
            <w:tcW w:w="1272" w:type="dxa"/>
            <w:tcBorders>
              <w:top w:val="nil"/>
              <w:left w:val="nil"/>
              <w:bottom w:val="single" w:sz="4" w:space="0" w:color="auto"/>
              <w:right w:val="single" w:sz="4" w:space="0" w:color="auto"/>
            </w:tcBorders>
            <w:vAlign w:val="bottom"/>
            <w:hideMark/>
          </w:tcPr>
          <w:p w14:paraId="198B06FE" w14:textId="77777777" w:rsidR="00CE11E3" w:rsidRPr="00CE11E3" w:rsidRDefault="00CE11E3" w:rsidP="00CE11E3">
            <w:pPr>
              <w:ind w:firstLine="0"/>
              <w:jc w:val="center"/>
              <w:outlineLvl w:val="2"/>
              <w:rPr>
                <w:szCs w:val="24"/>
              </w:rPr>
            </w:pPr>
            <w:r w:rsidRPr="00CE11E3">
              <w:rPr>
                <w:szCs w:val="24"/>
              </w:rPr>
              <w:t>147,2</w:t>
            </w:r>
          </w:p>
        </w:tc>
        <w:tc>
          <w:tcPr>
            <w:tcW w:w="709" w:type="dxa"/>
            <w:tcBorders>
              <w:top w:val="nil"/>
              <w:left w:val="nil"/>
              <w:bottom w:val="single" w:sz="4" w:space="0" w:color="auto"/>
              <w:right w:val="single" w:sz="4" w:space="0" w:color="auto"/>
            </w:tcBorders>
            <w:vAlign w:val="bottom"/>
            <w:hideMark/>
          </w:tcPr>
          <w:p w14:paraId="05981053" w14:textId="77777777" w:rsidR="00CE11E3" w:rsidRPr="00CE11E3" w:rsidRDefault="00CE11E3" w:rsidP="00CE11E3">
            <w:pPr>
              <w:ind w:firstLine="0"/>
              <w:jc w:val="center"/>
              <w:outlineLvl w:val="2"/>
              <w:rPr>
                <w:szCs w:val="24"/>
              </w:rPr>
            </w:pPr>
            <w:r w:rsidRPr="00CE11E3">
              <w:rPr>
                <w:szCs w:val="24"/>
              </w:rPr>
              <w:t>23,9</w:t>
            </w:r>
          </w:p>
        </w:tc>
      </w:tr>
      <w:tr w:rsidR="00D1055B" w:rsidRPr="00CE11E3" w14:paraId="4091560E" w14:textId="77777777" w:rsidTr="00D1055B">
        <w:trPr>
          <w:trHeight w:val="434"/>
          <w:jc w:val="center"/>
        </w:trPr>
        <w:tc>
          <w:tcPr>
            <w:tcW w:w="421" w:type="dxa"/>
            <w:tcBorders>
              <w:top w:val="nil"/>
              <w:left w:val="single" w:sz="4" w:space="0" w:color="auto"/>
              <w:bottom w:val="single" w:sz="4" w:space="0" w:color="auto"/>
              <w:right w:val="single" w:sz="4" w:space="0" w:color="auto"/>
            </w:tcBorders>
            <w:noWrap/>
            <w:vAlign w:val="bottom"/>
            <w:hideMark/>
          </w:tcPr>
          <w:p w14:paraId="4614E004"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9E2C715" w14:textId="77777777" w:rsidR="00CE11E3" w:rsidRPr="00CE11E3" w:rsidRDefault="00CE11E3" w:rsidP="00CE11E3">
            <w:pPr>
              <w:ind w:firstLine="0"/>
              <w:jc w:val="left"/>
              <w:outlineLvl w:val="3"/>
              <w:rPr>
                <w:szCs w:val="24"/>
              </w:rPr>
            </w:pPr>
            <w:r w:rsidRPr="00CE11E3">
              <w:rPr>
                <w:szCs w:val="24"/>
              </w:rPr>
              <w:t>Подпрограмма «Социально-значимые мероприятия для населения»</w:t>
            </w:r>
          </w:p>
        </w:tc>
        <w:tc>
          <w:tcPr>
            <w:tcW w:w="851" w:type="dxa"/>
            <w:tcBorders>
              <w:top w:val="nil"/>
              <w:left w:val="nil"/>
              <w:bottom w:val="single" w:sz="4" w:space="0" w:color="auto"/>
              <w:right w:val="single" w:sz="4" w:space="0" w:color="auto"/>
            </w:tcBorders>
            <w:vAlign w:val="bottom"/>
          </w:tcPr>
          <w:p w14:paraId="7BFC2AF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40A6596" w14:textId="77777777" w:rsidR="00CE11E3" w:rsidRPr="00CE11E3" w:rsidRDefault="00CE11E3" w:rsidP="00CE11E3">
            <w:pPr>
              <w:ind w:firstLine="0"/>
              <w:jc w:val="left"/>
              <w:outlineLvl w:val="3"/>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6DE7E329"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4029A85" w14:textId="77777777" w:rsidR="00CE11E3" w:rsidRPr="00CE11E3" w:rsidRDefault="00CE11E3" w:rsidP="00CE11E3">
            <w:pPr>
              <w:ind w:firstLine="0"/>
              <w:jc w:val="center"/>
              <w:outlineLvl w:val="3"/>
              <w:rPr>
                <w:szCs w:val="24"/>
              </w:rPr>
            </w:pPr>
            <w:r w:rsidRPr="00CE11E3">
              <w:rPr>
                <w:szCs w:val="24"/>
              </w:rPr>
              <w:t>02 3 00 00000</w:t>
            </w:r>
          </w:p>
        </w:tc>
        <w:tc>
          <w:tcPr>
            <w:tcW w:w="709" w:type="dxa"/>
            <w:tcBorders>
              <w:top w:val="nil"/>
              <w:left w:val="nil"/>
              <w:bottom w:val="single" w:sz="4" w:space="0" w:color="auto"/>
              <w:right w:val="single" w:sz="4" w:space="0" w:color="auto"/>
            </w:tcBorders>
            <w:vAlign w:val="bottom"/>
            <w:hideMark/>
          </w:tcPr>
          <w:p w14:paraId="22EEDF9F"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105A19E" w14:textId="77777777" w:rsidR="00CE11E3" w:rsidRPr="00CE11E3" w:rsidRDefault="00CE11E3" w:rsidP="00CE11E3">
            <w:pPr>
              <w:ind w:firstLine="0"/>
              <w:jc w:val="center"/>
              <w:outlineLvl w:val="3"/>
              <w:rPr>
                <w:szCs w:val="24"/>
              </w:rPr>
            </w:pPr>
            <w:r w:rsidRPr="00CE11E3">
              <w:rPr>
                <w:szCs w:val="24"/>
              </w:rPr>
              <w:t>616,4</w:t>
            </w:r>
          </w:p>
        </w:tc>
        <w:tc>
          <w:tcPr>
            <w:tcW w:w="1272" w:type="dxa"/>
            <w:tcBorders>
              <w:top w:val="nil"/>
              <w:left w:val="nil"/>
              <w:bottom w:val="single" w:sz="4" w:space="0" w:color="auto"/>
              <w:right w:val="single" w:sz="4" w:space="0" w:color="auto"/>
            </w:tcBorders>
            <w:vAlign w:val="bottom"/>
            <w:hideMark/>
          </w:tcPr>
          <w:p w14:paraId="1015EF7C" w14:textId="77777777" w:rsidR="00CE11E3" w:rsidRPr="00CE11E3" w:rsidRDefault="00CE11E3" w:rsidP="00CE11E3">
            <w:pPr>
              <w:ind w:firstLine="0"/>
              <w:jc w:val="center"/>
              <w:outlineLvl w:val="3"/>
              <w:rPr>
                <w:szCs w:val="24"/>
              </w:rPr>
            </w:pPr>
            <w:r w:rsidRPr="00CE11E3">
              <w:rPr>
                <w:szCs w:val="24"/>
              </w:rPr>
              <w:t>147,2</w:t>
            </w:r>
          </w:p>
        </w:tc>
        <w:tc>
          <w:tcPr>
            <w:tcW w:w="709" w:type="dxa"/>
            <w:tcBorders>
              <w:top w:val="nil"/>
              <w:left w:val="nil"/>
              <w:bottom w:val="single" w:sz="4" w:space="0" w:color="auto"/>
              <w:right w:val="single" w:sz="4" w:space="0" w:color="auto"/>
            </w:tcBorders>
            <w:vAlign w:val="bottom"/>
            <w:hideMark/>
          </w:tcPr>
          <w:p w14:paraId="34912DA8" w14:textId="77777777" w:rsidR="00CE11E3" w:rsidRPr="00CE11E3" w:rsidRDefault="00CE11E3" w:rsidP="00CE11E3">
            <w:pPr>
              <w:ind w:firstLine="0"/>
              <w:jc w:val="center"/>
              <w:outlineLvl w:val="3"/>
              <w:rPr>
                <w:szCs w:val="24"/>
              </w:rPr>
            </w:pPr>
            <w:r w:rsidRPr="00CE11E3">
              <w:rPr>
                <w:szCs w:val="24"/>
              </w:rPr>
              <w:t>23,9</w:t>
            </w:r>
          </w:p>
        </w:tc>
      </w:tr>
      <w:tr w:rsidR="00D1055B" w:rsidRPr="00CE11E3" w14:paraId="0649EF06" w14:textId="77777777" w:rsidTr="00D1055B">
        <w:trPr>
          <w:trHeight w:val="500"/>
          <w:jc w:val="center"/>
        </w:trPr>
        <w:tc>
          <w:tcPr>
            <w:tcW w:w="421" w:type="dxa"/>
            <w:tcBorders>
              <w:top w:val="nil"/>
              <w:left w:val="single" w:sz="4" w:space="0" w:color="auto"/>
              <w:bottom w:val="single" w:sz="4" w:space="0" w:color="auto"/>
              <w:right w:val="single" w:sz="4" w:space="0" w:color="auto"/>
            </w:tcBorders>
            <w:noWrap/>
            <w:vAlign w:val="bottom"/>
            <w:hideMark/>
          </w:tcPr>
          <w:p w14:paraId="229F30A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0194649" w14:textId="77777777" w:rsidR="00CE11E3" w:rsidRPr="00CE11E3" w:rsidRDefault="00CE11E3" w:rsidP="00CE11E3">
            <w:pPr>
              <w:ind w:firstLine="0"/>
              <w:jc w:val="left"/>
              <w:outlineLvl w:val="4"/>
              <w:rPr>
                <w:szCs w:val="24"/>
              </w:rPr>
            </w:pPr>
            <w:r w:rsidRPr="00CE11E3">
              <w:rPr>
                <w:szCs w:val="24"/>
              </w:rPr>
              <w:t>Компенсация почетным гражданам</w:t>
            </w:r>
          </w:p>
        </w:tc>
        <w:tc>
          <w:tcPr>
            <w:tcW w:w="851" w:type="dxa"/>
            <w:tcBorders>
              <w:top w:val="nil"/>
              <w:left w:val="nil"/>
              <w:bottom w:val="single" w:sz="4" w:space="0" w:color="auto"/>
              <w:right w:val="single" w:sz="4" w:space="0" w:color="auto"/>
            </w:tcBorders>
            <w:vAlign w:val="bottom"/>
          </w:tcPr>
          <w:p w14:paraId="74AA486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3A8176B"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2973DB6"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F2740CB" w14:textId="77777777" w:rsidR="00CE11E3" w:rsidRPr="00CE11E3" w:rsidRDefault="00CE11E3" w:rsidP="00CE11E3">
            <w:pPr>
              <w:ind w:firstLine="0"/>
              <w:jc w:val="center"/>
              <w:outlineLvl w:val="4"/>
              <w:rPr>
                <w:szCs w:val="24"/>
              </w:rPr>
            </w:pPr>
            <w:r w:rsidRPr="00CE11E3">
              <w:rPr>
                <w:szCs w:val="24"/>
              </w:rPr>
              <w:t>02 3 04 00000</w:t>
            </w:r>
          </w:p>
        </w:tc>
        <w:tc>
          <w:tcPr>
            <w:tcW w:w="709" w:type="dxa"/>
            <w:tcBorders>
              <w:top w:val="nil"/>
              <w:left w:val="nil"/>
              <w:bottom w:val="single" w:sz="4" w:space="0" w:color="auto"/>
              <w:right w:val="single" w:sz="4" w:space="0" w:color="auto"/>
            </w:tcBorders>
            <w:vAlign w:val="bottom"/>
            <w:hideMark/>
          </w:tcPr>
          <w:p w14:paraId="3FED5EC6"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059A028" w14:textId="77777777" w:rsidR="00CE11E3" w:rsidRPr="00CE11E3" w:rsidRDefault="00CE11E3" w:rsidP="00CE11E3">
            <w:pPr>
              <w:ind w:firstLine="0"/>
              <w:jc w:val="center"/>
              <w:outlineLvl w:val="4"/>
              <w:rPr>
                <w:szCs w:val="24"/>
              </w:rPr>
            </w:pPr>
            <w:r w:rsidRPr="00CE11E3">
              <w:rPr>
                <w:szCs w:val="24"/>
              </w:rPr>
              <w:t>616,4</w:t>
            </w:r>
          </w:p>
        </w:tc>
        <w:tc>
          <w:tcPr>
            <w:tcW w:w="1272" w:type="dxa"/>
            <w:tcBorders>
              <w:top w:val="nil"/>
              <w:left w:val="nil"/>
              <w:bottom w:val="single" w:sz="4" w:space="0" w:color="auto"/>
              <w:right w:val="single" w:sz="4" w:space="0" w:color="auto"/>
            </w:tcBorders>
            <w:vAlign w:val="bottom"/>
            <w:hideMark/>
          </w:tcPr>
          <w:p w14:paraId="5961EA48" w14:textId="77777777" w:rsidR="00CE11E3" w:rsidRPr="00CE11E3" w:rsidRDefault="00CE11E3" w:rsidP="00CE11E3">
            <w:pPr>
              <w:ind w:firstLine="0"/>
              <w:jc w:val="center"/>
              <w:outlineLvl w:val="4"/>
              <w:rPr>
                <w:szCs w:val="24"/>
              </w:rPr>
            </w:pPr>
            <w:r w:rsidRPr="00CE11E3">
              <w:rPr>
                <w:szCs w:val="24"/>
              </w:rPr>
              <w:t>147,2</w:t>
            </w:r>
          </w:p>
        </w:tc>
        <w:tc>
          <w:tcPr>
            <w:tcW w:w="709" w:type="dxa"/>
            <w:tcBorders>
              <w:top w:val="nil"/>
              <w:left w:val="nil"/>
              <w:bottom w:val="single" w:sz="4" w:space="0" w:color="auto"/>
              <w:right w:val="single" w:sz="4" w:space="0" w:color="auto"/>
            </w:tcBorders>
            <w:vAlign w:val="bottom"/>
            <w:hideMark/>
          </w:tcPr>
          <w:p w14:paraId="1C65BE80" w14:textId="77777777" w:rsidR="00CE11E3" w:rsidRPr="00CE11E3" w:rsidRDefault="00CE11E3" w:rsidP="00CE11E3">
            <w:pPr>
              <w:ind w:firstLine="0"/>
              <w:jc w:val="center"/>
              <w:outlineLvl w:val="4"/>
              <w:rPr>
                <w:szCs w:val="24"/>
              </w:rPr>
            </w:pPr>
            <w:r w:rsidRPr="00CE11E3">
              <w:rPr>
                <w:szCs w:val="24"/>
              </w:rPr>
              <w:t>23,9</w:t>
            </w:r>
          </w:p>
        </w:tc>
      </w:tr>
      <w:tr w:rsidR="00D1055B" w:rsidRPr="00CE11E3" w14:paraId="4710A44E" w14:textId="77777777" w:rsidTr="00D1055B">
        <w:trPr>
          <w:trHeight w:val="1131"/>
          <w:jc w:val="center"/>
        </w:trPr>
        <w:tc>
          <w:tcPr>
            <w:tcW w:w="421" w:type="dxa"/>
            <w:tcBorders>
              <w:top w:val="nil"/>
              <w:left w:val="single" w:sz="4" w:space="0" w:color="auto"/>
              <w:bottom w:val="single" w:sz="4" w:space="0" w:color="auto"/>
              <w:right w:val="single" w:sz="4" w:space="0" w:color="auto"/>
            </w:tcBorders>
            <w:noWrap/>
            <w:vAlign w:val="bottom"/>
            <w:hideMark/>
          </w:tcPr>
          <w:p w14:paraId="5D636756"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98023E3" w14:textId="77777777" w:rsidR="00CE11E3" w:rsidRPr="00CE11E3" w:rsidRDefault="00CE11E3" w:rsidP="00CE11E3">
            <w:pPr>
              <w:ind w:firstLine="0"/>
              <w:jc w:val="left"/>
              <w:outlineLvl w:val="5"/>
              <w:rPr>
                <w:szCs w:val="24"/>
              </w:rPr>
            </w:pPr>
            <w:r w:rsidRPr="00CE11E3">
              <w:rPr>
                <w:szCs w:val="24"/>
              </w:rPr>
              <w:t xml:space="preserve">Расходы на предоставление ежемесячной денежной выплаты гражданам, имеющим звание «Почетный гражданин Балахнинского муниципального </w:t>
            </w:r>
            <w:r w:rsidRPr="00CE11E3">
              <w:rPr>
                <w:szCs w:val="24"/>
              </w:rPr>
              <w:lastRenderedPageBreak/>
              <w:t>округа»</w:t>
            </w:r>
          </w:p>
        </w:tc>
        <w:tc>
          <w:tcPr>
            <w:tcW w:w="851" w:type="dxa"/>
            <w:tcBorders>
              <w:top w:val="nil"/>
              <w:left w:val="nil"/>
              <w:bottom w:val="single" w:sz="4" w:space="0" w:color="auto"/>
              <w:right w:val="single" w:sz="4" w:space="0" w:color="auto"/>
            </w:tcBorders>
            <w:vAlign w:val="bottom"/>
          </w:tcPr>
          <w:p w14:paraId="53ED868B"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A4F5C7C"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319BE0A8"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4065E2E" w14:textId="77777777" w:rsidR="00CE11E3" w:rsidRPr="00CE11E3" w:rsidRDefault="00CE11E3" w:rsidP="00CE11E3">
            <w:pPr>
              <w:ind w:firstLine="0"/>
              <w:jc w:val="center"/>
              <w:outlineLvl w:val="5"/>
              <w:rPr>
                <w:szCs w:val="24"/>
              </w:rPr>
            </w:pPr>
            <w:r w:rsidRPr="00CE11E3">
              <w:rPr>
                <w:szCs w:val="24"/>
              </w:rPr>
              <w:t>02 3 04 10930</w:t>
            </w:r>
          </w:p>
        </w:tc>
        <w:tc>
          <w:tcPr>
            <w:tcW w:w="709" w:type="dxa"/>
            <w:tcBorders>
              <w:top w:val="nil"/>
              <w:left w:val="nil"/>
              <w:bottom w:val="single" w:sz="4" w:space="0" w:color="auto"/>
              <w:right w:val="single" w:sz="4" w:space="0" w:color="auto"/>
            </w:tcBorders>
            <w:vAlign w:val="bottom"/>
            <w:hideMark/>
          </w:tcPr>
          <w:p w14:paraId="4357D9AF"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C46F9A6" w14:textId="77777777" w:rsidR="00CE11E3" w:rsidRPr="00CE11E3" w:rsidRDefault="00CE11E3" w:rsidP="00CE11E3">
            <w:pPr>
              <w:ind w:firstLine="0"/>
              <w:jc w:val="center"/>
              <w:outlineLvl w:val="5"/>
              <w:rPr>
                <w:szCs w:val="24"/>
              </w:rPr>
            </w:pPr>
            <w:r w:rsidRPr="00CE11E3">
              <w:rPr>
                <w:szCs w:val="24"/>
              </w:rPr>
              <w:t>616,4</w:t>
            </w:r>
          </w:p>
        </w:tc>
        <w:tc>
          <w:tcPr>
            <w:tcW w:w="1272" w:type="dxa"/>
            <w:tcBorders>
              <w:top w:val="nil"/>
              <w:left w:val="nil"/>
              <w:bottom w:val="single" w:sz="4" w:space="0" w:color="auto"/>
              <w:right w:val="single" w:sz="4" w:space="0" w:color="auto"/>
            </w:tcBorders>
            <w:vAlign w:val="bottom"/>
            <w:hideMark/>
          </w:tcPr>
          <w:p w14:paraId="69E41E6F" w14:textId="77777777" w:rsidR="00CE11E3" w:rsidRPr="00CE11E3" w:rsidRDefault="00CE11E3" w:rsidP="00CE11E3">
            <w:pPr>
              <w:ind w:firstLine="0"/>
              <w:jc w:val="center"/>
              <w:outlineLvl w:val="5"/>
              <w:rPr>
                <w:szCs w:val="24"/>
              </w:rPr>
            </w:pPr>
            <w:r w:rsidRPr="00CE11E3">
              <w:rPr>
                <w:szCs w:val="24"/>
              </w:rPr>
              <w:t>147,2</w:t>
            </w:r>
          </w:p>
        </w:tc>
        <w:tc>
          <w:tcPr>
            <w:tcW w:w="709" w:type="dxa"/>
            <w:tcBorders>
              <w:top w:val="nil"/>
              <w:left w:val="nil"/>
              <w:bottom w:val="single" w:sz="4" w:space="0" w:color="auto"/>
              <w:right w:val="single" w:sz="4" w:space="0" w:color="auto"/>
            </w:tcBorders>
            <w:vAlign w:val="bottom"/>
            <w:hideMark/>
          </w:tcPr>
          <w:p w14:paraId="6F706CF3" w14:textId="77777777" w:rsidR="00CE11E3" w:rsidRPr="00CE11E3" w:rsidRDefault="00CE11E3" w:rsidP="00CE11E3">
            <w:pPr>
              <w:ind w:firstLine="0"/>
              <w:jc w:val="center"/>
              <w:outlineLvl w:val="5"/>
              <w:rPr>
                <w:szCs w:val="24"/>
              </w:rPr>
            </w:pPr>
            <w:r w:rsidRPr="00CE11E3">
              <w:rPr>
                <w:szCs w:val="24"/>
              </w:rPr>
              <w:t>23,9</w:t>
            </w:r>
          </w:p>
        </w:tc>
      </w:tr>
      <w:tr w:rsidR="00D1055B" w:rsidRPr="00CE11E3" w14:paraId="03A98FF2"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647C324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BA0D35D"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33D951E8"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327F0D2"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1E4E8354"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510FB97" w14:textId="77777777" w:rsidR="00CE11E3" w:rsidRPr="00CE11E3" w:rsidRDefault="00CE11E3" w:rsidP="00CE11E3">
            <w:pPr>
              <w:ind w:firstLine="0"/>
              <w:jc w:val="center"/>
              <w:outlineLvl w:val="6"/>
              <w:rPr>
                <w:szCs w:val="24"/>
              </w:rPr>
            </w:pPr>
            <w:r w:rsidRPr="00CE11E3">
              <w:rPr>
                <w:szCs w:val="24"/>
              </w:rPr>
              <w:t>02 3 04 10930</w:t>
            </w:r>
          </w:p>
        </w:tc>
        <w:tc>
          <w:tcPr>
            <w:tcW w:w="709" w:type="dxa"/>
            <w:tcBorders>
              <w:top w:val="nil"/>
              <w:left w:val="nil"/>
              <w:bottom w:val="single" w:sz="4" w:space="0" w:color="auto"/>
              <w:right w:val="single" w:sz="4" w:space="0" w:color="auto"/>
            </w:tcBorders>
            <w:vAlign w:val="bottom"/>
            <w:hideMark/>
          </w:tcPr>
          <w:p w14:paraId="3790B409"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4557917D" w14:textId="77777777" w:rsidR="00CE11E3" w:rsidRPr="00CE11E3" w:rsidRDefault="00CE11E3" w:rsidP="00CE11E3">
            <w:pPr>
              <w:ind w:firstLine="0"/>
              <w:jc w:val="center"/>
              <w:outlineLvl w:val="6"/>
              <w:rPr>
                <w:szCs w:val="24"/>
              </w:rPr>
            </w:pPr>
            <w:r w:rsidRPr="00CE11E3">
              <w:rPr>
                <w:szCs w:val="24"/>
              </w:rPr>
              <w:t>616,4</w:t>
            </w:r>
          </w:p>
        </w:tc>
        <w:tc>
          <w:tcPr>
            <w:tcW w:w="1272" w:type="dxa"/>
            <w:tcBorders>
              <w:top w:val="nil"/>
              <w:left w:val="nil"/>
              <w:bottom w:val="single" w:sz="4" w:space="0" w:color="auto"/>
              <w:right w:val="single" w:sz="4" w:space="0" w:color="auto"/>
            </w:tcBorders>
            <w:vAlign w:val="bottom"/>
            <w:hideMark/>
          </w:tcPr>
          <w:p w14:paraId="4B75488B" w14:textId="77777777" w:rsidR="00CE11E3" w:rsidRPr="00CE11E3" w:rsidRDefault="00CE11E3" w:rsidP="00CE11E3">
            <w:pPr>
              <w:ind w:firstLine="0"/>
              <w:jc w:val="center"/>
              <w:outlineLvl w:val="6"/>
              <w:rPr>
                <w:szCs w:val="24"/>
              </w:rPr>
            </w:pPr>
            <w:r w:rsidRPr="00CE11E3">
              <w:rPr>
                <w:szCs w:val="24"/>
              </w:rPr>
              <w:t>147,2</w:t>
            </w:r>
          </w:p>
        </w:tc>
        <w:tc>
          <w:tcPr>
            <w:tcW w:w="709" w:type="dxa"/>
            <w:tcBorders>
              <w:top w:val="nil"/>
              <w:left w:val="nil"/>
              <w:bottom w:val="single" w:sz="4" w:space="0" w:color="auto"/>
              <w:right w:val="single" w:sz="4" w:space="0" w:color="auto"/>
            </w:tcBorders>
            <w:vAlign w:val="bottom"/>
            <w:hideMark/>
          </w:tcPr>
          <w:p w14:paraId="6D6CD80E" w14:textId="77777777" w:rsidR="00CE11E3" w:rsidRPr="00CE11E3" w:rsidRDefault="00CE11E3" w:rsidP="00CE11E3">
            <w:pPr>
              <w:ind w:firstLine="0"/>
              <w:jc w:val="center"/>
              <w:outlineLvl w:val="6"/>
              <w:rPr>
                <w:szCs w:val="24"/>
              </w:rPr>
            </w:pPr>
            <w:r w:rsidRPr="00CE11E3">
              <w:rPr>
                <w:szCs w:val="24"/>
              </w:rPr>
              <w:t>23,9</w:t>
            </w:r>
          </w:p>
        </w:tc>
      </w:tr>
      <w:tr w:rsidR="00D1055B" w:rsidRPr="00CE11E3" w14:paraId="6FD37F43" w14:textId="77777777" w:rsidTr="00D1055B">
        <w:trPr>
          <w:trHeight w:val="722"/>
          <w:jc w:val="center"/>
        </w:trPr>
        <w:tc>
          <w:tcPr>
            <w:tcW w:w="421" w:type="dxa"/>
            <w:tcBorders>
              <w:top w:val="nil"/>
              <w:left w:val="single" w:sz="4" w:space="0" w:color="auto"/>
              <w:bottom w:val="single" w:sz="4" w:space="0" w:color="auto"/>
              <w:right w:val="single" w:sz="4" w:space="0" w:color="auto"/>
            </w:tcBorders>
            <w:noWrap/>
            <w:vAlign w:val="bottom"/>
            <w:hideMark/>
          </w:tcPr>
          <w:p w14:paraId="1B03D7F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80AFD0" w14:textId="77777777" w:rsidR="00CE11E3" w:rsidRPr="00CE11E3" w:rsidRDefault="00CE11E3" w:rsidP="00CE11E3">
            <w:pPr>
              <w:ind w:firstLine="0"/>
              <w:jc w:val="left"/>
              <w:outlineLvl w:val="2"/>
              <w:rPr>
                <w:szCs w:val="24"/>
              </w:rPr>
            </w:pPr>
            <w:r w:rsidRPr="00CE11E3">
              <w:rPr>
                <w:szCs w:val="24"/>
              </w:rPr>
              <w:t>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4CE5A849"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175DDC0" w14:textId="77777777" w:rsidR="00CE11E3" w:rsidRPr="00CE11E3" w:rsidRDefault="00CE11E3" w:rsidP="00CE11E3">
            <w:pPr>
              <w:ind w:firstLine="0"/>
              <w:jc w:val="left"/>
              <w:outlineLvl w:val="2"/>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41C8D170"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017827D" w14:textId="77777777" w:rsidR="00CE11E3" w:rsidRPr="00CE11E3" w:rsidRDefault="00CE11E3" w:rsidP="00CE11E3">
            <w:pPr>
              <w:ind w:firstLine="0"/>
              <w:jc w:val="center"/>
              <w:outlineLvl w:val="2"/>
              <w:rPr>
                <w:szCs w:val="24"/>
              </w:rPr>
            </w:pPr>
            <w:r w:rsidRPr="00CE11E3">
              <w:rPr>
                <w:szCs w:val="24"/>
              </w:rPr>
              <w:t>12 0 00 00000</w:t>
            </w:r>
          </w:p>
        </w:tc>
        <w:tc>
          <w:tcPr>
            <w:tcW w:w="709" w:type="dxa"/>
            <w:tcBorders>
              <w:top w:val="nil"/>
              <w:left w:val="nil"/>
              <w:bottom w:val="single" w:sz="4" w:space="0" w:color="auto"/>
              <w:right w:val="single" w:sz="4" w:space="0" w:color="auto"/>
            </w:tcBorders>
            <w:vAlign w:val="bottom"/>
            <w:hideMark/>
          </w:tcPr>
          <w:p w14:paraId="30F5D638"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227EFE5" w14:textId="77777777" w:rsidR="00CE11E3" w:rsidRPr="00CE11E3" w:rsidRDefault="00CE11E3" w:rsidP="00CE11E3">
            <w:pPr>
              <w:ind w:firstLine="0"/>
              <w:jc w:val="center"/>
              <w:outlineLvl w:val="2"/>
              <w:rPr>
                <w:szCs w:val="24"/>
              </w:rPr>
            </w:pPr>
            <w:r w:rsidRPr="00CE11E3">
              <w:rPr>
                <w:szCs w:val="24"/>
              </w:rPr>
              <w:t>4 744,3</w:t>
            </w:r>
          </w:p>
        </w:tc>
        <w:tc>
          <w:tcPr>
            <w:tcW w:w="1272" w:type="dxa"/>
            <w:tcBorders>
              <w:top w:val="nil"/>
              <w:left w:val="nil"/>
              <w:bottom w:val="single" w:sz="4" w:space="0" w:color="auto"/>
              <w:right w:val="single" w:sz="4" w:space="0" w:color="auto"/>
            </w:tcBorders>
            <w:vAlign w:val="bottom"/>
            <w:hideMark/>
          </w:tcPr>
          <w:p w14:paraId="312AFDF5"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95D6AB5"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0D731558" w14:textId="77777777" w:rsidTr="00D1055B">
        <w:trPr>
          <w:trHeight w:val="735"/>
          <w:jc w:val="center"/>
        </w:trPr>
        <w:tc>
          <w:tcPr>
            <w:tcW w:w="421" w:type="dxa"/>
            <w:tcBorders>
              <w:top w:val="nil"/>
              <w:left w:val="single" w:sz="4" w:space="0" w:color="auto"/>
              <w:bottom w:val="single" w:sz="4" w:space="0" w:color="auto"/>
              <w:right w:val="single" w:sz="4" w:space="0" w:color="auto"/>
            </w:tcBorders>
            <w:noWrap/>
            <w:vAlign w:val="bottom"/>
            <w:hideMark/>
          </w:tcPr>
          <w:p w14:paraId="1FC6218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F0213F0" w14:textId="77777777" w:rsidR="00CE11E3" w:rsidRPr="00CE11E3" w:rsidRDefault="00CE11E3" w:rsidP="00CE11E3">
            <w:pPr>
              <w:ind w:firstLine="0"/>
              <w:jc w:val="left"/>
              <w:outlineLvl w:val="3"/>
              <w:rPr>
                <w:szCs w:val="24"/>
              </w:rPr>
            </w:pPr>
            <w:r w:rsidRPr="00CE11E3">
              <w:rPr>
                <w:szCs w:val="24"/>
              </w:rPr>
              <w:t>Подпрограмма «Выполнение государственных обязательств по обеспечению жильем категорий граждан, установленных законодательством Нижегородской области»</w:t>
            </w:r>
          </w:p>
        </w:tc>
        <w:tc>
          <w:tcPr>
            <w:tcW w:w="851" w:type="dxa"/>
            <w:tcBorders>
              <w:top w:val="nil"/>
              <w:left w:val="nil"/>
              <w:bottom w:val="single" w:sz="4" w:space="0" w:color="auto"/>
              <w:right w:val="single" w:sz="4" w:space="0" w:color="auto"/>
            </w:tcBorders>
            <w:vAlign w:val="bottom"/>
          </w:tcPr>
          <w:p w14:paraId="5DC39F60"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4C600C4" w14:textId="77777777" w:rsidR="00CE11E3" w:rsidRPr="00CE11E3" w:rsidRDefault="00CE11E3" w:rsidP="00CE11E3">
            <w:pPr>
              <w:ind w:firstLine="0"/>
              <w:jc w:val="left"/>
              <w:outlineLvl w:val="3"/>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B181F58"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7773907" w14:textId="77777777" w:rsidR="00CE11E3" w:rsidRPr="00CE11E3" w:rsidRDefault="00CE11E3" w:rsidP="00CE11E3">
            <w:pPr>
              <w:ind w:firstLine="0"/>
              <w:jc w:val="center"/>
              <w:outlineLvl w:val="3"/>
              <w:rPr>
                <w:szCs w:val="24"/>
              </w:rPr>
            </w:pPr>
            <w:r w:rsidRPr="00CE11E3">
              <w:rPr>
                <w:szCs w:val="24"/>
              </w:rPr>
              <w:t>12 1 00 00000</w:t>
            </w:r>
          </w:p>
        </w:tc>
        <w:tc>
          <w:tcPr>
            <w:tcW w:w="709" w:type="dxa"/>
            <w:tcBorders>
              <w:top w:val="nil"/>
              <w:left w:val="nil"/>
              <w:bottom w:val="single" w:sz="4" w:space="0" w:color="auto"/>
              <w:right w:val="single" w:sz="4" w:space="0" w:color="auto"/>
            </w:tcBorders>
            <w:vAlign w:val="bottom"/>
            <w:hideMark/>
          </w:tcPr>
          <w:p w14:paraId="13D39504"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7087B44" w14:textId="77777777" w:rsidR="00CE11E3" w:rsidRPr="00CE11E3" w:rsidRDefault="00CE11E3" w:rsidP="00CE11E3">
            <w:pPr>
              <w:ind w:firstLine="0"/>
              <w:jc w:val="center"/>
              <w:outlineLvl w:val="3"/>
              <w:rPr>
                <w:szCs w:val="24"/>
              </w:rPr>
            </w:pPr>
            <w:r w:rsidRPr="00CE11E3">
              <w:rPr>
                <w:szCs w:val="24"/>
              </w:rPr>
              <w:t>4 744,3</w:t>
            </w:r>
          </w:p>
        </w:tc>
        <w:tc>
          <w:tcPr>
            <w:tcW w:w="1272" w:type="dxa"/>
            <w:tcBorders>
              <w:top w:val="nil"/>
              <w:left w:val="nil"/>
              <w:bottom w:val="single" w:sz="4" w:space="0" w:color="auto"/>
              <w:right w:val="single" w:sz="4" w:space="0" w:color="auto"/>
            </w:tcBorders>
            <w:vAlign w:val="bottom"/>
            <w:hideMark/>
          </w:tcPr>
          <w:p w14:paraId="5B6DBE1D"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C233348"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3EDDA770" w14:textId="77777777" w:rsidTr="00D1055B">
        <w:trPr>
          <w:trHeight w:val="888"/>
          <w:jc w:val="center"/>
        </w:trPr>
        <w:tc>
          <w:tcPr>
            <w:tcW w:w="421" w:type="dxa"/>
            <w:tcBorders>
              <w:top w:val="nil"/>
              <w:left w:val="single" w:sz="4" w:space="0" w:color="auto"/>
              <w:bottom w:val="single" w:sz="4" w:space="0" w:color="auto"/>
              <w:right w:val="single" w:sz="4" w:space="0" w:color="auto"/>
            </w:tcBorders>
            <w:noWrap/>
            <w:vAlign w:val="bottom"/>
            <w:hideMark/>
          </w:tcPr>
          <w:p w14:paraId="13068FB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C307AF" w14:textId="77777777" w:rsidR="00CE11E3" w:rsidRPr="00CE11E3" w:rsidRDefault="00CE11E3" w:rsidP="00CE11E3">
            <w:pPr>
              <w:ind w:firstLine="0"/>
              <w:jc w:val="left"/>
              <w:outlineLvl w:val="4"/>
              <w:rPr>
                <w:szCs w:val="24"/>
              </w:rPr>
            </w:pPr>
            <w:r w:rsidRPr="00CE11E3">
              <w:rPr>
                <w:szCs w:val="24"/>
              </w:rPr>
              <w:t xml:space="preserve">Перечисление социальной выплаты для исполнения государственных обязательств по обеспечению жильем инвалидов, ветеранов боевых действий и иных приравненных к указанной категории граждан, ветеранов Великой Отечественной войны и членов их </w:t>
            </w:r>
            <w:r w:rsidRPr="00CE11E3">
              <w:rPr>
                <w:szCs w:val="24"/>
              </w:rPr>
              <w:lastRenderedPageBreak/>
              <w:t>семей</w:t>
            </w:r>
          </w:p>
        </w:tc>
        <w:tc>
          <w:tcPr>
            <w:tcW w:w="851" w:type="dxa"/>
            <w:tcBorders>
              <w:top w:val="nil"/>
              <w:left w:val="nil"/>
              <w:bottom w:val="single" w:sz="4" w:space="0" w:color="auto"/>
              <w:right w:val="single" w:sz="4" w:space="0" w:color="auto"/>
            </w:tcBorders>
            <w:vAlign w:val="bottom"/>
          </w:tcPr>
          <w:p w14:paraId="3E0ABFFB"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3D73E051"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1715EFE"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555E867" w14:textId="77777777" w:rsidR="00CE11E3" w:rsidRPr="00CE11E3" w:rsidRDefault="00CE11E3" w:rsidP="00CE11E3">
            <w:pPr>
              <w:ind w:firstLine="0"/>
              <w:jc w:val="center"/>
              <w:outlineLvl w:val="4"/>
              <w:rPr>
                <w:szCs w:val="24"/>
              </w:rPr>
            </w:pPr>
            <w:r w:rsidRPr="00CE11E3">
              <w:rPr>
                <w:szCs w:val="24"/>
              </w:rPr>
              <w:t>12 1 02 00000</w:t>
            </w:r>
          </w:p>
        </w:tc>
        <w:tc>
          <w:tcPr>
            <w:tcW w:w="709" w:type="dxa"/>
            <w:tcBorders>
              <w:top w:val="nil"/>
              <w:left w:val="nil"/>
              <w:bottom w:val="single" w:sz="4" w:space="0" w:color="auto"/>
              <w:right w:val="single" w:sz="4" w:space="0" w:color="auto"/>
            </w:tcBorders>
            <w:vAlign w:val="bottom"/>
            <w:hideMark/>
          </w:tcPr>
          <w:p w14:paraId="1BC17EC1"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9286297" w14:textId="77777777" w:rsidR="00CE11E3" w:rsidRPr="00CE11E3" w:rsidRDefault="00CE11E3" w:rsidP="00CE11E3">
            <w:pPr>
              <w:ind w:firstLine="0"/>
              <w:jc w:val="center"/>
              <w:outlineLvl w:val="4"/>
              <w:rPr>
                <w:szCs w:val="24"/>
              </w:rPr>
            </w:pPr>
            <w:r w:rsidRPr="00CE11E3">
              <w:rPr>
                <w:szCs w:val="24"/>
              </w:rPr>
              <w:t>4 744,3</w:t>
            </w:r>
          </w:p>
        </w:tc>
        <w:tc>
          <w:tcPr>
            <w:tcW w:w="1272" w:type="dxa"/>
            <w:tcBorders>
              <w:top w:val="nil"/>
              <w:left w:val="nil"/>
              <w:bottom w:val="single" w:sz="4" w:space="0" w:color="auto"/>
              <w:right w:val="single" w:sz="4" w:space="0" w:color="auto"/>
            </w:tcBorders>
            <w:vAlign w:val="bottom"/>
            <w:hideMark/>
          </w:tcPr>
          <w:p w14:paraId="4D5B28B3"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D353FCE"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7CC1B11B" w14:textId="77777777" w:rsidTr="00D1055B">
        <w:trPr>
          <w:trHeight w:val="291"/>
          <w:jc w:val="center"/>
        </w:trPr>
        <w:tc>
          <w:tcPr>
            <w:tcW w:w="421" w:type="dxa"/>
            <w:tcBorders>
              <w:top w:val="nil"/>
              <w:left w:val="single" w:sz="4" w:space="0" w:color="auto"/>
              <w:bottom w:val="single" w:sz="4" w:space="0" w:color="auto"/>
              <w:right w:val="single" w:sz="4" w:space="0" w:color="auto"/>
            </w:tcBorders>
            <w:noWrap/>
            <w:vAlign w:val="bottom"/>
            <w:hideMark/>
          </w:tcPr>
          <w:p w14:paraId="586D5937"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6047189" w14:textId="77777777" w:rsidR="00CE11E3" w:rsidRPr="00CE11E3" w:rsidRDefault="00CE11E3" w:rsidP="00CE11E3">
            <w:pPr>
              <w:ind w:firstLine="0"/>
              <w:jc w:val="left"/>
              <w:outlineLvl w:val="5"/>
              <w:rPr>
                <w:szCs w:val="24"/>
              </w:rPr>
            </w:pPr>
            <w:r w:rsidRPr="00CE11E3">
              <w:rPr>
                <w:szCs w:val="24"/>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51" w:type="dxa"/>
            <w:tcBorders>
              <w:top w:val="nil"/>
              <w:left w:val="nil"/>
              <w:bottom w:val="single" w:sz="4" w:space="0" w:color="auto"/>
              <w:right w:val="single" w:sz="4" w:space="0" w:color="auto"/>
            </w:tcBorders>
            <w:vAlign w:val="bottom"/>
          </w:tcPr>
          <w:p w14:paraId="23849DD1"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1A716F2"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72280858"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4D50E49" w14:textId="77777777" w:rsidR="00CE11E3" w:rsidRPr="00CE11E3" w:rsidRDefault="00CE11E3" w:rsidP="00CE11E3">
            <w:pPr>
              <w:ind w:firstLine="0"/>
              <w:jc w:val="center"/>
              <w:outlineLvl w:val="5"/>
              <w:rPr>
                <w:szCs w:val="24"/>
              </w:rPr>
            </w:pPr>
            <w:r w:rsidRPr="00CE11E3">
              <w:rPr>
                <w:szCs w:val="24"/>
              </w:rPr>
              <w:t>12 1 02 51760</w:t>
            </w:r>
          </w:p>
        </w:tc>
        <w:tc>
          <w:tcPr>
            <w:tcW w:w="709" w:type="dxa"/>
            <w:tcBorders>
              <w:top w:val="nil"/>
              <w:left w:val="nil"/>
              <w:bottom w:val="single" w:sz="4" w:space="0" w:color="auto"/>
              <w:right w:val="single" w:sz="4" w:space="0" w:color="auto"/>
            </w:tcBorders>
            <w:vAlign w:val="bottom"/>
            <w:hideMark/>
          </w:tcPr>
          <w:p w14:paraId="7C91B2CC"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C8549B8" w14:textId="77777777" w:rsidR="00CE11E3" w:rsidRPr="00CE11E3" w:rsidRDefault="00CE11E3" w:rsidP="00CE11E3">
            <w:pPr>
              <w:ind w:firstLine="0"/>
              <w:jc w:val="center"/>
              <w:outlineLvl w:val="5"/>
              <w:rPr>
                <w:szCs w:val="24"/>
              </w:rPr>
            </w:pPr>
            <w:r w:rsidRPr="00CE11E3">
              <w:rPr>
                <w:szCs w:val="24"/>
              </w:rPr>
              <w:t>4 744,3</w:t>
            </w:r>
          </w:p>
        </w:tc>
        <w:tc>
          <w:tcPr>
            <w:tcW w:w="1272" w:type="dxa"/>
            <w:tcBorders>
              <w:top w:val="nil"/>
              <w:left w:val="nil"/>
              <w:bottom w:val="single" w:sz="4" w:space="0" w:color="auto"/>
              <w:right w:val="single" w:sz="4" w:space="0" w:color="auto"/>
            </w:tcBorders>
            <w:vAlign w:val="bottom"/>
            <w:hideMark/>
          </w:tcPr>
          <w:p w14:paraId="206A23BD"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2E9C1EF"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57007444"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2DB45D5C"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B6E5255"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525984C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F46E64F"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6DFE4AC0"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F8690B9" w14:textId="77777777" w:rsidR="00CE11E3" w:rsidRPr="00CE11E3" w:rsidRDefault="00CE11E3" w:rsidP="00CE11E3">
            <w:pPr>
              <w:ind w:firstLine="0"/>
              <w:jc w:val="center"/>
              <w:outlineLvl w:val="6"/>
              <w:rPr>
                <w:szCs w:val="24"/>
              </w:rPr>
            </w:pPr>
            <w:r w:rsidRPr="00CE11E3">
              <w:rPr>
                <w:szCs w:val="24"/>
              </w:rPr>
              <w:t>12 1 02 51760</w:t>
            </w:r>
          </w:p>
        </w:tc>
        <w:tc>
          <w:tcPr>
            <w:tcW w:w="709" w:type="dxa"/>
            <w:tcBorders>
              <w:top w:val="nil"/>
              <w:left w:val="nil"/>
              <w:bottom w:val="single" w:sz="4" w:space="0" w:color="auto"/>
              <w:right w:val="single" w:sz="4" w:space="0" w:color="auto"/>
            </w:tcBorders>
            <w:vAlign w:val="bottom"/>
            <w:hideMark/>
          </w:tcPr>
          <w:p w14:paraId="786AF57A"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3A583538" w14:textId="77777777" w:rsidR="00CE11E3" w:rsidRPr="00CE11E3" w:rsidRDefault="00CE11E3" w:rsidP="00CE11E3">
            <w:pPr>
              <w:ind w:firstLine="0"/>
              <w:jc w:val="center"/>
              <w:outlineLvl w:val="6"/>
              <w:rPr>
                <w:szCs w:val="24"/>
              </w:rPr>
            </w:pPr>
            <w:r w:rsidRPr="00CE11E3">
              <w:rPr>
                <w:szCs w:val="24"/>
              </w:rPr>
              <w:t>4 744,3</w:t>
            </w:r>
          </w:p>
        </w:tc>
        <w:tc>
          <w:tcPr>
            <w:tcW w:w="1272" w:type="dxa"/>
            <w:tcBorders>
              <w:top w:val="nil"/>
              <w:left w:val="nil"/>
              <w:bottom w:val="single" w:sz="4" w:space="0" w:color="auto"/>
              <w:right w:val="single" w:sz="4" w:space="0" w:color="auto"/>
            </w:tcBorders>
            <w:vAlign w:val="bottom"/>
            <w:hideMark/>
          </w:tcPr>
          <w:p w14:paraId="64FE6E6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FDE1CB8"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B671187" w14:textId="77777777" w:rsidTr="00D1055B">
        <w:trPr>
          <w:trHeight w:val="299"/>
          <w:jc w:val="center"/>
        </w:trPr>
        <w:tc>
          <w:tcPr>
            <w:tcW w:w="421" w:type="dxa"/>
            <w:tcBorders>
              <w:top w:val="nil"/>
              <w:left w:val="single" w:sz="4" w:space="0" w:color="auto"/>
              <w:bottom w:val="single" w:sz="4" w:space="0" w:color="auto"/>
              <w:right w:val="single" w:sz="4" w:space="0" w:color="auto"/>
            </w:tcBorders>
            <w:noWrap/>
            <w:vAlign w:val="bottom"/>
            <w:hideMark/>
          </w:tcPr>
          <w:p w14:paraId="4779421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1E99A6B"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49D5AC79"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546813D" w14:textId="77777777" w:rsidR="00CE11E3" w:rsidRPr="00CE11E3" w:rsidRDefault="00CE11E3" w:rsidP="00CE11E3">
            <w:pPr>
              <w:ind w:firstLine="0"/>
              <w:jc w:val="left"/>
              <w:outlineLvl w:val="2"/>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1CD8CE7D"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44765645"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0AD86C23"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BB930BD" w14:textId="77777777" w:rsidR="00CE11E3" w:rsidRPr="00CE11E3" w:rsidRDefault="00CE11E3" w:rsidP="00CE11E3">
            <w:pPr>
              <w:ind w:firstLine="0"/>
              <w:jc w:val="center"/>
              <w:outlineLvl w:val="2"/>
              <w:rPr>
                <w:szCs w:val="24"/>
              </w:rPr>
            </w:pPr>
            <w:r w:rsidRPr="00CE11E3">
              <w:rPr>
                <w:szCs w:val="24"/>
              </w:rPr>
              <w:t>12 231,0</w:t>
            </w:r>
          </w:p>
        </w:tc>
        <w:tc>
          <w:tcPr>
            <w:tcW w:w="1272" w:type="dxa"/>
            <w:tcBorders>
              <w:top w:val="nil"/>
              <w:left w:val="nil"/>
              <w:bottom w:val="single" w:sz="4" w:space="0" w:color="auto"/>
              <w:right w:val="single" w:sz="4" w:space="0" w:color="auto"/>
            </w:tcBorders>
            <w:vAlign w:val="bottom"/>
            <w:hideMark/>
          </w:tcPr>
          <w:p w14:paraId="7A8F9B13" w14:textId="77777777" w:rsidR="00CE11E3" w:rsidRPr="00CE11E3" w:rsidRDefault="00CE11E3" w:rsidP="00CE11E3">
            <w:pPr>
              <w:ind w:firstLine="0"/>
              <w:jc w:val="center"/>
              <w:outlineLvl w:val="2"/>
              <w:rPr>
                <w:szCs w:val="24"/>
              </w:rPr>
            </w:pPr>
            <w:r w:rsidRPr="00CE11E3">
              <w:rPr>
                <w:szCs w:val="24"/>
              </w:rPr>
              <w:t>6 391,0</w:t>
            </w:r>
          </w:p>
        </w:tc>
        <w:tc>
          <w:tcPr>
            <w:tcW w:w="709" w:type="dxa"/>
            <w:tcBorders>
              <w:top w:val="nil"/>
              <w:left w:val="nil"/>
              <w:bottom w:val="single" w:sz="4" w:space="0" w:color="auto"/>
              <w:right w:val="single" w:sz="4" w:space="0" w:color="auto"/>
            </w:tcBorders>
            <w:vAlign w:val="bottom"/>
            <w:hideMark/>
          </w:tcPr>
          <w:p w14:paraId="723D0EA0" w14:textId="77777777" w:rsidR="00CE11E3" w:rsidRPr="00CE11E3" w:rsidRDefault="00CE11E3" w:rsidP="00CE11E3">
            <w:pPr>
              <w:ind w:firstLine="0"/>
              <w:jc w:val="center"/>
              <w:outlineLvl w:val="2"/>
              <w:rPr>
                <w:szCs w:val="24"/>
              </w:rPr>
            </w:pPr>
            <w:r w:rsidRPr="00CE11E3">
              <w:rPr>
                <w:szCs w:val="24"/>
              </w:rPr>
              <w:t>52,3</w:t>
            </w:r>
          </w:p>
        </w:tc>
      </w:tr>
      <w:tr w:rsidR="00D1055B" w:rsidRPr="00CE11E3" w14:paraId="43BD65C9" w14:textId="77777777" w:rsidTr="00D1055B">
        <w:trPr>
          <w:trHeight w:val="630"/>
          <w:jc w:val="center"/>
        </w:trPr>
        <w:tc>
          <w:tcPr>
            <w:tcW w:w="421" w:type="dxa"/>
            <w:tcBorders>
              <w:top w:val="nil"/>
              <w:left w:val="single" w:sz="4" w:space="0" w:color="auto"/>
              <w:bottom w:val="single" w:sz="4" w:space="0" w:color="auto"/>
              <w:right w:val="single" w:sz="4" w:space="0" w:color="auto"/>
            </w:tcBorders>
            <w:noWrap/>
            <w:vAlign w:val="bottom"/>
            <w:hideMark/>
          </w:tcPr>
          <w:p w14:paraId="2C18363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7E3E0F3"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3C399A60"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8E43563" w14:textId="77777777" w:rsidR="00CE11E3" w:rsidRPr="00CE11E3" w:rsidRDefault="00CE11E3" w:rsidP="00CE11E3">
            <w:pPr>
              <w:ind w:firstLine="0"/>
              <w:jc w:val="left"/>
              <w:outlineLvl w:val="3"/>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35E0C8A5"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B7E25D4"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017DFF3A"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9B4F2F1" w14:textId="77777777" w:rsidR="00CE11E3" w:rsidRPr="00CE11E3" w:rsidRDefault="00CE11E3" w:rsidP="00CE11E3">
            <w:pPr>
              <w:ind w:firstLine="0"/>
              <w:jc w:val="center"/>
              <w:outlineLvl w:val="3"/>
              <w:rPr>
                <w:szCs w:val="24"/>
              </w:rPr>
            </w:pPr>
            <w:r w:rsidRPr="00CE11E3">
              <w:rPr>
                <w:szCs w:val="24"/>
              </w:rPr>
              <w:t>12 231,0</w:t>
            </w:r>
          </w:p>
        </w:tc>
        <w:tc>
          <w:tcPr>
            <w:tcW w:w="1272" w:type="dxa"/>
            <w:tcBorders>
              <w:top w:val="nil"/>
              <w:left w:val="nil"/>
              <w:bottom w:val="single" w:sz="4" w:space="0" w:color="auto"/>
              <w:right w:val="single" w:sz="4" w:space="0" w:color="auto"/>
            </w:tcBorders>
            <w:vAlign w:val="bottom"/>
            <w:hideMark/>
          </w:tcPr>
          <w:p w14:paraId="0DD8DB1A" w14:textId="77777777" w:rsidR="00CE11E3" w:rsidRPr="00CE11E3" w:rsidRDefault="00CE11E3" w:rsidP="00CE11E3">
            <w:pPr>
              <w:ind w:firstLine="0"/>
              <w:jc w:val="center"/>
              <w:outlineLvl w:val="3"/>
              <w:rPr>
                <w:szCs w:val="24"/>
              </w:rPr>
            </w:pPr>
            <w:r w:rsidRPr="00CE11E3">
              <w:rPr>
                <w:szCs w:val="24"/>
              </w:rPr>
              <w:t>6 391,0</w:t>
            </w:r>
          </w:p>
        </w:tc>
        <w:tc>
          <w:tcPr>
            <w:tcW w:w="709" w:type="dxa"/>
            <w:tcBorders>
              <w:top w:val="nil"/>
              <w:left w:val="nil"/>
              <w:bottom w:val="single" w:sz="4" w:space="0" w:color="auto"/>
              <w:right w:val="single" w:sz="4" w:space="0" w:color="auto"/>
            </w:tcBorders>
            <w:vAlign w:val="bottom"/>
            <w:hideMark/>
          </w:tcPr>
          <w:p w14:paraId="535A2154" w14:textId="77777777" w:rsidR="00CE11E3" w:rsidRPr="00CE11E3" w:rsidRDefault="00CE11E3" w:rsidP="00CE11E3">
            <w:pPr>
              <w:ind w:firstLine="0"/>
              <w:jc w:val="center"/>
              <w:outlineLvl w:val="3"/>
              <w:rPr>
                <w:szCs w:val="24"/>
              </w:rPr>
            </w:pPr>
            <w:r w:rsidRPr="00CE11E3">
              <w:rPr>
                <w:szCs w:val="24"/>
              </w:rPr>
              <w:t>52,3</w:t>
            </w:r>
          </w:p>
        </w:tc>
      </w:tr>
      <w:tr w:rsidR="00D1055B" w:rsidRPr="00CE11E3" w14:paraId="2F0379E0" w14:textId="77777777" w:rsidTr="00D1055B">
        <w:trPr>
          <w:trHeight w:val="423"/>
          <w:jc w:val="center"/>
        </w:trPr>
        <w:tc>
          <w:tcPr>
            <w:tcW w:w="421" w:type="dxa"/>
            <w:tcBorders>
              <w:top w:val="nil"/>
              <w:left w:val="single" w:sz="4" w:space="0" w:color="auto"/>
              <w:bottom w:val="single" w:sz="4" w:space="0" w:color="auto"/>
              <w:right w:val="single" w:sz="4" w:space="0" w:color="auto"/>
            </w:tcBorders>
            <w:noWrap/>
            <w:vAlign w:val="bottom"/>
            <w:hideMark/>
          </w:tcPr>
          <w:p w14:paraId="53F6BACB"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B68D15E"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3F34D1E6"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8653AB8"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0E8AA0B4"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7743D687"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008A01A4"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96DA926" w14:textId="77777777" w:rsidR="00CE11E3" w:rsidRPr="00CE11E3" w:rsidRDefault="00CE11E3" w:rsidP="00CE11E3">
            <w:pPr>
              <w:ind w:firstLine="0"/>
              <w:jc w:val="center"/>
              <w:outlineLvl w:val="4"/>
              <w:rPr>
                <w:szCs w:val="24"/>
              </w:rPr>
            </w:pPr>
            <w:r w:rsidRPr="00CE11E3">
              <w:rPr>
                <w:szCs w:val="24"/>
              </w:rPr>
              <w:t>12 231,0</w:t>
            </w:r>
          </w:p>
        </w:tc>
        <w:tc>
          <w:tcPr>
            <w:tcW w:w="1272" w:type="dxa"/>
            <w:tcBorders>
              <w:top w:val="nil"/>
              <w:left w:val="nil"/>
              <w:bottom w:val="single" w:sz="4" w:space="0" w:color="auto"/>
              <w:right w:val="single" w:sz="4" w:space="0" w:color="auto"/>
            </w:tcBorders>
            <w:vAlign w:val="bottom"/>
            <w:hideMark/>
          </w:tcPr>
          <w:p w14:paraId="0EFEF5F8" w14:textId="77777777" w:rsidR="00CE11E3" w:rsidRPr="00CE11E3" w:rsidRDefault="00CE11E3" w:rsidP="00CE11E3">
            <w:pPr>
              <w:ind w:firstLine="0"/>
              <w:jc w:val="center"/>
              <w:outlineLvl w:val="4"/>
              <w:rPr>
                <w:szCs w:val="24"/>
              </w:rPr>
            </w:pPr>
            <w:r w:rsidRPr="00CE11E3">
              <w:rPr>
                <w:szCs w:val="24"/>
              </w:rPr>
              <w:t>6 391,0</w:t>
            </w:r>
          </w:p>
        </w:tc>
        <w:tc>
          <w:tcPr>
            <w:tcW w:w="709" w:type="dxa"/>
            <w:tcBorders>
              <w:top w:val="nil"/>
              <w:left w:val="nil"/>
              <w:bottom w:val="single" w:sz="4" w:space="0" w:color="auto"/>
              <w:right w:val="single" w:sz="4" w:space="0" w:color="auto"/>
            </w:tcBorders>
            <w:vAlign w:val="bottom"/>
            <w:hideMark/>
          </w:tcPr>
          <w:p w14:paraId="662EDDE5" w14:textId="77777777" w:rsidR="00CE11E3" w:rsidRPr="00CE11E3" w:rsidRDefault="00CE11E3" w:rsidP="00CE11E3">
            <w:pPr>
              <w:ind w:firstLine="0"/>
              <w:jc w:val="center"/>
              <w:outlineLvl w:val="4"/>
              <w:rPr>
                <w:szCs w:val="24"/>
              </w:rPr>
            </w:pPr>
            <w:r w:rsidRPr="00CE11E3">
              <w:rPr>
                <w:szCs w:val="24"/>
              </w:rPr>
              <w:t>52,3</w:t>
            </w:r>
          </w:p>
        </w:tc>
      </w:tr>
      <w:tr w:rsidR="00D1055B" w:rsidRPr="00CE11E3" w14:paraId="797DB768" w14:textId="77777777" w:rsidTr="00D1055B">
        <w:trPr>
          <w:trHeight w:val="255"/>
          <w:jc w:val="center"/>
        </w:trPr>
        <w:tc>
          <w:tcPr>
            <w:tcW w:w="421" w:type="dxa"/>
            <w:tcBorders>
              <w:top w:val="nil"/>
              <w:left w:val="single" w:sz="4" w:space="0" w:color="auto"/>
              <w:bottom w:val="single" w:sz="4" w:space="0" w:color="auto"/>
              <w:right w:val="single" w:sz="4" w:space="0" w:color="auto"/>
            </w:tcBorders>
            <w:noWrap/>
            <w:vAlign w:val="bottom"/>
            <w:hideMark/>
          </w:tcPr>
          <w:p w14:paraId="33675E7E"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FA0D2A1" w14:textId="77777777" w:rsidR="00CE11E3" w:rsidRPr="00CE11E3" w:rsidRDefault="00CE11E3" w:rsidP="00CE11E3">
            <w:pPr>
              <w:ind w:firstLine="0"/>
              <w:jc w:val="left"/>
              <w:outlineLvl w:val="5"/>
              <w:rPr>
                <w:szCs w:val="24"/>
              </w:rPr>
            </w:pPr>
            <w:r w:rsidRPr="00CE11E3">
              <w:rPr>
                <w:szCs w:val="24"/>
              </w:rPr>
              <w:t>Резервный фонд администрации муниципального образования</w:t>
            </w:r>
          </w:p>
        </w:tc>
        <w:tc>
          <w:tcPr>
            <w:tcW w:w="851" w:type="dxa"/>
            <w:tcBorders>
              <w:top w:val="nil"/>
              <w:left w:val="nil"/>
              <w:bottom w:val="single" w:sz="4" w:space="0" w:color="auto"/>
              <w:right w:val="single" w:sz="4" w:space="0" w:color="auto"/>
            </w:tcBorders>
            <w:vAlign w:val="bottom"/>
          </w:tcPr>
          <w:p w14:paraId="77BD2F92"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FD6E003"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615CA330"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9ED48F2" w14:textId="77777777" w:rsidR="00CE11E3" w:rsidRPr="00CE11E3" w:rsidRDefault="00CE11E3" w:rsidP="00CE11E3">
            <w:pPr>
              <w:ind w:firstLine="0"/>
              <w:jc w:val="center"/>
              <w:outlineLvl w:val="5"/>
              <w:rPr>
                <w:szCs w:val="24"/>
              </w:rPr>
            </w:pPr>
            <w:r w:rsidRPr="00CE11E3">
              <w:rPr>
                <w:szCs w:val="24"/>
              </w:rPr>
              <w:t>77 7 03 23000</w:t>
            </w:r>
          </w:p>
        </w:tc>
        <w:tc>
          <w:tcPr>
            <w:tcW w:w="709" w:type="dxa"/>
            <w:tcBorders>
              <w:top w:val="nil"/>
              <w:left w:val="nil"/>
              <w:bottom w:val="single" w:sz="4" w:space="0" w:color="auto"/>
              <w:right w:val="single" w:sz="4" w:space="0" w:color="auto"/>
            </w:tcBorders>
            <w:vAlign w:val="bottom"/>
            <w:hideMark/>
          </w:tcPr>
          <w:p w14:paraId="5F1443F4"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77FD1E4" w14:textId="77777777" w:rsidR="00CE11E3" w:rsidRPr="00CE11E3" w:rsidRDefault="00CE11E3" w:rsidP="00CE11E3">
            <w:pPr>
              <w:ind w:firstLine="0"/>
              <w:jc w:val="center"/>
              <w:outlineLvl w:val="5"/>
              <w:rPr>
                <w:szCs w:val="24"/>
              </w:rPr>
            </w:pPr>
            <w:r w:rsidRPr="00CE11E3">
              <w:rPr>
                <w:szCs w:val="24"/>
              </w:rPr>
              <w:t>671,0</w:t>
            </w:r>
          </w:p>
        </w:tc>
        <w:tc>
          <w:tcPr>
            <w:tcW w:w="1272" w:type="dxa"/>
            <w:tcBorders>
              <w:top w:val="nil"/>
              <w:left w:val="nil"/>
              <w:bottom w:val="single" w:sz="4" w:space="0" w:color="auto"/>
              <w:right w:val="single" w:sz="4" w:space="0" w:color="auto"/>
            </w:tcBorders>
            <w:vAlign w:val="bottom"/>
            <w:hideMark/>
          </w:tcPr>
          <w:p w14:paraId="6DA3E108" w14:textId="77777777" w:rsidR="00CE11E3" w:rsidRPr="00CE11E3" w:rsidRDefault="00CE11E3" w:rsidP="00CE11E3">
            <w:pPr>
              <w:ind w:firstLine="0"/>
              <w:jc w:val="center"/>
              <w:outlineLvl w:val="5"/>
              <w:rPr>
                <w:szCs w:val="24"/>
              </w:rPr>
            </w:pPr>
            <w:r w:rsidRPr="00CE11E3">
              <w:rPr>
                <w:szCs w:val="24"/>
              </w:rPr>
              <w:t>671,0</w:t>
            </w:r>
          </w:p>
        </w:tc>
        <w:tc>
          <w:tcPr>
            <w:tcW w:w="709" w:type="dxa"/>
            <w:tcBorders>
              <w:top w:val="nil"/>
              <w:left w:val="nil"/>
              <w:bottom w:val="single" w:sz="4" w:space="0" w:color="auto"/>
              <w:right w:val="single" w:sz="4" w:space="0" w:color="auto"/>
            </w:tcBorders>
            <w:vAlign w:val="bottom"/>
            <w:hideMark/>
          </w:tcPr>
          <w:p w14:paraId="42FCDB81" w14:textId="77777777" w:rsidR="00CE11E3" w:rsidRPr="00CE11E3" w:rsidRDefault="00CE11E3" w:rsidP="00CE11E3">
            <w:pPr>
              <w:ind w:firstLine="0"/>
              <w:jc w:val="center"/>
              <w:outlineLvl w:val="5"/>
              <w:rPr>
                <w:szCs w:val="24"/>
              </w:rPr>
            </w:pPr>
            <w:r w:rsidRPr="00CE11E3">
              <w:rPr>
                <w:szCs w:val="24"/>
              </w:rPr>
              <w:t>100,0</w:t>
            </w:r>
          </w:p>
        </w:tc>
      </w:tr>
      <w:tr w:rsidR="00D1055B" w:rsidRPr="00CE11E3" w14:paraId="0C2B9E84" w14:textId="77777777" w:rsidTr="00D1055B">
        <w:trPr>
          <w:trHeight w:val="486"/>
          <w:jc w:val="center"/>
        </w:trPr>
        <w:tc>
          <w:tcPr>
            <w:tcW w:w="421" w:type="dxa"/>
            <w:tcBorders>
              <w:top w:val="nil"/>
              <w:left w:val="single" w:sz="4" w:space="0" w:color="auto"/>
              <w:bottom w:val="single" w:sz="4" w:space="0" w:color="auto"/>
              <w:right w:val="single" w:sz="4" w:space="0" w:color="auto"/>
            </w:tcBorders>
            <w:noWrap/>
            <w:vAlign w:val="bottom"/>
            <w:hideMark/>
          </w:tcPr>
          <w:p w14:paraId="66F1FEEC"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CCDA489"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282DFED4"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795C397"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177D30A7"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8C0445F" w14:textId="77777777" w:rsidR="00CE11E3" w:rsidRPr="00CE11E3" w:rsidRDefault="00CE11E3" w:rsidP="00CE11E3">
            <w:pPr>
              <w:ind w:firstLine="0"/>
              <w:jc w:val="center"/>
              <w:outlineLvl w:val="6"/>
              <w:rPr>
                <w:szCs w:val="24"/>
              </w:rPr>
            </w:pPr>
            <w:r w:rsidRPr="00CE11E3">
              <w:rPr>
                <w:szCs w:val="24"/>
              </w:rPr>
              <w:t>77 7 03 23000</w:t>
            </w:r>
          </w:p>
        </w:tc>
        <w:tc>
          <w:tcPr>
            <w:tcW w:w="709" w:type="dxa"/>
            <w:tcBorders>
              <w:top w:val="nil"/>
              <w:left w:val="nil"/>
              <w:bottom w:val="single" w:sz="4" w:space="0" w:color="auto"/>
              <w:right w:val="single" w:sz="4" w:space="0" w:color="auto"/>
            </w:tcBorders>
            <w:vAlign w:val="bottom"/>
            <w:hideMark/>
          </w:tcPr>
          <w:p w14:paraId="430BB1D9"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32B2BAA8" w14:textId="77777777" w:rsidR="00CE11E3" w:rsidRPr="00CE11E3" w:rsidRDefault="00CE11E3" w:rsidP="00CE11E3">
            <w:pPr>
              <w:ind w:firstLine="0"/>
              <w:jc w:val="center"/>
              <w:outlineLvl w:val="6"/>
              <w:rPr>
                <w:szCs w:val="24"/>
              </w:rPr>
            </w:pPr>
            <w:r w:rsidRPr="00CE11E3">
              <w:rPr>
                <w:szCs w:val="24"/>
              </w:rPr>
              <w:t>671,0</w:t>
            </w:r>
          </w:p>
        </w:tc>
        <w:tc>
          <w:tcPr>
            <w:tcW w:w="1272" w:type="dxa"/>
            <w:tcBorders>
              <w:top w:val="nil"/>
              <w:left w:val="nil"/>
              <w:bottom w:val="single" w:sz="4" w:space="0" w:color="auto"/>
              <w:right w:val="single" w:sz="4" w:space="0" w:color="auto"/>
            </w:tcBorders>
            <w:vAlign w:val="bottom"/>
            <w:hideMark/>
          </w:tcPr>
          <w:p w14:paraId="0DAF9D4B" w14:textId="77777777" w:rsidR="00CE11E3" w:rsidRPr="00CE11E3" w:rsidRDefault="00CE11E3" w:rsidP="00CE11E3">
            <w:pPr>
              <w:ind w:firstLine="0"/>
              <w:jc w:val="center"/>
              <w:outlineLvl w:val="6"/>
              <w:rPr>
                <w:szCs w:val="24"/>
              </w:rPr>
            </w:pPr>
            <w:r w:rsidRPr="00CE11E3">
              <w:rPr>
                <w:szCs w:val="24"/>
              </w:rPr>
              <w:t>671,0</w:t>
            </w:r>
          </w:p>
        </w:tc>
        <w:tc>
          <w:tcPr>
            <w:tcW w:w="709" w:type="dxa"/>
            <w:tcBorders>
              <w:top w:val="nil"/>
              <w:left w:val="nil"/>
              <w:bottom w:val="single" w:sz="4" w:space="0" w:color="auto"/>
              <w:right w:val="single" w:sz="4" w:space="0" w:color="auto"/>
            </w:tcBorders>
            <w:vAlign w:val="bottom"/>
            <w:hideMark/>
          </w:tcPr>
          <w:p w14:paraId="25320D0E" w14:textId="77777777" w:rsidR="00CE11E3" w:rsidRPr="00CE11E3" w:rsidRDefault="00CE11E3" w:rsidP="00CE11E3">
            <w:pPr>
              <w:ind w:firstLine="0"/>
              <w:jc w:val="center"/>
              <w:outlineLvl w:val="6"/>
              <w:rPr>
                <w:szCs w:val="24"/>
              </w:rPr>
            </w:pPr>
            <w:r w:rsidRPr="00CE11E3">
              <w:rPr>
                <w:szCs w:val="24"/>
              </w:rPr>
              <w:t>100,0</w:t>
            </w:r>
          </w:p>
        </w:tc>
      </w:tr>
      <w:tr w:rsidR="00D1055B" w:rsidRPr="00CE11E3" w14:paraId="41298AE5" w14:textId="77777777" w:rsidTr="00D1055B">
        <w:trPr>
          <w:trHeight w:val="611"/>
          <w:jc w:val="center"/>
        </w:trPr>
        <w:tc>
          <w:tcPr>
            <w:tcW w:w="421" w:type="dxa"/>
            <w:tcBorders>
              <w:top w:val="nil"/>
              <w:left w:val="single" w:sz="4" w:space="0" w:color="auto"/>
              <w:bottom w:val="single" w:sz="4" w:space="0" w:color="auto"/>
              <w:right w:val="single" w:sz="4" w:space="0" w:color="auto"/>
            </w:tcBorders>
            <w:noWrap/>
            <w:vAlign w:val="bottom"/>
            <w:hideMark/>
          </w:tcPr>
          <w:p w14:paraId="006CEBEC"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DA37886" w14:textId="77777777" w:rsidR="00CE11E3" w:rsidRPr="00CE11E3" w:rsidRDefault="00CE11E3" w:rsidP="00CE11E3">
            <w:pPr>
              <w:ind w:firstLine="0"/>
              <w:jc w:val="left"/>
              <w:outlineLvl w:val="5"/>
              <w:rPr>
                <w:szCs w:val="24"/>
              </w:rPr>
            </w:pPr>
            <w:r w:rsidRPr="00CE11E3">
              <w:rPr>
                <w:szCs w:val="24"/>
              </w:rPr>
              <w:t>Мероприятия в области социальной политики</w:t>
            </w:r>
          </w:p>
        </w:tc>
        <w:tc>
          <w:tcPr>
            <w:tcW w:w="851" w:type="dxa"/>
            <w:tcBorders>
              <w:top w:val="nil"/>
              <w:left w:val="nil"/>
              <w:bottom w:val="single" w:sz="4" w:space="0" w:color="auto"/>
              <w:right w:val="single" w:sz="4" w:space="0" w:color="auto"/>
            </w:tcBorders>
            <w:vAlign w:val="bottom"/>
          </w:tcPr>
          <w:p w14:paraId="3353AAF0"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BD17AC0"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1E5EEF1E"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B0823CC" w14:textId="77777777" w:rsidR="00CE11E3" w:rsidRPr="00CE11E3" w:rsidRDefault="00CE11E3" w:rsidP="00CE11E3">
            <w:pPr>
              <w:ind w:firstLine="0"/>
              <w:jc w:val="center"/>
              <w:outlineLvl w:val="5"/>
              <w:rPr>
                <w:szCs w:val="24"/>
              </w:rPr>
            </w:pPr>
            <w:r w:rsidRPr="00CE11E3">
              <w:rPr>
                <w:szCs w:val="24"/>
              </w:rPr>
              <w:t>77 7 03 25280</w:t>
            </w:r>
          </w:p>
        </w:tc>
        <w:tc>
          <w:tcPr>
            <w:tcW w:w="709" w:type="dxa"/>
            <w:tcBorders>
              <w:top w:val="nil"/>
              <w:left w:val="nil"/>
              <w:bottom w:val="single" w:sz="4" w:space="0" w:color="auto"/>
              <w:right w:val="single" w:sz="4" w:space="0" w:color="auto"/>
            </w:tcBorders>
            <w:vAlign w:val="bottom"/>
            <w:hideMark/>
          </w:tcPr>
          <w:p w14:paraId="4252110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16494DB" w14:textId="77777777" w:rsidR="00CE11E3" w:rsidRPr="00CE11E3" w:rsidRDefault="00CE11E3" w:rsidP="00CE11E3">
            <w:pPr>
              <w:ind w:firstLine="0"/>
              <w:jc w:val="center"/>
              <w:outlineLvl w:val="5"/>
              <w:rPr>
                <w:szCs w:val="24"/>
              </w:rPr>
            </w:pPr>
            <w:r w:rsidRPr="00CE11E3">
              <w:rPr>
                <w:szCs w:val="24"/>
              </w:rPr>
              <w:t>100,0</w:t>
            </w:r>
          </w:p>
        </w:tc>
        <w:tc>
          <w:tcPr>
            <w:tcW w:w="1272" w:type="dxa"/>
            <w:tcBorders>
              <w:top w:val="nil"/>
              <w:left w:val="nil"/>
              <w:bottom w:val="single" w:sz="4" w:space="0" w:color="auto"/>
              <w:right w:val="single" w:sz="4" w:space="0" w:color="auto"/>
            </w:tcBorders>
            <w:vAlign w:val="bottom"/>
            <w:hideMark/>
          </w:tcPr>
          <w:p w14:paraId="6AAF88CC" w14:textId="77777777" w:rsidR="00CE11E3" w:rsidRPr="00CE11E3" w:rsidRDefault="00CE11E3" w:rsidP="00CE11E3">
            <w:pPr>
              <w:ind w:firstLine="0"/>
              <w:jc w:val="center"/>
              <w:outlineLvl w:val="5"/>
              <w:rPr>
                <w:szCs w:val="24"/>
              </w:rPr>
            </w:pPr>
            <w:r w:rsidRPr="00CE11E3">
              <w:rPr>
                <w:szCs w:val="24"/>
              </w:rPr>
              <w:t>20,0</w:t>
            </w:r>
          </w:p>
        </w:tc>
        <w:tc>
          <w:tcPr>
            <w:tcW w:w="709" w:type="dxa"/>
            <w:tcBorders>
              <w:top w:val="nil"/>
              <w:left w:val="nil"/>
              <w:bottom w:val="single" w:sz="4" w:space="0" w:color="auto"/>
              <w:right w:val="single" w:sz="4" w:space="0" w:color="auto"/>
            </w:tcBorders>
            <w:vAlign w:val="bottom"/>
            <w:hideMark/>
          </w:tcPr>
          <w:p w14:paraId="6B1FE1E2" w14:textId="77777777" w:rsidR="00CE11E3" w:rsidRPr="00CE11E3" w:rsidRDefault="00CE11E3" w:rsidP="00CE11E3">
            <w:pPr>
              <w:ind w:firstLine="0"/>
              <w:jc w:val="center"/>
              <w:outlineLvl w:val="5"/>
              <w:rPr>
                <w:szCs w:val="24"/>
              </w:rPr>
            </w:pPr>
            <w:r w:rsidRPr="00CE11E3">
              <w:rPr>
                <w:szCs w:val="24"/>
              </w:rPr>
              <w:t>20,0</w:t>
            </w:r>
          </w:p>
        </w:tc>
      </w:tr>
      <w:tr w:rsidR="00D1055B" w:rsidRPr="00CE11E3" w14:paraId="2CE42B0C" w14:textId="77777777" w:rsidTr="00D1055B">
        <w:trPr>
          <w:trHeight w:val="605"/>
          <w:jc w:val="center"/>
        </w:trPr>
        <w:tc>
          <w:tcPr>
            <w:tcW w:w="421" w:type="dxa"/>
            <w:tcBorders>
              <w:top w:val="nil"/>
              <w:left w:val="single" w:sz="4" w:space="0" w:color="auto"/>
              <w:bottom w:val="single" w:sz="4" w:space="0" w:color="auto"/>
              <w:right w:val="single" w:sz="4" w:space="0" w:color="auto"/>
            </w:tcBorders>
            <w:noWrap/>
            <w:vAlign w:val="bottom"/>
            <w:hideMark/>
          </w:tcPr>
          <w:p w14:paraId="71C24D5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61D7D10"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745397D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5F5FD4F"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09039BA4"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A76912E" w14:textId="77777777" w:rsidR="00CE11E3" w:rsidRPr="00CE11E3" w:rsidRDefault="00CE11E3" w:rsidP="00CE11E3">
            <w:pPr>
              <w:ind w:firstLine="0"/>
              <w:jc w:val="center"/>
              <w:outlineLvl w:val="6"/>
              <w:rPr>
                <w:szCs w:val="24"/>
              </w:rPr>
            </w:pPr>
            <w:r w:rsidRPr="00CE11E3">
              <w:rPr>
                <w:szCs w:val="24"/>
              </w:rPr>
              <w:t>77 7 03 25280</w:t>
            </w:r>
          </w:p>
        </w:tc>
        <w:tc>
          <w:tcPr>
            <w:tcW w:w="709" w:type="dxa"/>
            <w:tcBorders>
              <w:top w:val="nil"/>
              <w:left w:val="nil"/>
              <w:bottom w:val="single" w:sz="4" w:space="0" w:color="auto"/>
              <w:right w:val="single" w:sz="4" w:space="0" w:color="auto"/>
            </w:tcBorders>
            <w:vAlign w:val="bottom"/>
            <w:hideMark/>
          </w:tcPr>
          <w:p w14:paraId="61AC912A"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3449D0F9" w14:textId="77777777" w:rsidR="00CE11E3" w:rsidRPr="00CE11E3" w:rsidRDefault="00CE11E3" w:rsidP="00CE11E3">
            <w:pPr>
              <w:ind w:firstLine="0"/>
              <w:jc w:val="center"/>
              <w:outlineLvl w:val="6"/>
              <w:rPr>
                <w:szCs w:val="24"/>
              </w:rPr>
            </w:pPr>
            <w:r w:rsidRPr="00CE11E3">
              <w:rPr>
                <w:szCs w:val="24"/>
              </w:rPr>
              <w:t>100,0</w:t>
            </w:r>
          </w:p>
        </w:tc>
        <w:tc>
          <w:tcPr>
            <w:tcW w:w="1272" w:type="dxa"/>
            <w:tcBorders>
              <w:top w:val="nil"/>
              <w:left w:val="nil"/>
              <w:bottom w:val="single" w:sz="4" w:space="0" w:color="auto"/>
              <w:right w:val="single" w:sz="4" w:space="0" w:color="auto"/>
            </w:tcBorders>
            <w:vAlign w:val="bottom"/>
            <w:hideMark/>
          </w:tcPr>
          <w:p w14:paraId="0EE2BCB2" w14:textId="77777777" w:rsidR="00CE11E3" w:rsidRPr="00CE11E3" w:rsidRDefault="00CE11E3" w:rsidP="00CE11E3">
            <w:pPr>
              <w:ind w:firstLine="0"/>
              <w:jc w:val="center"/>
              <w:outlineLvl w:val="6"/>
              <w:rPr>
                <w:szCs w:val="24"/>
              </w:rPr>
            </w:pPr>
            <w:r w:rsidRPr="00CE11E3">
              <w:rPr>
                <w:szCs w:val="24"/>
              </w:rPr>
              <w:t>20,0</w:t>
            </w:r>
          </w:p>
        </w:tc>
        <w:tc>
          <w:tcPr>
            <w:tcW w:w="709" w:type="dxa"/>
            <w:tcBorders>
              <w:top w:val="nil"/>
              <w:left w:val="nil"/>
              <w:bottom w:val="single" w:sz="4" w:space="0" w:color="auto"/>
              <w:right w:val="single" w:sz="4" w:space="0" w:color="auto"/>
            </w:tcBorders>
            <w:vAlign w:val="bottom"/>
            <w:hideMark/>
          </w:tcPr>
          <w:p w14:paraId="2B6DC325" w14:textId="77777777" w:rsidR="00CE11E3" w:rsidRPr="00CE11E3" w:rsidRDefault="00CE11E3" w:rsidP="00CE11E3">
            <w:pPr>
              <w:ind w:firstLine="0"/>
              <w:jc w:val="center"/>
              <w:outlineLvl w:val="6"/>
              <w:rPr>
                <w:szCs w:val="24"/>
              </w:rPr>
            </w:pPr>
            <w:r w:rsidRPr="00CE11E3">
              <w:rPr>
                <w:szCs w:val="24"/>
              </w:rPr>
              <w:t>20,0</w:t>
            </w:r>
          </w:p>
        </w:tc>
      </w:tr>
      <w:tr w:rsidR="00D1055B" w:rsidRPr="00CE11E3" w14:paraId="542BD2C9" w14:textId="77777777" w:rsidTr="00D1055B">
        <w:trPr>
          <w:trHeight w:val="1180"/>
          <w:jc w:val="center"/>
        </w:trPr>
        <w:tc>
          <w:tcPr>
            <w:tcW w:w="421" w:type="dxa"/>
            <w:tcBorders>
              <w:top w:val="nil"/>
              <w:left w:val="single" w:sz="4" w:space="0" w:color="auto"/>
              <w:bottom w:val="single" w:sz="4" w:space="0" w:color="auto"/>
              <w:right w:val="single" w:sz="4" w:space="0" w:color="auto"/>
            </w:tcBorders>
            <w:noWrap/>
            <w:vAlign w:val="bottom"/>
            <w:hideMark/>
          </w:tcPr>
          <w:p w14:paraId="48544593"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3FDE68D" w14:textId="77777777" w:rsidR="00CE11E3" w:rsidRPr="00CE11E3" w:rsidRDefault="00CE11E3" w:rsidP="00CE11E3">
            <w:pPr>
              <w:ind w:firstLine="0"/>
              <w:jc w:val="left"/>
              <w:outlineLvl w:val="5"/>
              <w:rPr>
                <w:szCs w:val="24"/>
              </w:rPr>
            </w:pPr>
            <w:r w:rsidRPr="00CE11E3">
              <w:rPr>
                <w:szCs w:val="24"/>
              </w:rPr>
              <w:t>Единовременная денежная выплата гражданам Российской Федерации, заключившим контракт с Вооруженными силами Российской Федерации о прохождении военной службы в зоне специальной военной операции</w:t>
            </w:r>
          </w:p>
        </w:tc>
        <w:tc>
          <w:tcPr>
            <w:tcW w:w="851" w:type="dxa"/>
            <w:tcBorders>
              <w:top w:val="nil"/>
              <w:left w:val="nil"/>
              <w:bottom w:val="single" w:sz="4" w:space="0" w:color="auto"/>
              <w:right w:val="single" w:sz="4" w:space="0" w:color="auto"/>
            </w:tcBorders>
            <w:vAlign w:val="bottom"/>
          </w:tcPr>
          <w:p w14:paraId="1E829A5F"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368FE9D"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3DFC872E"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1BDAC7C1" w14:textId="77777777" w:rsidR="00CE11E3" w:rsidRPr="00CE11E3" w:rsidRDefault="00CE11E3" w:rsidP="00CE11E3">
            <w:pPr>
              <w:ind w:firstLine="0"/>
              <w:jc w:val="center"/>
              <w:outlineLvl w:val="5"/>
              <w:rPr>
                <w:szCs w:val="24"/>
              </w:rPr>
            </w:pPr>
            <w:r w:rsidRPr="00CE11E3">
              <w:rPr>
                <w:szCs w:val="24"/>
              </w:rPr>
              <w:t>77 7 03 25290</w:t>
            </w:r>
          </w:p>
        </w:tc>
        <w:tc>
          <w:tcPr>
            <w:tcW w:w="709" w:type="dxa"/>
            <w:tcBorders>
              <w:top w:val="nil"/>
              <w:left w:val="nil"/>
              <w:bottom w:val="single" w:sz="4" w:space="0" w:color="auto"/>
              <w:right w:val="single" w:sz="4" w:space="0" w:color="auto"/>
            </w:tcBorders>
            <w:vAlign w:val="bottom"/>
            <w:hideMark/>
          </w:tcPr>
          <w:p w14:paraId="332DFB00"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602F835" w14:textId="77777777" w:rsidR="00CE11E3" w:rsidRPr="00CE11E3" w:rsidRDefault="00CE11E3" w:rsidP="00CE11E3">
            <w:pPr>
              <w:ind w:firstLine="0"/>
              <w:jc w:val="center"/>
              <w:outlineLvl w:val="5"/>
              <w:rPr>
                <w:szCs w:val="24"/>
              </w:rPr>
            </w:pPr>
            <w:r w:rsidRPr="00CE11E3">
              <w:rPr>
                <w:szCs w:val="24"/>
              </w:rPr>
              <w:t>11 460,0</w:t>
            </w:r>
          </w:p>
        </w:tc>
        <w:tc>
          <w:tcPr>
            <w:tcW w:w="1272" w:type="dxa"/>
            <w:tcBorders>
              <w:top w:val="nil"/>
              <w:left w:val="nil"/>
              <w:bottom w:val="single" w:sz="4" w:space="0" w:color="auto"/>
              <w:right w:val="single" w:sz="4" w:space="0" w:color="auto"/>
            </w:tcBorders>
            <w:vAlign w:val="bottom"/>
            <w:hideMark/>
          </w:tcPr>
          <w:p w14:paraId="3AF8CE7D" w14:textId="77777777" w:rsidR="00CE11E3" w:rsidRPr="00CE11E3" w:rsidRDefault="00CE11E3" w:rsidP="00CE11E3">
            <w:pPr>
              <w:ind w:firstLine="0"/>
              <w:jc w:val="center"/>
              <w:outlineLvl w:val="5"/>
              <w:rPr>
                <w:szCs w:val="24"/>
              </w:rPr>
            </w:pPr>
            <w:r w:rsidRPr="00CE11E3">
              <w:rPr>
                <w:szCs w:val="24"/>
              </w:rPr>
              <w:t>5 700,0</w:t>
            </w:r>
          </w:p>
        </w:tc>
        <w:tc>
          <w:tcPr>
            <w:tcW w:w="709" w:type="dxa"/>
            <w:tcBorders>
              <w:top w:val="nil"/>
              <w:left w:val="nil"/>
              <w:bottom w:val="single" w:sz="4" w:space="0" w:color="auto"/>
              <w:right w:val="single" w:sz="4" w:space="0" w:color="auto"/>
            </w:tcBorders>
            <w:vAlign w:val="bottom"/>
            <w:hideMark/>
          </w:tcPr>
          <w:p w14:paraId="761664F4" w14:textId="77777777" w:rsidR="00CE11E3" w:rsidRPr="00CE11E3" w:rsidRDefault="00CE11E3" w:rsidP="00CE11E3">
            <w:pPr>
              <w:ind w:firstLine="0"/>
              <w:jc w:val="center"/>
              <w:outlineLvl w:val="5"/>
              <w:rPr>
                <w:szCs w:val="24"/>
              </w:rPr>
            </w:pPr>
            <w:r w:rsidRPr="00CE11E3">
              <w:rPr>
                <w:szCs w:val="24"/>
              </w:rPr>
              <w:t>49,7</w:t>
            </w:r>
          </w:p>
        </w:tc>
      </w:tr>
      <w:tr w:rsidR="00D1055B" w:rsidRPr="00CE11E3" w14:paraId="0892000C" w14:textId="77777777" w:rsidTr="00D1055B">
        <w:trPr>
          <w:trHeight w:val="316"/>
          <w:jc w:val="center"/>
        </w:trPr>
        <w:tc>
          <w:tcPr>
            <w:tcW w:w="421" w:type="dxa"/>
            <w:tcBorders>
              <w:top w:val="nil"/>
              <w:left w:val="single" w:sz="4" w:space="0" w:color="auto"/>
              <w:bottom w:val="single" w:sz="4" w:space="0" w:color="auto"/>
              <w:right w:val="single" w:sz="4" w:space="0" w:color="auto"/>
            </w:tcBorders>
            <w:noWrap/>
            <w:vAlign w:val="bottom"/>
            <w:hideMark/>
          </w:tcPr>
          <w:p w14:paraId="3042437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922C28E" w14:textId="77777777" w:rsidR="00CE11E3" w:rsidRPr="00CE11E3" w:rsidRDefault="00CE11E3" w:rsidP="00CE11E3">
            <w:pPr>
              <w:ind w:firstLine="0"/>
              <w:jc w:val="left"/>
              <w:outlineLvl w:val="6"/>
              <w:rPr>
                <w:szCs w:val="24"/>
              </w:rPr>
            </w:pPr>
            <w:r w:rsidRPr="00CE11E3">
              <w:rPr>
                <w:szCs w:val="24"/>
              </w:rPr>
              <w:t>Социальное обеспечение и иные выплаты населению</w:t>
            </w:r>
          </w:p>
        </w:tc>
        <w:tc>
          <w:tcPr>
            <w:tcW w:w="851" w:type="dxa"/>
            <w:tcBorders>
              <w:top w:val="nil"/>
              <w:left w:val="nil"/>
              <w:bottom w:val="single" w:sz="4" w:space="0" w:color="auto"/>
              <w:right w:val="single" w:sz="4" w:space="0" w:color="auto"/>
            </w:tcBorders>
            <w:vAlign w:val="bottom"/>
          </w:tcPr>
          <w:p w14:paraId="458EC6B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16AEB99"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4DDD0321"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2CDEBD2" w14:textId="77777777" w:rsidR="00CE11E3" w:rsidRPr="00CE11E3" w:rsidRDefault="00CE11E3" w:rsidP="00CE11E3">
            <w:pPr>
              <w:ind w:firstLine="0"/>
              <w:jc w:val="center"/>
              <w:outlineLvl w:val="6"/>
              <w:rPr>
                <w:szCs w:val="24"/>
              </w:rPr>
            </w:pPr>
            <w:r w:rsidRPr="00CE11E3">
              <w:rPr>
                <w:szCs w:val="24"/>
              </w:rPr>
              <w:t>77 7 03 25290</w:t>
            </w:r>
          </w:p>
        </w:tc>
        <w:tc>
          <w:tcPr>
            <w:tcW w:w="709" w:type="dxa"/>
            <w:tcBorders>
              <w:top w:val="nil"/>
              <w:left w:val="nil"/>
              <w:bottom w:val="single" w:sz="4" w:space="0" w:color="auto"/>
              <w:right w:val="single" w:sz="4" w:space="0" w:color="auto"/>
            </w:tcBorders>
            <w:vAlign w:val="bottom"/>
            <w:hideMark/>
          </w:tcPr>
          <w:p w14:paraId="20DCA12C" w14:textId="77777777" w:rsidR="00CE11E3" w:rsidRPr="00CE11E3" w:rsidRDefault="00CE11E3" w:rsidP="00CE11E3">
            <w:pPr>
              <w:ind w:firstLine="0"/>
              <w:jc w:val="center"/>
              <w:outlineLvl w:val="6"/>
              <w:rPr>
                <w:szCs w:val="24"/>
              </w:rPr>
            </w:pPr>
            <w:r w:rsidRPr="00CE11E3">
              <w:rPr>
                <w:szCs w:val="24"/>
              </w:rPr>
              <w:t>300</w:t>
            </w:r>
          </w:p>
        </w:tc>
        <w:tc>
          <w:tcPr>
            <w:tcW w:w="1417" w:type="dxa"/>
            <w:tcBorders>
              <w:top w:val="nil"/>
              <w:left w:val="nil"/>
              <w:bottom w:val="single" w:sz="4" w:space="0" w:color="auto"/>
              <w:right w:val="single" w:sz="4" w:space="0" w:color="auto"/>
            </w:tcBorders>
            <w:vAlign w:val="bottom"/>
            <w:hideMark/>
          </w:tcPr>
          <w:p w14:paraId="4B1FCC35" w14:textId="77777777" w:rsidR="00CE11E3" w:rsidRPr="00CE11E3" w:rsidRDefault="00CE11E3" w:rsidP="00CE11E3">
            <w:pPr>
              <w:ind w:firstLine="0"/>
              <w:jc w:val="center"/>
              <w:outlineLvl w:val="6"/>
              <w:rPr>
                <w:szCs w:val="24"/>
              </w:rPr>
            </w:pPr>
            <w:r w:rsidRPr="00CE11E3">
              <w:rPr>
                <w:szCs w:val="24"/>
              </w:rPr>
              <w:t>11 460,0</w:t>
            </w:r>
          </w:p>
        </w:tc>
        <w:tc>
          <w:tcPr>
            <w:tcW w:w="1272" w:type="dxa"/>
            <w:tcBorders>
              <w:top w:val="nil"/>
              <w:left w:val="nil"/>
              <w:bottom w:val="single" w:sz="4" w:space="0" w:color="auto"/>
              <w:right w:val="single" w:sz="4" w:space="0" w:color="auto"/>
            </w:tcBorders>
            <w:vAlign w:val="bottom"/>
            <w:hideMark/>
          </w:tcPr>
          <w:p w14:paraId="1DE9E213" w14:textId="77777777" w:rsidR="00CE11E3" w:rsidRPr="00CE11E3" w:rsidRDefault="00CE11E3" w:rsidP="00CE11E3">
            <w:pPr>
              <w:ind w:firstLine="0"/>
              <w:jc w:val="center"/>
              <w:outlineLvl w:val="6"/>
              <w:rPr>
                <w:szCs w:val="24"/>
              </w:rPr>
            </w:pPr>
            <w:r w:rsidRPr="00CE11E3">
              <w:rPr>
                <w:szCs w:val="24"/>
              </w:rPr>
              <w:t>5 700,0</w:t>
            </w:r>
          </w:p>
        </w:tc>
        <w:tc>
          <w:tcPr>
            <w:tcW w:w="709" w:type="dxa"/>
            <w:tcBorders>
              <w:top w:val="nil"/>
              <w:left w:val="nil"/>
              <w:bottom w:val="single" w:sz="4" w:space="0" w:color="auto"/>
              <w:right w:val="single" w:sz="4" w:space="0" w:color="auto"/>
            </w:tcBorders>
            <w:vAlign w:val="bottom"/>
            <w:hideMark/>
          </w:tcPr>
          <w:p w14:paraId="3092BE0F" w14:textId="77777777" w:rsidR="00CE11E3" w:rsidRPr="00CE11E3" w:rsidRDefault="00CE11E3" w:rsidP="00CE11E3">
            <w:pPr>
              <w:ind w:firstLine="0"/>
              <w:jc w:val="center"/>
              <w:outlineLvl w:val="6"/>
              <w:rPr>
                <w:szCs w:val="24"/>
              </w:rPr>
            </w:pPr>
            <w:r w:rsidRPr="00CE11E3">
              <w:rPr>
                <w:szCs w:val="24"/>
              </w:rPr>
              <w:t>49,7</w:t>
            </w:r>
          </w:p>
        </w:tc>
      </w:tr>
      <w:tr w:rsidR="00D1055B" w:rsidRPr="00CE11E3" w14:paraId="6ECDD1F2" w14:textId="77777777" w:rsidTr="00D1055B">
        <w:trPr>
          <w:trHeight w:val="196"/>
          <w:jc w:val="center"/>
        </w:trPr>
        <w:tc>
          <w:tcPr>
            <w:tcW w:w="421" w:type="dxa"/>
            <w:tcBorders>
              <w:top w:val="nil"/>
              <w:left w:val="single" w:sz="4" w:space="0" w:color="auto"/>
              <w:bottom w:val="single" w:sz="4" w:space="0" w:color="auto"/>
              <w:right w:val="single" w:sz="4" w:space="0" w:color="auto"/>
            </w:tcBorders>
            <w:noWrap/>
            <w:vAlign w:val="bottom"/>
            <w:hideMark/>
          </w:tcPr>
          <w:p w14:paraId="6418817B"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B2C4392" w14:textId="77777777" w:rsidR="00CE11E3" w:rsidRPr="00CE11E3" w:rsidRDefault="00CE11E3" w:rsidP="00CE11E3">
            <w:pPr>
              <w:ind w:firstLine="0"/>
              <w:jc w:val="left"/>
              <w:outlineLvl w:val="1"/>
              <w:rPr>
                <w:b/>
                <w:bCs/>
                <w:szCs w:val="24"/>
              </w:rPr>
            </w:pPr>
            <w:r w:rsidRPr="00CE11E3">
              <w:rPr>
                <w:b/>
                <w:bCs/>
                <w:szCs w:val="24"/>
              </w:rPr>
              <w:t>Охрана семьи и детства</w:t>
            </w:r>
          </w:p>
        </w:tc>
        <w:tc>
          <w:tcPr>
            <w:tcW w:w="851" w:type="dxa"/>
            <w:tcBorders>
              <w:top w:val="nil"/>
              <w:left w:val="nil"/>
              <w:bottom w:val="single" w:sz="4" w:space="0" w:color="auto"/>
              <w:right w:val="single" w:sz="4" w:space="0" w:color="auto"/>
            </w:tcBorders>
            <w:vAlign w:val="bottom"/>
          </w:tcPr>
          <w:p w14:paraId="0C29037F"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1C77CF3E" w14:textId="77777777" w:rsidR="00CE11E3" w:rsidRPr="00CE11E3" w:rsidRDefault="00CE11E3" w:rsidP="00CE11E3">
            <w:pPr>
              <w:ind w:firstLine="0"/>
              <w:jc w:val="left"/>
              <w:outlineLvl w:val="1"/>
              <w:rPr>
                <w:b/>
                <w:bCs/>
                <w:szCs w:val="24"/>
              </w:rPr>
            </w:pPr>
            <w:r w:rsidRPr="00CE11E3">
              <w:rPr>
                <w:b/>
                <w:bCs/>
                <w:szCs w:val="24"/>
              </w:rPr>
              <w:t>10</w:t>
            </w:r>
          </w:p>
        </w:tc>
        <w:tc>
          <w:tcPr>
            <w:tcW w:w="567" w:type="dxa"/>
            <w:tcBorders>
              <w:top w:val="nil"/>
              <w:left w:val="nil"/>
              <w:bottom w:val="single" w:sz="4" w:space="0" w:color="auto"/>
              <w:right w:val="single" w:sz="4" w:space="0" w:color="auto"/>
            </w:tcBorders>
            <w:vAlign w:val="bottom"/>
            <w:hideMark/>
          </w:tcPr>
          <w:p w14:paraId="3B564887" w14:textId="77777777" w:rsidR="00CE11E3" w:rsidRPr="00CE11E3" w:rsidRDefault="00CE11E3" w:rsidP="00CE11E3">
            <w:pPr>
              <w:ind w:firstLine="0"/>
              <w:jc w:val="left"/>
              <w:outlineLvl w:val="1"/>
              <w:rPr>
                <w:b/>
                <w:bCs/>
                <w:szCs w:val="24"/>
              </w:rPr>
            </w:pPr>
            <w:r w:rsidRPr="00CE11E3">
              <w:rPr>
                <w:b/>
                <w:bCs/>
                <w:szCs w:val="24"/>
              </w:rPr>
              <w:t>04</w:t>
            </w:r>
          </w:p>
        </w:tc>
        <w:tc>
          <w:tcPr>
            <w:tcW w:w="1418" w:type="dxa"/>
            <w:tcBorders>
              <w:top w:val="nil"/>
              <w:left w:val="nil"/>
              <w:bottom w:val="single" w:sz="4" w:space="0" w:color="auto"/>
              <w:right w:val="single" w:sz="4" w:space="0" w:color="auto"/>
            </w:tcBorders>
            <w:vAlign w:val="bottom"/>
            <w:hideMark/>
          </w:tcPr>
          <w:p w14:paraId="7829360F"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00BE78A"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43BE9058" w14:textId="77777777" w:rsidR="00CE11E3" w:rsidRPr="00CE11E3" w:rsidRDefault="00CE11E3" w:rsidP="00CE11E3">
            <w:pPr>
              <w:ind w:firstLine="0"/>
              <w:jc w:val="center"/>
              <w:outlineLvl w:val="1"/>
              <w:rPr>
                <w:b/>
                <w:bCs/>
                <w:szCs w:val="24"/>
              </w:rPr>
            </w:pPr>
            <w:r w:rsidRPr="00CE11E3">
              <w:rPr>
                <w:b/>
                <w:bCs/>
                <w:szCs w:val="24"/>
              </w:rPr>
              <w:t>65 046,2</w:t>
            </w:r>
          </w:p>
        </w:tc>
        <w:tc>
          <w:tcPr>
            <w:tcW w:w="1272" w:type="dxa"/>
            <w:tcBorders>
              <w:top w:val="nil"/>
              <w:left w:val="nil"/>
              <w:bottom w:val="single" w:sz="4" w:space="0" w:color="auto"/>
              <w:right w:val="single" w:sz="4" w:space="0" w:color="auto"/>
            </w:tcBorders>
            <w:vAlign w:val="bottom"/>
            <w:hideMark/>
          </w:tcPr>
          <w:p w14:paraId="00B45970" w14:textId="77777777" w:rsidR="00CE11E3" w:rsidRPr="00CE11E3" w:rsidRDefault="00CE11E3" w:rsidP="00CE11E3">
            <w:pPr>
              <w:ind w:firstLine="0"/>
              <w:jc w:val="center"/>
              <w:outlineLvl w:val="1"/>
              <w:rPr>
                <w:b/>
                <w:bCs/>
                <w:szCs w:val="24"/>
              </w:rPr>
            </w:pPr>
            <w:r w:rsidRPr="00CE11E3">
              <w:rPr>
                <w:b/>
                <w:bCs/>
                <w:szCs w:val="24"/>
              </w:rPr>
              <w:t>5 348,0</w:t>
            </w:r>
          </w:p>
        </w:tc>
        <w:tc>
          <w:tcPr>
            <w:tcW w:w="709" w:type="dxa"/>
            <w:tcBorders>
              <w:top w:val="nil"/>
              <w:left w:val="nil"/>
              <w:bottom w:val="single" w:sz="4" w:space="0" w:color="auto"/>
              <w:right w:val="single" w:sz="4" w:space="0" w:color="auto"/>
            </w:tcBorders>
            <w:vAlign w:val="bottom"/>
            <w:hideMark/>
          </w:tcPr>
          <w:p w14:paraId="21D7CC85" w14:textId="77777777" w:rsidR="00CE11E3" w:rsidRPr="00CE11E3" w:rsidRDefault="00CE11E3" w:rsidP="00CE11E3">
            <w:pPr>
              <w:ind w:firstLine="0"/>
              <w:jc w:val="center"/>
              <w:outlineLvl w:val="1"/>
              <w:rPr>
                <w:b/>
                <w:bCs/>
                <w:szCs w:val="24"/>
              </w:rPr>
            </w:pPr>
            <w:r w:rsidRPr="00CE11E3">
              <w:rPr>
                <w:b/>
                <w:bCs/>
                <w:szCs w:val="24"/>
              </w:rPr>
              <w:t>8,2</w:t>
            </w:r>
          </w:p>
        </w:tc>
      </w:tr>
      <w:tr w:rsidR="00D1055B" w:rsidRPr="00CE11E3" w14:paraId="3FC25015" w14:textId="77777777" w:rsidTr="00D1055B">
        <w:trPr>
          <w:trHeight w:val="231"/>
          <w:jc w:val="center"/>
        </w:trPr>
        <w:tc>
          <w:tcPr>
            <w:tcW w:w="421" w:type="dxa"/>
            <w:tcBorders>
              <w:top w:val="nil"/>
              <w:left w:val="single" w:sz="4" w:space="0" w:color="auto"/>
              <w:bottom w:val="single" w:sz="4" w:space="0" w:color="auto"/>
              <w:right w:val="single" w:sz="4" w:space="0" w:color="auto"/>
            </w:tcBorders>
            <w:noWrap/>
            <w:vAlign w:val="bottom"/>
            <w:hideMark/>
          </w:tcPr>
          <w:p w14:paraId="68FC2F2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DA8F11C" w14:textId="77777777" w:rsidR="00CE11E3" w:rsidRPr="00CE11E3" w:rsidRDefault="00CE11E3" w:rsidP="00CE11E3">
            <w:pPr>
              <w:ind w:firstLine="0"/>
              <w:jc w:val="left"/>
              <w:outlineLvl w:val="2"/>
              <w:rPr>
                <w:szCs w:val="24"/>
              </w:rPr>
            </w:pPr>
            <w:r w:rsidRPr="00CE11E3">
              <w:rPr>
                <w:szCs w:val="24"/>
              </w:rPr>
              <w:t>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45369D22"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B36F2A6" w14:textId="77777777" w:rsidR="00CE11E3" w:rsidRPr="00CE11E3" w:rsidRDefault="00CE11E3" w:rsidP="00CE11E3">
            <w:pPr>
              <w:ind w:firstLine="0"/>
              <w:jc w:val="left"/>
              <w:outlineLvl w:val="2"/>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6607A737" w14:textId="77777777" w:rsidR="00CE11E3" w:rsidRPr="00CE11E3" w:rsidRDefault="00CE11E3" w:rsidP="00CE11E3">
            <w:pPr>
              <w:ind w:firstLine="0"/>
              <w:jc w:val="left"/>
              <w:outlineLvl w:val="2"/>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4EA6CBCF" w14:textId="77777777" w:rsidR="00CE11E3" w:rsidRPr="00CE11E3" w:rsidRDefault="00CE11E3" w:rsidP="00CE11E3">
            <w:pPr>
              <w:ind w:firstLine="0"/>
              <w:jc w:val="center"/>
              <w:outlineLvl w:val="2"/>
              <w:rPr>
                <w:szCs w:val="24"/>
              </w:rPr>
            </w:pPr>
            <w:r w:rsidRPr="00CE11E3">
              <w:rPr>
                <w:szCs w:val="24"/>
              </w:rPr>
              <w:t>12 0 00 00000</w:t>
            </w:r>
          </w:p>
        </w:tc>
        <w:tc>
          <w:tcPr>
            <w:tcW w:w="709" w:type="dxa"/>
            <w:tcBorders>
              <w:top w:val="nil"/>
              <w:left w:val="nil"/>
              <w:bottom w:val="single" w:sz="4" w:space="0" w:color="auto"/>
              <w:right w:val="single" w:sz="4" w:space="0" w:color="auto"/>
            </w:tcBorders>
            <w:vAlign w:val="bottom"/>
            <w:hideMark/>
          </w:tcPr>
          <w:p w14:paraId="6FE5B470"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A4830A3" w14:textId="77777777" w:rsidR="00CE11E3" w:rsidRPr="00CE11E3" w:rsidRDefault="00CE11E3" w:rsidP="00CE11E3">
            <w:pPr>
              <w:ind w:firstLine="0"/>
              <w:jc w:val="center"/>
              <w:outlineLvl w:val="2"/>
              <w:rPr>
                <w:szCs w:val="24"/>
              </w:rPr>
            </w:pPr>
            <w:r w:rsidRPr="00CE11E3">
              <w:rPr>
                <w:szCs w:val="24"/>
              </w:rPr>
              <w:t>64 530,0</w:t>
            </w:r>
          </w:p>
        </w:tc>
        <w:tc>
          <w:tcPr>
            <w:tcW w:w="1272" w:type="dxa"/>
            <w:tcBorders>
              <w:top w:val="nil"/>
              <w:left w:val="nil"/>
              <w:bottom w:val="single" w:sz="4" w:space="0" w:color="auto"/>
              <w:right w:val="single" w:sz="4" w:space="0" w:color="auto"/>
            </w:tcBorders>
            <w:vAlign w:val="bottom"/>
            <w:hideMark/>
          </w:tcPr>
          <w:p w14:paraId="1E7EB21C" w14:textId="77777777" w:rsidR="00CE11E3" w:rsidRPr="00CE11E3" w:rsidRDefault="00CE11E3" w:rsidP="00CE11E3">
            <w:pPr>
              <w:ind w:firstLine="0"/>
              <w:jc w:val="center"/>
              <w:outlineLvl w:val="2"/>
              <w:rPr>
                <w:szCs w:val="24"/>
              </w:rPr>
            </w:pPr>
            <w:r w:rsidRPr="00CE11E3">
              <w:rPr>
                <w:szCs w:val="24"/>
              </w:rPr>
              <w:t>5 348,0</w:t>
            </w:r>
          </w:p>
        </w:tc>
        <w:tc>
          <w:tcPr>
            <w:tcW w:w="709" w:type="dxa"/>
            <w:tcBorders>
              <w:top w:val="nil"/>
              <w:left w:val="nil"/>
              <w:bottom w:val="single" w:sz="4" w:space="0" w:color="auto"/>
              <w:right w:val="single" w:sz="4" w:space="0" w:color="auto"/>
            </w:tcBorders>
            <w:vAlign w:val="bottom"/>
            <w:hideMark/>
          </w:tcPr>
          <w:p w14:paraId="7D83AE4A" w14:textId="77777777" w:rsidR="00CE11E3" w:rsidRPr="00CE11E3" w:rsidRDefault="00CE11E3" w:rsidP="00CE11E3">
            <w:pPr>
              <w:ind w:firstLine="0"/>
              <w:jc w:val="center"/>
              <w:outlineLvl w:val="2"/>
              <w:rPr>
                <w:szCs w:val="24"/>
              </w:rPr>
            </w:pPr>
            <w:r w:rsidRPr="00CE11E3">
              <w:rPr>
                <w:szCs w:val="24"/>
              </w:rPr>
              <w:t>8,3</w:t>
            </w:r>
          </w:p>
        </w:tc>
      </w:tr>
      <w:tr w:rsidR="00D1055B" w:rsidRPr="00CE11E3" w14:paraId="0495473B" w14:textId="77777777" w:rsidTr="00D1055B">
        <w:trPr>
          <w:trHeight w:val="335"/>
          <w:jc w:val="center"/>
        </w:trPr>
        <w:tc>
          <w:tcPr>
            <w:tcW w:w="421" w:type="dxa"/>
            <w:tcBorders>
              <w:top w:val="nil"/>
              <w:left w:val="single" w:sz="4" w:space="0" w:color="auto"/>
              <w:bottom w:val="single" w:sz="4" w:space="0" w:color="auto"/>
              <w:right w:val="single" w:sz="4" w:space="0" w:color="auto"/>
            </w:tcBorders>
            <w:noWrap/>
            <w:vAlign w:val="bottom"/>
            <w:hideMark/>
          </w:tcPr>
          <w:p w14:paraId="1C871192"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4B9BCA6" w14:textId="77777777" w:rsidR="00CE11E3" w:rsidRPr="00CE11E3" w:rsidRDefault="00CE11E3" w:rsidP="00CE11E3">
            <w:pPr>
              <w:ind w:firstLine="0"/>
              <w:jc w:val="left"/>
              <w:outlineLvl w:val="3"/>
              <w:rPr>
                <w:szCs w:val="24"/>
              </w:rPr>
            </w:pPr>
            <w:r w:rsidRPr="00CE11E3">
              <w:rPr>
                <w:szCs w:val="24"/>
              </w:rPr>
              <w:t>Подпрограмма «Выполнение государственных обязательств по обеспечению жильем категорий граждан, установленных законодательством Нижегородской области»</w:t>
            </w:r>
          </w:p>
        </w:tc>
        <w:tc>
          <w:tcPr>
            <w:tcW w:w="851" w:type="dxa"/>
            <w:tcBorders>
              <w:top w:val="nil"/>
              <w:left w:val="nil"/>
              <w:bottom w:val="single" w:sz="4" w:space="0" w:color="auto"/>
              <w:right w:val="single" w:sz="4" w:space="0" w:color="auto"/>
            </w:tcBorders>
            <w:vAlign w:val="bottom"/>
          </w:tcPr>
          <w:p w14:paraId="6486DF0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5270EA0" w14:textId="77777777" w:rsidR="00CE11E3" w:rsidRPr="00CE11E3" w:rsidRDefault="00CE11E3" w:rsidP="00CE11E3">
            <w:pPr>
              <w:ind w:firstLine="0"/>
              <w:jc w:val="left"/>
              <w:outlineLvl w:val="3"/>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6668C5FF" w14:textId="77777777" w:rsidR="00CE11E3" w:rsidRPr="00CE11E3" w:rsidRDefault="00CE11E3" w:rsidP="00CE11E3">
            <w:pPr>
              <w:ind w:firstLine="0"/>
              <w:jc w:val="left"/>
              <w:outlineLvl w:val="3"/>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5C80B87A" w14:textId="77777777" w:rsidR="00CE11E3" w:rsidRPr="00CE11E3" w:rsidRDefault="00CE11E3" w:rsidP="00CE11E3">
            <w:pPr>
              <w:ind w:firstLine="0"/>
              <w:jc w:val="center"/>
              <w:outlineLvl w:val="3"/>
              <w:rPr>
                <w:szCs w:val="24"/>
              </w:rPr>
            </w:pPr>
            <w:r w:rsidRPr="00CE11E3">
              <w:rPr>
                <w:szCs w:val="24"/>
              </w:rPr>
              <w:t>12 1 00 00000</w:t>
            </w:r>
          </w:p>
        </w:tc>
        <w:tc>
          <w:tcPr>
            <w:tcW w:w="709" w:type="dxa"/>
            <w:tcBorders>
              <w:top w:val="nil"/>
              <w:left w:val="nil"/>
              <w:bottom w:val="single" w:sz="4" w:space="0" w:color="auto"/>
              <w:right w:val="single" w:sz="4" w:space="0" w:color="auto"/>
            </w:tcBorders>
            <w:vAlign w:val="bottom"/>
            <w:hideMark/>
          </w:tcPr>
          <w:p w14:paraId="51320F4A"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881641A" w14:textId="77777777" w:rsidR="00CE11E3" w:rsidRPr="00CE11E3" w:rsidRDefault="00CE11E3" w:rsidP="00CE11E3">
            <w:pPr>
              <w:ind w:firstLine="0"/>
              <w:jc w:val="center"/>
              <w:outlineLvl w:val="3"/>
              <w:rPr>
                <w:szCs w:val="24"/>
              </w:rPr>
            </w:pPr>
            <w:r w:rsidRPr="00CE11E3">
              <w:rPr>
                <w:szCs w:val="24"/>
              </w:rPr>
              <w:t>64 530,0</w:t>
            </w:r>
          </w:p>
        </w:tc>
        <w:tc>
          <w:tcPr>
            <w:tcW w:w="1272" w:type="dxa"/>
            <w:tcBorders>
              <w:top w:val="nil"/>
              <w:left w:val="nil"/>
              <w:bottom w:val="single" w:sz="4" w:space="0" w:color="auto"/>
              <w:right w:val="single" w:sz="4" w:space="0" w:color="auto"/>
            </w:tcBorders>
            <w:vAlign w:val="bottom"/>
            <w:hideMark/>
          </w:tcPr>
          <w:p w14:paraId="66E9E13B" w14:textId="77777777" w:rsidR="00CE11E3" w:rsidRPr="00CE11E3" w:rsidRDefault="00CE11E3" w:rsidP="00CE11E3">
            <w:pPr>
              <w:ind w:firstLine="0"/>
              <w:jc w:val="center"/>
              <w:outlineLvl w:val="3"/>
              <w:rPr>
                <w:szCs w:val="24"/>
              </w:rPr>
            </w:pPr>
            <w:r w:rsidRPr="00CE11E3">
              <w:rPr>
                <w:szCs w:val="24"/>
              </w:rPr>
              <w:t>5 348,0</w:t>
            </w:r>
          </w:p>
        </w:tc>
        <w:tc>
          <w:tcPr>
            <w:tcW w:w="709" w:type="dxa"/>
            <w:tcBorders>
              <w:top w:val="nil"/>
              <w:left w:val="nil"/>
              <w:bottom w:val="single" w:sz="4" w:space="0" w:color="auto"/>
              <w:right w:val="single" w:sz="4" w:space="0" w:color="auto"/>
            </w:tcBorders>
            <w:vAlign w:val="bottom"/>
            <w:hideMark/>
          </w:tcPr>
          <w:p w14:paraId="35727F95" w14:textId="77777777" w:rsidR="00CE11E3" w:rsidRPr="00CE11E3" w:rsidRDefault="00CE11E3" w:rsidP="00CE11E3">
            <w:pPr>
              <w:ind w:firstLine="0"/>
              <w:jc w:val="center"/>
              <w:outlineLvl w:val="3"/>
              <w:rPr>
                <w:szCs w:val="24"/>
              </w:rPr>
            </w:pPr>
            <w:r w:rsidRPr="00CE11E3">
              <w:rPr>
                <w:szCs w:val="24"/>
              </w:rPr>
              <w:t>8,3</w:t>
            </w:r>
          </w:p>
        </w:tc>
      </w:tr>
      <w:tr w:rsidR="00D1055B" w:rsidRPr="00CE11E3" w14:paraId="345567A3" w14:textId="77777777" w:rsidTr="00D1055B">
        <w:trPr>
          <w:trHeight w:val="367"/>
          <w:jc w:val="center"/>
        </w:trPr>
        <w:tc>
          <w:tcPr>
            <w:tcW w:w="421" w:type="dxa"/>
            <w:tcBorders>
              <w:top w:val="nil"/>
              <w:left w:val="single" w:sz="4" w:space="0" w:color="auto"/>
              <w:bottom w:val="single" w:sz="4" w:space="0" w:color="auto"/>
              <w:right w:val="single" w:sz="4" w:space="0" w:color="auto"/>
            </w:tcBorders>
            <w:noWrap/>
            <w:vAlign w:val="bottom"/>
            <w:hideMark/>
          </w:tcPr>
          <w:p w14:paraId="6DDA5C9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D1E71CE" w14:textId="77777777" w:rsidR="00CE11E3" w:rsidRPr="00CE11E3" w:rsidRDefault="00CE11E3" w:rsidP="00CE11E3">
            <w:pPr>
              <w:ind w:firstLine="0"/>
              <w:jc w:val="left"/>
              <w:outlineLvl w:val="4"/>
              <w:rPr>
                <w:szCs w:val="24"/>
              </w:rPr>
            </w:pPr>
            <w:r w:rsidRPr="00CE11E3">
              <w:rPr>
                <w:szCs w:val="24"/>
              </w:rPr>
              <w:t xml:space="preserve">Приобретение (строительство) жилых помещений для исполнения </w:t>
            </w:r>
            <w:r w:rsidRPr="00CE11E3">
              <w:rPr>
                <w:szCs w:val="24"/>
              </w:rPr>
              <w:lastRenderedPageBreak/>
              <w:t>обязательств по обеспечению жилыми помещениями детей-сирот, детей, оставшихся без попечения родителей</w:t>
            </w:r>
          </w:p>
        </w:tc>
        <w:tc>
          <w:tcPr>
            <w:tcW w:w="851" w:type="dxa"/>
            <w:tcBorders>
              <w:top w:val="nil"/>
              <w:left w:val="nil"/>
              <w:bottom w:val="single" w:sz="4" w:space="0" w:color="auto"/>
              <w:right w:val="single" w:sz="4" w:space="0" w:color="auto"/>
            </w:tcBorders>
            <w:vAlign w:val="bottom"/>
          </w:tcPr>
          <w:p w14:paraId="4400D629"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F24B324"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6DF95A85" w14:textId="77777777" w:rsidR="00CE11E3" w:rsidRPr="00CE11E3" w:rsidRDefault="00CE11E3" w:rsidP="00CE11E3">
            <w:pPr>
              <w:ind w:firstLine="0"/>
              <w:jc w:val="left"/>
              <w:outlineLvl w:val="4"/>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121296A2" w14:textId="77777777" w:rsidR="00CE11E3" w:rsidRPr="00CE11E3" w:rsidRDefault="00CE11E3" w:rsidP="00CE11E3">
            <w:pPr>
              <w:ind w:firstLine="0"/>
              <w:jc w:val="center"/>
              <w:outlineLvl w:val="4"/>
              <w:rPr>
                <w:szCs w:val="24"/>
              </w:rPr>
            </w:pPr>
            <w:r w:rsidRPr="00CE11E3">
              <w:rPr>
                <w:szCs w:val="24"/>
              </w:rPr>
              <w:t>12 1 01 00000</w:t>
            </w:r>
          </w:p>
        </w:tc>
        <w:tc>
          <w:tcPr>
            <w:tcW w:w="709" w:type="dxa"/>
            <w:tcBorders>
              <w:top w:val="nil"/>
              <w:left w:val="nil"/>
              <w:bottom w:val="single" w:sz="4" w:space="0" w:color="auto"/>
              <w:right w:val="single" w:sz="4" w:space="0" w:color="auto"/>
            </w:tcBorders>
            <w:vAlign w:val="bottom"/>
            <w:hideMark/>
          </w:tcPr>
          <w:p w14:paraId="6E29712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6E60C9A" w14:textId="77777777" w:rsidR="00CE11E3" w:rsidRPr="00CE11E3" w:rsidRDefault="00CE11E3" w:rsidP="00CE11E3">
            <w:pPr>
              <w:ind w:firstLine="0"/>
              <w:jc w:val="center"/>
              <w:outlineLvl w:val="4"/>
              <w:rPr>
                <w:szCs w:val="24"/>
              </w:rPr>
            </w:pPr>
            <w:r w:rsidRPr="00CE11E3">
              <w:rPr>
                <w:szCs w:val="24"/>
              </w:rPr>
              <w:t>64 530,0</w:t>
            </w:r>
          </w:p>
        </w:tc>
        <w:tc>
          <w:tcPr>
            <w:tcW w:w="1272" w:type="dxa"/>
            <w:tcBorders>
              <w:top w:val="nil"/>
              <w:left w:val="nil"/>
              <w:bottom w:val="single" w:sz="4" w:space="0" w:color="auto"/>
              <w:right w:val="single" w:sz="4" w:space="0" w:color="auto"/>
            </w:tcBorders>
            <w:vAlign w:val="bottom"/>
            <w:hideMark/>
          </w:tcPr>
          <w:p w14:paraId="027E557A" w14:textId="77777777" w:rsidR="00CE11E3" w:rsidRPr="00CE11E3" w:rsidRDefault="00CE11E3" w:rsidP="00CE11E3">
            <w:pPr>
              <w:ind w:firstLine="0"/>
              <w:jc w:val="center"/>
              <w:outlineLvl w:val="4"/>
              <w:rPr>
                <w:szCs w:val="24"/>
              </w:rPr>
            </w:pPr>
            <w:r w:rsidRPr="00CE11E3">
              <w:rPr>
                <w:szCs w:val="24"/>
              </w:rPr>
              <w:t>5 348,0</w:t>
            </w:r>
          </w:p>
        </w:tc>
        <w:tc>
          <w:tcPr>
            <w:tcW w:w="709" w:type="dxa"/>
            <w:tcBorders>
              <w:top w:val="nil"/>
              <w:left w:val="nil"/>
              <w:bottom w:val="single" w:sz="4" w:space="0" w:color="auto"/>
              <w:right w:val="single" w:sz="4" w:space="0" w:color="auto"/>
            </w:tcBorders>
            <w:vAlign w:val="bottom"/>
            <w:hideMark/>
          </w:tcPr>
          <w:p w14:paraId="43A1E184" w14:textId="77777777" w:rsidR="00CE11E3" w:rsidRPr="00CE11E3" w:rsidRDefault="00CE11E3" w:rsidP="00CE11E3">
            <w:pPr>
              <w:ind w:firstLine="0"/>
              <w:jc w:val="center"/>
              <w:outlineLvl w:val="4"/>
              <w:rPr>
                <w:szCs w:val="24"/>
              </w:rPr>
            </w:pPr>
            <w:r w:rsidRPr="00CE11E3">
              <w:rPr>
                <w:szCs w:val="24"/>
              </w:rPr>
              <w:t>8,3</w:t>
            </w:r>
          </w:p>
        </w:tc>
      </w:tr>
      <w:tr w:rsidR="00D1055B" w:rsidRPr="00CE11E3" w14:paraId="3A535000" w14:textId="77777777" w:rsidTr="00D1055B">
        <w:trPr>
          <w:trHeight w:val="335"/>
          <w:jc w:val="center"/>
        </w:trPr>
        <w:tc>
          <w:tcPr>
            <w:tcW w:w="421" w:type="dxa"/>
            <w:tcBorders>
              <w:top w:val="nil"/>
              <w:left w:val="single" w:sz="4" w:space="0" w:color="auto"/>
              <w:bottom w:val="single" w:sz="4" w:space="0" w:color="auto"/>
              <w:right w:val="single" w:sz="4" w:space="0" w:color="auto"/>
            </w:tcBorders>
            <w:noWrap/>
            <w:vAlign w:val="bottom"/>
            <w:hideMark/>
          </w:tcPr>
          <w:p w14:paraId="4B75AB29"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C3420A7" w14:textId="77777777" w:rsidR="00CE11E3" w:rsidRPr="00CE11E3" w:rsidRDefault="00CE11E3" w:rsidP="00CE11E3">
            <w:pPr>
              <w:ind w:firstLine="0"/>
              <w:jc w:val="left"/>
              <w:outlineLvl w:val="5"/>
              <w:rPr>
                <w:szCs w:val="24"/>
              </w:rPr>
            </w:pPr>
            <w:r w:rsidRPr="00CE11E3">
              <w:rPr>
                <w:szCs w:val="24"/>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 w:type="dxa"/>
            <w:tcBorders>
              <w:top w:val="nil"/>
              <w:left w:val="nil"/>
              <w:bottom w:val="single" w:sz="4" w:space="0" w:color="auto"/>
              <w:right w:val="single" w:sz="4" w:space="0" w:color="auto"/>
            </w:tcBorders>
            <w:vAlign w:val="bottom"/>
          </w:tcPr>
          <w:p w14:paraId="76D5A1EC"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CB1D34A"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4D03C820" w14:textId="77777777" w:rsidR="00CE11E3" w:rsidRPr="00CE11E3" w:rsidRDefault="00CE11E3" w:rsidP="00CE11E3">
            <w:pPr>
              <w:ind w:firstLine="0"/>
              <w:jc w:val="left"/>
              <w:outlineLvl w:val="5"/>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25215269" w14:textId="77777777" w:rsidR="00CE11E3" w:rsidRPr="00CE11E3" w:rsidRDefault="00CE11E3" w:rsidP="00CE11E3">
            <w:pPr>
              <w:ind w:firstLine="0"/>
              <w:jc w:val="center"/>
              <w:outlineLvl w:val="5"/>
              <w:rPr>
                <w:szCs w:val="24"/>
              </w:rPr>
            </w:pPr>
            <w:r w:rsidRPr="00CE11E3">
              <w:rPr>
                <w:szCs w:val="24"/>
              </w:rPr>
              <w:t>12 1 01 R0820</w:t>
            </w:r>
          </w:p>
        </w:tc>
        <w:tc>
          <w:tcPr>
            <w:tcW w:w="709" w:type="dxa"/>
            <w:tcBorders>
              <w:top w:val="nil"/>
              <w:left w:val="nil"/>
              <w:bottom w:val="single" w:sz="4" w:space="0" w:color="auto"/>
              <w:right w:val="single" w:sz="4" w:space="0" w:color="auto"/>
            </w:tcBorders>
            <w:vAlign w:val="bottom"/>
            <w:hideMark/>
          </w:tcPr>
          <w:p w14:paraId="0A63575F"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01B8718" w14:textId="77777777" w:rsidR="00CE11E3" w:rsidRPr="00CE11E3" w:rsidRDefault="00CE11E3" w:rsidP="00CE11E3">
            <w:pPr>
              <w:ind w:firstLine="0"/>
              <w:jc w:val="center"/>
              <w:outlineLvl w:val="5"/>
              <w:rPr>
                <w:szCs w:val="24"/>
              </w:rPr>
            </w:pPr>
            <w:r w:rsidRPr="00CE11E3">
              <w:rPr>
                <w:szCs w:val="24"/>
              </w:rPr>
              <w:t>16 606,1</w:t>
            </w:r>
          </w:p>
        </w:tc>
        <w:tc>
          <w:tcPr>
            <w:tcW w:w="1272" w:type="dxa"/>
            <w:tcBorders>
              <w:top w:val="nil"/>
              <w:left w:val="nil"/>
              <w:bottom w:val="single" w:sz="4" w:space="0" w:color="auto"/>
              <w:right w:val="single" w:sz="4" w:space="0" w:color="auto"/>
            </w:tcBorders>
            <w:vAlign w:val="bottom"/>
            <w:hideMark/>
          </w:tcPr>
          <w:p w14:paraId="5B1A644E" w14:textId="77777777" w:rsidR="00CE11E3" w:rsidRPr="00CE11E3" w:rsidRDefault="00CE11E3" w:rsidP="00CE11E3">
            <w:pPr>
              <w:ind w:firstLine="0"/>
              <w:jc w:val="center"/>
              <w:outlineLvl w:val="5"/>
              <w:rPr>
                <w:szCs w:val="24"/>
              </w:rPr>
            </w:pPr>
            <w:r w:rsidRPr="00CE11E3">
              <w:rPr>
                <w:szCs w:val="24"/>
              </w:rPr>
              <w:t>5 348,0</w:t>
            </w:r>
          </w:p>
        </w:tc>
        <w:tc>
          <w:tcPr>
            <w:tcW w:w="709" w:type="dxa"/>
            <w:tcBorders>
              <w:top w:val="nil"/>
              <w:left w:val="nil"/>
              <w:bottom w:val="single" w:sz="4" w:space="0" w:color="auto"/>
              <w:right w:val="single" w:sz="4" w:space="0" w:color="auto"/>
            </w:tcBorders>
            <w:vAlign w:val="bottom"/>
            <w:hideMark/>
          </w:tcPr>
          <w:p w14:paraId="1E86F435" w14:textId="77777777" w:rsidR="00CE11E3" w:rsidRPr="00CE11E3" w:rsidRDefault="00CE11E3" w:rsidP="00CE11E3">
            <w:pPr>
              <w:ind w:firstLine="0"/>
              <w:jc w:val="center"/>
              <w:outlineLvl w:val="5"/>
              <w:rPr>
                <w:szCs w:val="24"/>
              </w:rPr>
            </w:pPr>
            <w:r w:rsidRPr="00CE11E3">
              <w:rPr>
                <w:szCs w:val="24"/>
              </w:rPr>
              <w:t>32,2</w:t>
            </w:r>
          </w:p>
        </w:tc>
      </w:tr>
      <w:tr w:rsidR="00D1055B" w:rsidRPr="00CE11E3" w14:paraId="7714F40F" w14:textId="77777777" w:rsidTr="00D1055B">
        <w:trPr>
          <w:trHeight w:val="429"/>
          <w:jc w:val="center"/>
        </w:trPr>
        <w:tc>
          <w:tcPr>
            <w:tcW w:w="421" w:type="dxa"/>
            <w:tcBorders>
              <w:top w:val="nil"/>
              <w:left w:val="single" w:sz="4" w:space="0" w:color="auto"/>
              <w:bottom w:val="single" w:sz="4" w:space="0" w:color="auto"/>
              <w:right w:val="single" w:sz="4" w:space="0" w:color="auto"/>
            </w:tcBorders>
            <w:noWrap/>
            <w:vAlign w:val="bottom"/>
            <w:hideMark/>
          </w:tcPr>
          <w:p w14:paraId="2930D31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11DD617" w14:textId="77777777" w:rsidR="00CE11E3" w:rsidRPr="00CE11E3" w:rsidRDefault="00CE11E3" w:rsidP="00CE11E3">
            <w:pPr>
              <w:ind w:firstLine="0"/>
              <w:jc w:val="left"/>
              <w:outlineLvl w:val="6"/>
              <w:rPr>
                <w:szCs w:val="24"/>
              </w:rPr>
            </w:pPr>
            <w:r w:rsidRPr="00CE11E3">
              <w:rPr>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vAlign w:val="bottom"/>
          </w:tcPr>
          <w:p w14:paraId="00AB22E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0678729"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5EB8F80D"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7910ECF3" w14:textId="77777777" w:rsidR="00CE11E3" w:rsidRPr="00CE11E3" w:rsidRDefault="00CE11E3" w:rsidP="00CE11E3">
            <w:pPr>
              <w:ind w:firstLine="0"/>
              <w:jc w:val="center"/>
              <w:outlineLvl w:val="6"/>
              <w:rPr>
                <w:szCs w:val="24"/>
              </w:rPr>
            </w:pPr>
            <w:r w:rsidRPr="00CE11E3">
              <w:rPr>
                <w:szCs w:val="24"/>
              </w:rPr>
              <w:t>12 1 01 R0820</w:t>
            </w:r>
          </w:p>
        </w:tc>
        <w:tc>
          <w:tcPr>
            <w:tcW w:w="709" w:type="dxa"/>
            <w:tcBorders>
              <w:top w:val="nil"/>
              <w:left w:val="nil"/>
              <w:bottom w:val="single" w:sz="4" w:space="0" w:color="auto"/>
              <w:right w:val="single" w:sz="4" w:space="0" w:color="auto"/>
            </w:tcBorders>
            <w:vAlign w:val="bottom"/>
            <w:hideMark/>
          </w:tcPr>
          <w:p w14:paraId="195F2B81" w14:textId="77777777" w:rsidR="00CE11E3" w:rsidRPr="00CE11E3" w:rsidRDefault="00CE11E3" w:rsidP="00CE11E3">
            <w:pPr>
              <w:ind w:firstLine="0"/>
              <w:jc w:val="center"/>
              <w:outlineLvl w:val="6"/>
              <w:rPr>
                <w:szCs w:val="24"/>
              </w:rPr>
            </w:pPr>
            <w:r w:rsidRPr="00CE11E3">
              <w:rPr>
                <w:szCs w:val="24"/>
              </w:rPr>
              <w:t>400</w:t>
            </w:r>
          </w:p>
        </w:tc>
        <w:tc>
          <w:tcPr>
            <w:tcW w:w="1417" w:type="dxa"/>
            <w:tcBorders>
              <w:top w:val="nil"/>
              <w:left w:val="nil"/>
              <w:bottom w:val="single" w:sz="4" w:space="0" w:color="auto"/>
              <w:right w:val="single" w:sz="4" w:space="0" w:color="auto"/>
            </w:tcBorders>
            <w:vAlign w:val="bottom"/>
            <w:hideMark/>
          </w:tcPr>
          <w:p w14:paraId="7314A5D6" w14:textId="77777777" w:rsidR="00CE11E3" w:rsidRPr="00CE11E3" w:rsidRDefault="00CE11E3" w:rsidP="00CE11E3">
            <w:pPr>
              <w:ind w:firstLine="0"/>
              <w:jc w:val="center"/>
              <w:outlineLvl w:val="6"/>
              <w:rPr>
                <w:szCs w:val="24"/>
              </w:rPr>
            </w:pPr>
            <w:r w:rsidRPr="00CE11E3">
              <w:rPr>
                <w:szCs w:val="24"/>
              </w:rPr>
              <w:t>16 606,1</w:t>
            </w:r>
          </w:p>
        </w:tc>
        <w:tc>
          <w:tcPr>
            <w:tcW w:w="1272" w:type="dxa"/>
            <w:tcBorders>
              <w:top w:val="nil"/>
              <w:left w:val="nil"/>
              <w:bottom w:val="single" w:sz="4" w:space="0" w:color="auto"/>
              <w:right w:val="single" w:sz="4" w:space="0" w:color="auto"/>
            </w:tcBorders>
            <w:vAlign w:val="bottom"/>
            <w:hideMark/>
          </w:tcPr>
          <w:p w14:paraId="7A2B08DC" w14:textId="77777777" w:rsidR="00CE11E3" w:rsidRPr="00CE11E3" w:rsidRDefault="00CE11E3" w:rsidP="00CE11E3">
            <w:pPr>
              <w:ind w:firstLine="0"/>
              <w:jc w:val="center"/>
              <w:outlineLvl w:val="6"/>
              <w:rPr>
                <w:szCs w:val="24"/>
              </w:rPr>
            </w:pPr>
            <w:r w:rsidRPr="00CE11E3">
              <w:rPr>
                <w:szCs w:val="24"/>
              </w:rPr>
              <w:t>5 348,0</w:t>
            </w:r>
          </w:p>
        </w:tc>
        <w:tc>
          <w:tcPr>
            <w:tcW w:w="709" w:type="dxa"/>
            <w:tcBorders>
              <w:top w:val="nil"/>
              <w:left w:val="nil"/>
              <w:bottom w:val="single" w:sz="4" w:space="0" w:color="auto"/>
              <w:right w:val="single" w:sz="4" w:space="0" w:color="auto"/>
            </w:tcBorders>
            <w:vAlign w:val="bottom"/>
            <w:hideMark/>
          </w:tcPr>
          <w:p w14:paraId="5FFFE584" w14:textId="77777777" w:rsidR="00CE11E3" w:rsidRPr="00CE11E3" w:rsidRDefault="00CE11E3" w:rsidP="00CE11E3">
            <w:pPr>
              <w:ind w:firstLine="0"/>
              <w:jc w:val="center"/>
              <w:outlineLvl w:val="6"/>
              <w:rPr>
                <w:szCs w:val="24"/>
              </w:rPr>
            </w:pPr>
            <w:r w:rsidRPr="00CE11E3">
              <w:rPr>
                <w:szCs w:val="24"/>
              </w:rPr>
              <w:t>32,2</w:t>
            </w:r>
          </w:p>
        </w:tc>
      </w:tr>
      <w:tr w:rsidR="00D1055B" w:rsidRPr="00CE11E3" w14:paraId="5778334E" w14:textId="77777777" w:rsidTr="00D1055B">
        <w:trPr>
          <w:trHeight w:val="144"/>
          <w:jc w:val="center"/>
        </w:trPr>
        <w:tc>
          <w:tcPr>
            <w:tcW w:w="421" w:type="dxa"/>
            <w:tcBorders>
              <w:top w:val="nil"/>
              <w:left w:val="single" w:sz="4" w:space="0" w:color="auto"/>
              <w:bottom w:val="single" w:sz="4" w:space="0" w:color="auto"/>
              <w:right w:val="single" w:sz="4" w:space="0" w:color="auto"/>
            </w:tcBorders>
            <w:noWrap/>
            <w:vAlign w:val="bottom"/>
            <w:hideMark/>
          </w:tcPr>
          <w:p w14:paraId="79E3CDF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36294DE" w14:textId="77777777" w:rsidR="00CE11E3" w:rsidRPr="00CE11E3" w:rsidRDefault="00CE11E3" w:rsidP="00CE11E3">
            <w:pPr>
              <w:ind w:firstLine="0"/>
              <w:jc w:val="left"/>
              <w:outlineLvl w:val="5"/>
              <w:rPr>
                <w:szCs w:val="24"/>
              </w:rPr>
            </w:pPr>
            <w:r w:rsidRPr="00CE11E3">
              <w:rPr>
                <w:szCs w:val="24"/>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 w:type="dxa"/>
            <w:tcBorders>
              <w:top w:val="nil"/>
              <w:left w:val="nil"/>
              <w:bottom w:val="single" w:sz="4" w:space="0" w:color="auto"/>
              <w:right w:val="single" w:sz="4" w:space="0" w:color="auto"/>
            </w:tcBorders>
            <w:vAlign w:val="bottom"/>
          </w:tcPr>
          <w:p w14:paraId="67F5CB68"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B894EEA"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3DA543B2" w14:textId="77777777" w:rsidR="00CE11E3" w:rsidRPr="00CE11E3" w:rsidRDefault="00CE11E3" w:rsidP="00CE11E3">
            <w:pPr>
              <w:ind w:firstLine="0"/>
              <w:jc w:val="left"/>
              <w:outlineLvl w:val="5"/>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0822D198" w14:textId="77777777" w:rsidR="00CE11E3" w:rsidRPr="00CE11E3" w:rsidRDefault="00CE11E3" w:rsidP="00CE11E3">
            <w:pPr>
              <w:ind w:firstLine="0"/>
              <w:jc w:val="center"/>
              <w:outlineLvl w:val="5"/>
              <w:rPr>
                <w:szCs w:val="24"/>
              </w:rPr>
            </w:pPr>
            <w:r w:rsidRPr="00CE11E3">
              <w:rPr>
                <w:szCs w:val="24"/>
              </w:rPr>
              <w:t>12 1 01 Д0820</w:t>
            </w:r>
          </w:p>
        </w:tc>
        <w:tc>
          <w:tcPr>
            <w:tcW w:w="709" w:type="dxa"/>
            <w:tcBorders>
              <w:top w:val="nil"/>
              <w:left w:val="nil"/>
              <w:bottom w:val="single" w:sz="4" w:space="0" w:color="auto"/>
              <w:right w:val="single" w:sz="4" w:space="0" w:color="auto"/>
            </w:tcBorders>
            <w:vAlign w:val="bottom"/>
            <w:hideMark/>
          </w:tcPr>
          <w:p w14:paraId="3ACF641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13FEF8B" w14:textId="77777777" w:rsidR="00CE11E3" w:rsidRPr="00CE11E3" w:rsidRDefault="00CE11E3" w:rsidP="00CE11E3">
            <w:pPr>
              <w:ind w:firstLine="0"/>
              <w:jc w:val="center"/>
              <w:outlineLvl w:val="5"/>
              <w:rPr>
                <w:szCs w:val="24"/>
              </w:rPr>
            </w:pPr>
            <w:r w:rsidRPr="00CE11E3">
              <w:rPr>
                <w:szCs w:val="24"/>
              </w:rPr>
              <w:t>47 923,9</w:t>
            </w:r>
          </w:p>
        </w:tc>
        <w:tc>
          <w:tcPr>
            <w:tcW w:w="1272" w:type="dxa"/>
            <w:tcBorders>
              <w:top w:val="nil"/>
              <w:left w:val="nil"/>
              <w:bottom w:val="single" w:sz="4" w:space="0" w:color="auto"/>
              <w:right w:val="single" w:sz="4" w:space="0" w:color="auto"/>
            </w:tcBorders>
            <w:vAlign w:val="bottom"/>
            <w:hideMark/>
          </w:tcPr>
          <w:p w14:paraId="4CD586E1"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6A44858"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1B6E3A91" w14:textId="77777777" w:rsidTr="00D1055B">
        <w:trPr>
          <w:trHeight w:val="357"/>
          <w:jc w:val="center"/>
        </w:trPr>
        <w:tc>
          <w:tcPr>
            <w:tcW w:w="421" w:type="dxa"/>
            <w:tcBorders>
              <w:top w:val="nil"/>
              <w:left w:val="single" w:sz="4" w:space="0" w:color="auto"/>
              <w:bottom w:val="single" w:sz="4" w:space="0" w:color="auto"/>
              <w:right w:val="single" w:sz="4" w:space="0" w:color="auto"/>
            </w:tcBorders>
            <w:noWrap/>
            <w:vAlign w:val="bottom"/>
            <w:hideMark/>
          </w:tcPr>
          <w:p w14:paraId="3955214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1EAC138" w14:textId="77777777" w:rsidR="00CE11E3" w:rsidRPr="00CE11E3" w:rsidRDefault="00CE11E3" w:rsidP="00CE11E3">
            <w:pPr>
              <w:ind w:firstLine="0"/>
              <w:jc w:val="left"/>
              <w:outlineLvl w:val="6"/>
              <w:rPr>
                <w:szCs w:val="24"/>
              </w:rPr>
            </w:pPr>
            <w:r w:rsidRPr="00CE11E3">
              <w:rPr>
                <w:szCs w:val="24"/>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vAlign w:val="bottom"/>
          </w:tcPr>
          <w:p w14:paraId="760330B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3701512"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DE54FD9"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5134F87F" w14:textId="77777777" w:rsidR="00CE11E3" w:rsidRPr="00CE11E3" w:rsidRDefault="00CE11E3" w:rsidP="00CE11E3">
            <w:pPr>
              <w:ind w:firstLine="0"/>
              <w:jc w:val="center"/>
              <w:outlineLvl w:val="6"/>
              <w:rPr>
                <w:szCs w:val="24"/>
              </w:rPr>
            </w:pPr>
            <w:r w:rsidRPr="00CE11E3">
              <w:rPr>
                <w:szCs w:val="24"/>
              </w:rPr>
              <w:t>12 1 01 Д0820</w:t>
            </w:r>
          </w:p>
        </w:tc>
        <w:tc>
          <w:tcPr>
            <w:tcW w:w="709" w:type="dxa"/>
            <w:tcBorders>
              <w:top w:val="nil"/>
              <w:left w:val="nil"/>
              <w:bottom w:val="single" w:sz="4" w:space="0" w:color="auto"/>
              <w:right w:val="single" w:sz="4" w:space="0" w:color="auto"/>
            </w:tcBorders>
            <w:vAlign w:val="bottom"/>
            <w:hideMark/>
          </w:tcPr>
          <w:p w14:paraId="782DF09B" w14:textId="77777777" w:rsidR="00CE11E3" w:rsidRPr="00CE11E3" w:rsidRDefault="00CE11E3" w:rsidP="00CE11E3">
            <w:pPr>
              <w:ind w:firstLine="0"/>
              <w:jc w:val="center"/>
              <w:outlineLvl w:val="6"/>
              <w:rPr>
                <w:szCs w:val="24"/>
              </w:rPr>
            </w:pPr>
            <w:r w:rsidRPr="00CE11E3">
              <w:rPr>
                <w:szCs w:val="24"/>
              </w:rPr>
              <w:t>400</w:t>
            </w:r>
          </w:p>
        </w:tc>
        <w:tc>
          <w:tcPr>
            <w:tcW w:w="1417" w:type="dxa"/>
            <w:tcBorders>
              <w:top w:val="nil"/>
              <w:left w:val="nil"/>
              <w:bottom w:val="single" w:sz="4" w:space="0" w:color="auto"/>
              <w:right w:val="single" w:sz="4" w:space="0" w:color="auto"/>
            </w:tcBorders>
            <w:vAlign w:val="bottom"/>
            <w:hideMark/>
          </w:tcPr>
          <w:p w14:paraId="15746DA9" w14:textId="77777777" w:rsidR="00CE11E3" w:rsidRPr="00CE11E3" w:rsidRDefault="00CE11E3" w:rsidP="00CE11E3">
            <w:pPr>
              <w:ind w:firstLine="0"/>
              <w:jc w:val="center"/>
              <w:outlineLvl w:val="6"/>
              <w:rPr>
                <w:szCs w:val="24"/>
              </w:rPr>
            </w:pPr>
            <w:r w:rsidRPr="00CE11E3">
              <w:rPr>
                <w:szCs w:val="24"/>
              </w:rPr>
              <w:t>47 923,9</w:t>
            </w:r>
          </w:p>
        </w:tc>
        <w:tc>
          <w:tcPr>
            <w:tcW w:w="1272" w:type="dxa"/>
            <w:tcBorders>
              <w:top w:val="nil"/>
              <w:left w:val="nil"/>
              <w:bottom w:val="single" w:sz="4" w:space="0" w:color="auto"/>
              <w:right w:val="single" w:sz="4" w:space="0" w:color="auto"/>
            </w:tcBorders>
            <w:vAlign w:val="bottom"/>
            <w:hideMark/>
          </w:tcPr>
          <w:p w14:paraId="2E9FAFE8"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F2C2402"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5847E31B"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6EC99E58"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7CC95B9"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0E98A883"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18555F3" w14:textId="77777777" w:rsidR="00CE11E3" w:rsidRPr="00CE11E3" w:rsidRDefault="00CE11E3" w:rsidP="00CE11E3">
            <w:pPr>
              <w:ind w:firstLine="0"/>
              <w:jc w:val="left"/>
              <w:outlineLvl w:val="2"/>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433F1322" w14:textId="77777777" w:rsidR="00CE11E3" w:rsidRPr="00CE11E3" w:rsidRDefault="00CE11E3" w:rsidP="00CE11E3">
            <w:pPr>
              <w:ind w:firstLine="0"/>
              <w:jc w:val="left"/>
              <w:outlineLvl w:val="2"/>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65CDE09B"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262E91AC"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3973485" w14:textId="77777777" w:rsidR="00CE11E3" w:rsidRPr="00CE11E3" w:rsidRDefault="00CE11E3" w:rsidP="00CE11E3">
            <w:pPr>
              <w:ind w:firstLine="0"/>
              <w:jc w:val="center"/>
              <w:outlineLvl w:val="2"/>
              <w:rPr>
                <w:szCs w:val="24"/>
              </w:rPr>
            </w:pPr>
            <w:r w:rsidRPr="00CE11E3">
              <w:rPr>
                <w:szCs w:val="24"/>
              </w:rPr>
              <w:t>516,2</w:t>
            </w:r>
          </w:p>
        </w:tc>
        <w:tc>
          <w:tcPr>
            <w:tcW w:w="1272" w:type="dxa"/>
            <w:tcBorders>
              <w:top w:val="nil"/>
              <w:left w:val="nil"/>
              <w:bottom w:val="single" w:sz="4" w:space="0" w:color="auto"/>
              <w:right w:val="single" w:sz="4" w:space="0" w:color="auto"/>
            </w:tcBorders>
            <w:vAlign w:val="bottom"/>
            <w:hideMark/>
          </w:tcPr>
          <w:p w14:paraId="3AC6C5A2"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698A03B"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7355D771" w14:textId="77777777" w:rsidTr="00D1055B">
        <w:trPr>
          <w:trHeight w:val="429"/>
          <w:jc w:val="center"/>
        </w:trPr>
        <w:tc>
          <w:tcPr>
            <w:tcW w:w="421" w:type="dxa"/>
            <w:tcBorders>
              <w:top w:val="nil"/>
              <w:left w:val="single" w:sz="4" w:space="0" w:color="auto"/>
              <w:bottom w:val="single" w:sz="4" w:space="0" w:color="auto"/>
              <w:right w:val="single" w:sz="4" w:space="0" w:color="auto"/>
            </w:tcBorders>
            <w:noWrap/>
            <w:vAlign w:val="bottom"/>
            <w:hideMark/>
          </w:tcPr>
          <w:p w14:paraId="58E05D6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26BDCAF" w14:textId="77777777" w:rsidR="00CE11E3" w:rsidRPr="00CE11E3" w:rsidRDefault="00CE11E3" w:rsidP="00CE11E3">
            <w:pPr>
              <w:ind w:firstLine="0"/>
              <w:jc w:val="left"/>
              <w:outlineLvl w:val="3"/>
              <w:rPr>
                <w:szCs w:val="24"/>
              </w:rPr>
            </w:pPr>
            <w:r w:rsidRPr="00CE11E3">
              <w:rPr>
                <w:szCs w:val="24"/>
              </w:rPr>
              <w:t>Непрограммное направление деятельности</w:t>
            </w:r>
          </w:p>
        </w:tc>
        <w:tc>
          <w:tcPr>
            <w:tcW w:w="851" w:type="dxa"/>
            <w:tcBorders>
              <w:top w:val="nil"/>
              <w:left w:val="nil"/>
              <w:bottom w:val="single" w:sz="4" w:space="0" w:color="auto"/>
              <w:right w:val="single" w:sz="4" w:space="0" w:color="auto"/>
            </w:tcBorders>
            <w:vAlign w:val="bottom"/>
          </w:tcPr>
          <w:p w14:paraId="6EFDFC1D"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0BDDCDF" w14:textId="77777777" w:rsidR="00CE11E3" w:rsidRPr="00CE11E3" w:rsidRDefault="00CE11E3" w:rsidP="00CE11E3">
            <w:pPr>
              <w:ind w:firstLine="0"/>
              <w:jc w:val="left"/>
              <w:outlineLvl w:val="3"/>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2ECF2610" w14:textId="77777777" w:rsidR="00CE11E3" w:rsidRPr="00CE11E3" w:rsidRDefault="00CE11E3" w:rsidP="00CE11E3">
            <w:pPr>
              <w:ind w:firstLine="0"/>
              <w:jc w:val="left"/>
              <w:outlineLvl w:val="3"/>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5BF3FF7D"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3A9D49C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F2462A9" w14:textId="77777777" w:rsidR="00CE11E3" w:rsidRPr="00CE11E3" w:rsidRDefault="00CE11E3" w:rsidP="00CE11E3">
            <w:pPr>
              <w:ind w:firstLine="0"/>
              <w:jc w:val="center"/>
              <w:outlineLvl w:val="3"/>
              <w:rPr>
                <w:szCs w:val="24"/>
              </w:rPr>
            </w:pPr>
            <w:r w:rsidRPr="00CE11E3">
              <w:rPr>
                <w:szCs w:val="24"/>
              </w:rPr>
              <w:t>516,2</w:t>
            </w:r>
          </w:p>
        </w:tc>
        <w:tc>
          <w:tcPr>
            <w:tcW w:w="1272" w:type="dxa"/>
            <w:tcBorders>
              <w:top w:val="nil"/>
              <w:left w:val="nil"/>
              <w:bottom w:val="single" w:sz="4" w:space="0" w:color="auto"/>
              <w:right w:val="single" w:sz="4" w:space="0" w:color="auto"/>
            </w:tcBorders>
            <w:vAlign w:val="bottom"/>
            <w:hideMark/>
          </w:tcPr>
          <w:p w14:paraId="71E9C189"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FB2A44C"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5B87DE32"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3F36F01A"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9A5FE92"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3023FACF"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F59B3E2" w14:textId="77777777" w:rsidR="00CE11E3" w:rsidRPr="00CE11E3" w:rsidRDefault="00CE11E3" w:rsidP="00CE11E3">
            <w:pPr>
              <w:ind w:firstLine="0"/>
              <w:jc w:val="left"/>
              <w:outlineLvl w:val="4"/>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5F56D964" w14:textId="77777777" w:rsidR="00CE11E3" w:rsidRPr="00CE11E3" w:rsidRDefault="00CE11E3" w:rsidP="00CE11E3">
            <w:pPr>
              <w:ind w:firstLine="0"/>
              <w:jc w:val="left"/>
              <w:outlineLvl w:val="4"/>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21DEA793"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75CF687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0E8D5E3" w14:textId="77777777" w:rsidR="00CE11E3" w:rsidRPr="00CE11E3" w:rsidRDefault="00CE11E3" w:rsidP="00CE11E3">
            <w:pPr>
              <w:ind w:firstLine="0"/>
              <w:jc w:val="center"/>
              <w:outlineLvl w:val="4"/>
              <w:rPr>
                <w:szCs w:val="24"/>
              </w:rPr>
            </w:pPr>
            <w:r w:rsidRPr="00CE11E3">
              <w:rPr>
                <w:szCs w:val="24"/>
              </w:rPr>
              <w:t>516,2</w:t>
            </w:r>
          </w:p>
        </w:tc>
        <w:tc>
          <w:tcPr>
            <w:tcW w:w="1272" w:type="dxa"/>
            <w:tcBorders>
              <w:top w:val="nil"/>
              <w:left w:val="nil"/>
              <w:bottom w:val="single" w:sz="4" w:space="0" w:color="auto"/>
              <w:right w:val="single" w:sz="4" w:space="0" w:color="auto"/>
            </w:tcBorders>
            <w:vAlign w:val="bottom"/>
            <w:hideMark/>
          </w:tcPr>
          <w:p w14:paraId="6F6221C8"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2B6D7F7"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3A5503F5" w14:textId="77777777" w:rsidTr="00D1055B">
        <w:trPr>
          <w:trHeight w:val="720"/>
          <w:jc w:val="center"/>
        </w:trPr>
        <w:tc>
          <w:tcPr>
            <w:tcW w:w="421" w:type="dxa"/>
            <w:tcBorders>
              <w:top w:val="nil"/>
              <w:left w:val="single" w:sz="4" w:space="0" w:color="auto"/>
              <w:bottom w:val="single" w:sz="4" w:space="0" w:color="auto"/>
              <w:right w:val="single" w:sz="4" w:space="0" w:color="auto"/>
            </w:tcBorders>
            <w:noWrap/>
            <w:vAlign w:val="bottom"/>
            <w:hideMark/>
          </w:tcPr>
          <w:p w14:paraId="0663F83D"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436E7FE" w14:textId="77777777" w:rsidR="00CE11E3" w:rsidRPr="00CE11E3" w:rsidRDefault="00CE11E3" w:rsidP="00CE11E3">
            <w:pPr>
              <w:ind w:firstLine="0"/>
              <w:jc w:val="left"/>
              <w:outlineLvl w:val="5"/>
              <w:rPr>
                <w:szCs w:val="24"/>
              </w:rPr>
            </w:pPr>
            <w:r w:rsidRPr="00CE11E3">
              <w:rPr>
                <w:szCs w:val="24"/>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851" w:type="dxa"/>
            <w:tcBorders>
              <w:top w:val="nil"/>
              <w:left w:val="nil"/>
              <w:bottom w:val="single" w:sz="4" w:space="0" w:color="auto"/>
              <w:right w:val="single" w:sz="4" w:space="0" w:color="auto"/>
            </w:tcBorders>
            <w:vAlign w:val="bottom"/>
          </w:tcPr>
          <w:p w14:paraId="096EDF15"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D70DA01" w14:textId="77777777" w:rsidR="00CE11E3" w:rsidRPr="00CE11E3" w:rsidRDefault="00CE11E3" w:rsidP="00CE11E3">
            <w:pPr>
              <w:ind w:firstLine="0"/>
              <w:jc w:val="left"/>
              <w:outlineLvl w:val="5"/>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6D684D19" w14:textId="77777777" w:rsidR="00CE11E3" w:rsidRPr="00CE11E3" w:rsidRDefault="00CE11E3" w:rsidP="00CE11E3">
            <w:pPr>
              <w:ind w:firstLine="0"/>
              <w:jc w:val="left"/>
              <w:outlineLvl w:val="5"/>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5562B849" w14:textId="77777777" w:rsidR="00CE11E3" w:rsidRPr="00CE11E3" w:rsidRDefault="00CE11E3" w:rsidP="00CE11E3">
            <w:pPr>
              <w:ind w:firstLine="0"/>
              <w:jc w:val="center"/>
              <w:outlineLvl w:val="5"/>
              <w:rPr>
                <w:szCs w:val="24"/>
              </w:rPr>
            </w:pPr>
            <w:r w:rsidRPr="00CE11E3">
              <w:rPr>
                <w:szCs w:val="24"/>
              </w:rPr>
              <w:t>77 7 03 73120</w:t>
            </w:r>
          </w:p>
        </w:tc>
        <w:tc>
          <w:tcPr>
            <w:tcW w:w="709" w:type="dxa"/>
            <w:tcBorders>
              <w:top w:val="nil"/>
              <w:left w:val="nil"/>
              <w:bottom w:val="single" w:sz="4" w:space="0" w:color="auto"/>
              <w:right w:val="single" w:sz="4" w:space="0" w:color="auto"/>
            </w:tcBorders>
            <w:vAlign w:val="bottom"/>
            <w:hideMark/>
          </w:tcPr>
          <w:p w14:paraId="47449A44"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DDF0310" w14:textId="77777777" w:rsidR="00CE11E3" w:rsidRPr="00CE11E3" w:rsidRDefault="00CE11E3" w:rsidP="00CE11E3">
            <w:pPr>
              <w:ind w:firstLine="0"/>
              <w:jc w:val="center"/>
              <w:outlineLvl w:val="5"/>
              <w:rPr>
                <w:szCs w:val="24"/>
              </w:rPr>
            </w:pPr>
            <w:r w:rsidRPr="00CE11E3">
              <w:rPr>
                <w:szCs w:val="24"/>
              </w:rPr>
              <w:t>516,2</w:t>
            </w:r>
          </w:p>
        </w:tc>
        <w:tc>
          <w:tcPr>
            <w:tcW w:w="1272" w:type="dxa"/>
            <w:tcBorders>
              <w:top w:val="nil"/>
              <w:left w:val="nil"/>
              <w:bottom w:val="single" w:sz="4" w:space="0" w:color="auto"/>
              <w:right w:val="single" w:sz="4" w:space="0" w:color="auto"/>
            </w:tcBorders>
            <w:vAlign w:val="bottom"/>
            <w:hideMark/>
          </w:tcPr>
          <w:p w14:paraId="5F8546EA"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6FE7180"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43CC2C06" w14:textId="77777777" w:rsidTr="00D1055B">
        <w:trPr>
          <w:trHeight w:val="994"/>
          <w:jc w:val="center"/>
        </w:trPr>
        <w:tc>
          <w:tcPr>
            <w:tcW w:w="421" w:type="dxa"/>
            <w:tcBorders>
              <w:top w:val="nil"/>
              <w:left w:val="single" w:sz="4" w:space="0" w:color="auto"/>
              <w:bottom w:val="single" w:sz="4" w:space="0" w:color="auto"/>
              <w:right w:val="single" w:sz="4" w:space="0" w:color="auto"/>
            </w:tcBorders>
            <w:noWrap/>
            <w:vAlign w:val="bottom"/>
            <w:hideMark/>
          </w:tcPr>
          <w:p w14:paraId="6A859A47"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27C928D"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00EEF4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7FD8E1D" w14:textId="77777777" w:rsidR="00CE11E3" w:rsidRPr="00CE11E3" w:rsidRDefault="00CE11E3" w:rsidP="00CE11E3">
            <w:pPr>
              <w:ind w:firstLine="0"/>
              <w:jc w:val="left"/>
              <w:outlineLvl w:val="6"/>
              <w:rPr>
                <w:szCs w:val="24"/>
              </w:rPr>
            </w:pPr>
            <w:r w:rsidRPr="00CE11E3">
              <w:rPr>
                <w:szCs w:val="24"/>
              </w:rPr>
              <w:t>10</w:t>
            </w:r>
          </w:p>
        </w:tc>
        <w:tc>
          <w:tcPr>
            <w:tcW w:w="567" w:type="dxa"/>
            <w:tcBorders>
              <w:top w:val="nil"/>
              <w:left w:val="nil"/>
              <w:bottom w:val="single" w:sz="4" w:space="0" w:color="auto"/>
              <w:right w:val="single" w:sz="4" w:space="0" w:color="auto"/>
            </w:tcBorders>
            <w:vAlign w:val="bottom"/>
            <w:hideMark/>
          </w:tcPr>
          <w:p w14:paraId="5541F841" w14:textId="77777777" w:rsidR="00CE11E3" w:rsidRPr="00CE11E3" w:rsidRDefault="00CE11E3" w:rsidP="00CE11E3">
            <w:pPr>
              <w:ind w:firstLine="0"/>
              <w:jc w:val="left"/>
              <w:outlineLvl w:val="6"/>
              <w:rPr>
                <w:szCs w:val="24"/>
              </w:rPr>
            </w:pPr>
            <w:r w:rsidRPr="00CE11E3">
              <w:rPr>
                <w:szCs w:val="24"/>
              </w:rPr>
              <w:t>04</w:t>
            </w:r>
          </w:p>
        </w:tc>
        <w:tc>
          <w:tcPr>
            <w:tcW w:w="1418" w:type="dxa"/>
            <w:tcBorders>
              <w:top w:val="nil"/>
              <w:left w:val="nil"/>
              <w:bottom w:val="single" w:sz="4" w:space="0" w:color="auto"/>
              <w:right w:val="single" w:sz="4" w:space="0" w:color="auto"/>
            </w:tcBorders>
            <w:vAlign w:val="bottom"/>
            <w:hideMark/>
          </w:tcPr>
          <w:p w14:paraId="5EDDAA0E" w14:textId="77777777" w:rsidR="00CE11E3" w:rsidRPr="00CE11E3" w:rsidRDefault="00CE11E3" w:rsidP="00CE11E3">
            <w:pPr>
              <w:ind w:firstLine="0"/>
              <w:jc w:val="center"/>
              <w:outlineLvl w:val="6"/>
              <w:rPr>
                <w:szCs w:val="24"/>
              </w:rPr>
            </w:pPr>
            <w:r w:rsidRPr="00CE11E3">
              <w:rPr>
                <w:szCs w:val="24"/>
              </w:rPr>
              <w:t>77 7 03 73120</w:t>
            </w:r>
          </w:p>
        </w:tc>
        <w:tc>
          <w:tcPr>
            <w:tcW w:w="709" w:type="dxa"/>
            <w:tcBorders>
              <w:top w:val="nil"/>
              <w:left w:val="nil"/>
              <w:bottom w:val="single" w:sz="4" w:space="0" w:color="auto"/>
              <w:right w:val="single" w:sz="4" w:space="0" w:color="auto"/>
            </w:tcBorders>
            <w:vAlign w:val="bottom"/>
            <w:hideMark/>
          </w:tcPr>
          <w:p w14:paraId="78D1D01F"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242A2AD4" w14:textId="77777777" w:rsidR="00CE11E3" w:rsidRPr="00CE11E3" w:rsidRDefault="00CE11E3" w:rsidP="00CE11E3">
            <w:pPr>
              <w:ind w:firstLine="0"/>
              <w:jc w:val="center"/>
              <w:outlineLvl w:val="6"/>
              <w:rPr>
                <w:szCs w:val="24"/>
              </w:rPr>
            </w:pPr>
            <w:r w:rsidRPr="00CE11E3">
              <w:rPr>
                <w:szCs w:val="24"/>
              </w:rPr>
              <w:t>516,2</w:t>
            </w:r>
          </w:p>
        </w:tc>
        <w:tc>
          <w:tcPr>
            <w:tcW w:w="1272" w:type="dxa"/>
            <w:tcBorders>
              <w:top w:val="nil"/>
              <w:left w:val="nil"/>
              <w:bottom w:val="single" w:sz="4" w:space="0" w:color="auto"/>
              <w:right w:val="single" w:sz="4" w:space="0" w:color="auto"/>
            </w:tcBorders>
            <w:vAlign w:val="bottom"/>
            <w:hideMark/>
          </w:tcPr>
          <w:p w14:paraId="00B9BA58"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02E85B4"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10355AA0" w14:textId="77777777" w:rsidTr="00D1055B">
        <w:trPr>
          <w:trHeight w:val="157"/>
          <w:jc w:val="center"/>
        </w:trPr>
        <w:tc>
          <w:tcPr>
            <w:tcW w:w="421" w:type="dxa"/>
            <w:tcBorders>
              <w:top w:val="nil"/>
              <w:left w:val="single" w:sz="4" w:space="0" w:color="auto"/>
              <w:bottom w:val="single" w:sz="4" w:space="0" w:color="auto"/>
              <w:right w:val="single" w:sz="4" w:space="0" w:color="auto"/>
            </w:tcBorders>
            <w:noWrap/>
            <w:vAlign w:val="bottom"/>
            <w:hideMark/>
          </w:tcPr>
          <w:p w14:paraId="0AC1BB4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53A1EC8" w14:textId="77777777" w:rsidR="00CE11E3" w:rsidRPr="00CE11E3" w:rsidRDefault="00CE11E3" w:rsidP="00CE11E3">
            <w:pPr>
              <w:ind w:firstLine="0"/>
              <w:jc w:val="left"/>
              <w:outlineLvl w:val="0"/>
              <w:rPr>
                <w:b/>
                <w:bCs/>
                <w:szCs w:val="24"/>
              </w:rPr>
            </w:pPr>
            <w:r w:rsidRPr="00CE11E3">
              <w:rPr>
                <w:b/>
                <w:bCs/>
                <w:szCs w:val="24"/>
              </w:rPr>
              <w:t xml:space="preserve">Физическая </w:t>
            </w:r>
            <w:r w:rsidRPr="00CE11E3">
              <w:rPr>
                <w:b/>
                <w:bCs/>
                <w:szCs w:val="24"/>
              </w:rPr>
              <w:lastRenderedPageBreak/>
              <w:t>культура и спорт</w:t>
            </w:r>
          </w:p>
        </w:tc>
        <w:tc>
          <w:tcPr>
            <w:tcW w:w="851" w:type="dxa"/>
            <w:tcBorders>
              <w:top w:val="nil"/>
              <w:left w:val="nil"/>
              <w:bottom w:val="single" w:sz="4" w:space="0" w:color="auto"/>
              <w:right w:val="single" w:sz="4" w:space="0" w:color="auto"/>
            </w:tcBorders>
            <w:vAlign w:val="bottom"/>
          </w:tcPr>
          <w:p w14:paraId="61BBBAE4" w14:textId="77777777" w:rsidR="00CE11E3" w:rsidRPr="00CE11E3" w:rsidRDefault="00CE11E3" w:rsidP="00CE11E3">
            <w:pPr>
              <w:ind w:firstLine="0"/>
              <w:jc w:val="center"/>
              <w:outlineLvl w:val="0"/>
              <w:rPr>
                <w:b/>
                <w:bCs/>
                <w:szCs w:val="24"/>
              </w:rPr>
            </w:pPr>
            <w:r w:rsidRPr="00CE11E3">
              <w:rPr>
                <w:b/>
                <w:bCs/>
                <w:szCs w:val="24"/>
              </w:rPr>
              <w:lastRenderedPageBreak/>
              <w:t> </w:t>
            </w:r>
          </w:p>
        </w:tc>
        <w:tc>
          <w:tcPr>
            <w:tcW w:w="708" w:type="dxa"/>
            <w:tcBorders>
              <w:top w:val="nil"/>
              <w:left w:val="nil"/>
              <w:bottom w:val="single" w:sz="4" w:space="0" w:color="auto"/>
              <w:right w:val="single" w:sz="4" w:space="0" w:color="auto"/>
            </w:tcBorders>
            <w:vAlign w:val="bottom"/>
            <w:hideMark/>
          </w:tcPr>
          <w:p w14:paraId="79FDADAB" w14:textId="77777777" w:rsidR="00CE11E3" w:rsidRPr="00CE11E3" w:rsidRDefault="00CE11E3" w:rsidP="00CE11E3">
            <w:pPr>
              <w:ind w:firstLine="0"/>
              <w:jc w:val="left"/>
              <w:outlineLvl w:val="0"/>
              <w:rPr>
                <w:b/>
                <w:bCs/>
                <w:szCs w:val="24"/>
              </w:rPr>
            </w:pPr>
            <w:r w:rsidRPr="00CE11E3">
              <w:rPr>
                <w:b/>
                <w:bCs/>
                <w:szCs w:val="24"/>
              </w:rPr>
              <w:t>11</w:t>
            </w:r>
          </w:p>
        </w:tc>
        <w:tc>
          <w:tcPr>
            <w:tcW w:w="567" w:type="dxa"/>
            <w:tcBorders>
              <w:top w:val="nil"/>
              <w:left w:val="nil"/>
              <w:bottom w:val="single" w:sz="4" w:space="0" w:color="auto"/>
              <w:right w:val="single" w:sz="4" w:space="0" w:color="auto"/>
            </w:tcBorders>
            <w:vAlign w:val="bottom"/>
            <w:hideMark/>
          </w:tcPr>
          <w:p w14:paraId="13FC6818"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553214A5" w14:textId="77777777" w:rsidR="00CE11E3" w:rsidRPr="00CE11E3" w:rsidRDefault="00CE11E3" w:rsidP="00CE11E3">
            <w:pPr>
              <w:ind w:firstLine="0"/>
              <w:jc w:val="center"/>
              <w:outlineLvl w:val="0"/>
              <w:rPr>
                <w:b/>
                <w:bCs/>
                <w:szCs w:val="24"/>
              </w:rPr>
            </w:pPr>
            <w:r w:rsidRPr="00CE11E3">
              <w:rPr>
                <w:b/>
                <w:bCs/>
                <w:szCs w:val="24"/>
              </w:rPr>
              <w:t xml:space="preserve">00 0 00 </w:t>
            </w:r>
            <w:r w:rsidRPr="00CE11E3">
              <w:rPr>
                <w:b/>
                <w:bCs/>
                <w:szCs w:val="24"/>
              </w:rPr>
              <w:lastRenderedPageBreak/>
              <w:t>00000</w:t>
            </w:r>
          </w:p>
        </w:tc>
        <w:tc>
          <w:tcPr>
            <w:tcW w:w="709" w:type="dxa"/>
            <w:tcBorders>
              <w:top w:val="nil"/>
              <w:left w:val="nil"/>
              <w:bottom w:val="single" w:sz="4" w:space="0" w:color="auto"/>
              <w:right w:val="single" w:sz="4" w:space="0" w:color="auto"/>
            </w:tcBorders>
            <w:vAlign w:val="bottom"/>
            <w:hideMark/>
          </w:tcPr>
          <w:p w14:paraId="7D4ED30E" w14:textId="77777777" w:rsidR="00CE11E3" w:rsidRPr="00CE11E3" w:rsidRDefault="00CE11E3" w:rsidP="00CE11E3">
            <w:pPr>
              <w:ind w:firstLine="0"/>
              <w:jc w:val="center"/>
              <w:outlineLvl w:val="0"/>
              <w:rPr>
                <w:b/>
                <w:bCs/>
                <w:szCs w:val="24"/>
              </w:rPr>
            </w:pPr>
            <w:r w:rsidRPr="00CE11E3">
              <w:rPr>
                <w:b/>
                <w:bCs/>
                <w:szCs w:val="24"/>
              </w:rPr>
              <w:lastRenderedPageBreak/>
              <w:t>000</w:t>
            </w:r>
          </w:p>
        </w:tc>
        <w:tc>
          <w:tcPr>
            <w:tcW w:w="1417" w:type="dxa"/>
            <w:tcBorders>
              <w:top w:val="nil"/>
              <w:left w:val="nil"/>
              <w:bottom w:val="single" w:sz="4" w:space="0" w:color="auto"/>
              <w:right w:val="single" w:sz="4" w:space="0" w:color="auto"/>
            </w:tcBorders>
            <w:vAlign w:val="bottom"/>
            <w:hideMark/>
          </w:tcPr>
          <w:p w14:paraId="5403CD7A" w14:textId="77777777" w:rsidR="00CE11E3" w:rsidRPr="00CE11E3" w:rsidRDefault="00CE11E3" w:rsidP="00CE11E3">
            <w:pPr>
              <w:ind w:firstLine="0"/>
              <w:jc w:val="center"/>
              <w:outlineLvl w:val="0"/>
              <w:rPr>
                <w:b/>
                <w:bCs/>
                <w:szCs w:val="24"/>
              </w:rPr>
            </w:pPr>
            <w:r w:rsidRPr="00CE11E3">
              <w:rPr>
                <w:b/>
                <w:bCs/>
                <w:szCs w:val="24"/>
              </w:rPr>
              <w:t>83 648,5</w:t>
            </w:r>
          </w:p>
        </w:tc>
        <w:tc>
          <w:tcPr>
            <w:tcW w:w="1272" w:type="dxa"/>
            <w:tcBorders>
              <w:top w:val="nil"/>
              <w:left w:val="nil"/>
              <w:bottom w:val="single" w:sz="4" w:space="0" w:color="auto"/>
              <w:right w:val="single" w:sz="4" w:space="0" w:color="auto"/>
            </w:tcBorders>
            <w:vAlign w:val="bottom"/>
            <w:hideMark/>
          </w:tcPr>
          <w:p w14:paraId="30EE91DF" w14:textId="77777777" w:rsidR="00CE11E3" w:rsidRPr="00CE11E3" w:rsidRDefault="00CE11E3" w:rsidP="00CE11E3">
            <w:pPr>
              <w:ind w:firstLine="0"/>
              <w:jc w:val="center"/>
              <w:outlineLvl w:val="0"/>
              <w:rPr>
                <w:b/>
                <w:bCs/>
                <w:szCs w:val="24"/>
              </w:rPr>
            </w:pPr>
            <w:r w:rsidRPr="00CE11E3">
              <w:rPr>
                <w:b/>
                <w:bCs/>
                <w:szCs w:val="24"/>
              </w:rPr>
              <w:t>19 755,0</w:t>
            </w:r>
          </w:p>
        </w:tc>
        <w:tc>
          <w:tcPr>
            <w:tcW w:w="709" w:type="dxa"/>
            <w:tcBorders>
              <w:top w:val="nil"/>
              <w:left w:val="nil"/>
              <w:bottom w:val="single" w:sz="4" w:space="0" w:color="auto"/>
              <w:right w:val="single" w:sz="4" w:space="0" w:color="auto"/>
            </w:tcBorders>
            <w:vAlign w:val="bottom"/>
            <w:hideMark/>
          </w:tcPr>
          <w:p w14:paraId="4B5ED59A" w14:textId="77777777" w:rsidR="00CE11E3" w:rsidRPr="00CE11E3" w:rsidRDefault="00CE11E3" w:rsidP="00CE11E3">
            <w:pPr>
              <w:ind w:firstLine="0"/>
              <w:jc w:val="center"/>
              <w:outlineLvl w:val="0"/>
              <w:rPr>
                <w:b/>
                <w:bCs/>
                <w:szCs w:val="24"/>
              </w:rPr>
            </w:pPr>
            <w:r w:rsidRPr="00CE11E3">
              <w:rPr>
                <w:b/>
                <w:bCs/>
                <w:szCs w:val="24"/>
              </w:rPr>
              <w:t>23,6</w:t>
            </w:r>
          </w:p>
        </w:tc>
      </w:tr>
      <w:tr w:rsidR="00D1055B" w:rsidRPr="00CE11E3" w14:paraId="259D4188"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69E2724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F46286B" w14:textId="77777777" w:rsidR="00CE11E3" w:rsidRPr="00CE11E3" w:rsidRDefault="00CE11E3" w:rsidP="00CE11E3">
            <w:pPr>
              <w:ind w:firstLine="0"/>
              <w:jc w:val="left"/>
              <w:outlineLvl w:val="1"/>
              <w:rPr>
                <w:b/>
                <w:bCs/>
                <w:szCs w:val="24"/>
              </w:rPr>
            </w:pPr>
            <w:r w:rsidRPr="00CE11E3">
              <w:rPr>
                <w:b/>
                <w:bCs/>
                <w:szCs w:val="24"/>
              </w:rPr>
              <w:t>Физическая культура</w:t>
            </w:r>
          </w:p>
        </w:tc>
        <w:tc>
          <w:tcPr>
            <w:tcW w:w="851" w:type="dxa"/>
            <w:tcBorders>
              <w:top w:val="nil"/>
              <w:left w:val="nil"/>
              <w:bottom w:val="single" w:sz="4" w:space="0" w:color="auto"/>
              <w:right w:val="single" w:sz="4" w:space="0" w:color="auto"/>
            </w:tcBorders>
            <w:vAlign w:val="bottom"/>
          </w:tcPr>
          <w:p w14:paraId="31894D90"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B716C18" w14:textId="77777777" w:rsidR="00CE11E3" w:rsidRPr="00CE11E3" w:rsidRDefault="00CE11E3" w:rsidP="00CE11E3">
            <w:pPr>
              <w:ind w:firstLine="0"/>
              <w:jc w:val="left"/>
              <w:outlineLvl w:val="1"/>
              <w:rPr>
                <w:b/>
                <w:bCs/>
                <w:szCs w:val="24"/>
              </w:rPr>
            </w:pPr>
            <w:r w:rsidRPr="00CE11E3">
              <w:rPr>
                <w:b/>
                <w:bCs/>
                <w:szCs w:val="24"/>
              </w:rPr>
              <w:t>11</w:t>
            </w:r>
          </w:p>
        </w:tc>
        <w:tc>
          <w:tcPr>
            <w:tcW w:w="567" w:type="dxa"/>
            <w:tcBorders>
              <w:top w:val="nil"/>
              <w:left w:val="nil"/>
              <w:bottom w:val="single" w:sz="4" w:space="0" w:color="auto"/>
              <w:right w:val="single" w:sz="4" w:space="0" w:color="auto"/>
            </w:tcBorders>
            <w:vAlign w:val="bottom"/>
            <w:hideMark/>
          </w:tcPr>
          <w:p w14:paraId="494CCC4E" w14:textId="77777777" w:rsidR="00CE11E3" w:rsidRPr="00CE11E3" w:rsidRDefault="00CE11E3" w:rsidP="00CE11E3">
            <w:pPr>
              <w:ind w:firstLine="0"/>
              <w:jc w:val="left"/>
              <w:outlineLvl w:val="1"/>
              <w:rPr>
                <w:b/>
                <w:bCs/>
                <w:szCs w:val="24"/>
              </w:rPr>
            </w:pPr>
            <w:r w:rsidRPr="00CE11E3">
              <w:rPr>
                <w:b/>
                <w:bCs/>
                <w:szCs w:val="24"/>
              </w:rPr>
              <w:t>01</w:t>
            </w:r>
          </w:p>
        </w:tc>
        <w:tc>
          <w:tcPr>
            <w:tcW w:w="1418" w:type="dxa"/>
            <w:tcBorders>
              <w:top w:val="nil"/>
              <w:left w:val="nil"/>
              <w:bottom w:val="single" w:sz="4" w:space="0" w:color="auto"/>
              <w:right w:val="single" w:sz="4" w:space="0" w:color="auto"/>
            </w:tcBorders>
            <w:vAlign w:val="bottom"/>
            <w:hideMark/>
          </w:tcPr>
          <w:p w14:paraId="2246A248"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0ACC64BF"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5E41BCE4" w14:textId="77777777" w:rsidR="00CE11E3" w:rsidRPr="00CE11E3" w:rsidRDefault="00CE11E3" w:rsidP="00CE11E3">
            <w:pPr>
              <w:ind w:firstLine="0"/>
              <w:jc w:val="center"/>
              <w:outlineLvl w:val="1"/>
              <w:rPr>
                <w:b/>
                <w:bCs/>
                <w:szCs w:val="24"/>
              </w:rPr>
            </w:pPr>
            <w:r w:rsidRPr="00CE11E3">
              <w:rPr>
                <w:b/>
                <w:bCs/>
                <w:szCs w:val="24"/>
              </w:rPr>
              <w:t>6 447,5</w:t>
            </w:r>
          </w:p>
        </w:tc>
        <w:tc>
          <w:tcPr>
            <w:tcW w:w="1272" w:type="dxa"/>
            <w:tcBorders>
              <w:top w:val="nil"/>
              <w:left w:val="nil"/>
              <w:bottom w:val="single" w:sz="4" w:space="0" w:color="auto"/>
              <w:right w:val="single" w:sz="4" w:space="0" w:color="auto"/>
            </w:tcBorders>
            <w:vAlign w:val="bottom"/>
            <w:hideMark/>
          </w:tcPr>
          <w:p w14:paraId="1AF857F0" w14:textId="77777777" w:rsidR="00CE11E3" w:rsidRPr="00CE11E3" w:rsidRDefault="00CE11E3" w:rsidP="00CE11E3">
            <w:pPr>
              <w:ind w:firstLine="0"/>
              <w:jc w:val="center"/>
              <w:outlineLvl w:val="1"/>
              <w:rPr>
                <w:b/>
                <w:bCs/>
                <w:szCs w:val="24"/>
              </w:rPr>
            </w:pPr>
            <w:r w:rsidRPr="00CE11E3">
              <w:rPr>
                <w:b/>
                <w:bCs/>
                <w:szCs w:val="24"/>
              </w:rPr>
              <w:t>1 611,9</w:t>
            </w:r>
          </w:p>
        </w:tc>
        <w:tc>
          <w:tcPr>
            <w:tcW w:w="709" w:type="dxa"/>
            <w:tcBorders>
              <w:top w:val="nil"/>
              <w:left w:val="nil"/>
              <w:bottom w:val="single" w:sz="4" w:space="0" w:color="auto"/>
              <w:right w:val="single" w:sz="4" w:space="0" w:color="auto"/>
            </w:tcBorders>
            <w:vAlign w:val="bottom"/>
            <w:hideMark/>
          </w:tcPr>
          <w:p w14:paraId="44525540" w14:textId="77777777" w:rsidR="00CE11E3" w:rsidRPr="00CE11E3" w:rsidRDefault="00CE11E3" w:rsidP="00CE11E3">
            <w:pPr>
              <w:ind w:firstLine="0"/>
              <w:jc w:val="center"/>
              <w:outlineLvl w:val="1"/>
              <w:rPr>
                <w:b/>
                <w:bCs/>
                <w:szCs w:val="24"/>
              </w:rPr>
            </w:pPr>
            <w:r w:rsidRPr="00CE11E3">
              <w:rPr>
                <w:b/>
                <w:bCs/>
                <w:szCs w:val="24"/>
              </w:rPr>
              <w:t>25,0</w:t>
            </w:r>
          </w:p>
        </w:tc>
      </w:tr>
      <w:tr w:rsidR="00D1055B" w:rsidRPr="00CE11E3" w14:paraId="73C7F1F9"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1CE7CA9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354921A" w14:textId="77777777" w:rsidR="00CE11E3" w:rsidRPr="00CE11E3" w:rsidRDefault="00CE11E3" w:rsidP="00CE11E3">
            <w:pPr>
              <w:ind w:firstLine="0"/>
              <w:jc w:val="left"/>
              <w:outlineLvl w:val="2"/>
              <w:rPr>
                <w:szCs w:val="24"/>
              </w:rPr>
            </w:pPr>
            <w:r w:rsidRPr="00CE11E3">
              <w:rPr>
                <w:szCs w:val="24"/>
              </w:rPr>
              <w:t>Муниципальная программа «Развитие физической культуры и спорта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5E75913D"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F51A7EE" w14:textId="77777777" w:rsidR="00CE11E3" w:rsidRPr="00CE11E3" w:rsidRDefault="00CE11E3" w:rsidP="00CE11E3">
            <w:pPr>
              <w:ind w:firstLine="0"/>
              <w:jc w:val="left"/>
              <w:outlineLvl w:val="2"/>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AA42CFA" w14:textId="77777777" w:rsidR="00CE11E3" w:rsidRPr="00CE11E3" w:rsidRDefault="00CE11E3" w:rsidP="00CE11E3">
            <w:pPr>
              <w:ind w:firstLine="0"/>
              <w:jc w:val="left"/>
              <w:outlineLvl w:val="2"/>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675E52A7" w14:textId="77777777" w:rsidR="00CE11E3" w:rsidRPr="00CE11E3" w:rsidRDefault="00CE11E3" w:rsidP="00CE11E3">
            <w:pPr>
              <w:ind w:firstLine="0"/>
              <w:jc w:val="center"/>
              <w:outlineLvl w:val="2"/>
              <w:rPr>
                <w:szCs w:val="24"/>
              </w:rPr>
            </w:pPr>
            <w:r w:rsidRPr="00CE11E3">
              <w:rPr>
                <w:szCs w:val="24"/>
              </w:rPr>
              <w:t>03 0 00 00000</w:t>
            </w:r>
          </w:p>
        </w:tc>
        <w:tc>
          <w:tcPr>
            <w:tcW w:w="709" w:type="dxa"/>
            <w:tcBorders>
              <w:top w:val="nil"/>
              <w:left w:val="nil"/>
              <w:bottom w:val="single" w:sz="4" w:space="0" w:color="auto"/>
              <w:right w:val="single" w:sz="4" w:space="0" w:color="auto"/>
            </w:tcBorders>
            <w:vAlign w:val="bottom"/>
            <w:hideMark/>
          </w:tcPr>
          <w:p w14:paraId="2895B6B9"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28F99D2" w14:textId="77777777" w:rsidR="00CE11E3" w:rsidRPr="00CE11E3" w:rsidRDefault="00CE11E3" w:rsidP="00CE11E3">
            <w:pPr>
              <w:ind w:firstLine="0"/>
              <w:jc w:val="center"/>
              <w:outlineLvl w:val="2"/>
              <w:rPr>
                <w:szCs w:val="24"/>
              </w:rPr>
            </w:pPr>
            <w:r w:rsidRPr="00CE11E3">
              <w:rPr>
                <w:szCs w:val="24"/>
              </w:rPr>
              <w:t>6 447,5</w:t>
            </w:r>
          </w:p>
        </w:tc>
        <w:tc>
          <w:tcPr>
            <w:tcW w:w="1272" w:type="dxa"/>
            <w:tcBorders>
              <w:top w:val="nil"/>
              <w:left w:val="nil"/>
              <w:bottom w:val="single" w:sz="4" w:space="0" w:color="auto"/>
              <w:right w:val="single" w:sz="4" w:space="0" w:color="auto"/>
            </w:tcBorders>
            <w:vAlign w:val="bottom"/>
            <w:hideMark/>
          </w:tcPr>
          <w:p w14:paraId="2A0CD320" w14:textId="77777777" w:rsidR="00CE11E3" w:rsidRPr="00CE11E3" w:rsidRDefault="00CE11E3" w:rsidP="00CE11E3">
            <w:pPr>
              <w:ind w:firstLine="0"/>
              <w:jc w:val="center"/>
              <w:outlineLvl w:val="2"/>
              <w:rPr>
                <w:szCs w:val="24"/>
              </w:rPr>
            </w:pPr>
            <w:r w:rsidRPr="00CE11E3">
              <w:rPr>
                <w:szCs w:val="24"/>
              </w:rPr>
              <w:t>1 611,9</w:t>
            </w:r>
          </w:p>
        </w:tc>
        <w:tc>
          <w:tcPr>
            <w:tcW w:w="709" w:type="dxa"/>
            <w:tcBorders>
              <w:top w:val="nil"/>
              <w:left w:val="nil"/>
              <w:bottom w:val="single" w:sz="4" w:space="0" w:color="auto"/>
              <w:right w:val="single" w:sz="4" w:space="0" w:color="auto"/>
            </w:tcBorders>
            <w:vAlign w:val="bottom"/>
            <w:hideMark/>
          </w:tcPr>
          <w:p w14:paraId="490C3131" w14:textId="77777777" w:rsidR="00CE11E3" w:rsidRPr="00CE11E3" w:rsidRDefault="00CE11E3" w:rsidP="00CE11E3">
            <w:pPr>
              <w:ind w:firstLine="0"/>
              <w:jc w:val="center"/>
              <w:outlineLvl w:val="2"/>
              <w:rPr>
                <w:szCs w:val="24"/>
              </w:rPr>
            </w:pPr>
            <w:r w:rsidRPr="00CE11E3">
              <w:rPr>
                <w:szCs w:val="24"/>
              </w:rPr>
              <w:t>25,0</w:t>
            </w:r>
          </w:p>
        </w:tc>
      </w:tr>
      <w:tr w:rsidR="00D1055B" w:rsidRPr="00CE11E3" w14:paraId="4EFD6AE9" w14:textId="77777777" w:rsidTr="00D1055B">
        <w:trPr>
          <w:trHeight w:val="463"/>
          <w:jc w:val="center"/>
        </w:trPr>
        <w:tc>
          <w:tcPr>
            <w:tcW w:w="421" w:type="dxa"/>
            <w:tcBorders>
              <w:top w:val="nil"/>
              <w:left w:val="single" w:sz="4" w:space="0" w:color="auto"/>
              <w:bottom w:val="single" w:sz="4" w:space="0" w:color="auto"/>
              <w:right w:val="single" w:sz="4" w:space="0" w:color="auto"/>
            </w:tcBorders>
            <w:noWrap/>
            <w:vAlign w:val="bottom"/>
            <w:hideMark/>
          </w:tcPr>
          <w:p w14:paraId="589AE11B"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8BAA831" w14:textId="77777777" w:rsidR="00CE11E3" w:rsidRPr="00CE11E3" w:rsidRDefault="00CE11E3" w:rsidP="00CE11E3">
            <w:pPr>
              <w:ind w:firstLine="0"/>
              <w:jc w:val="left"/>
              <w:outlineLvl w:val="3"/>
              <w:rPr>
                <w:szCs w:val="24"/>
              </w:rPr>
            </w:pPr>
            <w:r w:rsidRPr="00CE11E3">
              <w:rPr>
                <w:szCs w:val="24"/>
              </w:rPr>
              <w:t>Подпрограмма «Развитие физической культуры, массового и школьного спорта»</w:t>
            </w:r>
          </w:p>
        </w:tc>
        <w:tc>
          <w:tcPr>
            <w:tcW w:w="851" w:type="dxa"/>
            <w:tcBorders>
              <w:top w:val="nil"/>
              <w:left w:val="nil"/>
              <w:bottom w:val="single" w:sz="4" w:space="0" w:color="auto"/>
              <w:right w:val="single" w:sz="4" w:space="0" w:color="auto"/>
            </w:tcBorders>
            <w:vAlign w:val="bottom"/>
          </w:tcPr>
          <w:p w14:paraId="3BD34268"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2A76B1F" w14:textId="77777777" w:rsidR="00CE11E3" w:rsidRPr="00CE11E3" w:rsidRDefault="00CE11E3" w:rsidP="00CE11E3">
            <w:pPr>
              <w:ind w:firstLine="0"/>
              <w:jc w:val="left"/>
              <w:outlineLvl w:val="3"/>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BC547D8" w14:textId="77777777" w:rsidR="00CE11E3" w:rsidRPr="00CE11E3" w:rsidRDefault="00CE11E3" w:rsidP="00CE11E3">
            <w:pPr>
              <w:ind w:firstLine="0"/>
              <w:jc w:val="left"/>
              <w:outlineLvl w:val="3"/>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A622387" w14:textId="77777777" w:rsidR="00CE11E3" w:rsidRPr="00CE11E3" w:rsidRDefault="00CE11E3" w:rsidP="00CE11E3">
            <w:pPr>
              <w:ind w:firstLine="0"/>
              <w:jc w:val="center"/>
              <w:outlineLvl w:val="3"/>
              <w:rPr>
                <w:szCs w:val="24"/>
              </w:rPr>
            </w:pPr>
            <w:r w:rsidRPr="00CE11E3">
              <w:rPr>
                <w:szCs w:val="24"/>
              </w:rPr>
              <w:t>03 1 00 00000</w:t>
            </w:r>
          </w:p>
        </w:tc>
        <w:tc>
          <w:tcPr>
            <w:tcW w:w="709" w:type="dxa"/>
            <w:tcBorders>
              <w:top w:val="nil"/>
              <w:left w:val="nil"/>
              <w:bottom w:val="single" w:sz="4" w:space="0" w:color="auto"/>
              <w:right w:val="single" w:sz="4" w:space="0" w:color="auto"/>
            </w:tcBorders>
            <w:vAlign w:val="bottom"/>
            <w:hideMark/>
          </w:tcPr>
          <w:p w14:paraId="61F9C7C2"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67155E3" w14:textId="77777777" w:rsidR="00CE11E3" w:rsidRPr="00CE11E3" w:rsidRDefault="00CE11E3" w:rsidP="00CE11E3">
            <w:pPr>
              <w:ind w:firstLine="0"/>
              <w:jc w:val="center"/>
              <w:outlineLvl w:val="3"/>
              <w:rPr>
                <w:szCs w:val="24"/>
              </w:rPr>
            </w:pPr>
            <w:r w:rsidRPr="00CE11E3">
              <w:rPr>
                <w:szCs w:val="24"/>
              </w:rPr>
              <w:t>6 447,5</w:t>
            </w:r>
          </w:p>
        </w:tc>
        <w:tc>
          <w:tcPr>
            <w:tcW w:w="1272" w:type="dxa"/>
            <w:tcBorders>
              <w:top w:val="nil"/>
              <w:left w:val="nil"/>
              <w:bottom w:val="single" w:sz="4" w:space="0" w:color="auto"/>
              <w:right w:val="single" w:sz="4" w:space="0" w:color="auto"/>
            </w:tcBorders>
            <w:vAlign w:val="bottom"/>
            <w:hideMark/>
          </w:tcPr>
          <w:p w14:paraId="04F8BB56" w14:textId="77777777" w:rsidR="00CE11E3" w:rsidRPr="00CE11E3" w:rsidRDefault="00CE11E3" w:rsidP="00CE11E3">
            <w:pPr>
              <w:ind w:firstLine="0"/>
              <w:jc w:val="center"/>
              <w:outlineLvl w:val="3"/>
              <w:rPr>
                <w:szCs w:val="24"/>
              </w:rPr>
            </w:pPr>
            <w:r w:rsidRPr="00CE11E3">
              <w:rPr>
                <w:szCs w:val="24"/>
              </w:rPr>
              <w:t>1 611,9</w:t>
            </w:r>
          </w:p>
        </w:tc>
        <w:tc>
          <w:tcPr>
            <w:tcW w:w="709" w:type="dxa"/>
            <w:tcBorders>
              <w:top w:val="nil"/>
              <w:left w:val="nil"/>
              <w:bottom w:val="single" w:sz="4" w:space="0" w:color="auto"/>
              <w:right w:val="single" w:sz="4" w:space="0" w:color="auto"/>
            </w:tcBorders>
            <w:vAlign w:val="bottom"/>
            <w:hideMark/>
          </w:tcPr>
          <w:p w14:paraId="55378BDC" w14:textId="77777777" w:rsidR="00CE11E3" w:rsidRPr="00CE11E3" w:rsidRDefault="00CE11E3" w:rsidP="00CE11E3">
            <w:pPr>
              <w:ind w:firstLine="0"/>
              <w:jc w:val="center"/>
              <w:outlineLvl w:val="3"/>
              <w:rPr>
                <w:szCs w:val="24"/>
              </w:rPr>
            </w:pPr>
            <w:r w:rsidRPr="00CE11E3">
              <w:rPr>
                <w:szCs w:val="24"/>
              </w:rPr>
              <w:t>25,0</w:t>
            </w:r>
          </w:p>
        </w:tc>
      </w:tr>
      <w:tr w:rsidR="00D1055B" w:rsidRPr="00CE11E3" w14:paraId="09D3DEE8" w14:textId="77777777" w:rsidTr="00D1055B">
        <w:trPr>
          <w:trHeight w:val="768"/>
          <w:jc w:val="center"/>
        </w:trPr>
        <w:tc>
          <w:tcPr>
            <w:tcW w:w="421" w:type="dxa"/>
            <w:tcBorders>
              <w:top w:val="nil"/>
              <w:left w:val="single" w:sz="4" w:space="0" w:color="auto"/>
              <w:bottom w:val="single" w:sz="4" w:space="0" w:color="auto"/>
              <w:right w:val="single" w:sz="4" w:space="0" w:color="auto"/>
            </w:tcBorders>
            <w:noWrap/>
            <w:vAlign w:val="bottom"/>
            <w:hideMark/>
          </w:tcPr>
          <w:p w14:paraId="6AFB4D60"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5D448D2" w14:textId="77777777" w:rsidR="00CE11E3" w:rsidRPr="00CE11E3" w:rsidRDefault="00CE11E3" w:rsidP="00CE11E3">
            <w:pPr>
              <w:ind w:firstLine="0"/>
              <w:jc w:val="left"/>
              <w:outlineLvl w:val="4"/>
              <w:rPr>
                <w:szCs w:val="24"/>
              </w:rPr>
            </w:pPr>
            <w:r w:rsidRPr="00CE11E3">
              <w:rPr>
                <w:szCs w:val="24"/>
              </w:rPr>
              <w:t>Обеспечение деятельности учреждений физической культуры и спорта на основе муниципального задания</w:t>
            </w:r>
          </w:p>
        </w:tc>
        <w:tc>
          <w:tcPr>
            <w:tcW w:w="851" w:type="dxa"/>
            <w:tcBorders>
              <w:top w:val="nil"/>
              <w:left w:val="nil"/>
              <w:bottom w:val="single" w:sz="4" w:space="0" w:color="auto"/>
              <w:right w:val="single" w:sz="4" w:space="0" w:color="auto"/>
            </w:tcBorders>
            <w:vAlign w:val="bottom"/>
          </w:tcPr>
          <w:p w14:paraId="7BFA7E5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3CD0E6B"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7CAEF7CF" w14:textId="77777777" w:rsidR="00CE11E3" w:rsidRPr="00CE11E3" w:rsidRDefault="00CE11E3" w:rsidP="00CE11E3">
            <w:pPr>
              <w:ind w:firstLine="0"/>
              <w:jc w:val="left"/>
              <w:outlineLvl w:val="4"/>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5F65B157" w14:textId="77777777" w:rsidR="00CE11E3" w:rsidRPr="00CE11E3" w:rsidRDefault="00CE11E3" w:rsidP="00CE11E3">
            <w:pPr>
              <w:ind w:firstLine="0"/>
              <w:jc w:val="center"/>
              <w:outlineLvl w:val="4"/>
              <w:rPr>
                <w:szCs w:val="24"/>
              </w:rPr>
            </w:pPr>
            <w:r w:rsidRPr="00CE11E3">
              <w:rPr>
                <w:szCs w:val="24"/>
              </w:rPr>
              <w:t>03 1 01 00000</w:t>
            </w:r>
          </w:p>
        </w:tc>
        <w:tc>
          <w:tcPr>
            <w:tcW w:w="709" w:type="dxa"/>
            <w:tcBorders>
              <w:top w:val="nil"/>
              <w:left w:val="nil"/>
              <w:bottom w:val="single" w:sz="4" w:space="0" w:color="auto"/>
              <w:right w:val="single" w:sz="4" w:space="0" w:color="auto"/>
            </w:tcBorders>
            <w:vAlign w:val="bottom"/>
            <w:hideMark/>
          </w:tcPr>
          <w:p w14:paraId="5B513B3C"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65A4476" w14:textId="77777777" w:rsidR="00CE11E3" w:rsidRPr="00CE11E3" w:rsidRDefault="00CE11E3" w:rsidP="00CE11E3">
            <w:pPr>
              <w:ind w:firstLine="0"/>
              <w:jc w:val="center"/>
              <w:outlineLvl w:val="4"/>
              <w:rPr>
                <w:szCs w:val="24"/>
              </w:rPr>
            </w:pPr>
            <w:r w:rsidRPr="00CE11E3">
              <w:rPr>
                <w:szCs w:val="24"/>
              </w:rPr>
              <w:t>6 447,5</w:t>
            </w:r>
          </w:p>
        </w:tc>
        <w:tc>
          <w:tcPr>
            <w:tcW w:w="1272" w:type="dxa"/>
            <w:tcBorders>
              <w:top w:val="nil"/>
              <w:left w:val="nil"/>
              <w:bottom w:val="single" w:sz="4" w:space="0" w:color="auto"/>
              <w:right w:val="single" w:sz="4" w:space="0" w:color="auto"/>
            </w:tcBorders>
            <w:vAlign w:val="bottom"/>
            <w:hideMark/>
          </w:tcPr>
          <w:p w14:paraId="600150A3" w14:textId="77777777" w:rsidR="00CE11E3" w:rsidRPr="00CE11E3" w:rsidRDefault="00CE11E3" w:rsidP="00CE11E3">
            <w:pPr>
              <w:ind w:firstLine="0"/>
              <w:jc w:val="center"/>
              <w:outlineLvl w:val="4"/>
              <w:rPr>
                <w:szCs w:val="24"/>
              </w:rPr>
            </w:pPr>
            <w:r w:rsidRPr="00CE11E3">
              <w:rPr>
                <w:szCs w:val="24"/>
              </w:rPr>
              <w:t>1 611,9</w:t>
            </w:r>
          </w:p>
        </w:tc>
        <w:tc>
          <w:tcPr>
            <w:tcW w:w="709" w:type="dxa"/>
            <w:tcBorders>
              <w:top w:val="nil"/>
              <w:left w:val="nil"/>
              <w:bottom w:val="single" w:sz="4" w:space="0" w:color="auto"/>
              <w:right w:val="single" w:sz="4" w:space="0" w:color="auto"/>
            </w:tcBorders>
            <w:vAlign w:val="bottom"/>
            <w:hideMark/>
          </w:tcPr>
          <w:p w14:paraId="2D7F5B07" w14:textId="77777777" w:rsidR="00CE11E3" w:rsidRPr="00CE11E3" w:rsidRDefault="00CE11E3" w:rsidP="00CE11E3">
            <w:pPr>
              <w:ind w:firstLine="0"/>
              <w:jc w:val="center"/>
              <w:outlineLvl w:val="4"/>
              <w:rPr>
                <w:szCs w:val="24"/>
              </w:rPr>
            </w:pPr>
            <w:r w:rsidRPr="00CE11E3">
              <w:rPr>
                <w:szCs w:val="24"/>
              </w:rPr>
              <w:t>25,0</w:t>
            </w:r>
          </w:p>
        </w:tc>
      </w:tr>
      <w:tr w:rsidR="00D1055B" w:rsidRPr="00CE11E3" w14:paraId="441BFCB4" w14:textId="77777777" w:rsidTr="00D1055B">
        <w:trPr>
          <w:trHeight w:val="1176"/>
          <w:jc w:val="center"/>
        </w:trPr>
        <w:tc>
          <w:tcPr>
            <w:tcW w:w="421" w:type="dxa"/>
            <w:tcBorders>
              <w:top w:val="nil"/>
              <w:left w:val="single" w:sz="4" w:space="0" w:color="auto"/>
              <w:bottom w:val="single" w:sz="4" w:space="0" w:color="auto"/>
              <w:right w:val="single" w:sz="4" w:space="0" w:color="auto"/>
            </w:tcBorders>
            <w:noWrap/>
            <w:vAlign w:val="bottom"/>
            <w:hideMark/>
          </w:tcPr>
          <w:p w14:paraId="201B2913"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D03799F"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 физической культуры и спорта</w:t>
            </w:r>
          </w:p>
        </w:tc>
        <w:tc>
          <w:tcPr>
            <w:tcW w:w="851" w:type="dxa"/>
            <w:tcBorders>
              <w:top w:val="nil"/>
              <w:left w:val="nil"/>
              <w:bottom w:val="single" w:sz="4" w:space="0" w:color="auto"/>
              <w:right w:val="single" w:sz="4" w:space="0" w:color="auto"/>
            </w:tcBorders>
            <w:vAlign w:val="bottom"/>
          </w:tcPr>
          <w:p w14:paraId="195D99B0"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6DDAF02"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718FB0CC" w14:textId="77777777" w:rsidR="00CE11E3" w:rsidRPr="00CE11E3" w:rsidRDefault="00CE11E3" w:rsidP="00CE11E3">
            <w:pPr>
              <w:ind w:firstLine="0"/>
              <w:jc w:val="left"/>
              <w:outlineLvl w:val="5"/>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307E707B" w14:textId="77777777" w:rsidR="00CE11E3" w:rsidRPr="00CE11E3" w:rsidRDefault="00CE11E3" w:rsidP="00CE11E3">
            <w:pPr>
              <w:ind w:firstLine="0"/>
              <w:jc w:val="center"/>
              <w:outlineLvl w:val="5"/>
              <w:rPr>
                <w:szCs w:val="24"/>
              </w:rPr>
            </w:pPr>
            <w:r w:rsidRPr="00CE11E3">
              <w:rPr>
                <w:szCs w:val="24"/>
              </w:rPr>
              <w:t>03 1 01 00590</w:t>
            </w:r>
          </w:p>
        </w:tc>
        <w:tc>
          <w:tcPr>
            <w:tcW w:w="709" w:type="dxa"/>
            <w:tcBorders>
              <w:top w:val="nil"/>
              <w:left w:val="nil"/>
              <w:bottom w:val="single" w:sz="4" w:space="0" w:color="auto"/>
              <w:right w:val="single" w:sz="4" w:space="0" w:color="auto"/>
            </w:tcBorders>
            <w:vAlign w:val="bottom"/>
            <w:hideMark/>
          </w:tcPr>
          <w:p w14:paraId="7DADE796"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39A5B95" w14:textId="77777777" w:rsidR="00CE11E3" w:rsidRPr="00CE11E3" w:rsidRDefault="00CE11E3" w:rsidP="00CE11E3">
            <w:pPr>
              <w:ind w:firstLine="0"/>
              <w:jc w:val="center"/>
              <w:outlineLvl w:val="5"/>
              <w:rPr>
                <w:szCs w:val="24"/>
              </w:rPr>
            </w:pPr>
            <w:r w:rsidRPr="00CE11E3">
              <w:rPr>
                <w:szCs w:val="24"/>
              </w:rPr>
              <w:t>6 447,5</w:t>
            </w:r>
          </w:p>
        </w:tc>
        <w:tc>
          <w:tcPr>
            <w:tcW w:w="1272" w:type="dxa"/>
            <w:tcBorders>
              <w:top w:val="nil"/>
              <w:left w:val="nil"/>
              <w:bottom w:val="single" w:sz="4" w:space="0" w:color="auto"/>
              <w:right w:val="single" w:sz="4" w:space="0" w:color="auto"/>
            </w:tcBorders>
            <w:vAlign w:val="bottom"/>
            <w:hideMark/>
          </w:tcPr>
          <w:p w14:paraId="23B820CC" w14:textId="77777777" w:rsidR="00CE11E3" w:rsidRPr="00CE11E3" w:rsidRDefault="00CE11E3" w:rsidP="00CE11E3">
            <w:pPr>
              <w:ind w:firstLine="0"/>
              <w:jc w:val="center"/>
              <w:outlineLvl w:val="5"/>
              <w:rPr>
                <w:szCs w:val="24"/>
              </w:rPr>
            </w:pPr>
            <w:r w:rsidRPr="00CE11E3">
              <w:rPr>
                <w:szCs w:val="24"/>
              </w:rPr>
              <w:t>1 611,9</w:t>
            </w:r>
          </w:p>
        </w:tc>
        <w:tc>
          <w:tcPr>
            <w:tcW w:w="709" w:type="dxa"/>
            <w:tcBorders>
              <w:top w:val="nil"/>
              <w:left w:val="nil"/>
              <w:bottom w:val="single" w:sz="4" w:space="0" w:color="auto"/>
              <w:right w:val="single" w:sz="4" w:space="0" w:color="auto"/>
            </w:tcBorders>
            <w:vAlign w:val="bottom"/>
            <w:hideMark/>
          </w:tcPr>
          <w:p w14:paraId="69CEF864" w14:textId="77777777" w:rsidR="00CE11E3" w:rsidRPr="00CE11E3" w:rsidRDefault="00CE11E3" w:rsidP="00CE11E3">
            <w:pPr>
              <w:ind w:firstLine="0"/>
              <w:jc w:val="center"/>
              <w:outlineLvl w:val="5"/>
              <w:rPr>
                <w:szCs w:val="24"/>
              </w:rPr>
            </w:pPr>
            <w:r w:rsidRPr="00CE11E3">
              <w:rPr>
                <w:szCs w:val="24"/>
              </w:rPr>
              <w:t>25,0</w:t>
            </w:r>
          </w:p>
        </w:tc>
      </w:tr>
      <w:tr w:rsidR="00D1055B" w:rsidRPr="00CE11E3" w14:paraId="468D6FE4" w14:textId="77777777" w:rsidTr="00D1055B">
        <w:trPr>
          <w:trHeight w:val="513"/>
          <w:jc w:val="center"/>
        </w:trPr>
        <w:tc>
          <w:tcPr>
            <w:tcW w:w="421" w:type="dxa"/>
            <w:tcBorders>
              <w:top w:val="nil"/>
              <w:left w:val="single" w:sz="4" w:space="0" w:color="auto"/>
              <w:bottom w:val="single" w:sz="4" w:space="0" w:color="auto"/>
              <w:right w:val="single" w:sz="4" w:space="0" w:color="auto"/>
            </w:tcBorders>
            <w:noWrap/>
            <w:vAlign w:val="bottom"/>
            <w:hideMark/>
          </w:tcPr>
          <w:p w14:paraId="00BA6035"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9098A6E"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E1041C7"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0B84DE3"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1990F6DA" w14:textId="77777777" w:rsidR="00CE11E3" w:rsidRPr="00CE11E3" w:rsidRDefault="00CE11E3" w:rsidP="00CE11E3">
            <w:pPr>
              <w:ind w:firstLine="0"/>
              <w:jc w:val="left"/>
              <w:outlineLvl w:val="6"/>
              <w:rPr>
                <w:szCs w:val="24"/>
              </w:rPr>
            </w:pPr>
            <w:r w:rsidRPr="00CE11E3">
              <w:rPr>
                <w:szCs w:val="24"/>
              </w:rPr>
              <w:t>01</w:t>
            </w:r>
          </w:p>
        </w:tc>
        <w:tc>
          <w:tcPr>
            <w:tcW w:w="1418" w:type="dxa"/>
            <w:tcBorders>
              <w:top w:val="nil"/>
              <w:left w:val="nil"/>
              <w:bottom w:val="single" w:sz="4" w:space="0" w:color="auto"/>
              <w:right w:val="single" w:sz="4" w:space="0" w:color="auto"/>
            </w:tcBorders>
            <w:vAlign w:val="bottom"/>
            <w:hideMark/>
          </w:tcPr>
          <w:p w14:paraId="695AC68F" w14:textId="77777777" w:rsidR="00CE11E3" w:rsidRPr="00CE11E3" w:rsidRDefault="00CE11E3" w:rsidP="00CE11E3">
            <w:pPr>
              <w:ind w:firstLine="0"/>
              <w:jc w:val="center"/>
              <w:outlineLvl w:val="6"/>
              <w:rPr>
                <w:szCs w:val="24"/>
              </w:rPr>
            </w:pPr>
            <w:r w:rsidRPr="00CE11E3">
              <w:rPr>
                <w:szCs w:val="24"/>
              </w:rPr>
              <w:t>03 1 01 00590</w:t>
            </w:r>
          </w:p>
        </w:tc>
        <w:tc>
          <w:tcPr>
            <w:tcW w:w="709" w:type="dxa"/>
            <w:tcBorders>
              <w:top w:val="nil"/>
              <w:left w:val="nil"/>
              <w:bottom w:val="single" w:sz="4" w:space="0" w:color="auto"/>
              <w:right w:val="single" w:sz="4" w:space="0" w:color="auto"/>
            </w:tcBorders>
            <w:vAlign w:val="bottom"/>
            <w:hideMark/>
          </w:tcPr>
          <w:p w14:paraId="5A805315"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800457E" w14:textId="77777777" w:rsidR="00CE11E3" w:rsidRPr="00CE11E3" w:rsidRDefault="00CE11E3" w:rsidP="00CE11E3">
            <w:pPr>
              <w:ind w:firstLine="0"/>
              <w:jc w:val="center"/>
              <w:outlineLvl w:val="6"/>
              <w:rPr>
                <w:szCs w:val="24"/>
              </w:rPr>
            </w:pPr>
            <w:r w:rsidRPr="00CE11E3">
              <w:rPr>
                <w:szCs w:val="24"/>
              </w:rPr>
              <w:t>6 447,5</w:t>
            </w:r>
          </w:p>
        </w:tc>
        <w:tc>
          <w:tcPr>
            <w:tcW w:w="1272" w:type="dxa"/>
            <w:tcBorders>
              <w:top w:val="nil"/>
              <w:left w:val="nil"/>
              <w:bottom w:val="single" w:sz="4" w:space="0" w:color="auto"/>
              <w:right w:val="single" w:sz="4" w:space="0" w:color="auto"/>
            </w:tcBorders>
            <w:vAlign w:val="bottom"/>
            <w:hideMark/>
          </w:tcPr>
          <w:p w14:paraId="0D76A5BA" w14:textId="77777777" w:rsidR="00CE11E3" w:rsidRPr="00CE11E3" w:rsidRDefault="00CE11E3" w:rsidP="00CE11E3">
            <w:pPr>
              <w:ind w:firstLine="0"/>
              <w:jc w:val="center"/>
              <w:outlineLvl w:val="6"/>
              <w:rPr>
                <w:szCs w:val="24"/>
              </w:rPr>
            </w:pPr>
            <w:r w:rsidRPr="00CE11E3">
              <w:rPr>
                <w:szCs w:val="24"/>
              </w:rPr>
              <w:t>1 611,9</w:t>
            </w:r>
          </w:p>
        </w:tc>
        <w:tc>
          <w:tcPr>
            <w:tcW w:w="709" w:type="dxa"/>
            <w:tcBorders>
              <w:top w:val="nil"/>
              <w:left w:val="nil"/>
              <w:bottom w:val="single" w:sz="4" w:space="0" w:color="auto"/>
              <w:right w:val="single" w:sz="4" w:space="0" w:color="auto"/>
            </w:tcBorders>
            <w:vAlign w:val="bottom"/>
            <w:hideMark/>
          </w:tcPr>
          <w:p w14:paraId="1BC097D4"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178481CF" w14:textId="77777777" w:rsidTr="00D1055B">
        <w:trPr>
          <w:trHeight w:val="315"/>
          <w:jc w:val="center"/>
        </w:trPr>
        <w:tc>
          <w:tcPr>
            <w:tcW w:w="421" w:type="dxa"/>
            <w:tcBorders>
              <w:top w:val="nil"/>
              <w:left w:val="single" w:sz="4" w:space="0" w:color="auto"/>
              <w:bottom w:val="single" w:sz="4" w:space="0" w:color="auto"/>
              <w:right w:val="single" w:sz="4" w:space="0" w:color="auto"/>
            </w:tcBorders>
            <w:noWrap/>
            <w:vAlign w:val="bottom"/>
            <w:hideMark/>
          </w:tcPr>
          <w:p w14:paraId="3B0A496E"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4AFE55E" w14:textId="77777777" w:rsidR="00CE11E3" w:rsidRPr="00CE11E3" w:rsidRDefault="00CE11E3" w:rsidP="00CE11E3">
            <w:pPr>
              <w:ind w:firstLine="0"/>
              <w:jc w:val="left"/>
              <w:outlineLvl w:val="1"/>
              <w:rPr>
                <w:b/>
                <w:bCs/>
                <w:szCs w:val="24"/>
              </w:rPr>
            </w:pPr>
            <w:r w:rsidRPr="00CE11E3">
              <w:rPr>
                <w:b/>
                <w:bCs/>
                <w:szCs w:val="24"/>
              </w:rPr>
              <w:t>Массовый спорт</w:t>
            </w:r>
          </w:p>
        </w:tc>
        <w:tc>
          <w:tcPr>
            <w:tcW w:w="851" w:type="dxa"/>
            <w:tcBorders>
              <w:top w:val="nil"/>
              <w:left w:val="nil"/>
              <w:bottom w:val="single" w:sz="4" w:space="0" w:color="auto"/>
              <w:right w:val="single" w:sz="4" w:space="0" w:color="auto"/>
            </w:tcBorders>
            <w:vAlign w:val="bottom"/>
          </w:tcPr>
          <w:p w14:paraId="3AFF09E9"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52C036A" w14:textId="77777777" w:rsidR="00CE11E3" w:rsidRPr="00CE11E3" w:rsidRDefault="00CE11E3" w:rsidP="00CE11E3">
            <w:pPr>
              <w:ind w:firstLine="0"/>
              <w:jc w:val="left"/>
              <w:outlineLvl w:val="1"/>
              <w:rPr>
                <w:b/>
                <w:bCs/>
                <w:szCs w:val="24"/>
              </w:rPr>
            </w:pPr>
            <w:r w:rsidRPr="00CE11E3">
              <w:rPr>
                <w:b/>
                <w:bCs/>
                <w:szCs w:val="24"/>
              </w:rPr>
              <w:t>11</w:t>
            </w:r>
          </w:p>
        </w:tc>
        <w:tc>
          <w:tcPr>
            <w:tcW w:w="567" w:type="dxa"/>
            <w:tcBorders>
              <w:top w:val="nil"/>
              <w:left w:val="nil"/>
              <w:bottom w:val="single" w:sz="4" w:space="0" w:color="auto"/>
              <w:right w:val="single" w:sz="4" w:space="0" w:color="auto"/>
            </w:tcBorders>
            <w:vAlign w:val="bottom"/>
            <w:hideMark/>
          </w:tcPr>
          <w:p w14:paraId="648BD631" w14:textId="77777777" w:rsidR="00CE11E3" w:rsidRPr="00CE11E3" w:rsidRDefault="00CE11E3" w:rsidP="00CE11E3">
            <w:pPr>
              <w:ind w:firstLine="0"/>
              <w:jc w:val="left"/>
              <w:outlineLvl w:val="1"/>
              <w:rPr>
                <w:b/>
                <w:bCs/>
                <w:szCs w:val="24"/>
              </w:rPr>
            </w:pPr>
            <w:r w:rsidRPr="00CE11E3">
              <w:rPr>
                <w:b/>
                <w:bCs/>
                <w:szCs w:val="24"/>
              </w:rPr>
              <w:t>02</w:t>
            </w:r>
          </w:p>
        </w:tc>
        <w:tc>
          <w:tcPr>
            <w:tcW w:w="1418" w:type="dxa"/>
            <w:tcBorders>
              <w:top w:val="nil"/>
              <w:left w:val="nil"/>
              <w:bottom w:val="single" w:sz="4" w:space="0" w:color="auto"/>
              <w:right w:val="single" w:sz="4" w:space="0" w:color="auto"/>
            </w:tcBorders>
            <w:vAlign w:val="bottom"/>
            <w:hideMark/>
          </w:tcPr>
          <w:p w14:paraId="63A50A16"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4D80EA99"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65B4CC0B" w14:textId="77777777" w:rsidR="00CE11E3" w:rsidRPr="00CE11E3" w:rsidRDefault="00CE11E3" w:rsidP="00CE11E3">
            <w:pPr>
              <w:ind w:firstLine="0"/>
              <w:jc w:val="center"/>
              <w:outlineLvl w:val="1"/>
              <w:rPr>
                <w:b/>
                <w:bCs/>
                <w:szCs w:val="24"/>
              </w:rPr>
            </w:pPr>
            <w:r w:rsidRPr="00CE11E3">
              <w:rPr>
                <w:b/>
                <w:bCs/>
                <w:szCs w:val="24"/>
              </w:rPr>
              <w:t>62 189,2</w:t>
            </w:r>
          </w:p>
        </w:tc>
        <w:tc>
          <w:tcPr>
            <w:tcW w:w="1272" w:type="dxa"/>
            <w:tcBorders>
              <w:top w:val="nil"/>
              <w:left w:val="nil"/>
              <w:bottom w:val="single" w:sz="4" w:space="0" w:color="auto"/>
              <w:right w:val="single" w:sz="4" w:space="0" w:color="auto"/>
            </w:tcBorders>
            <w:vAlign w:val="bottom"/>
            <w:hideMark/>
          </w:tcPr>
          <w:p w14:paraId="6404A161" w14:textId="77777777" w:rsidR="00CE11E3" w:rsidRPr="00CE11E3" w:rsidRDefault="00CE11E3" w:rsidP="00CE11E3">
            <w:pPr>
              <w:ind w:firstLine="0"/>
              <w:jc w:val="center"/>
              <w:outlineLvl w:val="1"/>
              <w:rPr>
                <w:b/>
                <w:bCs/>
                <w:szCs w:val="24"/>
              </w:rPr>
            </w:pPr>
            <w:r w:rsidRPr="00CE11E3">
              <w:rPr>
                <w:b/>
                <w:bCs/>
                <w:szCs w:val="24"/>
              </w:rPr>
              <w:t>14 412,6</w:t>
            </w:r>
          </w:p>
        </w:tc>
        <w:tc>
          <w:tcPr>
            <w:tcW w:w="709" w:type="dxa"/>
            <w:tcBorders>
              <w:top w:val="nil"/>
              <w:left w:val="nil"/>
              <w:bottom w:val="single" w:sz="4" w:space="0" w:color="auto"/>
              <w:right w:val="single" w:sz="4" w:space="0" w:color="auto"/>
            </w:tcBorders>
            <w:vAlign w:val="bottom"/>
            <w:hideMark/>
          </w:tcPr>
          <w:p w14:paraId="20AFE8D9" w14:textId="77777777" w:rsidR="00CE11E3" w:rsidRPr="00CE11E3" w:rsidRDefault="00CE11E3" w:rsidP="00CE11E3">
            <w:pPr>
              <w:ind w:firstLine="0"/>
              <w:jc w:val="center"/>
              <w:outlineLvl w:val="1"/>
              <w:rPr>
                <w:b/>
                <w:bCs/>
                <w:szCs w:val="24"/>
              </w:rPr>
            </w:pPr>
            <w:r w:rsidRPr="00CE11E3">
              <w:rPr>
                <w:b/>
                <w:bCs/>
                <w:szCs w:val="24"/>
              </w:rPr>
              <w:t>23,2</w:t>
            </w:r>
          </w:p>
        </w:tc>
      </w:tr>
      <w:tr w:rsidR="00D1055B" w:rsidRPr="00CE11E3" w14:paraId="34B9246D" w14:textId="77777777" w:rsidTr="00D1055B">
        <w:trPr>
          <w:trHeight w:val="1100"/>
          <w:jc w:val="center"/>
        </w:trPr>
        <w:tc>
          <w:tcPr>
            <w:tcW w:w="421" w:type="dxa"/>
            <w:tcBorders>
              <w:top w:val="nil"/>
              <w:left w:val="single" w:sz="4" w:space="0" w:color="auto"/>
              <w:bottom w:val="single" w:sz="4" w:space="0" w:color="auto"/>
              <w:right w:val="single" w:sz="4" w:space="0" w:color="auto"/>
            </w:tcBorders>
            <w:noWrap/>
            <w:vAlign w:val="bottom"/>
            <w:hideMark/>
          </w:tcPr>
          <w:p w14:paraId="5174A5C9"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308E3B8" w14:textId="77777777" w:rsidR="00CE11E3" w:rsidRPr="00CE11E3" w:rsidRDefault="00CE11E3" w:rsidP="00CE11E3">
            <w:pPr>
              <w:ind w:firstLine="0"/>
              <w:jc w:val="left"/>
              <w:outlineLvl w:val="2"/>
              <w:rPr>
                <w:szCs w:val="24"/>
              </w:rPr>
            </w:pPr>
            <w:r w:rsidRPr="00CE11E3">
              <w:rPr>
                <w:szCs w:val="24"/>
              </w:rPr>
              <w:t>Муниципальная программа «Развитие физической культуры и спорта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0714B934"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111AB94" w14:textId="77777777" w:rsidR="00CE11E3" w:rsidRPr="00CE11E3" w:rsidRDefault="00CE11E3" w:rsidP="00CE11E3">
            <w:pPr>
              <w:ind w:firstLine="0"/>
              <w:jc w:val="left"/>
              <w:outlineLvl w:val="2"/>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DF01343" w14:textId="77777777" w:rsidR="00CE11E3" w:rsidRPr="00CE11E3" w:rsidRDefault="00CE11E3" w:rsidP="00CE11E3">
            <w:pPr>
              <w:ind w:firstLine="0"/>
              <w:jc w:val="left"/>
              <w:outlineLvl w:val="2"/>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E1FDF55" w14:textId="77777777" w:rsidR="00CE11E3" w:rsidRPr="00CE11E3" w:rsidRDefault="00CE11E3" w:rsidP="00CE11E3">
            <w:pPr>
              <w:ind w:firstLine="0"/>
              <w:jc w:val="center"/>
              <w:outlineLvl w:val="2"/>
              <w:rPr>
                <w:szCs w:val="24"/>
              </w:rPr>
            </w:pPr>
            <w:r w:rsidRPr="00CE11E3">
              <w:rPr>
                <w:szCs w:val="24"/>
              </w:rPr>
              <w:t>03 0 00 00000</w:t>
            </w:r>
          </w:p>
        </w:tc>
        <w:tc>
          <w:tcPr>
            <w:tcW w:w="709" w:type="dxa"/>
            <w:tcBorders>
              <w:top w:val="nil"/>
              <w:left w:val="nil"/>
              <w:bottom w:val="single" w:sz="4" w:space="0" w:color="auto"/>
              <w:right w:val="single" w:sz="4" w:space="0" w:color="auto"/>
            </w:tcBorders>
            <w:vAlign w:val="bottom"/>
            <w:hideMark/>
          </w:tcPr>
          <w:p w14:paraId="07C7B299"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31B4E95" w14:textId="77777777" w:rsidR="00CE11E3" w:rsidRPr="00CE11E3" w:rsidRDefault="00CE11E3" w:rsidP="00CE11E3">
            <w:pPr>
              <w:ind w:firstLine="0"/>
              <w:jc w:val="center"/>
              <w:outlineLvl w:val="2"/>
              <w:rPr>
                <w:szCs w:val="24"/>
              </w:rPr>
            </w:pPr>
            <w:r w:rsidRPr="00CE11E3">
              <w:rPr>
                <w:szCs w:val="24"/>
              </w:rPr>
              <w:t>62 159,2</w:t>
            </w:r>
          </w:p>
        </w:tc>
        <w:tc>
          <w:tcPr>
            <w:tcW w:w="1272" w:type="dxa"/>
            <w:tcBorders>
              <w:top w:val="nil"/>
              <w:left w:val="nil"/>
              <w:bottom w:val="single" w:sz="4" w:space="0" w:color="auto"/>
              <w:right w:val="single" w:sz="4" w:space="0" w:color="auto"/>
            </w:tcBorders>
            <w:vAlign w:val="bottom"/>
            <w:hideMark/>
          </w:tcPr>
          <w:p w14:paraId="19A26A0C" w14:textId="77777777" w:rsidR="00CE11E3" w:rsidRPr="00CE11E3" w:rsidRDefault="00CE11E3" w:rsidP="00CE11E3">
            <w:pPr>
              <w:ind w:firstLine="0"/>
              <w:jc w:val="center"/>
              <w:outlineLvl w:val="2"/>
              <w:rPr>
                <w:szCs w:val="24"/>
              </w:rPr>
            </w:pPr>
            <w:r w:rsidRPr="00CE11E3">
              <w:rPr>
                <w:szCs w:val="24"/>
              </w:rPr>
              <w:t>14 412,6</w:t>
            </w:r>
          </w:p>
        </w:tc>
        <w:tc>
          <w:tcPr>
            <w:tcW w:w="709" w:type="dxa"/>
            <w:tcBorders>
              <w:top w:val="nil"/>
              <w:left w:val="nil"/>
              <w:bottom w:val="single" w:sz="4" w:space="0" w:color="auto"/>
              <w:right w:val="single" w:sz="4" w:space="0" w:color="auto"/>
            </w:tcBorders>
            <w:vAlign w:val="bottom"/>
            <w:hideMark/>
          </w:tcPr>
          <w:p w14:paraId="06CAFF84" w14:textId="77777777" w:rsidR="00CE11E3" w:rsidRPr="00CE11E3" w:rsidRDefault="00CE11E3" w:rsidP="00CE11E3">
            <w:pPr>
              <w:ind w:firstLine="0"/>
              <w:jc w:val="center"/>
              <w:outlineLvl w:val="2"/>
              <w:rPr>
                <w:szCs w:val="24"/>
              </w:rPr>
            </w:pPr>
            <w:r w:rsidRPr="00CE11E3">
              <w:rPr>
                <w:szCs w:val="24"/>
              </w:rPr>
              <w:t>23,2</w:t>
            </w:r>
          </w:p>
        </w:tc>
      </w:tr>
      <w:tr w:rsidR="00D1055B" w:rsidRPr="00CE11E3" w14:paraId="4B50ECA1"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3DB7294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6B7BE7F" w14:textId="77777777" w:rsidR="00CE11E3" w:rsidRPr="00CE11E3" w:rsidRDefault="00CE11E3" w:rsidP="00CE11E3">
            <w:pPr>
              <w:ind w:firstLine="0"/>
              <w:jc w:val="left"/>
              <w:outlineLvl w:val="3"/>
              <w:rPr>
                <w:szCs w:val="24"/>
              </w:rPr>
            </w:pPr>
            <w:r w:rsidRPr="00CE11E3">
              <w:rPr>
                <w:szCs w:val="24"/>
              </w:rPr>
              <w:t>Подпрограмма «Развитие физической культуры, массового и школьного спорта»</w:t>
            </w:r>
          </w:p>
        </w:tc>
        <w:tc>
          <w:tcPr>
            <w:tcW w:w="851" w:type="dxa"/>
            <w:tcBorders>
              <w:top w:val="nil"/>
              <w:left w:val="nil"/>
              <w:bottom w:val="single" w:sz="4" w:space="0" w:color="auto"/>
              <w:right w:val="single" w:sz="4" w:space="0" w:color="auto"/>
            </w:tcBorders>
            <w:vAlign w:val="bottom"/>
          </w:tcPr>
          <w:p w14:paraId="4213D3F8"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DB7B607" w14:textId="77777777" w:rsidR="00CE11E3" w:rsidRPr="00CE11E3" w:rsidRDefault="00CE11E3" w:rsidP="00CE11E3">
            <w:pPr>
              <w:ind w:firstLine="0"/>
              <w:jc w:val="left"/>
              <w:outlineLvl w:val="3"/>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BCED15B"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8426D59" w14:textId="77777777" w:rsidR="00CE11E3" w:rsidRPr="00CE11E3" w:rsidRDefault="00CE11E3" w:rsidP="00CE11E3">
            <w:pPr>
              <w:ind w:firstLine="0"/>
              <w:jc w:val="center"/>
              <w:outlineLvl w:val="3"/>
              <w:rPr>
                <w:szCs w:val="24"/>
              </w:rPr>
            </w:pPr>
            <w:r w:rsidRPr="00CE11E3">
              <w:rPr>
                <w:szCs w:val="24"/>
              </w:rPr>
              <w:t>03 1 00 00000</w:t>
            </w:r>
          </w:p>
        </w:tc>
        <w:tc>
          <w:tcPr>
            <w:tcW w:w="709" w:type="dxa"/>
            <w:tcBorders>
              <w:top w:val="nil"/>
              <w:left w:val="nil"/>
              <w:bottom w:val="single" w:sz="4" w:space="0" w:color="auto"/>
              <w:right w:val="single" w:sz="4" w:space="0" w:color="auto"/>
            </w:tcBorders>
            <w:vAlign w:val="bottom"/>
            <w:hideMark/>
          </w:tcPr>
          <w:p w14:paraId="1769A84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B69876E" w14:textId="77777777" w:rsidR="00CE11E3" w:rsidRPr="00CE11E3" w:rsidRDefault="00CE11E3" w:rsidP="00CE11E3">
            <w:pPr>
              <w:ind w:firstLine="0"/>
              <w:jc w:val="center"/>
              <w:outlineLvl w:val="3"/>
              <w:rPr>
                <w:szCs w:val="24"/>
              </w:rPr>
            </w:pPr>
            <w:r w:rsidRPr="00CE11E3">
              <w:rPr>
                <w:szCs w:val="24"/>
              </w:rPr>
              <w:t>60 247,8</w:t>
            </w:r>
          </w:p>
        </w:tc>
        <w:tc>
          <w:tcPr>
            <w:tcW w:w="1272" w:type="dxa"/>
            <w:tcBorders>
              <w:top w:val="nil"/>
              <w:left w:val="nil"/>
              <w:bottom w:val="single" w:sz="4" w:space="0" w:color="auto"/>
              <w:right w:val="single" w:sz="4" w:space="0" w:color="auto"/>
            </w:tcBorders>
            <w:vAlign w:val="bottom"/>
            <w:hideMark/>
          </w:tcPr>
          <w:p w14:paraId="2A7D666C" w14:textId="77777777" w:rsidR="00CE11E3" w:rsidRPr="00CE11E3" w:rsidRDefault="00CE11E3" w:rsidP="00CE11E3">
            <w:pPr>
              <w:ind w:firstLine="0"/>
              <w:jc w:val="center"/>
              <w:outlineLvl w:val="3"/>
              <w:rPr>
                <w:szCs w:val="24"/>
              </w:rPr>
            </w:pPr>
            <w:r w:rsidRPr="00CE11E3">
              <w:rPr>
                <w:szCs w:val="24"/>
              </w:rPr>
              <w:t>14 412,6</w:t>
            </w:r>
          </w:p>
        </w:tc>
        <w:tc>
          <w:tcPr>
            <w:tcW w:w="709" w:type="dxa"/>
            <w:tcBorders>
              <w:top w:val="nil"/>
              <w:left w:val="nil"/>
              <w:bottom w:val="single" w:sz="4" w:space="0" w:color="auto"/>
              <w:right w:val="single" w:sz="4" w:space="0" w:color="auto"/>
            </w:tcBorders>
            <w:vAlign w:val="bottom"/>
            <w:hideMark/>
          </w:tcPr>
          <w:p w14:paraId="27CF0072" w14:textId="77777777" w:rsidR="00CE11E3" w:rsidRPr="00CE11E3" w:rsidRDefault="00CE11E3" w:rsidP="00CE11E3">
            <w:pPr>
              <w:ind w:firstLine="0"/>
              <w:jc w:val="center"/>
              <w:outlineLvl w:val="3"/>
              <w:rPr>
                <w:szCs w:val="24"/>
              </w:rPr>
            </w:pPr>
            <w:r w:rsidRPr="00CE11E3">
              <w:rPr>
                <w:szCs w:val="24"/>
              </w:rPr>
              <w:t>23,9</w:t>
            </w:r>
          </w:p>
        </w:tc>
      </w:tr>
      <w:tr w:rsidR="00D1055B" w:rsidRPr="00CE11E3" w14:paraId="1E1CC198"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7A92C6C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BE1E9BC" w14:textId="77777777" w:rsidR="00CE11E3" w:rsidRPr="00CE11E3" w:rsidRDefault="00CE11E3" w:rsidP="00CE11E3">
            <w:pPr>
              <w:ind w:firstLine="0"/>
              <w:jc w:val="left"/>
              <w:outlineLvl w:val="4"/>
              <w:rPr>
                <w:szCs w:val="24"/>
              </w:rPr>
            </w:pPr>
            <w:r w:rsidRPr="00CE11E3">
              <w:rPr>
                <w:szCs w:val="24"/>
              </w:rPr>
              <w:t>Обеспечение деятельности учреждений физической культуры и спорта на основе муниципального задания</w:t>
            </w:r>
          </w:p>
        </w:tc>
        <w:tc>
          <w:tcPr>
            <w:tcW w:w="851" w:type="dxa"/>
            <w:tcBorders>
              <w:top w:val="nil"/>
              <w:left w:val="nil"/>
              <w:bottom w:val="single" w:sz="4" w:space="0" w:color="auto"/>
              <w:right w:val="single" w:sz="4" w:space="0" w:color="auto"/>
            </w:tcBorders>
            <w:vAlign w:val="bottom"/>
          </w:tcPr>
          <w:p w14:paraId="54D0B8EC"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65317AA"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1CBFBE1C"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2ECFA7D" w14:textId="77777777" w:rsidR="00CE11E3" w:rsidRPr="00CE11E3" w:rsidRDefault="00CE11E3" w:rsidP="00CE11E3">
            <w:pPr>
              <w:ind w:firstLine="0"/>
              <w:jc w:val="center"/>
              <w:outlineLvl w:val="4"/>
              <w:rPr>
                <w:szCs w:val="24"/>
              </w:rPr>
            </w:pPr>
            <w:r w:rsidRPr="00CE11E3">
              <w:rPr>
                <w:szCs w:val="24"/>
              </w:rPr>
              <w:t>03 1 01 00000</w:t>
            </w:r>
          </w:p>
        </w:tc>
        <w:tc>
          <w:tcPr>
            <w:tcW w:w="709" w:type="dxa"/>
            <w:tcBorders>
              <w:top w:val="nil"/>
              <w:left w:val="nil"/>
              <w:bottom w:val="single" w:sz="4" w:space="0" w:color="auto"/>
              <w:right w:val="single" w:sz="4" w:space="0" w:color="auto"/>
            </w:tcBorders>
            <w:vAlign w:val="bottom"/>
            <w:hideMark/>
          </w:tcPr>
          <w:p w14:paraId="5852375E"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5230690" w14:textId="77777777" w:rsidR="00CE11E3" w:rsidRPr="00CE11E3" w:rsidRDefault="00CE11E3" w:rsidP="00CE11E3">
            <w:pPr>
              <w:ind w:firstLine="0"/>
              <w:jc w:val="center"/>
              <w:outlineLvl w:val="4"/>
              <w:rPr>
                <w:szCs w:val="24"/>
              </w:rPr>
            </w:pPr>
            <w:r w:rsidRPr="00CE11E3">
              <w:rPr>
                <w:szCs w:val="24"/>
              </w:rPr>
              <w:t>57 650,5</w:t>
            </w:r>
          </w:p>
        </w:tc>
        <w:tc>
          <w:tcPr>
            <w:tcW w:w="1272" w:type="dxa"/>
            <w:tcBorders>
              <w:top w:val="nil"/>
              <w:left w:val="nil"/>
              <w:bottom w:val="single" w:sz="4" w:space="0" w:color="auto"/>
              <w:right w:val="single" w:sz="4" w:space="0" w:color="auto"/>
            </w:tcBorders>
            <w:vAlign w:val="bottom"/>
            <w:hideMark/>
          </w:tcPr>
          <w:p w14:paraId="0BBFA4FF" w14:textId="77777777" w:rsidR="00CE11E3" w:rsidRPr="00CE11E3" w:rsidRDefault="00CE11E3" w:rsidP="00CE11E3">
            <w:pPr>
              <w:ind w:firstLine="0"/>
              <w:jc w:val="center"/>
              <w:outlineLvl w:val="4"/>
              <w:rPr>
                <w:szCs w:val="24"/>
              </w:rPr>
            </w:pPr>
            <w:r w:rsidRPr="00CE11E3">
              <w:rPr>
                <w:szCs w:val="24"/>
              </w:rPr>
              <w:t>14 412,6</w:t>
            </w:r>
          </w:p>
        </w:tc>
        <w:tc>
          <w:tcPr>
            <w:tcW w:w="709" w:type="dxa"/>
            <w:tcBorders>
              <w:top w:val="nil"/>
              <w:left w:val="nil"/>
              <w:bottom w:val="single" w:sz="4" w:space="0" w:color="auto"/>
              <w:right w:val="single" w:sz="4" w:space="0" w:color="auto"/>
            </w:tcBorders>
            <w:vAlign w:val="bottom"/>
            <w:hideMark/>
          </w:tcPr>
          <w:p w14:paraId="52298694" w14:textId="77777777" w:rsidR="00CE11E3" w:rsidRPr="00CE11E3" w:rsidRDefault="00CE11E3" w:rsidP="00CE11E3">
            <w:pPr>
              <w:ind w:firstLine="0"/>
              <w:jc w:val="center"/>
              <w:outlineLvl w:val="4"/>
              <w:rPr>
                <w:szCs w:val="24"/>
              </w:rPr>
            </w:pPr>
            <w:r w:rsidRPr="00CE11E3">
              <w:rPr>
                <w:szCs w:val="24"/>
              </w:rPr>
              <w:t>25,0</w:t>
            </w:r>
          </w:p>
        </w:tc>
      </w:tr>
      <w:tr w:rsidR="00D1055B" w:rsidRPr="00CE11E3" w14:paraId="52CF3C54"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503BB84A"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E19C115"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 физической культуры и спорта</w:t>
            </w:r>
          </w:p>
        </w:tc>
        <w:tc>
          <w:tcPr>
            <w:tcW w:w="851" w:type="dxa"/>
            <w:tcBorders>
              <w:top w:val="nil"/>
              <w:left w:val="nil"/>
              <w:bottom w:val="single" w:sz="4" w:space="0" w:color="auto"/>
              <w:right w:val="single" w:sz="4" w:space="0" w:color="auto"/>
            </w:tcBorders>
            <w:vAlign w:val="bottom"/>
          </w:tcPr>
          <w:p w14:paraId="5D110012"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03C8A47"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D91BA88"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AADCD3F" w14:textId="77777777" w:rsidR="00CE11E3" w:rsidRPr="00CE11E3" w:rsidRDefault="00CE11E3" w:rsidP="00CE11E3">
            <w:pPr>
              <w:ind w:firstLine="0"/>
              <w:jc w:val="center"/>
              <w:outlineLvl w:val="5"/>
              <w:rPr>
                <w:szCs w:val="24"/>
              </w:rPr>
            </w:pPr>
            <w:r w:rsidRPr="00CE11E3">
              <w:rPr>
                <w:szCs w:val="24"/>
              </w:rPr>
              <w:t>03 1 01 00590</w:t>
            </w:r>
          </w:p>
        </w:tc>
        <w:tc>
          <w:tcPr>
            <w:tcW w:w="709" w:type="dxa"/>
            <w:tcBorders>
              <w:top w:val="nil"/>
              <w:left w:val="nil"/>
              <w:bottom w:val="single" w:sz="4" w:space="0" w:color="auto"/>
              <w:right w:val="single" w:sz="4" w:space="0" w:color="auto"/>
            </w:tcBorders>
            <w:vAlign w:val="bottom"/>
            <w:hideMark/>
          </w:tcPr>
          <w:p w14:paraId="38A7BB8F"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5D33657" w14:textId="77777777" w:rsidR="00CE11E3" w:rsidRPr="00CE11E3" w:rsidRDefault="00CE11E3" w:rsidP="00CE11E3">
            <w:pPr>
              <w:ind w:firstLine="0"/>
              <w:jc w:val="center"/>
              <w:outlineLvl w:val="5"/>
              <w:rPr>
                <w:szCs w:val="24"/>
              </w:rPr>
            </w:pPr>
            <w:r w:rsidRPr="00CE11E3">
              <w:rPr>
                <w:szCs w:val="24"/>
              </w:rPr>
              <w:t>57 650,5</w:t>
            </w:r>
          </w:p>
        </w:tc>
        <w:tc>
          <w:tcPr>
            <w:tcW w:w="1272" w:type="dxa"/>
            <w:tcBorders>
              <w:top w:val="nil"/>
              <w:left w:val="nil"/>
              <w:bottom w:val="single" w:sz="4" w:space="0" w:color="auto"/>
              <w:right w:val="single" w:sz="4" w:space="0" w:color="auto"/>
            </w:tcBorders>
            <w:vAlign w:val="bottom"/>
            <w:hideMark/>
          </w:tcPr>
          <w:p w14:paraId="62D875D4" w14:textId="77777777" w:rsidR="00CE11E3" w:rsidRPr="00CE11E3" w:rsidRDefault="00CE11E3" w:rsidP="00CE11E3">
            <w:pPr>
              <w:ind w:firstLine="0"/>
              <w:jc w:val="center"/>
              <w:outlineLvl w:val="5"/>
              <w:rPr>
                <w:szCs w:val="24"/>
              </w:rPr>
            </w:pPr>
            <w:r w:rsidRPr="00CE11E3">
              <w:rPr>
                <w:szCs w:val="24"/>
              </w:rPr>
              <w:t>14 412,6</w:t>
            </w:r>
          </w:p>
        </w:tc>
        <w:tc>
          <w:tcPr>
            <w:tcW w:w="709" w:type="dxa"/>
            <w:tcBorders>
              <w:top w:val="nil"/>
              <w:left w:val="nil"/>
              <w:bottom w:val="single" w:sz="4" w:space="0" w:color="auto"/>
              <w:right w:val="single" w:sz="4" w:space="0" w:color="auto"/>
            </w:tcBorders>
            <w:vAlign w:val="bottom"/>
            <w:hideMark/>
          </w:tcPr>
          <w:p w14:paraId="252D3822" w14:textId="77777777" w:rsidR="00CE11E3" w:rsidRPr="00CE11E3" w:rsidRDefault="00CE11E3" w:rsidP="00CE11E3">
            <w:pPr>
              <w:ind w:firstLine="0"/>
              <w:jc w:val="center"/>
              <w:outlineLvl w:val="5"/>
              <w:rPr>
                <w:szCs w:val="24"/>
              </w:rPr>
            </w:pPr>
            <w:r w:rsidRPr="00CE11E3">
              <w:rPr>
                <w:szCs w:val="24"/>
              </w:rPr>
              <w:t>25,0</w:t>
            </w:r>
          </w:p>
        </w:tc>
      </w:tr>
      <w:tr w:rsidR="00D1055B" w:rsidRPr="00CE11E3" w14:paraId="56C9FF09" w14:textId="77777777" w:rsidTr="00D1055B">
        <w:trPr>
          <w:trHeight w:val="209"/>
          <w:jc w:val="center"/>
        </w:trPr>
        <w:tc>
          <w:tcPr>
            <w:tcW w:w="421" w:type="dxa"/>
            <w:tcBorders>
              <w:top w:val="nil"/>
              <w:left w:val="single" w:sz="4" w:space="0" w:color="auto"/>
              <w:bottom w:val="single" w:sz="4" w:space="0" w:color="auto"/>
              <w:right w:val="single" w:sz="4" w:space="0" w:color="auto"/>
            </w:tcBorders>
            <w:noWrap/>
            <w:vAlign w:val="bottom"/>
            <w:hideMark/>
          </w:tcPr>
          <w:p w14:paraId="734A4365"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3087494"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66D010B"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ECDF470"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4E275DC1"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744929F" w14:textId="77777777" w:rsidR="00CE11E3" w:rsidRPr="00CE11E3" w:rsidRDefault="00CE11E3" w:rsidP="00CE11E3">
            <w:pPr>
              <w:ind w:firstLine="0"/>
              <w:jc w:val="center"/>
              <w:outlineLvl w:val="6"/>
              <w:rPr>
                <w:szCs w:val="24"/>
              </w:rPr>
            </w:pPr>
            <w:r w:rsidRPr="00CE11E3">
              <w:rPr>
                <w:szCs w:val="24"/>
              </w:rPr>
              <w:t>03 1 01 00590</w:t>
            </w:r>
          </w:p>
        </w:tc>
        <w:tc>
          <w:tcPr>
            <w:tcW w:w="709" w:type="dxa"/>
            <w:tcBorders>
              <w:top w:val="nil"/>
              <w:left w:val="nil"/>
              <w:bottom w:val="single" w:sz="4" w:space="0" w:color="auto"/>
              <w:right w:val="single" w:sz="4" w:space="0" w:color="auto"/>
            </w:tcBorders>
            <w:vAlign w:val="bottom"/>
            <w:hideMark/>
          </w:tcPr>
          <w:p w14:paraId="7CB9D1F9"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7FB93317" w14:textId="77777777" w:rsidR="00CE11E3" w:rsidRPr="00CE11E3" w:rsidRDefault="00CE11E3" w:rsidP="00CE11E3">
            <w:pPr>
              <w:ind w:firstLine="0"/>
              <w:jc w:val="center"/>
              <w:outlineLvl w:val="6"/>
              <w:rPr>
                <w:szCs w:val="24"/>
              </w:rPr>
            </w:pPr>
            <w:r w:rsidRPr="00CE11E3">
              <w:rPr>
                <w:szCs w:val="24"/>
              </w:rPr>
              <w:t>57 650,5</w:t>
            </w:r>
          </w:p>
        </w:tc>
        <w:tc>
          <w:tcPr>
            <w:tcW w:w="1272" w:type="dxa"/>
            <w:tcBorders>
              <w:top w:val="nil"/>
              <w:left w:val="nil"/>
              <w:bottom w:val="single" w:sz="4" w:space="0" w:color="auto"/>
              <w:right w:val="single" w:sz="4" w:space="0" w:color="auto"/>
            </w:tcBorders>
            <w:vAlign w:val="bottom"/>
            <w:hideMark/>
          </w:tcPr>
          <w:p w14:paraId="7EEA0073" w14:textId="77777777" w:rsidR="00CE11E3" w:rsidRPr="00CE11E3" w:rsidRDefault="00CE11E3" w:rsidP="00CE11E3">
            <w:pPr>
              <w:ind w:firstLine="0"/>
              <w:jc w:val="center"/>
              <w:outlineLvl w:val="6"/>
              <w:rPr>
                <w:szCs w:val="24"/>
              </w:rPr>
            </w:pPr>
            <w:r w:rsidRPr="00CE11E3">
              <w:rPr>
                <w:szCs w:val="24"/>
              </w:rPr>
              <w:t>14 412,6</w:t>
            </w:r>
          </w:p>
        </w:tc>
        <w:tc>
          <w:tcPr>
            <w:tcW w:w="709" w:type="dxa"/>
            <w:tcBorders>
              <w:top w:val="nil"/>
              <w:left w:val="nil"/>
              <w:bottom w:val="single" w:sz="4" w:space="0" w:color="auto"/>
              <w:right w:val="single" w:sz="4" w:space="0" w:color="auto"/>
            </w:tcBorders>
            <w:vAlign w:val="bottom"/>
            <w:hideMark/>
          </w:tcPr>
          <w:p w14:paraId="722028CC"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30C84A6F" w14:textId="77777777" w:rsidTr="00D1055B">
        <w:trPr>
          <w:trHeight w:val="700"/>
          <w:jc w:val="center"/>
        </w:trPr>
        <w:tc>
          <w:tcPr>
            <w:tcW w:w="421" w:type="dxa"/>
            <w:tcBorders>
              <w:top w:val="nil"/>
              <w:left w:val="single" w:sz="4" w:space="0" w:color="auto"/>
              <w:bottom w:val="single" w:sz="4" w:space="0" w:color="auto"/>
              <w:right w:val="single" w:sz="4" w:space="0" w:color="auto"/>
            </w:tcBorders>
            <w:noWrap/>
            <w:vAlign w:val="bottom"/>
            <w:hideMark/>
          </w:tcPr>
          <w:p w14:paraId="1E49EFE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584955C" w14:textId="77777777" w:rsidR="00CE11E3" w:rsidRPr="00CE11E3" w:rsidRDefault="00CE11E3" w:rsidP="00CE11E3">
            <w:pPr>
              <w:ind w:firstLine="0"/>
              <w:jc w:val="left"/>
              <w:outlineLvl w:val="4"/>
              <w:rPr>
                <w:szCs w:val="24"/>
              </w:rPr>
            </w:pPr>
            <w:r w:rsidRPr="00CE11E3">
              <w:rPr>
                <w:szCs w:val="24"/>
              </w:rPr>
              <w:t xml:space="preserve">Организация проведения мероприятий по обеспечению Всероссийского физкультурно-спортивного </w:t>
            </w:r>
            <w:r w:rsidRPr="00CE11E3">
              <w:rPr>
                <w:szCs w:val="24"/>
              </w:rPr>
              <w:lastRenderedPageBreak/>
              <w:t>комплекса «Готов к труду и обороне» (ГТО) среди различных категорий населения</w:t>
            </w:r>
          </w:p>
        </w:tc>
        <w:tc>
          <w:tcPr>
            <w:tcW w:w="851" w:type="dxa"/>
            <w:tcBorders>
              <w:top w:val="nil"/>
              <w:left w:val="nil"/>
              <w:bottom w:val="single" w:sz="4" w:space="0" w:color="auto"/>
              <w:right w:val="single" w:sz="4" w:space="0" w:color="auto"/>
            </w:tcBorders>
            <w:vAlign w:val="bottom"/>
          </w:tcPr>
          <w:p w14:paraId="1A629F40" w14:textId="77777777" w:rsidR="00CE11E3" w:rsidRPr="00CE11E3" w:rsidRDefault="00CE11E3" w:rsidP="00CE11E3">
            <w:pPr>
              <w:ind w:firstLine="0"/>
              <w:jc w:val="center"/>
              <w:outlineLvl w:val="4"/>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4840FE6"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6962C67D"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D65A4BF" w14:textId="77777777" w:rsidR="00CE11E3" w:rsidRPr="00CE11E3" w:rsidRDefault="00CE11E3" w:rsidP="00CE11E3">
            <w:pPr>
              <w:ind w:firstLine="0"/>
              <w:jc w:val="center"/>
              <w:outlineLvl w:val="4"/>
              <w:rPr>
                <w:szCs w:val="24"/>
              </w:rPr>
            </w:pPr>
            <w:r w:rsidRPr="00CE11E3">
              <w:rPr>
                <w:szCs w:val="24"/>
              </w:rPr>
              <w:t>03 1 02 00000</w:t>
            </w:r>
          </w:p>
        </w:tc>
        <w:tc>
          <w:tcPr>
            <w:tcW w:w="709" w:type="dxa"/>
            <w:tcBorders>
              <w:top w:val="nil"/>
              <w:left w:val="nil"/>
              <w:bottom w:val="single" w:sz="4" w:space="0" w:color="auto"/>
              <w:right w:val="single" w:sz="4" w:space="0" w:color="auto"/>
            </w:tcBorders>
            <w:vAlign w:val="bottom"/>
            <w:hideMark/>
          </w:tcPr>
          <w:p w14:paraId="0F6DE61E"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621BF41" w14:textId="77777777" w:rsidR="00CE11E3" w:rsidRPr="00CE11E3" w:rsidRDefault="00CE11E3" w:rsidP="00CE11E3">
            <w:pPr>
              <w:ind w:firstLine="0"/>
              <w:jc w:val="center"/>
              <w:outlineLvl w:val="4"/>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57B2D67C"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2DB43E5"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93B0B3F" w14:textId="77777777" w:rsidTr="00D1055B">
        <w:trPr>
          <w:trHeight w:val="359"/>
          <w:jc w:val="center"/>
        </w:trPr>
        <w:tc>
          <w:tcPr>
            <w:tcW w:w="421" w:type="dxa"/>
            <w:tcBorders>
              <w:top w:val="nil"/>
              <w:left w:val="single" w:sz="4" w:space="0" w:color="auto"/>
              <w:bottom w:val="single" w:sz="4" w:space="0" w:color="auto"/>
              <w:right w:val="single" w:sz="4" w:space="0" w:color="auto"/>
            </w:tcBorders>
            <w:noWrap/>
            <w:vAlign w:val="bottom"/>
            <w:hideMark/>
          </w:tcPr>
          <w:p w14:paraId="0EDC5E8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723B949" w14:textId="77777777" w:rsidR="00CE11E3" w:rsidRPr="00CE11E3" w:rsidRDefault="00CE11E3" w:rsidP="00CE11E3">
            <w:pPr>
              <w:ind w:firstLine="0"/>
              <w:jc w:val="left"/>
              <w:outlineLvl w:val="5"/>
              <w:rPr>
                <w:szCs w:val="24"/>
              </w:rPr>
            </w:pPr>
            <w:r w:rsidRPr="00CE11E3">
              <w:rPr>
                <w:szCs w:val="24"/>
              </w:rPr>
              <w:t>Мероприятия в области спорта, физической культуры</w:t>
            </w:r>
          </w:p>
        </w:tc>
        <w:tc>
          <w:tcPr>
            <w:tcW w:w="851" w:type="dxa"/>
            <w:tcBorders>
              <w:top w:val="nil"/>
              <w:left w:val="nil"/>
              <w:bottom w:val="single" w:sz="4" w:space="0" w:color="auto"/>
              <w:right w:val="single" w:sz="4" w:space="0" w:color="auto"/>
            </w:tcBorders>
            <w:vAlign w:val="bottom"/>
          </w:tcPr>
          <w:p w14:paraId="7088079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986FDF"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4C087815"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BF38EB3" w14:textId="77777777" w:rsidR="00CE11E3" w:rsidRPr="00CE11E3" w:rsidRDefault="00CE11E3" w:rsidP="00CE11E3">
            <w:pPr>
              <w:ind w:firstLine="0"/>
              <w:jc w:val="center"/>
              <w:outlineLvl w:val="5"/>
              <w:rPr>
                <w:szCs w:val="24"/>
              </w:rPr>
            </w:pPr>
            <w:r w:rsidRPr="00CE11E3">
              <w:rPr>
                <w:szCs w:val="24"/>
              </w:rPr>
              <w:t>03 1 02 25270</w:t>
            </w:r>
          </w:p>
        </w:tc>
        <w:tc>
          <w:tcPr>
            <w:tcW w:w="709" w:type="dxa"/>
            <w:tcBorders>
              <w:top w:val="nil"/>
              <w:left w:val="nil"/>
              <w:bottom w:val="single" w:sz="4" w:space="0" w:color="auto"/>
              <w:right w:val="single" w:sz="4" w:space="0" w:color="auto"/>
            </w:tcBorders>
            <w:vAlign w:val="bottom"/>
            <w:hideMark/>
          </w:tcPr>
          <w:p w14:paraId="49B65765"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343ACF5" w14:textId="77777777" w:rsidR="00CE11E3" w:rsidRPr="00CE11E3" w:rsidRDefault="00CE11E3" w:rsidP="00CE11E3">
            <w:pPr>
              <w:ind w:firstLine="0"/>
              <w:jc w:val="center"/>
              <w:outlineLvl w:val="5"/>
              <w:rPr>
                <w:szCs w:val="24"/>
              </w:rPr>
            </w:pPr>
            <w:r w:rsidRPr="00CE11E3">
              <w:rPr>
                <w:szCs w:val="24"/>
              </w:rPr>
              <w:t>135,0</w:t>
            </w:r>
          </w:p>
        </w:tc>
        <w:tc>
          <w:tcPr>
            <w:tcW w:w="1272" w:type="dxa"/>
            <w:tcBorders>
              <w:top w:val="nil"/>
              <w:left w:val="nil"/>
              <w:bottom w:val="single" w:sz="4" w:space="0" w:color="auto"/>
              <w:right w:val="single" w:sz="4" w:space="0" w:color="auto"/>
            </w:tcBorders>
            <w:vAlign w:val="bottom"/>
            <w:hideMark/>
          </w:tcPr>
          <w:p w14:paraId="064F2918"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5E83B63"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5DE309A0" w14:textId="77777777" w:rsidTr="00D1055B">
        <w:trPr>
          <w:trHeight w:val="742"/>
          <w:jc w:val="center"/>
        </w:trPr>
        <w:tc>
          <w:tcPr>
            <w:tcW w:w="421" w:type="dxa"/>
            <w:tcBorders>
              <w:top w:val="nil"/>
              <w:left w:val="single" w:sz="4" w:space="0" w:color="auto"/>
              <w:bottom w:val="single" w:sz="4" w:space="0" w:color="auto"/>
              <w:right w:val="single" w:sz="4" w:space="0" w:color="auto"/>
            </w:tcBorders>
            <w:noWrap/>
            <w:vAlign w:val="bottom"/>
            <w:hideMark/>
          </w:tcPr>
          <w:p w14:paraId="492B584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EE5DD28"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736200B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1C1C393"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1788B49"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88441CB" w14:textId="77777777" w:rsidR="00CE11E3" w:rsidRPr="00CE11E3" w:rsidRDefault="00CE11E3" w:rsidP="00CE11E3">
            <w:pPr>
              <w:ind w:firstLine="0"/>
              <w:jc w:val="center"/>
              <w:outlineLvl w:val="6"/>
              <w:rPr>
                <w:szCs w:val="24"/>
              </w:rPr>
            </w:pPr>
            <w:r w:rsidRPr="00CE11E3">
              <w:rPr>
                <w:szCs w:val="24"/>
              </w:rPr>
              <w:t>03 1 02 25270</w:t>
            </w:r>
          </w:p>
        </w:tc>
        <w:tc>
          <w:tcPr>
            <w:tcW w:w="709" w:type="dxa"/>
            <w:tcBorders>
              <w:top w:val="nil"/>
              <w:left w:val="nil"/>
              <w:bottom w:val="single" w:sz="4" w:space="0" w:color="auto"/>
              <w:right w:val="single" w:sz="4" w:space="0" w:color="auto"/>
            </w:tcBorders>
            <w:vAlign w:val="bottom"/>
            <w:hideMark/>
          </w:tcPr>
          <w:p w14:paraId="24DCCD28"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45B74B27" w14:textId="77777777" w:rsidR="00CE11E3" w:rsidRPr="00CE11E3" w:rsidRDefault="00CE11E3" w:rsidP="00CE11E3">
            <w:pPr>
              <w:ind w:firstLine="0"/>
              <w:jc w:val="center"/>
              <w:outlineLvl w:val="6"/>
              <w:rPr>
                <w:szCs w:val="24"/>
              </w:rPr>
            </w:pPr>
            <w:r w:rsidRPr="00CE11E3">
              <w:rPr>
                <w:szCs w:val="24"/>
              </w:rPr>
              <w:t>45,0</w:t>
            </w:r>
          </w:p>
        </w:tc>
        <w:tc>
          <w:tcPr>
            <w:tcW w:w="1272" w:type="dxa"/>
            <w:tcBorders>
              <w:top w:val="nil"/>
              <w:left w:val="nil"/>
              <w:bottom w:val="single" w:sz="4" w:space="0" w:color="auto"/>
              <w:right w:val="single" w:sz="4" w:space="0" w:color="auto"/>
            </w:tcBorders>
            <w:vAlign w:val="bottom"/>
            <w:hideMark/>
          </w:tcPr>
          <w:p w14:paraId="23CAE5EB"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9E33E8A"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02BAB09" w14:textId="77777777" w:rsidTr="00D1055B">
        <w:trPr>
          <w:trHeight w:val="344"/>
          <w:jc w:val="center"/>
        </w:trPr>
        <w:tc>
          <w:tcPr>
            <w:tcW w:w="421" w:type="dxa"/>
            <w:tcBorders>
              <w:top w:val="nil"/>
              <w:left w:val="single" w:sz="4" w:space="0" w:color="auto"/>
              <w:bottom w:val="single" w:sz="4" w:space="0" w:color="auto"/>
              <w:right w:val="single" w:sz="4" w:space="0" w:color="auto"/>
            </w:tcBorders>
            <w:noWrap/>
            <w:vAlign w:val="bottom"/>
            <w:hideMark/>
          </w:tcPr>
          <w:p w14:paraId="69F522A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C3E5CB7"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F77DDB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4811ABB"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7EB57C4"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A92E041" w14:textId="77777777" w:rsidR="00CE11E3" w:rsidRPr="00CE11E3" w:rsidRDefault="00CE11E3" w:rsidP="00CE11E3">
            <w:pPr>
              <w:ind w:firstLine="0"/>
              <w:jc w:val="center"/>
              <w:outlineLvl w:val="6"/>
              <w:rPr>
                <w:szCs w:val="24"/>
              </w:rPr>
            </w:pPr>
            <w:r w:rsidRPr="00CE11E3">
              <w:rPr>
                <w:szCs w:val="24"/>
              </w:rPr>
              <w:t>03 1 02 25270</w:t>
            </w:r>
          </w:p>
        </w:tc>
        <w:tc>
          <w:tcPr>
            <w:tcW w:w="709" w:type="dxa"/>
            <w:tcBorders>
              <w:top w:val="nil"/>
              <w:left w:val="nil"/>
              <w:bottom w:val="single" w:sz="4" w:space="0" w:color="auto"/>
              <w:right w:val="single" w:sz="4" w:space="0" w:color="auto"/>
            </w:tcBorders>
            <w:vAlign w:val="bottom"/>
            <w:hideMark/>
          </w:tcPr>
          <w:p w14:paraId="6FB20696"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1BB394C4" w14:textId="77777777" w:rsidR="00CE11E3" w:rsidRPr="00CE11E3" w:rsidRDefault="00CE11E3" w:rsidP="00CE11E3">
            <w:pPr>
              <w:ind w:firstLine="0"/>
              <w:jc w:val="center"/>
              <w:outlineLvl w:val="6"/>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535EE8D0"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B164395"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409EC48" w14:textId="77777777" w:rsidTr="00D1055B">
        <w:trPr>
          <w:trHeight w:val="1119"/>
          <w:jc w:val="center"/>
        </w:trPr>
        <w:tc>
          <w:tcPr>
            <w:tcW w:w="421" w:type="dxa"/>
            <w:tcBorders>
              <w:top w:val="nil"/>
              <w:left w:val="single" w:sz="4" w:space="0" w:color="auto"/>
              <w:bottom w:val="single" w:sz="4" w:space="0" w:color="auto"/>
              <w:right w:val="single" w:sz="4" w:space="0" w:color="auto"/>
            </w:tcBorders>
            <w:noWrap/>
            <w:vAlign w:val="bottom"/>
            <w:hideMark/>
          </w:tcPr>
          <w:p w14:paraId="464D2E2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9F00BEC" w14:textId="77777777" w:rsidR="00CE11E3" w:rsidRPr="00CE11E3" w:rsidRDefault="00CE11E3" w:rsidP="00CE11E3">
            <w:pPr>
              <w:ind w:firstLine="0"/>
              <w:jc w:val="left"/>
              <w:outlineLvl w:val="4"/>
              <w:rPr>
                <w:szCs w:val="24"/>
              </w:rPr>
            </w:pPr>
            <w:r w:rsidRPr="00CE11E3">
              <w:rPr>
                <w:szCs w:val="24"/>
              </w:rPr>
              <w:t>Организация и проведение комплекса массовых физкультурно-спортивных мероприятий для всех категорий населения</w:t>
            </w:r>
          </w:p>
        </w:tc>
        <w:tc>
          <w:tcPr>
            <w:tcW w:w="851" w:type="dxa"/>
            <w:tcBorders>
              <w:top w:val="nil"/>
              <w:left w:val="nil"/>
              <w:bottom w:val="single" w:sz="4" w:space="0" w:color="auto"/>
              <w:right w:val="single" w:sz="4" w:space="0" w:color="auto"/>
            </w:tcBorders>
            <w:vAlign w:val="bottom"/>
          </w:tcPr>
          <w:p w14:paraId="2906255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BD354D1"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2569CA71"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68815E8" w14:textId="77777777" w:rsidR="00CE11E3" w:rsidRPr="00CE11E3" w:rsidRDefault="00CE11E3" w:rsidP="00CE11E3">
            <w:pPr>
              <w:ind w:firstLine="0"/>
              <w:jc w:val="center"/>
              <w:outlineLvl w:val="4"/>
              <w:rPr>
                <w:szCs w:val="24"/>
              </w:rPr>
            </w:pPr>
            <w:r w:rsidRPr="00CE11E3">
              <w:rPr>
                <w:szCs w:val="24"/>
              </w:rPr>
              <w:t>03 1 03 00000</w:t>
            </w:r>
          </w:p>
        </w:tc>
        <w:tc>
          <w:tcPr>
            <w:tcW w:w="709" w:type="dxa"/>
            <w:tcBorders>
              <w:top w:val="nil"/>
              <w:left w:val="nil"/>
              <w:bottom w:val="single" w:sz="4" w:space="0" w:color="auto"/>
              <w:right w:val="single" w:sz="4" w:space="0" w:color="auto"/>
            </w:tcBorders>
            <w:vAlign w:val="bottom"/>
            <w:hideMark/>
          </w:tcPr>
          <w:p w14:paraId="0DBD62B7"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580BC81" w14:textId="77777777" w:rsidR="00CE11E3" w:rsidRPr="00CE11E3" w:rsidRDefault="00CE11E3" w:rsidP="00CE11E3">
            <w:pPr>
              <w:ind w:firstLine="0"/>
              <w:jc w:val="center"/>
              <w:outlineLvl w:val="4"/>
              <w:rPr>
                <w:szCs w:val="24"/>
              </w:rPr>
            </w:pPr>
            <w:r w:rsidRPr="00CE11E3">
              <w:rPr>
                <w:szCs w:val="24"/>
              </w:rPr>
              <w:t>900,0</w:t>
            </w:r>
          </w:p>
        </w:tc>
        <w:tc>
          <w:tcPr>
            <w:tcW w:w="1272" w:type="dxa"/>
            <w:tcBorders>
              <w:top w:val="nil"/>
              <w:left w:val="nil"/>
              <w:bottom w:val="single" w:sz="4" w:space="0" w:color="auto"/>
              <w:right w:val="single" w:sz="4" w:space="0" w:color="auto"/>
            </w:tcBorders>
            <w:vAlign w:val="bottom"/>
            <w:hideMark/>
          </w:tcPr>
          <w:p w14:paraId="26CC7948"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D557F86"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73E7C852" w14:textId="77777777" w:rsidTr="00D1055B">
        <w:trPr>
          <w:trHeight w:val="579"/>
          <w:jc w:val="center"/>
        </w:trPr>
        <w:tc>
          <w:tcPr>
            <w:tcW w:w="421" w:type="dxa"/>
            <w:tcBorders>
              <w:top w:val="nil"/>
              <w:left w:val="single" w:sz="4" w:space="0" w:color="auto"/>
              <w:bottom w:val="single" w:sz="4" w:space="0" w:color="auto"/>
              <w:right w:val="single" w:sz="4" w:space="0" w:color="auto"/>
            </w:tcBorders>
            <w:noWrap/>
            <w:vAlign w:val="bottom"/>
            <w:hideMark/>
          </w:tcPr>
          <w:p w14:paraId="2BBA4D4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532EBA4" w14:textId="77777777" w:rsidR="00CE11E3" w:rsidRPr="00CE11E3" w:rsidRDefault="00CE11E3" w:rsidP="00CE11E3">
            <w:pPr>
              <w:ind w:firstLine="0"/>
              <w:jc w:val="left"/>
              <w:outlineLvl w:val="5"/>
              <w:rPr>
                <w:szCs w:val="24"/>
              </w:rPr>
            </w:pPr>
            <w:r w:rsidRPr="00CE11E3">
              <w:rPr>
                <w:szCs w:val="24"/>
              </w:rPr>
              <w:t>Мероприятия в области спорта, физической культуры</w:t>
            </w:r>
          </w:p>
        </w:tc>
        <w:tc>
          <w:tcPr>
            <w:tcW w:w="851" w:type="dxa"/>
            <w:tcBorders>
              <w:top w:val="nil"/>
              <w:left w:val="nil"/>
              <w:bottom w:val="single" w:sz="4" w:space="0" w:color="auto"/>
              <w:right w:val="single" w:sz="4" w:space="0" w:color="auto"/>
            </w:tcBorders>
            <w:vAlign w:val="bottom"/>
          </w:tcPr>
          <w:p w14:paraId="2D86C66D"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67700E4"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3E69F4A2"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1DAC179" w14:textId="77777777" w:rsidR="00CE11E3" w:rsidRPr="00CE11E3" w:rsidRDefault="00CE11E3" w:rsidP="00CE11E3">
            <w:pPr>
              <w:ind w:firstLine="0"/>
              <w:jc w:val="center"/>
              <w:outlineLvl w:val="5"/>
              <w:rPr>
                <w:szCs w:val="24"/>
              </w:rPr>
            </w:pPr>
            <w:r w:rsidRPr="00CE11E3">
              <w:rPr>
                <w:szCs w:val="24"/>
              </w:rPr>
              <w:t>03 1 03 25270</w:t>
            </w:r>
          </w:p>
        </w:tc>
        <w:tc>
          <w:tcPr>
            <w:tcW w:w="709" w:type="dxa"/>
            <w:tcBorders>
              <w:top w:val="nil"/>
              <w:left w:val="nil"/>
              <w:bottom w:val="single" w:sz="4" w:space="0" w:color="auto"/>
              <w:right w:val="single" w:sz="4" w:space="0" w:color="auto"/>
            </w:tcBorders>
            <w:vAlign w:val="bottom"/>
            <w:hideMark/>
          </w:tcPr>
          <w:p w14:paraId="403CF18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D0ADF8C" w14:textId="77777777" w:rsidR="00CE11E3" w:rsidRPr="00CE11E3" w:rsidRDefault="00CE11E3" w:rsidP="00CE11E3">
            <w:pPr>
              <w:ind w:firstLine="0"/>
              <w:jc w:val="center"/>
              <w:outlineLvl w:val="5"/>
              <w:rPr>
                <w:szCs w:val="24"/>
              </w:rPr>
            </w:pPr>
            <w:r w:rsidRPr="00CE11E3">
              <w:rPr>
                <w:szCs w:val="24"/>
              </w:rPr>
              <w:t>900,0</w:t>
            </w:r>
          </w:p>
        </w:tc>
        <w:tc>
          <w:tcPr>
            <w:tcW w:w="1272" w:type="dxa"/>
            <w:tcBorders>
              <w:top w:val="nil"/>
              <w:left w:val="nil"/>
              <w:bottom w:val="single" w:sz="4" w:space="0" w:color="auto"/>
              <w:right w:val="single" w:sz="4" w:space="0" w:color="auto"/>
            </w:tcBorders>
            <w:vAlign w:val="bottom"/>
            <w:hideMark/>
          </w:tcPr>
          <w:p w14:paraId="252EF958"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62065A2"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162F0CC1" w14:textId="77777777" w:rsidTr="00D1055B">
        <w:trPr>
          <w:trHeight w:val="367"/>
          <w:jc w:val="center"/>
        </w:trPr>
        <w:tc>
          <w:tcPr>
            <w:tcW w:w="421" w:type="dxa"/>
            <w:tcBorders>
              <w:top w:val="nil"/>
              <w:left w:val="single" w:sz="4" w:space="0" w:color="auto"/>
              <w:bottom w:val="single" w:sz="4" w:space="0" w:color="auto"/>
              <w:right w:val="single" w:sz="4" w:space="0" w:color="auto"/>
            </w:tcBorders>
            <w:noWrap/>
            <w:vAlign w:val="bottom"/>
            <w:hideMark/>
          </w:tcPr>
          <w:p w14:paraId="1DFCF524"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C552998"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3A29529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E51F7F7"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09A2B6C5"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24A5698" w14:textId="77777777" w:rsidR="00CE11E3" w:rsidRPr="00CE11E3" w:rsidRDefault="00CE11E3" w:rsidP="00CE11E3">
            <w:pPr>
              <w:ind w:firstLine="0"/>
              <w:jc w:val="center"/>
              <w:outlineLvl w:val="6"/>
              <w:rPr>
                <w:szCs w:val="24"/>
              </w:rPr>
            </w:pPr>
            <w:r w:rsidRPr="00CE11E3">
              <w:rPr>
                <w:szCs w:val="24"/>
              </w:rPr>
              <w:t>03 1 03 25270</w:t>
            </w:r>
          </w:p>
        </w:tc>
        <w:tc>
          <w:tcPr>
            <w:tcW w:w="709" w:type="dxa"/>
            <w:tcBorders>
              <w:top w:val="nil"/>
              <w:left w:val="nil"/>
              <w:bottom w:val="single" w:sz="4" w:space="0" w:color="auto"/>
              <w:right w:val="single" w:sz="4" w:space="0" w:color="auto"/>
            </w:tcBorders>
            <w:vAlign w:val="bottom"/>
            <w:hideMark/>
          </w:tcPr>
          <w:p w14:paraId="38E8D372"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5704882A" w14:textId="77777777" w:rsidR="00CE11E3" w:rsidRPr="00CE11E3" w:rsidRDefault="00CE11E3" w:rsidP="00CE11E3">
            <w:pPr>
              <w:ind w:firstLine="0"/>
              <w:jc w:val="center"/>
              <w:outlineLvl w:val="6"/>
              <w:rPr>
                <w:szCs w:val="24"/>
              </w:rPr>
            </w:pPr>
            <w:r w:rsidRPr="00CE11E3">
              <w:rPr>
                <w:szCs w:val="24"/>
              </w:rPr>
              <w:t>600,0</w:t>
            </w:r>
          </w:p>
        </w:tc>
        <w:tc>
          <w:tcPr>
            <w:tcW w:w="1272" w:type="dxa"/>
            <w:tcBorders>
              <w:top w:val="nil"/>
              <w:left w:val="nil"/>
              <w:bottom w:val="single" w:sz="4" w:space="0" w:color="auto"/>
              <w:right w:val="single" w:sz="4" w:space="0" w:color="auto"/>
            </w:tcBorders>
            <w:vAlign w:val="bottom"/>
            <w:hideMark/>
          </w:tcPr>
          <w:p w14:paraId="63E8A599"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F25BF76"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C8F586D" w14:textId="77777777" w:rsidTr="00D1055B">
        <w:trPr>
          <w:trHeight w:val="998"/>
          <w:jc w:val="center"/>
        </w:trPr>
        <w:tc>
          <w:tcPr>
            <w:tcW w:w="421" w:type="dxa"/>
            <w:tcBorders>
              <w:top w:val="nil"/>
              <w:left w:val="single" w:sz="4" w:space="0" w:color="auto"/>
              <w:bottom w:val="single" w:sz="4" w:space="0" w:color="auto"/>
              <w:right w:val="single" w:sz="4" w:space="0" w:color="auto"/>
            </w:tcBorders>
            <w:noWrap/>
            <w:vAlign w:val="bottom"/>
            <w:hideMark/>
          </w:tcPr>
          <w:p w14:paraId="2608F76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107A8C5" w14:textId="77777777" w:rsidR="00CE11E3" w:rsidRPr="00CE11E3" w:rsidRDefault="00CE11E3" w:rsidP="00CE11E3">
            <w:pPr>
              <w:ind w:firstLine="0"/>
              <w:jc w:val="left"/>
              <w:outlineLvl w:val="6"/>
              <w:rPr>
                <w:szCs w:val="24"/>
              </w:rPr>
            </w:pPr>
            <w:r w:rsidRPr="00CE11E3">
              <w:rPr>
                <w:szCs w:val="24"/>
              </w:rPr>
              <w:t xml:space="preserve">Предоставление субсидий бюджетным, </w:t>
            </w:r>
            <w:r w:rsidRPr="00CE11E3">
              <w:rPr>
                <w:szCs w:val="24"/>
              </w:rPr>
              <w:lastRenderedPageBreak/>
              <w:t>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DE2678E"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51AB9232"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3E145950"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DB3210A" w14:textId="77777777" w:rsidR="00CE11E3" w:rsidRPr="00CE11E3" w:rsidRDefault="00CE11E3" w:rsidP="00CE11E3">
            <w:pPr>
              <w:ind w:firstLine="0"/>
              <w:jc w:val="center"/>
              <w:outlineLvl w:val="6"/>
              <w:rPr>
                <w:szCs w:val="24"/>
              </w:rPr>
            </w:pPr>
            <w:r w:rsidRPr="00CE11E3">
              <w:rPr>
                <w:szCs w:val="24"/>
              </w:rPr>
              <w:t>03 1 03 25270</w:t>
            </w:r>
          </w:p>
        </w:tc>
        <w:tc>
          <w:tcPr>
            <w:tcW w:w="709" w:type="dxa"/>
            <w:tcBorders>
              <w:top w:val="nil"/>
              <w:left w:val="nil"/>
              <w:bottom w:val="single" w:sz="4" w:space="0" w:color="auto"/>
              <w:right w:val="single" w:sz="4" w:space="0" w:color="auto"/>
            </w:tcBorders>
            <w:vAlign w:val="bottom"/>
            <w:hideMark/>
          </w:tcPr>
          <w:p w14:paraId="4C074157"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4D629619" w14:textId="77777777" w:rsidR="00CE11E3" w:rsidRPr="00CE11E3" w:rsidRDefault="00CE11E3" w:rsidP="00CE11E3">
            <w:pPr>
              <w:ind w:firstLine="0"/>
              <w:jc w:val="center"/>
              <w:outlineLvl w:val="6"/>
              <w:rPr>
                <w:szCs w:val="24"/>
              </w:rPr>
            </w:pPr>
            <w:r w:rsidRPr="00CE11E3">
              <w:rPr>
                <w:szCs w:val="24"/>
              </w:rPr>
              <w:t>300,0</w:t>
            </w:r>
          </w:p>
        </w:tc>
        <w:tc>
          <w:tcPr>
            <w:tcW w:w="1272" w:type="dxa"/>
            <w:tcBorders>
              <w:top w:val="nil"/>
              <w:left w:val="nil"/>
              <w:bottom w:val="single" w:sz="4" w:space="0" w:color="auto"/>
              <w:right w:val="single" w:sz="4" w:space="0" w:color="auto"/>
            </w:tcBorders>
            <w:vAlign w:val="bottom"/>
            <w:hideMark/>
          </w:tcPr>
          <w:p w14:paraId="5A2521B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D8B1AC8"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684351A" w14:textId="77777777" w:rsidTr="00D1055B">
        <w:trPr>
          <w:trHeight w:val="582"/>
          <w:jc w:val="center"/>
        </w:trPr>
        <w:tc>
          <w:tcPr>
            <w:tcW w:w="421" w:type="dxa"/>
            <w:tcBorders>
              <w:top w:val="nil"/>
              <w:left w:val="single" w:sz="4" w:space="0" w:color="auto"/>
              <w:bottom w:val="single" w:sz="4" w:space="0" w:color="auto"/>
              <w:right w:val="single" w:sz="4" w:space="0" w:color="auto"/>
            </w:tcBorders>
            <w:noWrap/>
            <w:vAlign w:val="bottom"/>
            <w:hideMark/>
          </w:tcPr>
          <w:p w14:paraId="62402B6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2CE1E81" w14:textId="77777777" w:rsidR="00CE11E3" w:rsidRPr="00CE11E3" w:rsidRDefault="00CE11E3" w:rsidP="00CE11E3">
            <w:pPr>
              <w:ind w:firstLine="0"/>
              <w:jc w:val="left"/>
              <w:outlineLvl w:val="4"/>
              <w:rPr>
                <w:szCs w:val="24"/>
              </w:rPr>
            </w:pPr>
            <w:r w:rsidRPr="00CE11E3">
              <w:rPr>
                <w:szCs w:val="24"/>
              </w:rPr>
              <w:t>Доставка и компенсация питания спортсменов (спортивных команд) Балахнинского муниципального округа для участия в соревнованиях</w:t>
            </w:r>
          </w:p>
        </w:tc>
        <w:tc>
          <w:tcPr>
            <w:tcW w:w="851" w:type="dxa"/>
            <w:tcBorders>
              <w:top w:val="nil"/>
              <w:left w:val="nil"/>
              <w:bottom w:val="single" w:sz="4" w:space="0" w:color="auto"/>
              <w:right w:val="single" w:sz="4" w:space="0" w:color="auto"/>
            </w:tcBorders>
            <w:vAlign w:val="bottom"/>
          </w:tcPr>
          <w:p w14:paraId="4875200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05A1B89"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2BDF27B2"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B0291BC" w14:textId="77777777" w:rsidR="00CE11E3" w:rsidRPr="00CE11E3" w:rsidRDefault="00CE11E3" w:rsidP="00CE11E3">
            <w:pPr>
              <w:ind w:firstLine="0"/>
              <w:jc w:val="center"/>
              <w:outlineLvl w:val="4"/>
              <w:rPr>
                <w:szCs w:val="24"/>
              </w:rPr>
            </w:pPr>
            <w:r w:rsidRPr="00CE11E3">
              <w:rPr>
                <w:szCs w:val="24"/>
              </w:rPr>
              <w:t>03 1 05 00000</w:t>
            </w:r>
          </w:p>
        </w:tc>
        <w:tc>
          <w:tcPr>
            <w:tcW w:w="709" w:type="dxa"/>
            <w:tcBorders>
              <w:top w:val="nil"/>
              <w:left w:val="nil"/>
              <w:bottom w:val="single" w:sz="4" w:space="0" w:color="auto"/>
              <w:right w:val="single" w:sz="4" w:space="0" w:color="auto"/>
            </w:tcBorders>
            <w:vAlign w:val="bottom"/>
            <w:hideMark/>
          </w:tcPr>
          <w:p w14:paraId="1C9DAA5F"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79DC684" w14:textId="77777777" w:rsidR="00CE11E3" w:rsidRPr="00CE11E3" w:rsidRDefault="00CE11E3" w:rsidP="00CE11E3">
            <w:pPr>
              <w:ind w:firstLine="0"/>
              <w:jc w:val="center"/>
              <w:outlineLvl w:val="4"/>
              <w:rPr>
                <w:szCs w:val="24"/>
              </w:rPr>
            </w:pPr>
            <w:r w:rsidRPr="00CE11E3">
              <w:rPr>
                <w:szCs w:val="24"/>
              </w:rPr>
              <w:t>1 562,3</w:t>
            </w:r>
          </w:p>
        </w:tc>
        <w:tc>
          <w:tcPr>
            <w:tcW w:w="1272" w:type="dxa"/>
            <w:tcBorders>
              <w:top w:val="nil"/>
              <w:left w:val="nil"/>
              <w:bottom w:val="single" w:sz="4" w:space="0" w:color="auto"/>
              <w:right w:val="single" w:sz="4" w:space="0" w:color="auto"/>
            </w:tcBorders>
            <w:vAlign w:val="bottom"/>
            <w:hideMark/>
          </w:tcPr>
          <w:p w14:paraId="2AD5A526"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12D6B8F"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ACC3825" w14:textId="77777777" w:rsidTr="00D1055B">
        <w:trPr>
          <w:trHeight w:val="1573"/>
          <w:jc w:val="center"/>
        </w:trPr>
        <w:tc>
          <w:tcPr>
            <w:tcW w:w="421" w:type="dxa"/>
            <w:tcBorders>
              <w:top w:val="nil"/>
              <w:left w:val="single" w:sz="4" w:space="0" w:color="auto"/>
              <w:bottom w:val="single" w:sz="4" w:space="0" w:color="auto"/>
              <w:right w:val="single" w:sz="4" w:space="0" w:color="auto"/>
            </w:tcBorders>
            <w:noWrap/>
            <w:vAlign w:val="bottom"/>
            <w:hideMark/>
          </w:tcPr>
          <w:p w14:paraId="38F5EC5B"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D792497" w14:textId="77777777" w:rsidR="00CE11E3" w:rsidRPr="00CE11E3" w:rsidRDefault="00CE11E3" w:rsidP="00CE11E3">
            <w:pPr>
              <w:ind w:firstLine="0"/>
              <w:jc w:val="left"/>
              <w:outlineLvl w:val="5"/>
              <w:rPr>
                <w:szCs w:val="24"/>
              </w:rPr>
            </w:pPr>
            <w:r w:rsidRPr="00CE11E3">
              <w:rPr>
                <w:szCs w:val="24"/>
              </w:rPr>
              <w:t>Расходы на доставку и компенсацию питания спортсменов (спортивных команд) Балахнинского муниципального округа для участия в соревнованиях</w:t>
            </w:r>
          </w:p>
        </w:tc>
        <w:tc>
          <w:tcPr>
            <w:tcW w:w="851" w:type="dxa"/>
            <w:tcBorders>
              <w:top w:val="nil"/>
              <w:left w:val="nil"/>
              <w:bottom w:val="single" w:sz="4" w:space="0" w:color="auto"/>
              <w:right w:val="single" w:sz="4" w:space="0" w:color="auto"/>
            </w:tcBorders>
            <w:vAlign w:val="bottom"/>
          </w:tcPr>
          <w:p w14:paraId="3B7DA446"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E13EF17"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3DC82125"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1AC4F79" w14:textId="77777777" w:rsidR="00CE11E3" w:rsidRPr="00CE11E3" w:rsidRDefault="00CE11E3" w:rsidP="00CE11E3">
            <w:pPr>
              <w:ind w:firstLine="0"/>
              <w:jc w:val="center"/>
              <w:outlineLvl w:val="5"/>
              <w:rPr>
                <w:szCs w:val="24"/>
              </w:rPr>
            </w:pPr>
            <w:r w:rsidRPr="00CE11E3">
              <w:rPr>
                <w:szCs w:val="24"/>
              </w:rPr>
              <w:t>03 1 05 25270</w:t>
            </w:r>
          </w:p>
        </w:tc>
        <w:tc>
          <w:tcPr>
            <w:tcW w:w="709" w:type="dxa"/>
            <w:tcBorders>
              <w:top w:val="nil"/>
              <w:left w:val="nil"/>
              <w:bottom w:val="single" w:sz="4" w:space="0" w:color="auto"/>
              <w:right w:val="single" w:sz="4" w:space="0" w:color="auto"/>
            </w:tcBorders>
            <w:vAlign w:val="bottom"/>
            <w:hideMark/>
          </w:tcPr>
          <w:p w14:paraId="0A71B64B"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76B0CD9" w14:textId="77777777" w:rsidR="00CE11E3" w:rsidRPr="00CE11E3" w:rsidRDefault="00CE11E3" w:rsidP="00CE11E3">
            <w:pPr>
              <w:ind w:firstLine="0"/>
              <w:jc w:val="center"/>
              <w:outlineLvl w:val="5"/>
              <w:rPr>
                <w:szCs w:val="24"/>
              </w:rPr>
            </w:pPr>
            <w:r w:rsidRPr="00CE11E3">
              <w:rPr>
                <w:szCs w:val="24"/>
              </w:rPr>
              <w:t>270,0</w:t>
            </w:r>
          </w:p>
        </w:tc>
        <w:tc>
          <w:tcPr>
            <w:tcW w:w="1272" w:type="dxa"/>
            <w:tcBorders>
              <w:top w:val="nil"/>
              <w:left w:val="nil"/>
              <w:bottom w:val="single" w:sz="4" w:space="0" w:color="auto"/>
              <w:right w:val="single" w:sz="4" w:space="0" w:color="auto"/>
            </w:tcBorders>
            <w:vAlign w:val="bottom"/>
            <w:hideMark/>
          </w:tcPr>
          <w:p w14:paraId="70D8C41C"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6E859DC"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6F0127C2" w14:textId="77777777" w:rsidTr="00D1055B">
        <w:trPr>
          <w:trHeight w:val="1055"/>
          <w:jc w:val="center"/>
        </w:trPr>
        <w:tc>
          <w:tcPr>
            <w:tcW w:w="421" w:type="dxa"/>
            <w:tcBorders>
              <w:top w:val="nil"/>
              <w:left w:val="single" w:sz="4" w:space="0" w:color="auto"/>
              <w:bottom w:val="single" w:sz="4" w:space="0" w:color="auto"/>
              <w:right w:val="single" w:sz="4" w:space="0" w:color="auto"/>
            </w:tcBorders>
            <w:noWrap/>
            <w:vAlign w:val="bottom"/>
            <w:hideMark/>
          </w:tcPr>
          <w:p w14:paraId="6792BA82"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309E99E"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2E540474"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83B9681"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109C4D4"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ED0DD6B" w14:textId="77777777" w:rsidR="00CE11E3" w:rsidRPr="00CE11E3" w:rsidRDefault="00CE11E3" w:rsidP="00CE11E3">
            <w:pPr>
              <w:ind w:firstLine="0"/>
              <w:jc w:val="center"/>
              <w:outlineLvl w:val="6"/>
              <w:rPr>
                <w:szCs w:val="24"/>
              </w:rPr>
            </w:pPr>
            <w:r w:rsidRPr="00CE11E3">
              <w:rPr>
                <w:szCs w:val="24"/>
              </w:rPr>
              <w:t>03 1 05 25270</w:t>
            </w:r>
          </w:p>
        </w:tc>
        <w:tc>
          <w:tcPr>
            <w:tcW w:w="709" w:type="dxa"/>
            <w:tcBorders>
              <w:top w:val="nil"/>
              <w:left w:val="nil"/>
              <w:bottom w:val="single" w:sz="4" w:space="0" w:color="auto"/>
              <w:right w:val="single" w:sz="4" w:space="0" w:color="auto"/>
            </w:tcBorders>
            <w:vAlign w:val="bottom"/>
            <w:hideMark/>
          </w:tcPr>
          <w:p w14:paraId="2DCB3AFF"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8A31C7B" w14:textId="77777777" w:rsidR="00CE11E3" w:rsidRPr="00CE11E3" w:rsidRDefault="00CE11E3" w:rsidP="00CE11E3">
            <w:pPr>
              <w:ind w:firstLine="0"/>
              <w:jc w:val="center"/>
              <w:outlineLvl w:val="6"/>
              <w:rPr>
                <w:szCs w:val="24"/>
              </w:rPr>
            </w:pPr>
            <w:r w:rsidRPr="00CE11E3">
              <w:rPr>
                <w:szCs w:val="24"/>
              </w:rPr>
              <w:t>270,0</w:t>
            </w:r>
          </w:p>
        </w:tc>
        <w:tc>
          <w:tcPr>
            <w:tcW w:w="1272" w:type="dxa"/>
            <w:tcBorders>
              <w:top w:val="nil"/>
              <w:left w:val="nil"/>
              <w:bottom w:val="single" w:sz="4" w:space="0" w:color="auto"/>
              <w:right w:val="single" w:sz="4" w:space="0" w:color="auto"/>
            </w:tcBorders>
            <w:vAlign w:val="bottom"/>
            <w:hideMark/>
          </w:tcPr>
          <w:p w14:paraId="54887E5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363996A"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6A9C0202" w14:textId="77777777" w:rsidTr="00D1055B">
        <w:trPr>
          <w:trHeight w:val="787"/>
          <w:jc w:val="center"/>
        </w:trPr>
        <w:tc>
          <w:tcPr>
            <w:tcW w:w="421" w:type="dxa"/>
            <w:tcBorders>
              <w:top w:val="nil"/>
              <w:left w:val="single" w:sz="4" w:space="0" w:color="auto"/>
              <w:bottom w:val="single" w:sz="4" w:space="0" w:color="auto"/>
              <w:right w:val="single" w:sz="4" w:space="0" w:color="auto"/>
            </w:tcBorders>
            <w:noWrap/>
            <w:vAlign w:val="bottom"/>
            <w:hideMark/>
          </w:tcPr>
          <w:p w14:paraId="1A5F3CC8"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2AB8F82" w14:textId="77777777" w:rsidR="00CE11E3" w:rsidRPr="00CE11E3" w:rsidRDefault="00CE11E3" w:rsidP="00CE11E3">
            <w:pPr>
              <w:ind w:firstLine="0"/>
              <w:jc w:val="left"/>
              <w:outlineLvl w:val="5"/>
              <w:rPr>
                <w:szCs w:val="24"/>
              </w:rPr>
            </w:pPr>
            <w:r w:rsidRPr="00CE11E3">
              <w:rPr>
                <w:szCs w:val="24"/>
              </w:rPr>
              <w:t>Расходы на обеспечение командирования спортсменов до 18 лет</w:t>
            </w:r>
          </w:p>
        </w:tc>
        <w:tc>
          <w:tcPr>
            <w:tcW w:w="851" w:type="dxa"/>
            <w:tcBorders>
              <w:top w:val="nil"/>
              <w:left w:val="nil"/>
              <w:bottom w:val="single" w:sz="4" w:space="0" w:color="auto"/>
              <w:right w:val="single" w:sz="4" w:space="0" w:color="auto"/>
            </w:tcBorders>
            <w:vAlign w:val="bottom"/>
          </w:tcPr>
          <w:p w14:paraId="1AAD59AD"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7560776"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0A68E388"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4ED8B94" w14:textId="77777777" w:rsidR="00CE11E3" w:rsidRPr="00CE11E3" w:rsidRDefault="00CE11E3" w:rsidP="00CE11E3">
            <w:pPr>
              <w:ind w:firstLine="0"/>
              <w:jc w:val="center"/>
              <w:outlineLvl w:val="5"/>
              <w:rPr>
                <w:szCs w:val="24"/>
              </w:rPr>
            </w:pPr>
            <w:r w:rsidRPr="00CE11E3">
              <w:rPr>
                <w:szCs w:val="24"/>
              </w:rPr>
              <w:t>03 1 05 S2300</w:t>
            </w:r>
          </w:p>
        </w:tc>
        <w:tc>
          <w:tcPr>
            <w:tcW w:w="709" w:type="dxa"/>
            <w:tcBorders>
              <w:top w:val="nil"/>
              <w:left w:val="nil"/>
              <w:bottom w:val="single" w:sz="4" w:space="0" w:color="auto"/>
              <w:right w:val="single" w:sz="4" w:space="0" w:color="auto"/>
            </w:tcBorders>
            <w:vAlign w:val="bottom"/>
            <w:hideMark/>
          </w:tcPr>
          <w:p w14:paraId="5810AF4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32193E9" w14:textId="77777777" w:rsidR="00CE11E3" w:rsidRPr="00CE11E3" w:rsidRDefault="00CE11E3" w:rsidP="00CE11E3">
            <w:pPr>
              <w:ind w:firstLine="0"/>
              <w:jc w:val="center"/>
              <w:outlineLvl w:val="5"/>
              <w:rPr>
                <w:szCs w:val="24"/>
              </w:rPr>
            </w:pPr>
            <w:r w:rsidRPr="00CE11E3">
              <w:rPr>
                <w:szCs w:val="24"/>
              </w:rPr>
              <w:t>1 292,3</w:t>
            </w:r>
          </w:p>
        </w:tc>
        <w:tc>
          <w:tcPr>
            <w:tcW w:w="1272" w:type="dxa"/>
            <w:tcBorders>
              <w:top w:val="nil"/>
              <w:left w:val="nil"/>
              <w:bottom w:val="single" w:sz="4" w:space="0" w:color="auto"/>
              <w:right w:val="single" w:sz="4" w:space="0" w:color="auto"/>
            </w:tcBorders>
            <w:vAlign w:val="bottom"/>
            <w:hideMark/>
          </w:tcPr>
          <w:p w14:paraId="0A3405F3"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8D4E684"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5BD493E5"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7E05FF6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7253711"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9BE56D2"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615B9B7"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A826C08"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87764D8" w14:textId="77777777" w:rsidR="00CE11E3" w:rsidRPr="00CE11E3" w:rsidRDefault="00CE11E3" w:rsidP="00CE11E3">
            <w:pPr>
              <w:ind w:firstLine="0"/>
              <w:jc w:val="center"/>
              <w:outlineLvl w:val="6"/>
              <w:rPr>
                <w:szCs w:val="24"/>
              </w:rPr>
            </w:pPr>
            <w:r w:rsidRPr="00CE11E3">
              <w:rPr>
                <w:szCs w:val="24"/>
              </w:rPr>
              <w:t>03 1 05 S2300</w:t>
            </w:r>
          </w:p>
        </w:tc>
        <w:tc>
          <w:tcPr>
            <w:tcW w:w="709" w:type="dxa"/>
            <w:tcBorders>
              <w:top w:val="nil"/>
              <w:left w:val="nil"/>
              <w:bottom w:val="single" w:sz="4" w:space="0" w:color="auto"/>
              <w:right w:val="single" w:sz="4" w:space="0" w:color="auto"/>
            </w:tcBorders>
            <w:vAlign w:val="bottom"/>
            <w:hideMark/>
          </w:tcPr>
          <w:p w14:paraId="7764888F"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66D7CAD6" w14:textId="77777777" w:rsidR="00CE11E3" w:rsidRPr="00CE11E3" w:rsidRDefault="00CE11E3" w:rsidP="00CE11E3">
            <w:pPr>
              <w:ind w:firstLine="0"/>
              <w:jc w:val="center"/>
              <w:outlineLvl w:val="6"/>
              <w:rPr>
                <w:szCs w:val="24"/>
              </w:rPr>
            </w:pPr>
            <w:r w:rsidRPr="00CE11E3">
              <w:rPr>
                <w:szCs w:val="24"/>
              </w:rPr>
              <w:t>1 292,3</w:t>
            </w:r>
          </w:p>
        </w:tc>
        <w:tc>
          <w:tcPr>
            <w:tcW w:w="1272" w:type="dxa"/>
            <w:tcBorders>
              <w:top w:val="nil"/>
              <w:left w:val="nil"/>
              <w:bottom w:val="single" w:sz="4" w:space="0" w:color="auto"/>
              <w:right w:val="single" w:sz="4" w:space="0" w:color="auto"/>
            </w:tcBorders>
            <w:vAlign w:val="bottom"/>
            <w:hideMark/>
          </w:tcPr>
          <w:p w14:paraId="7F8D5B5D"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CF70701"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42E3ADDF" w14:textId="77777777" w:rsidTr="00D1055B">
        <w:trPr>
          <w:trHeight w:val="666"/>
          <w:jc w:val="center"/>
        </w:trPr>
        <w:tc>
          <w:tcPr>
            <w:tcW w:w="421" w:type="dxa"/>
            <w:tcBorders>
              <w:top w:val="nil"/>
              <w:left w:val="single" w:sz="4" w:space="0" w:color="auto"/>
              <w:bottom w:val="single" w:sz="4" w:space="0" w:color="auto"/>
              <w:right w:val="single" w:sz="4" w:space="0" w:color="auto"/>
            </w:tcBorders>
            <w:noWrap/>
            <w:vAlign w:val="bottom"/>
            <w:hideMark/>
          </w:tcPr>
          <w:p w14:paraId="053A8CA4"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23217E4" w14:textId="77777777" w:rsidR="00CE11E3" w:rsidRPr="00CE11E3" w:rsidRDefault="00CE11E3" w:rsidP="00CE11E3">
            <w:pPr>
              <w:ind w:firstLine="0"/>
              <w:jc w:val="left"/>
              <w:outlineLvl w:val="3"/>
              <w:rPr>
                <w:szCs w:val="24"/>
              </w:rPr>
            </w:pPr>
            <w:r w:rsidRPr="00CE11E3">
              <w:rPr>
                <w:szCs w:val="24"/>
              </w:rPr>
              <w:t xml:space="preserve">Подпрограмма «Укрепление </w:t>
            </w:r>
            <w:r w:rsidRPr="00CE11E3">
              <w:rPr>
                <w:szCs w:val="24"/>
              </w:rPr>
              <w:lastRenderedPageBreak/>
              <w:t>материально-технической базы»</w:t>
            </w:r>
          </w:p>
        </w:tc>
        <w:tc>
          <w:tcPr>
            <w:tcW w:w="851" w:type="dxa"/>
            <w:tcBorders>
              <w:top w:val="nil"/>
              <w:left w:val="nil"/>
              <w:bottom w:val="single" w:sz="4" w:space="0" w:color="auto"/>
              <w:right w:val="single" w:sz="4" w:space="0" w:color="auto"/>
            </w:tcBorders>
            <w:vAlign w:val="bottom"/>
          </w:tcPr>
          <w:p w14:paraId="46CB5507"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0189C729" w14:textId="77777777" w:rsidR="00CE11E3" w:rsidRPr="00CE11E3" w:rsidRDefault="00CE11E3" w:rsidP="00CE11E3">
            <w:pPr>
              <w:ind w:firstLine="0"/>
              <w:jc w:val="left"/>
              <w:outlineLvl w:val="3"/>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1DAA2CAA"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4803526" w14:textId="77777777" w:rsidR="00CE11E3" w:rsidRPr="00CE11E3" w:rsidRDefault="00CE11E3" w:rsidP="00CE11E3">
            <w:pPr>
              <w:ind w:firstLine="0"/>
              <w:jc w:val="center"/>
              <w:outlineLvl w:val="3"/>
              <w:rPr>
                <w:szCs w:val="24"/>
              </w:rPr>
            </w:pPr>
            <w:r w:rsidRPr="00CE11E3">
              <w:rPr>
                <w:szCs w:val="24"/>
              </w:rPr>
              <w:t>03 2 00 00000</w:t>
            </w:r>
          </w:p>
        </w:tc>
        <w:tc>
          <w:tcPr>
            <w:tcW w:w="709" w:type="dxa"/>
            <w:tcBorders>
              <w:top w:val="nil"/>
              <w:left w:val="nil"/>
              <w:bottom w:val="single" w:sz="4" w:space="0" w:color="auto"/>
              <w:right w:val="single" w:sz="4" w:space="0" w:color="auto"/>
            </w:tcBorders>
            <w:vAlign w:val="bottom"/>
            <w:hideMark/>
          </w:tcPr>
          <w:p w14:paraId="6583CB68"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C1F39C0" w14:textId="77777777" w:rsidR="00CE11E3" w:rsidRPr="00CE11E3" w:rsidRDefault="00CE11E3" w:rsidP="00CE11E3">
            <w:pPr>
              <w:ind w:firstLine="0"/>
              <w:jc w:val="center"/>
              <w:outlineLvl w:val="3"/>
              <w:rPr>
                <w:szCs w:val="24"/>
              </w:rPr>
            </w:pPr>
            <w:r w:rsidRPr="00CE11E3">
              <w:rPr>
                <w:szCs w:val="24"/>
              </w:rPr>
              <w:t>1 708,9</w:t>
            </w:r>
          </w:p>
        </w:tc>
        <w:tc>
          <w:tcPr>
            <w:tcW w:w="1272" w:type="dxa"/>
            <w:tcBorders>
              <w:top w:val="nil"/>
              <w:left w:val="nil"/>
              <w:bottom w:val="single" w:sz="4" w:space="0" w:color="auto"/>
              <w:right w:val="single" w:sz="4" w:space="0" w:color="auto"/>
            </w:tcBorders>
            <w:vAlign w:val="bottom"/>
            <w:hideMark/>
          </w:tcPr>
          <w:p w14:paraId="24F73831"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B33878B"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7A42D52E" w14:textId="77777777" w:rsidTr="00D1055B">
        <w:trPr>
          <w:trHeight w:val="1254"/>
          <w:jc w:val="center"/>
        </w:trPr>
        <w:tc>
          <w:tcPr>
            <w:tcW w:w="421" w:type="dxa"/>
            <w:tcBorders>
              <w:top w:val="nil"/>
              <w:left w:val="single" w:sz="4" w:space="0" w:color="auto"/>
              <w:bottom w:val="single" w:sz="4" w:space="0" w:color="auto"/>
              <w:right w:val="single" w:sz="4" w:space="0" w:color="auto"/>
            </w:tcBorders>
            <w:noWrap/>
            <w:vAlign w:val="bottom"/>
            <w:hideMark/>
          </w:tcPr>
          <w:p w14:paraId="33921DB4"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78A4621" w14:textId="77777777" w:rsidR="00CE11E3" w:rsidRPr="00CE11E3" w:rsidRDefault="00CE11E3" w:rsidP="00CE11E3">
            <w:pPr>
              <w:ind w:firstLine="0"/>
              <w:jc w:val="left"/>
              <w:outlineLvl w:val="4"/>
              <w:rPr>
                <w:szCs w:val="24"/>
              </w:rPr>
            </w:pPr>
            <w:r w:rsidRPr="00CE11E3">
              <w:rPr>
                <w:szCs w:val="24"/>
              </w:rPr>
              <w:t>Укрепление материально-технической базы учреждений спорта, капитальный и текущий ремонты, аварийные работы</w:t>
            </w:r>
          </w:p>
        </w:tc>
        <w:tc>
          <w:tcPr>
            <w:tcW w:w="851" w:type="dxa"/>
            <w:tcBorders>
              <w:top w:val="nil"/>
              <w:left w:val="nil"/>
              <w:bottom w:val="single" w:sz="4" w:space="0" w:color="auto"/>
              <w:right w:val="single" w:sz="4" w:space="0" w:color="auto"/>
            </w:tcBorders>
            <w:vAlign w:val="bottom"/>
          </w:tcPr>
          <w:p w14:paraId="5EB11B41"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B6F8074"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0F9FB4F1"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CED2A02" w14:textId="77777777" w:rsidR="00CE11E3" w:rsidRPr="00CE11E3" w:rsidRDefault="00CE11E3" w:rsidP="00CE11E3">
            <w:pPr>
              <w:ind w:firstLine="0"/>
              <w:jc w:val="center"/>
              <w:outlineLvl w:val="4"/>
              <w:rPr>
                <w:szCs w:val="24"/>
              </w:rPr>
            </w:pPr>
            <w:r w:rsidRPr="00CE11E3">
              <w:rPr>
                <w:szCs w:val="24"/>
              </w:rPr>
              <w:t>03 2 01 00000</w:t>
            </w:r>
          </w:p>
        </w:tc>
        <w:tc>
          <w:tcPr>
            <w:tcW w:w="709" w:type="dxa"/>
            <w:tcBorders>
              <w:top w:val="nil"/>
              <w:left w:val="nil"/>
              <w:bottom w:val="single" w:sz="4" w:space="0" w:color="auto"/>
              <w:right w:val="single" w:sz="4" w:space="0" w:color="auto"/>
            </w:tcBorders>
            <w:vAlign w:val="bottom"/>
            <w:hideMark/>
          </w:tcPr>
          <w:p w14:paraId="3171923A"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D038C84" w14:textId="77777777" w:rsidR="00CE11E3" w:rsidRPr="00CE11E3" w:rsidRDefault="00CE11E3" w:rsidP="00CE11E3">
            <w:pPr>
              <w:ind w:firstLine="0"/>
              <w:jc w:val="center"/>
              <w:outlineLvl w:val="4"/>
              <w:rPr>
                <w:szCs w:val="24"/>
              </w:rPr>
            </w:pPr>
            <w:r w:rsidRPr="00CE11E3">
              <w:rPr>
                <w:szCs w:val="24"/>
              </w:rPr>
              <w:t>450,0</w:t>
            </w:r>
          </w:p>
        </w:tc>
        <w:tc>
          <w:tcPr>
            <w:tcW w:w="1272" w:type="dxa"/>
            <w:tcBorders>
              <w:top w:val="nil"/>
              <w:left w:val="nil"/>
              <w:bottom w:val="single" w:sz="4" w:space="0" w:color="auto"/>
              <w:right w:val="single" w:sz="4" w:space="0" w:color="auto"/>
            </w:tcBorders>
            <w:vAlign w:val="bottom"/>
            <w:hideMark/>
          </w:tcPr>
          <w:p w14:paraId="3C328ECD"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A9D2935"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12363F5C" w14:textId="77777777" w:rsidTr="00D1055B">
        <w:trPr>
          <w:trHeight w:val="1089"/>
          <w:jc w:val="center"/>
        </w:trPr>
        <w:tc>
          <w:tcPr>
            <w:tcW w:w="421" w:type="dxa"/>
            <w:tcBorders>
              <w:top w:val="nil"/>
              <w:left w:val="single" w:sz="4" w:space="0" w:color="auto"/>
              <w:bottom w:val="single" w:sz="4" w:space="0" w:color="auto"/>
              <w:right w:val="single" w:sz="4" w:space="0" w:color="auto"/>
            </w:tcBorders>
            <w:noWrap/>
            <w:vAlign w:val="bottom"/>
            <w:hideMark/>
          </w:tcPr>
          <w:p w14:paraId="70F93A8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447076A" w14:textId="77777777" w:rsidR="00CE11E3" w:rsidRPr="00CE11E3" w:rsidRDefault="00CE11E3" w:rsidP="00CE11E3">
            <w:pPr>
              <w:ind w:firstLine="0"/>
              <w:jc w:val="left"/>
              <w:outlineLvl w:val="5"/>
              <w:rPr>
                <w:szCs w:val="24"/>
              </w:rPr>
            </w:pPr>
            <w:r w:rsidRPr="00CE11E3">
              <w:rPr>
                <w:szCs w:val="24"/>
              </w:rPr>
              <w:t>Расходы на укрепление материально-технической базы учреждений спорта, капитальный и текущий ремонты, аварийные работы</w:t>
            </w:r>
          </w:p>
        </w:tc>
        <w:tc>
          <w:tcPr>
            <w:tcW w:w="851" w:type="dxa"/>
            <w:tcBorders>
              <w:top w:val="nil"/>
              <w:left w:val="nil"/>
              <w:bottom w:val="single" w:sz="4" w:space="0" w:color="auto"/>
              <w:right w:val="single" w:sz="4" w:space="0" w:color="auto"/>
            </w:tcBorders>
            <w:vAlign w:val="bottom"/>
          </w:tcPr>
          <w:p w14:paraId="53F4342A"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82141C"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4B4A62BE"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FBAF46D" w14:textId="77777777" w:rsidR="00CE11E3" w:rsidRPr="00CE11E3" w:rsidRDefault="00CE11E3" w:rsidP="00CE11E3">
            <w:pPr>
              <w:ind w:firstLine="0"/>
              <w:jc w:val="center"/>
              <w:outlineLvl w:val="5"/>
              <w:rPr>
                <w:szCs w:val="24"/>
              </w:rPr>
            </w:pPr>
            <w:r w:rsidRPr="00CE11E3">
              <w:rPr>
                <w:szCs w:val="24"/>
              </w:rPr>
              <w:t>03 2 01 25020</w:t>
            </w:r>
          </w:p>
        </w:tc>
        <w:tc>
          <w:tcPr>
            <w:tcW w:w="709" w:type="dxa"/>
            <w:tcBorders>
              <w:top w:val="nil"/>
              <w:left w:val="nil"/>
              <w:bottom w:val="single" w:sz="4" w:space="0" w:color="auto"/>
              <w:right w:val="single" w:sz="4" w:space="0" w:color="auto"/>
            </w:tcBorders>
            <w:vAlign w:val="bottom"/>
            <w:hideMark/>
          </w:tcPr>
          <w:p w14:paraId="423FFEE5"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C22766D" w14:textId="77777777" w:rsidR="00CE11E3" w:rsidRPr="00CE11E3" w:rsidRDefault="00CE11E3" w:rsidP="00CE11E3">
            <w:pPr>
              <w:ind w:firstLine="0"/>
              <w:jc w:val="center"/>
              <w:outlineLvl w:val="5"/>
              <w:rPr>
                <w:szCs w:val="24"/>
              </w:rPr>
            </w:pPr>
            <w:r w:rsidRPr="00CE11E3">
              <w:rPr>
                <w:szCs w:val="24"/>
              </w:rPr>
              <w:t>450,0</w:t>
            </w:r>
          </w:p>
        </w:tc>
        <w:tc>
          <w:tcPr>
            <w:tcW w:w="1272" w:type="dxa"/>
            <w:tcBorders>
              <w:top w:val="nil"/>
              <w:left w:val="nil"/>
              <w:bottom w:val="single" w:sz="4" w:space="0" w:color="auto"/>
              <w:right w:val="single" w:sz="4" w:space="0" w:color="auto"/>
            </w:tcBorders>
            <w:vAlign w:val="bottom"/>
            <w:hideMark/>
          </w:tcPr>
          <w:p w14:paraId="41260844"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B17FC48"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10EFDCD4" w14:textId="77777777" w:rsidTr="00D1055B">
        <w:trPr>
          <w:trHeight w:val="890"/>
          <w:jc w:val="center"/>
        </w:trPr>
        <w:tc>
          <w:tcPr>
            <w:tcW w:w="421" w:type="dxa"/>
            <w:tcBorders>
              <w:top w:val="nil"/>
              <w:left w:val="single" w:sz="4" w:space="0" w:color="auto"/>
              <w:bottom w:val="single" w:sz="4" w:space="0" w:color="auto"/>
              <w:right w:val="single" w:sz="4" w:space="0" w:color="auto"/>
            </w:tcBorders>
            <w:noWrap/>
            <w:vAlign w:val="bottom"/>
            <w:hideMark/>
          </w:tcPr>
          <w:p w14:paraId="462960CC"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C734AAD"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E049D2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20D8D88"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CFB3BE6"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D35C7D1" w14:textId="77777777" w:rsidR="00CE11E3" w:rsidRPr="00CE11E3" w:rsidRDefault="00CE11E3" w:rsidP="00CE11E3">
            <w:pPr>
              <w:ind w:firstLine="0"/>
              <w:jc w:val="center"/>
              <w:outlineLvl w:val="6"/>
              <w:rPr>
                <w:szCs w:val="24"/>
              </w:rPr>
            </w:pPr>
            <w:r w:rsidRPr="00CE11E3">
              <w:rPr>
                <w:szCs w:val="24"/>
              </w:rPr>
              <w:t>03 2 01 25020</w:t>
            </w:r>
          </w:p>
        </w:tc>
        <w:tc>
          <w:tcPr>
            <w:tcW w:w="709" w:type="dxa"/>
            <w:tcBorders>
              <w:top w:val="nil"/>
              <w:left w:val="nil"/>
              <w:bottom w:val="single" w:sz="4" w:space="0" w:color="auto"/>
              <w:right w:val="single" w:sz="4" w:space="0" w:color="auto"/>
            </w:tcBorders>
            <w:vAlign w:val="bottom"/>
            <w:hideMark/>
          </w:tcPr>
          <w:p w14:paraId="033F5E91"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311B98A6" w14:textId="77777777" w:rsidR="00CE11E3" w:rsidRPr="00CE11E3" w:rsidRDefault="00CE11E3" w:rsidP="00CE11E3">
            <w:pPr>
              <w:ind w:firstLine="0"/>
              <w:jc w:val="center"/>
              <w:outlineLvl w:val="6"/>
              <w:rPr>
                <w:szCs w:val="24"/>
              </w:rPr>
            </w:pPr>
            <w:r w:rsidRPr="00CE11E3">
              <w:rPr>
                <w:szCs w:val="24"/>
              </w:rPr>
              <w:t>450,0</w:t>
            </w:r>
          </w:p>
        </w:tc>
        <w:tc>
          <w:tcPr>
            <w:tcW w:w="1272" w:type="dxa"/>
            <w:tcBorders>
              <w:top w:val="nil"/>
              <w:left w:val="nil"/>
              <w:bottom w:val="single" w:sz="4" w:space="0" w:color="auto"/>
              <w:right w:val="single" w:sz="4" w:space="0" w:color="auto"/>
            </w:tcBorders>
            <w:vAlign w:val="bottom"/>
            <w:hideMark/>
          </w:tcPr>
          <w:p w14:paraId="0ABBE616"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657692F0"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79A09A04" w14:textId="77777777" w:rsidTr="00D1055B">
        <w:trPr>
          <w:trHeight w:val="2182"/>
          <w:jc w:val="center"/>
        </w:trPr>
        <w:tc>
          <w:tcPr>
            <w:tcW w:w="421" w:type="dxa"/>
            <w:tcBorders>
              <w:top w:val="nil"/>
              <w:left w:val="single" w:sz="4" w:space="0" w:color="auto"/>
              <w:bottom w:val="single" w:sz="4" w:space="0" w:color="auto"/>
              <w:right w:val="single" w:sz="4" w:space="0" w:color="auto"/>
            </w:tcBorders>
            <w:noWrap/>
            <w:vAlign w:val="bottom"/>
            <w:hideMark/>
          </w:tcPr>
          <w:p w14:paraId="5CF76A1C"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AAE9DC0" w14:textId="77777777" w:rsidR="00CE11E3" w:rsidRPr="00CE11E3" w:rsidRDefault="00CE11E3" w:rsidP="00CE11E3">
            <w:pPr>
              <w:ind w:firstLine="0"/>
              <w:jc w:val="left"/>
              <w:outlineLvl w:val="4"/>
              <w:rPr>
                <w:szCs w:val="24"/>
              </w:rPr>
            </w:pPr>
            <w:r w:rsidRPr="00CE11E3">
              <w:rPr>
                <w:szCs w:val="24"/>
              </w:rPr>
              <w:t xml:space="preserve">Капитальный ремонт стадиона «Энергия» (МБУ ДО «СШ «ФОК «Олимпийский») по адресу: </w:t>
            </w:r>
            <w:proofErr w:type="spellStart"/>
            <w:r w:rsidRPr="00CE11E3">
              <w:rPr>
                <w:szCs w:val="24"/>
              </w:rPr>
              <w:t>г.Балахна</w:t>
            </w:r>
            <w:proofErr w:type="spellEnd"/>
            <w:r w:rsidRPr="00CE11E3">
              <w:rPr>
                <w:szCs w:val="24"/>
              </w:rPr>
              <w:t xml:space="preserve">, </w:t>
            </w:r>
            <w:proofErr w:type="spellStart"/>
            <w:r w:rsidRPr="00CE11E3">
              <w:rPr>
                <w:szCs w:val="24"/>
              </w:rPr>
              <w:t>ул.Свердлова</w:t>
            </w:r>
            <w:proofErr w:type="spellEnd"/>
            <w:r w:rsidRPr="00CE11E3">
              <w:rPr>
                <w:szCs w:val="24"/>
              </w:rPr>
              <w:t xml:space="preserve">, 15, во исполнение плана реализации мероприятий в рамках подготовки к празднованию 550-летия </w:t>
            </w:r>
            <w:proofErr w:type="spellStart"/>
            <w:r w:rsidRPr="00CE11E3">
              <w:rPr>
                <w:szCs w:val="24"/>
              </w:rPr>
              <w:t>г.Балахна</w:t>
            </w:r>
            <w:proofErr w:type="spellEnd"/>
            <w:r w:rsidRPr="00CE11E3">
              <w:rPr>
                <w:szCs w:val="24"/>
              </w:rPr>
              <w:t xml:space="preserve"> </w:t>
            </w:r>
            <w:proofErr w:type="spellStart"/>
            <w:r w:rsidRPr="00CE11E3">
              <w:rPr>
                <w:szCs w:val="24"/>
              </w:rPr>
              <w:t>Балахнинского</w:t>
            </w:r>
            <w:proofErr w:type="spellEnd"/>
            <w:r w:rsidRPr="00CE11E3">
              <w:rPr>
                <w:szCs w:val="24"/>
              </w:rPr>
              <w:t xml:space="preserve">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37E67F9B"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0BA2145"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1F9B243E"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DCA1FA3" w14:textId="77777777" w:rsidR="00CE11E3" w:rsidRPr="00CE11E3" w:rsidRDefault="00CE11E3" w:rsidP="00CE11E3">
            <w:pPr>
              <w:ind w:firstLine="0"/>
              <w:jc w:val="center"/>
              <w:outlineLvl w:val="4"/>
              <w:rPr>
                <w:szCs w:val="24"/>
              </w:rPr>
            </w:pPr>
            <w:r w:rsidRPr="00CE11E3">
              <w:rPr>
                <w:szCs w:val="24"/>
              </w:rPr>
              <w:t>03 2 03 00000</w:t>
            </w:r>
          </w:p>
        </w:tc>
        <w:tc>
          <w:tcPr>
            <w:tcW w:w="709" w:type="dxa"/>
            <w:tcBorders>
              <w:top w:val="nil"/>
              <w:left w:val="nil"/>
              <w:bottom w:val="single" w:sz="4" w:space="0" w:color="auto"/>
              <w:right w:val="single" w:sz="4" w:space="0" w:color="auto"/>
            </w:tcBorders>
            <w:vAlign w:val="bottom"/>
            <w:hideMark/>
          </w:tcPr>
          <w:p w14:paraId="6E2C842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CD5F6FA" w14:textId="77777777" w:rsidR="00CE11E3" w:rsidRPr="00CE11E3" w:rsidRDefault="00CE11E3" w:rsidP="00CE11E3">
            <w:pPr>
              <w:ind w:firstLine="0"/>
              <w:jc w:val="center"/>
              <w:outlineLvl w:val="4"/>
              <w:rPr>
                <w:szCs w:val="24"/>
              </w:rPr>
            </w:pPr>
            <w:r w:rsidRPr="00CE11E3">
              <w:rPr>
                <w:szCs w:val="24"/>
              </w:rPr>
              <w:t>1 258,9</w:t>
            </w:r>
          </w:p>
        </w:tc>
        <w:tc>
          <w:tcPr>
            <w:tcW w:w="1272" w:type="dxa"/>
            <w:tcBorders>
              <w:top w:val="nil"/>
              <w:left w:val="nil"/>
              <w:bottom w:val="single" w:sz="4" w:space="0" w:color="auto"/>
              <w:right w:val="single" w:sz="4" w:space="0" w:color="auto"/>
            </w:tcBorders>
            <w:vAlign w:val="bottom"/>
            <w:hideMark/>
          </w:tcPr>
          <w:p w14:paraId="77709A93"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5E6FDBA"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F638CF2" w14:textId="77777777" w:rsidTr="00D1055B">
        <w:trPr>
          <w:trHeight w:val="966"/>
          <w:jc w:val="center"/>
        </w:trPr>
        <w:tc>
          <w:tcPr>
            <w:tcW w:w="421" w:type="dxa"/>
            <w:tcBorders>
              <w:top w:val="nil"/>
              <w:left w:val="single" w:sz="4" w:space="0" w:color="auto"/>
              <w:bottom w:val="single" w:sz="4" w:space="0" w:color="auto"/>
              <w:right w:val="single" w:sz="4" w:space="0" w:color="auto"/>
            </w:tcBorders>
            <w:noWrap/>
            <w:vAlign w:val="bottom"/>
            <w:hideMark/>
          </w:tcPr>
          <w:p w14:paraId="2141764E"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676442B5" w14:textId="77777777" w:rsidR="00CE11E3" w:rsidRPr="00CE11E3" w:rsidRDefault="00CE11E3" w:rsidP="00CE11E3">
            <w:pPr>
              <w:ind w:firstLine="0"/>
              <w:jc w:val="left"/>
              <w:outlineLvl w:val="5"/>
              <w:rPr>
                <w:szCs w:val="24"/>
              </w:rPr>
            </w:pPr>
            <w:r w:rsidRPr="00CE11E3">
              <w:rPr>
                <w:szCs w:val="24"/>
              </w:rPr>
              <w:t>Расходы на организацию празднования памятных дат муниципальных образований Нижегородской области</w:t>
            </w:r>
          </w:p>
        </w:tc>
        <w:tc>
          <w:tcPr>
            <w:tcW w:w="851" w:type="dxa"/>
            <w:tcBorders>
              <w:top w:val="nil"/>
              <w:left w:val="nil"/>
              <w:bottom w:val="single" w:sz="4" w:space="0" w:color="auto"/>
              <w:right w:val="single" w:sz="4" w:space="0" w:color="auto"/>
            </w:tcBorders>
            <w:vAlign w:val="bottom"/>
          </w:tcPr>
          <w:p w14:paraId="0C6018B0"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D9FBFDF"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490C718"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132D1F0" w14:textId="77777777" w:rsidR="00CE11E3" w:rsidRPr="00CE11E3" w:rsidRDefault="00CE11E3" w:rsidP="00CE11E3">
            <w:pPr>
              <w:ind w:firstLine="0"/>
              <w:jc w:val="center"/>
              <w:outlineLvl w:val="5"/>
              <w:rPr>
                <w:szCs w:val="24"/>
              </w:rPr>
            </w:pPr>
            <w:r w:rsidRPr="00CE11E3">
              <w:rPr>
                <w:szCs w:val="24"/>
              </w:rPr>
              <w:t>03 2 03 S2660</w:t>
            </w:r>
          </w:p>
        </w:tc>
        <w:tc>
          <w:tcPr>
            <w:tcW w:w="709" w:type="dxa"/>
            <w:tcBorders>
              <w:top w:val="nil"/>
              <w:left w:val="nil"/>
              <w:bottom w:val="single" w:sz="4" w:space="0" w:color="auto"/>
              <w:right w:val="single" w:sz="4" w:space="0" w:color="auto"/>
            </w:tcBorders>
            <w:vAlign w:val="bottom"/>
            <w:hideMark/>
          </w:tcPr>
          <w:p w14:paraId="25ACC572"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01F7769" w14:textId="77777777" w:rsidR="00CE11E3" w:rsidRPr="00CE11E3" w:rsidRDefault="00CE11E3" w:rsidP="00CE11E3">
            <w:pPr>
              <w:ind w:firstLine="0"/>
              <w:jc w:val="center"/>
              <w:outlineLvl w:val="5"/>
              <w:rPr>
                <w:szCs w:val="24"/>
              </w:rPr>
            </w:pPr>
            <w:r w:rsidRPr="00CE11E3">
              <w:rPr>
                <w:szCs w:val="24"/>
              </w:rPr>
              <w:t>1 258,9</w:t>
            </w:r>
          </w:p>
        </w:tc>
        <w:tc>
          <w:tcPr>
            <w:tcW w:w="1272" w:type="dxa"/>
            <w:tcBorders>
              <w:top w:val="nil"/>
              <w:left w:val="nil"/>
              <w:bottom w:val="single" w:sz="4" w:space="0" w:color="auto"/>
              <w:right w:val="single" w:sz="4" w:space="0" w:color="auto"/>
            </w:tcBorders>
            <w:vAlign w:val="bottom"/>
            <w:hideMark/>
          </w:tcPr>
          <w:p w14:paraId="0234DE8D"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14A6DD0"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1E446734" w14:textId="77777777" w:rsidTr="00D1055B">
        <w:trPr>
          <w:trHeight w:val="70"/>
          <w:jc w:val="center"/>
        </w:trPr>
        <w:tc>
          <w:tcPr>
            <w:tcW w:w="421" w:type="dxa"/>
            <w:tcBorders>
              <w:top w:val="nil"/>
              <w:left w:val="single" w:sz="4" w:space="0" w:color="auto"/>
              <w:bottom w:val="single" w:sz="4" w:space="0" w:color="auto"/>
              <w:right w:val="single" w:sz="4" w:space="0" w:color="auto"/>
            </w:tcBorders>
            <w:noWrap/>
            <w:vAlign w:val="bottom"/>
            <w:hideMark/>
          </w:tcPr>
          <w:p w14:paraId="0922FC3B"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E330E85"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27C0C8CD"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9E43B10"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33BA9F71"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9838898" w14:textId="77777777" w:rsidR="00CE11E3" w:rsidRPr="00CE11E3" w:rsidRDefault="00CE11E3" w:rsidP="00CE11E3">
            <w:pPr>
              <w:ind w:firstLine="0"/>
              <w:jc w:val="center"/>
              <w:outlineLvl w:val="6"/>
              <w:rPr>
                <w:szCs w:val="24"/>
              </w:rPr>
            </w:pPr>
            <w:r w:rsidRPr="00CE11E3">
              <w:rPr>
                <w:szCs w:val="24"/>
              </w:rPr>
              <w:t>03 2 03 S2660</w:t>
            </w:r>
          </w:p>
        </w:tc>
        <w:tc>
          <w:tcPr>
            <w:tcW w:w="709" w:type="dxa"/>
            <w:tcBorders>
              <w:top w:val="nil"/>
              <w:left w:val="nil"/>
              <w:bottom w:val="single" w:sz="4" w:space="0" w:color="auto"/>
              <w:right w:val="single" w:sz="4" w:space="0" w:color="auto"/>
            </w:tcBorders>
            <w:vAlign w:val="bottom"/>
            <w:hideMark/>
          </w:tcPr>
          <w:p w14:paraId="661C0130"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B6683B3" w14:textId="77777777" w:rsidR="00CE11E3" w:rsidRPr="00CE11E3" w:rsidRDefault="00CE11E3" w:rsidP="00CE11E3">
            <w:pPr>
              <w:ind w:firstLine="0"/>
              <w:jc w:val="center"/>
              <w:outlineLvl w:val="6"/>
              <w:rPr>
                <w:szCs w:val="24"/>
              </w:rPr>
            </w:pPr>
            <w:r w:rsidRPr="00CE11E3">
              <w:rPr>
                <w:szCs w:val="24"/>
              </w:rPr>
              <w:t>1 258,9</w:t>
            </w:r>
          </w:p>
        </w:tc>
        <w:tc>
          <w:tcPr>
            <w:tcW w:w="1272" w:type="dxa"/>
            <w:tcBorders>
              <w:top w:val="nil"/>
              <w:left w:val="nil"/>
              <w:bottom w:val="single" w:sz="4" w:space="0" w:color="auto"/>
              <w:right w:val="single" w:sz="4" w:space="0" w:color="auto"/>
            </w:tcBorders>
            <w:vAlign w:val="bottom"/>
            <w:hideMark/>
          </w:tcPr>
          <w:p w14:paraId="06D74E23"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CDD3B9B"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2855E60" w14:textId="77777777" w:rsidTr="00D1055B">
        <w:trPr>
          <w:trHeight w:val="299"/>
          <w:jc w:val="center"/>
        </w:trPr>
        <w:tc>
          <w:tcPr>
            <w:tcW w:w="421" w:type="dxa"/>
            <w:tcBorders>
              <w:top w:val="nil"/>
              <w:left w:val="single" w:sz="4" w:space="0" w:color="auto"/>
              <w:bottom w:val="single" w:sz="4" w:space="0" w:color="auto"/>
              <w:right w:val="single" w:sz="4" w:space="0" w:color="auto"/>
            </w:tcBorders>
            <w:noWrap/>
            <w:vAlign w:val="bottom"/>
            <w:hideMark/>
          </w:tcPr>
          <w:p w14:paraId="4137EAB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9344A7F" w14:textId="77777777" w:rsidR="00CE11E3" w:rsidRPr="00CE11E3" w:rsidRDefault="00CE11E3" w:rsidP="00CE11E3">
            <w:pPr>
              <w:ind w:firstLine="0"/>
              <w:jc w:val="left"/>
              <w:outlineLvl w:val="3"/>
              <w:rPr>
                <w:szCs w:val="24"/>
              </w:rPr>
            </w:pPr>
            <w:r w:rsidRPr="00CE11E3">
              <w:rPr>
                <w:szCs w:val="24"/>
              </w:rPr>
              <w:t>Подпрограмма «Энергосбережение и повышение энергетической эффективности МБУ ДО «СШ «ФОК «Олимпийский»</w:t>
            </w:r>
          </w:p>
        </w:tc>
        <w:tc>
          <w:tcPr>
            <w:tcW w:w="851" w:type="dxa"/>
            <w:tcBorders>
              <w:top w:val="nil"/>
              <w:left w:val="nil"/>
              <w:bottom w:val="single" w:sz="4" w:space="0" w:color="auto"/>
              <w:right w:val="single" w:sz="4" w:space="0" w:color="auto"/>
            </w:tcBorders>
            <w:vAlign w:val="bottom"/>
          </w:tcPr>
          <w:p w14:paraId="061A9FB7"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66DDE16" w14:textId="77777777" w:rsidR="00CE11E3" w:rsidRPr="00CE11E3" w:rsidRDefault="00CE11E3" w:rsidP="00CE11E3">
            <w:pPr>
              <w:ind w:firstLine="0"/>
              <w:jc w:val="left"/>
              <w:outlineLvl w:val="3"/>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7FEDCB14"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6094BD58" w14:textId="77777777" w:rsidR="00CE11E3" w:rsidRPr="00CE11E3" w:rsidRDefault="00CE11E3" w:rsidP="00CE11E3">
            <w:pPr>
              <w:ind w:firstLine="0"/>
              <w:jc w:val="center"/>
              <w:outlineLvl w:val="3"/>
              <w:rPr>
                <w:szCs w:val="24"/>
              </w:rPr>
            </w:pPr>
            <w:r w:rsidRPr="00CE11E3">
              <w:rPr>
                <w:szCs w:val="24"/>
              </w:rPr>
              <w:t>03 3 00 00000</w:t>
            </w:r>
          </w:p>
        </w:tc>
        <w:tc>
          <w:tcPr>
            <w:tcW w:w="709" w:type="dxa"/>
            <w:tcBorders>
              <w:top w:val="nil"/>
              <w:left w:val="nil"/>
              <w:bottom w:val="single" w:sz="4" w:space="0" w:color="auto"/>
              <w:right w:val="single" w:sz="4" w:space="0" w:color="auto"/>
            </w:tcBorders>
            <w:vAlign w:val="bottom"/>
            <w:hideMark/>
          </w:tcPr>
          <w:p w14:paraId="4530B535"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8A47CBB" w14:textId="77777777" w:rsidR="00CE11E3" w:rsidRPr="00CE11E3" w:rsidRDefault="00CE11E3" w:rsidP="00CE11E3">
            <w:pPr>
              <w:ind w:firstLine="0"/>
              <w:jc w:val="center"/>
              <w:outlineLvl w:val="3"/>
              <w:rPr>
                <w:szCs w:val="24"/>
              </w:rPr>
            </w:pPr>
            <w:r w:rsidRPr="00CE11E3">
              <w:rPr>
                <w:szCs w:val="24"/>
              </w:rPr>
              <w:t>202,5</w:t>
            </w:r>
          </w:p>
        </w:tc>
        <w:tc>
          <w:tcPr>
            <w:tcW w:w="1272" w:type="dxa"/>
            <w:tcBorders>
              <w:top w:val="nil"/>
              <w:left w:val="nil"/>
              <w:bottom w:val="single" w:sz="4" w:space="0" w:color="auto"/>
              <w:right w:val="single" w:sz="4" w:space="0" w:color="auto"/>
            </w:tcBorders>
            <w:vAlign w:val="bottom"/>
            <w:hideMark/>
          </w:tcPr>
          <w:p w14:paraId="595200E7"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9F97835"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7914AAD4" w14:textId="77777777" w:rsidTr="00D1055B">
        <w:trPr>
          <w:trHeight w:val="473"/>
          <w:jc w:val="center"/>
        </w:trPr>
        <w:tc>
          <w:tcPr>
            <w:tcW w:w="421" w:type="dxa"/>
            <w:tcBorders>
              <w:top w:val="nil"/>
              <w:left w:val="single" w:sz="4" w:space="0" w:color="auto"/>
              <w:bottom w:val="single" w:sz="4" w:space="0" w:color="auto"/>
              <w:right w:val="single" w:sz="4" w:space="0" w:color="auto"/>
            </w:tcBorders>
            <w:noWrap/>
            <w:vAlign w:val="bottom"/>
            <w:hideMark/>
          </w:tcPr>
          <w:p w14:paraId="4182498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E4C039B" w14:textId="77777777" w:rsidR="00CE11E3" w:rsidRPr="00CE11E3" w:rsidRDefault="00CE11E3" w:rsidP="00CE11E3">
            <w:pPr>
              <w:ind w:firstLine="0"/>
              <w:jc w:val="left"/>
              <w:outlineLvl w:val="4"/>
              <w:rPr>
                <w:szCs w:val="24"/>
              </w:rPr>
            </w:pPr>
            <w:r w:rsidRPr="00CE11E3">
              <w:rPr>
                <w:szCs w:val="24"/>
              </w:rPr>
              <w:t>Замена и установка электро-, тепл</w:t>
            </w:r>
            <w:proofErr w:type="gramStart"/>
            <w:r w:rsidRPr="00CE11E3">
              <w:rPr>
                <w:szCs w:val="24"/>
              </w:rPr>
              <w:t>о-</w:t>
            </w:r>
            <w:proofErr w:type="gramEnd"/>
            <w:r w:rsidRPr="00CE11E3">
              <w:rPr>
                <w:szCs w:val="24"/>
              </w:rPr>
              <w:t xml:space="preserve"> и водо-сберегающего оборудования</w:t>
            </w:r>
          </w:p>
        </w:tc>
        <w:tc>
          <w:tcPr>
            <w:tcW w:w="851" w:type="dxa"/>
            <w:tcBorders>
              <w:top w:val="nil"/>
              <w:left w:val="nil"/>
              <w:bottom w:val="single" w:sz="4" w:space="0" w:color="auto"/>
              <w:right w:val="single" w:sz="4" w:space="0" w:color="auto"/>
            </w:tcBorders>
            <w:vAlign w:val="bottom"/>
          </w:tcPr>
          <w:p w14:paraId="05332E4C"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783DD0C"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38C3DB1E"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CB9EBDC" w14:textId="77777777" w:rsidR="00CE11E3" w:rsidRPr="00CE11E3" w:rsidRDefault="00CE11E3" w:rsidP="00CE11E3">
            <w:pPr>
              <w:ind w:firstLine="0"/>
              <w:jc w:val="center"/>
              <w:outlineLvl w:val="4"/>
              <w:rPr>
                <w:szCs w:val="24"/>
              </w:rPr>
            </w:pPr>
            <w:r w:rsidRPr="00CE11E3">
              <w:rPr>
                <w:szCs w:val="24"/>
              </w:rPr>
              <w:t>03 3 01 00000</w:t>
            </w:r>
          </w:p>
        </w:tc>
        <w:tc>
          <w:tcPr>
            <w:tcW w:w="709" w:type="dxa"/>
            <w:tcBorders>
              <w:top w:val="nil"/>
              <w:left w:val="nil"/>
              <w:bottom w:val="single" w:sz="4" w:space="0" w:color="auto"/>
              <w:right w:val="single" w:sz="4" w:space="0" w:color="auto"/>
            </w:tcBorders>
            <w:vAlign w:val="bottom"/>
            <w:hideMark/>
          </w:tcPr>
          <w:p w14:paraId="139A2839"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C05C942" w14:textId="77777777" w:rsidR="00CE11E3" w:rsidRPr="00CE11E3" w:rsidRDefault="00CE11E3" w:rsidP="00CE11E3">
            <w:pPr>
              <w:ind w:firstLine="0"/>
              <w:jc w:val="center"/>
              <w:outlineLvl w:val="4"/>
              <w:rPr>
                <w:szCs w:val="24"/>
              </w:rPr>
            </w:pPr>
            <w:r w:rsidRPr="00CE11E3">
              <w:rPr>
                <w:szCs w:val="24"/>
              </w:rPr>
              <w:t>202,5</w:t>
            </w:r>
          </w:p>
        </w:tc>
        <w:tc>
          <w:tcPr>
            <w:tcW w:w="1272" w:type="dxa"/>
            <w:tcBorders>
              <w:top w:val="nil"/>
              <w:left w:val="nil"/>
              <w:bottom w:val="single" w:sz="4" w:space="0" w:color="auto"/>
              <w:right w:val="single" w:sz="4" w:space="0" w:color="auto"/>
            </w:tcBorders>
            <w:vAlign w:val="bottom"/>
            <w:hideMark/>
          </w:tcPr>
          <w:p w14:paraId="2506A572"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0B05D04C"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589F74C3" w14:textId="77777777" w:rsidTr="00D1055B">
        <w:trPr>
          <w:trHeight w:val="623"/>
          <w:jc w:val="center"/>
        </w:trPr>
        <w:tc>
          <w:tcPr>
            <w:tcW w:w="421" w:type="dxa"/>
            <w:tcBorders>
              <w:top w:val="nil"/>
              <w:left w:val="single" w:sz="4" w:space="0" w:color="auto"/>
              <w:bottom w:val="single" w:sz="4" w:space="0" w:color="auto"/>
              <w:right w:val="single" w:sz="4" w:space="0" w:color="auto"/>
            </w:tcBorders>
            <w:noWrap/>
            <w:vAlign w:val="bottom"/>
            <w:hideMark/>
          </w:tcPr>
          <w:p w14:paraId="28EA823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791A9AE" w14:textId="77777777" w:rsidR="00CE11E3" w:rsidRPr="00CE11E3" w:rsidRDefault="00CE11E3" w:rsidP="00CE11E3">
            <w:pPr>
              <w:ind w:firstLine="0"/>
              <w:jc w:val="left"/>
              <w:outlineLvl w:val="5"/>
              <w:rPr>
                <w:szCs w:val="24"/>
              </w:rPr>
            </w:pPr>
            <w:r w:rsidRPr="00CE11E3">
              <w:rPr>
                <w:szCs w:val="24"/>
              </w:rPr>
              <w:t>Расходы, направленные на энергосбережение и повышение энергетической эффективности</w:t>
            </w:r>
          </w:p>
        </w:tc>
        <w:tc>
          <w:tcPr>
            <w:tcW w:w="851" w:type="dxa"/>
            <w:tcBorders>
              <w:top w:val="nil"/>
              <w:left w:val="nil"/>
              <w:bottom w:val="single" w:sz="4" w:space="0" w:color="auto"/>
              <w:right w:val="single" w:sz="4" w:space="0" w:color="auto"/>
            </w:tcBorders>
            <w:vAlign w:val="bottom"/>
          </w:tcPr>
          <w:p w14:paraId="3A27592B"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294A21D"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6B1BDDB1"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714C11E" w14:textId="77777777" w:rsidR="00CE11E3" w:rsidRPr="00CE11E3" w:rsidRDefault="00CE11E3" w:rsidP="00CE11E3">
            <w:pPr>
              <w:ind w:firstLine="0"/>
              <w:jc w:val="center"/>
              <w:outlineLvl w:val="5"/>
              <w:rPr>
                <w:szCs w:val="24"/>
              </w:rPr>
            </w:pPr>
            <w:r w:rsidRPr="00CE11E3">
              <w:rPr>
                <w:szCs w:val="24"/>
              </w:rPr>
              <w:t>03 3 01 25020</w:t>
            </w:r>
          </w:p>
        </w:tc>
        <w:tc>
          <w:tcPr>
            <w:tcW w:w="709" w:type="dxa"/>
            <w:tcBorders>
              <w:top w:val="nil"/>
              <w:left w:val="nil"/>
              <w:bottom w:val="single" w:sz="4" w:space="0" w:color="auto"/>
              <w:right w:val="single" w:sz="4" w:space="0" w:color="auto"/>
            </w:tcBorders>
            <w:vAlign w:val="bottom"/>
            <w:hideMark/>
          </w:tcPr>
          <w:p w14:paraId="62417270"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3D02B07" w14:textId="77777777" w:rsidR="00CE11E3" w:rsidRPr="00CE11E3" w:rsidRDefault="00CE11E3" w:rsidP="00CE11E3">
            <w:pPr>
              <w:ind w:firstLine="0"/>
              <w:jc w:val="center"/>
              <w:outlineLvl w:val="5"/>
              <w:rPr>
                <w:szCs w:val="24"/>
              </w:rPr>
            </w:pPr>
            <w:r w:rsidRPr="00CE11E3">
              <w:rPr>
                <w:szCs w:val="24"/>
              </w:rPr>
              <w:t>202,5</w:t>
            </w:r>
          </w:p>
        </w:tc>
        <w:tc>
          <w:tcPr>
            <w:tcW w:w="1272" w:type="dxa"/>
            <w:tcBorders>
              <w:top w:val="nil"/>
              <w:left w:val="nil"/>
              <w:bottom w:val="single" w:sz="4" w:space="0" w:color="auto"/>
              <w:right w:val="single" w:sz="4" w:space="0" w:color="auto"/>
            </w:tcBorders>
            <w:vAlign w:val="bottom"/>
            <w:hideMark/>
          </w:tcPr>
          <w:p w14:paraId="640F5414"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B19675F"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20961BDC" w14:textId="77777777" w:rsidTr="00D1055B">
        <w:trPr>
          <w:trHeight w:val="564"/>
          <w:jc w:val="center"/>
        </w:trPr>
        <w:tc>
          <w:tcPr>
            <w:tcW w:w="421" w:type="dxa"/>
            <w:tcBorders>
              <w:top w:val="nil"/>
              <w:left w:val="single" w:sz="4" w:space="0" w:color="auto"/>
              <w:bottom w:val="single" w:sz="4" w:space="0" w:color="auto"/>
              <w:right w:val="single" w:sz="4" w:space="0" w:color="auto"/>
            </w:tcBorders>
            <w:noWrap/>
            <w:vAlign w:val="bottom"/>
            <w:hideMark/>
          </w:tcPr>
          <w:p w14:paraId="784F411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38110E9"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972705E"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64DA90F"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3C5B4EEF"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5F0004B" w14:textId="77777777" w:rsidR="00CE11E3" w:rsidRPr="00CE11E3" w:rsidRDefault="00CE11E3" w:rsidP="00CE11E3">
            <w:pPr>
              <w:ind w:firstLine="0"/>
              <w:jc w:val="center"/>
              <w:outlineLvl w:val="6"/>
              <w:rPr>
                <w:szCs w:val="24"/>
              </w:rPr>
            </w:pPr>
            <w:r w:rsidRPr="00CE11E3">
              <w:rPr>
                <w:szCs w:val="24"/>
              </w:rPr>
              <w:t>03 3 01 25020</w:t>
            </w:r>
          </w:p>
        </w:tc>
        <w:tc>
          <w:tcPr>
            <w:tcW w:w="709" w:type="dxa"/>
            <w:tcBorders>
              <w:top w:val="nil"/>
              <w:left w:val="nil"/>
              <w:bottom w:val="single" w:sz="4" w:space="0" w:color="auto"/>
              <w:right w:val="single" w:sz="4" w:space="0" w:color="auto"/>
            </w:tcBorders>
            <w:vAlign w:val="bottom"/>
            <w:hideMark/>
          </w:tcPr>
          <w:p w14:paraId="3347EC14"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693882E5" w14:textId="77777777" w:rsidR="00CE11E3" w:rsidRPr="00CE11E3" w:rsidRDefault="00CE11E3" w:rsidP="00CE11E3">
            <w:pPr>
              <w:ind w:firstLine="0"/>
              <w:jc w:val="center"/>
              <w:outlineLvl w:val="6"/>
              <w:rPr>
                <w:szCs w:val="24"/>
              </w:rPr>
            </w:pPr>
            <w:r w:rsidRPr="00CE11E3">
              <w:rPr>
                <w:szCs w:val="24"/>
              </w:rPr>
              <w:t>202,5</w:t>
            </w:r>
          </w:p>
        </w:tc>
        <w:tc>
          <w:tcPr>
            <w:tcW w:w="1272" w:type="dxa"/>
            <w:tcBorders>
              <w:top w:val="nil"/>
              <w:left w:val="nil"/>
              <w:bottom w:val="single" w:sz="4" w:space="0" w:color="auto"/>
              <w:right w:val="single" w:sz="4" w:space="0" w:color="auto"/>
            </w:tcBorders>
            <w:vAlign w:val="bottom"/>
            <w:hideMark/>
          </w:tcPr>
          <w:p w14:paraId="38027DE8"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2A50AA4"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096B8990" w14:textId="77777777" w:rsidTr="00D1055B">
        <w:trPr>
          <w:trHeight w:val="1171"/>
          <w:jc w:val="center"/>
        </w:trPr>
        <w:tc>
          <w:tcPr>
            <w:tcW w:w="421" w:type="dxa"/>
            <w:tcBorders>
              <w:top w:val="nil"/>
              <w:left w:val="single" w:sz="4" w:space="0" w:color="auto"/>
              <w:bottom w:val="single" w:sz="4" w:space="0" w:color="auto"/>
              <w:right w:val="single" w:sz="4" w:space="0" w:color="auto"/>
            </w:tcBorders>
            <w:noWrap/>
            <w:vAlign w:val="bottom"/>
            <w:hideMark/>
          </w:tcPr>
          <w:p w14:paraId="39B77813"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4E8650BC" w14:textId="77777777" w:rsidR="00CE11E3" w:rsidRPr="00CE11E3" w:rsidRDefault="00CE11E3" w:rsidP="00CE11E3">
            <w:pPr>
              <w:ind w:firstLine="0"/>
              <w:jc w:val="left"/>
              <w:outlineLvl w:val="2"/>
              <w:rPr>
                <w:szCs w:val="24"/>
              </w:rPr>
            </w:pPr>
            <w:r w:rsidRPr="00CE11E3">
              <w:rPr>
                <w:szCs w:val="24"/>
              </w:rPr>
              <w:t>Муниципальная программа «Обеспечение общественного порядка и противодействия преступности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11D4225A"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236994F" w14:textId="77777777" w:rsidR="00CE11E3" w:rsidRPr="00CE11E3" w:rsidRDefault="00CE11E3" w:rsidP="00CE11E3">
            <w:pPr>
              <w:ind w:firstLine="0"/>
              <w:jc w:val="left"/>
              <w:outlineLvl w:val="2"/>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3A43188" w14:textId="77777777" w:rsidR="00CE11E3" w:rsidRPr="00CE11E3" w:rsidRDefault="00CE11E3" w:rsidP="00CE11E3">
            <w:pPr>
              <w:ind w:firstLine="0"/>
              <w:jc w:val="left"/>
              <w:outlineLvl w:val="2"/>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D0D1355" w14:textId="77777777" w:rsidR="00CE11E3" w:rsidRPr="00CE11E3" w:rsidRDefault="00CE11E3" w:rsidP="00CE11E3">
            <w:pPr>
              <w:ind w:firstLine="0"/>
              <w:jc w:val="center"/>
              <w:outlineLvl w:val="2"/>
              <w:rPr>
                <w:szCs w:val="24"/>
              </w:rPr>
            </w:pPr>
            <w:r w:rsidRPr="00CE11E3">
              <w:rPr>
                <w:szCs w:val="24"/>
              </w:rPr>
              <w:t>05 0 00 00000</w:t>
            </w:r>
          </w:p>
        </w:tc>
        <w:tc>
          <w:tcPr>
            <w:tcW w:w="709" w:type="dxa"/>
            <w:tcBorders>
              <w:top w:val="nil"/>
              <w:left w:val="nil"/>
              <w:bottom w:val="single" w:sz="4" w:space="0" w:color="auto"/>
              <w:right w:val="single" w:sz="4" w:space="0" w:color="auto"/>
            </w:tcBorders>
            <w:vAlign w:val="bottom"/>
            <w:hideMark/>
          </w:tcPr>
          <w:p w14:paraId="59AB976B"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6DCC129" w14:textId="77777777" w:rsidR="00CE11E3" w:rsidRPr="00CE11E3" w:rsidRDefault="00CE11E3" w:rsidP="00CE11E3">
            <w:pPr>
              <w:ind w:firstLine="0"/>
              <w:jc w:val="center"/>
              <w:outlineLvl w:val="2"/>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7DEAFAD6"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AA5E5BE"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065E8335" w14:textId="77777777" w:rsidTr="00D1055B">
        <w:trPr>
          <w:trHeight w:val="876"/>
          <w:jc w:val="center"/>
        </w:trPr>
        <w:tc>
          <w:tcPr>
            <w:tcW w:w="421" w:type="dxa"/>
            <w:tcBorders>
              <w:top w:val="nil"/>
              <w:left w:val="single" w:sz="4" w:space="0" w:color="auto"/>
              <w:bottom w:val="single" w:sz="4" w:space="0" w:color="auto"/>
              <w:right w:val="single" w:sz="4" w:space="0" w:color="auto"/>
            </w:tcBorders>
            <w:noWrap/>
            <w:vAlign w:val="bottom"/>
            <w:hideMark/>
          </w:tcPr>
          <w:p w14:paraId="7D88FD20"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B63AE16" w14:textId="77777777" w:rsidR="00CE11E3" w:rsidRPr="00CE11E3" w:rsidRDefault="00CE11E3" w:rsidP="00CE11E3">
            <w:pPr>
              <w:ind w:firstLine="0"/>
              <w:jc w:val="left"/>
              <w:outlineLvl w:val="3"/>
              <w:rPr>
                <w:szCs w:val="24"/>
              </w:rPr>
            </w:pPr>
            <w:r w:rsidRPr="00CE11E3">
              <w:rPr>
                <w:szCs w:val="24"/>
              </w:rPr>
              <w:t>Подпрограмма «Противодействие злоупотреблению наркотиками и их незаконному обороту»</w:t>
            </w:r>
          </w:p>
        </w:tc>
        <w:tc>
          <w:tcPr>
            <w:tcW w:w="851" w:type="dxa"/>
            <w:tcBorders>
              <w:top w:val="nil"/>
              <w:left w:val="nil"/>
              <w:bottom w:val="single" w:sz="4" w:space="0" w:color="auto"/>
              <w:right w:val="single" w:sz="4" w:space="0" w:color="auto"/>
            </w:tcBorders>
            <w:vAlign w:val="bottom"/>
          </w:tcPr>
          <w:p w14:paraId="0A1A4668"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0BB10A" w14:textId="77777777" w:rsidR="00CE11E3" w:rsidRPr="00CE11E3" w:rsidRDefault="00CE11E3" w:rsidP="00CE11E3">
            <w:pPr>
              <w:ind w:firstLine="0"/>
              <w:jc w:val="left"/>
              <w:outlineLvl w:val="3"/>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34939B62"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DBCD4C6" w14:textId="77777777" w:rsidR="00CE11E3" w:rsidRPr="00CE11E3" w:rsidRDefault="00CE11E3" w:rsidP="00CE11E3">
            <w:pPr>
              <w:ind w:firstLine="0"/>
              <w:jc w:val="center"/>
              <w:outlineLvl w:val="3"/>
              <w:rPr>
                <w:szCs w:val="24"/>
              </w:rPr>
            </w:pPr>
            <w:r w:rsidRPr="00CE11E3">
              <w:rPr>
                <w:szCs w:val="24"/>
              </w:rPr>
              <w:t>05 2 00 00000</w:t>
            </w:r>
          </w:p>
        </w:tc>
        <w:tc>
          <w:tcPr>
            <w:tcW w:w="709" w:type="dxa"/>
            <w:tcBorders>
              <w:top w:val="nil"/>
              <w:left w:val="nil"/>
              <w:bottom w:val="single" w:sz="4" w:space="0" w:color="auto"/>
              <w:right w:val="single" w:sz="4" w:space="0" w:color="auto"/>
            </w:tcBorders>
            <w:vAlign w:val="bottom"/>
            <w:hideMark/>
          </w:tcPr>
          <w:p w14:paraId="703B5F0F"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0BAA5F5" w14:textId="77777777" w:rsidR="00CE11E3" w:rsidRPr="00CE11E3" w:rsidRDefault="00CE11E3" w:rsidP="00CE11E3">
            <w:pPr>
              <w:ind w:firstLine="0"/>
              <w:jc w:val="center"/>
              <w:outlineLvl w:val="3"/>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037D63E0"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7C6D40DE"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6E7250C1" w14:textId="77777777" w:rsidTr="00D1055B">
        <w:trPr>
          <w:trHeight w:val="197"/>
          <w:jc w:val="center"/>
        </w:trPr>
        <w:tc>
          <w:tcPr>
            <w:tcW w:w="421" w:type="dxa"/>
            <w:tcBorders>
              <w:top w:val="nil"/>
              <w:left w:val="single" w:sz="4" w:space="0" w:color="auto"/>
              <w:bottom w:val="single" w:sz="4" w:space="0" w:color="auto"/>
              <w:right w:val="single" w:sz="4" w:space="0" w:color="auto"/>
            </w:tcBorders>
            <w:noWrap/>
            <w:vAlign w:val="bottom"/>
            <w:hideMark/>
          </w:tcPr>
          <w:p w14:paraId="72DC33C9"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4BB9451" w14:textId="77777777" w:rsidR="00CE11E3" w:rsidRPr="00CE11E3" w:rsidRDefault="00CE11E3" w:rsidP="00CE11E3">
            <w:pPr>
              <w:ind w:firstLine="0"/>
              <w:jc w:val="left"/>
              <w:outlineLvl w:val="4"/>
              <w:rPr>
                <w:szCs w:val="24"/>
              </w:rPr>
            </w:pPr>
            <w:r w:rsidRPr="00CE11E3">
              <w:rPr>
                <w:szCs w:val="24"/>
              </w:rPr>
              <w:t>Укрепление материально-технической базы учреждений системы профилактики наркомании</w:t>
            </w:r>
          </w:p>
        </w:tc>
        <w:tc>
          <w:tcPr>
            <w:tcW w:w="851" w:type="dxa"/>
            <w:tcBorders>
              <w:top w:val="nil"/>
              <w:left w:val="nil"/>
              <w:bottom w:val="single" w:sz="4" w:space="0" w:color="auto"/>
              <w:right w:val="single" w:sz="4" w:space="0" w:color="auto"/>
            </w:tcBorders>
            <w:vAlign w:val="bottom"/>
          </w:tcPr>
          <w:p w14:paraId="2B35A94A"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4AC48C2"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20702241"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8DEE10C" w14:textId="77777777" w:rsidR="00CE11E3" w:rsidRPr="00CE11E3" w:rsidRDefault="00CE11E3" w:rsidP="00CE11E3">
            <w:pPr>
              <w:ind w:firstLine="0"/>
              <w:jc w:val="center"/>
              <w:outlineLvl w:val="4"/>
              <w:rPr>
                <w:szCs w:val="24"/>
              </w:rPr>
            </w:pPr>
            <w:r w:rsidRPr="00CE11E3">
              <w:rPr>
                <w:szCs w:val="24"/>
              </w:rPr>
              <w:t>05 2 04 00000</w:t>
            </w:r>
          </w:p>
        </w:tc>
        <w:tc>
          <w:tcPr>
            <w:tcW w:w="709" w:type="dxa"/>
            <w:tcBorders>
              <w:top w:val="nil"/>
              <w:left w:val="nil"/>
              <w:bottom w:val="single" w:sz="4" w:space="0" w:color="auto"/>
              <w:right w:val="single" w:sz="4" w:space="0" w:color="auto"/>
            </w:tcBorders>
            <w:vAlign w:val="bottom"/>
            <w:hideMark/>
          </w:tcPr>
          <w:p w14:paraId="696C3D22"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8722EE5" w14:textId="77777777" w:rsidR="00CE11E3" w:rsidRPr="00CE11E3" w:rsidRDefault="00CE11E3" w:rsidP="00CE11E3">
            <w:pPr>
              <w:ind w:firstLine="0"/>
              <w:jc w:val="center"/>
              <w:outlineLvl w:val="4"/>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4F7DF676"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E64DCAB"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35935D55" w14:textId="77777777" w:rsidTr="00D1055B">
        <w:trPr>
          <w:trHeight w:val="930"/>
          <w:jc w:val="center"/>
        </w:trPr>
        <w:tc>
          <w:tcPr>
            <w:tcW w:w="421" w:type="dxa"/>
            <w:tcBorders>
              <w:top w:val="nil"/>
              <w:left w:val="single" w:sz="4" w:space="0" w:color="auto"/>
              <w:bottom w:val="single" w:sz="4" w:space="0" w:color="auto"/>
              <w:right w:val="single" w:sz="4" w:space="0" w:color="auto"/>
            </w:tcBorders>
            <w:noWrap/>
            <w:vAlign w:val="bottom"/>
            <w:hideMark/>
          </w:tcPr>
          <w:p w14:paraId="3290E4A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BA02A09" w14:textId="77777777" w:rsidR="00CE11E3" w:rsidRPr="00CE11E3" w:rsidRDefault="00CE11E3" w:rsidP="00CE11E3">
            <w:pPr>
              <w:ind w:firstLine="0"/>
              <w:jc w:val="left"/>
              <w:outlineLvl w:val="5"/>
              <w:rPr>
                <w:szCs w:val="24"/>
              </w:rPr>
            </w:pPr>
            <w:r w:rsidRPr="00CE11E3">
              <w:rPr>
                <w:szCs w:val="24"/>
              </w:rPr>
              <w:t>Расходы на реализацию мероприятий антинаркотической направленности</w:t>
            </w:r>
          </w:p>
        </w:tc>
        <w:tc>
          <w:tcPr>
            <w:tcW w:w="851" w:type="dxa"/>
            <w:tcBorders>
              <w:top w:val="nil"/>
              <w:left w:val="nil"/>
              <w:bottom w:val="single" w:sz="4" w:space="0" w:color="auto"/>
              <w:right w:val="single" w:sz="4" w:space="0" w:color="auto"/>
            </w:tcBorders>
            <w:vAlign w:val="bottom"/>
          </w:tcPr>
          <w:p w14:paraId="4A799FE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6F7DB26"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5D9F1B2B" w14:textId="77777777" w:rsidR="00CE11E3" w:rsidRPr="00CE11E3" w:rsidRDefault="00CE11E3" w:rsidP="00CE11E3">
            <w:pPr>
              <w:ind w:firstLine="0"/>
              <w:jc w:val="left"/>
              <w:outlineLvl w:val="5"/>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BE21CB5" w14:textId="77777777" w:rsidR="00CE11E3" w:rsidRPr="00CE11E3" w:rsidRDefault="00CE11E3" w:rsidP="00CE11E3">
            <w:pPr>
              <w:ind w:firstLine="0"/>
              <w:jc w:val="center"/>
              <w:outlineLvl w:val="5"/>
              <w:rPr>
                <w:szCs w:val="24"/>
              </w:rPr>
            </w:pPr>
            <w:r w:rsidRPr="00CE11E3">
              <w:rPr>
                <w:szCs w:val="24"/>
              </w:rPr>
              <w:t>05 2 04 29500</w:t>
            </w:r>
          </w:p>
        </w:tc>
        <w:tc>
          <w:tcPr>
            <w:tcW w:w="709" w:type="dxa"/>
            <w:tcBorders>
              <w:top w:val="nil"/>
              <w:left w:val="nil"/>
              <w:bottom w:val="single" w:sz="4" w:space="0" w:color="auto"/>
              <w:right w:val="single" w:sz="4" w:space="0" w:color="auto"/>
            </w:tcBorders>
            <w:vAlign w:val="bottom"/>
            <w:hideMark/>
          </w:tcPr>
          <w:p w14:paraId="6C742EA8"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02EDA3E" w14:textId="77777777" w:rsidR="00CE11E3" w:rsidRPr="00CE11E3" w:rsidRDefault="00CE11E3" w:rsidP="00CE11E3">
            <w:pPr>
              <w:ind w:firstLine="0"/>
              <w:jc w:val="center"/>
              <w:outlineLvl w:val="5"/>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60775610"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D2D7FF9"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0B7F5ED9" w14:textId="77777777" w:rsidTr="00D1055B">
        <w:trPr>
          <w:trHeight w:val="149"/>
          <w:jc w:val="center"/>
        </w:trPr>
        <w:tc>
          <w:tcPr>
            <w:tcW w:w="421" w:type="dxa"/>
            <w:tcBorders>
              <w:top w:val="nil"/>
              <w:left w:val="single" w:sz="4" w:space="0" w:color="auto"/>
              <w:bottom w:val="single" w:sz="4" w:space="0" w:color="auto"/>
              <w:right w:val="single" w:sz="4" w:space="0" w:color="auto"/>
            </w:tcBorders>
            <w:noWrap/>
            <w:vAlign w:val="bottom"/>
            <w:hideMark/>
          </w:tcPr>
          <w:p w14:paraId="7170529A"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1DDE25"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DE0298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BA6E6A8"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6CEB8C2D"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236D8FB0" w14:textId="77777777" w:rsidR="00CE11E3" w:rsidRPr="00CE11E3" w:rsidRDefault="00CE11E3" w:rsidP="00CE11E3">
            <w:pPr>
              <w:ind w:firstLine="0"/>
              <w:jc w:val="center"/>
              <w:outlineLvl w:val="6"/>
              <w:rPr>
                <w:szCs w:val="24"/>
              </w:rPr>
            </w:pPr>
            <w:r w:rsidRPr="00CE11E3">
              <w:rPr>
                <w:szCs w:val="24"/>
              </w:rPr>
              <w:t>05 2 04 29500</w:t>
            </w:r>
          </w:p>
        </w:tc>
        <w:tc>
          <w:tcPr>
            <w:tcW w:w="709" w:type="dxa"/>
            <w:tcBorders>
              <w:top w:val="nil"/>
              <w:left w:val="nil"/>
              <w:bottom w:val="single" w:sz="4" w:space="0" w:color="auto"/>
              <w:right w:val="single" w:sz="4" w:space="0" w:color="auto"/>
            </w:tcBorders>
            <w:vAlign w:val="bottom"/>
            <w:hideMark/>
          </w:tcPr>
          <w:p w14:paraId="3D2E17CC"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2C53C42D" w14:textId="77777777" w:rsidR="00CE11E3" w:rsidRPr="00CE11E3" w:rsidRDefault="00CE11E3" w:rsidP="00CE11E3">
            <w:pPr>
              <w:ind w:firstLine="0"/>
              <w:jc w:val="center"/>
              <w:outlineLvl w:val="6"/>
              <w:rPr>
                <w:szCs w:val="24"/>
              </w:rPr>
            </w:pPr>
            <w:r w:rsidRPr="00CE11E3">
              <w:rPr>
                <w:szCs w:val="24"/>
              </w:rPr>
              <w:t>30,0</w:t>
            </w:r>
          </w:p>
        </w:tc>
        <w:tc>
          <w:tcPr>
            <w:tcW w:w="1272" w:type="dxa"/>
            <w:tcBorders>
              <w:top w:val="nil"/>
              <w:left w:val="nil"/>
              <w:bottom w:val="single" w:sz="4" w:space="0" w:color="auto"/>
              <w:right w:val="single" w:sz="4" w:space="0" w:color="auto"/>
            </w:tcBorders>
            <w:vAlign w:val="bottom"/>
            <w:hideMark/>
          </w:tcPr>
          <w:p w14:paraId="2499CEBC"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B9CDAB6"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260F2D55" w14:textId="77777777" w:rsidTr="00D1055B">
        <w:trPr>
          <w:trHeight w:val="208"/>
          <w:jc w:val="center"/>
        </w:trPr>
        <w:tc>
          <w:tcPr>
            <w:tcW w:w="421" w:type="dxa"/>
            <w:tcBorders>
              <w:top w:val="nil"/>
              <w:left w:val="single" w:sz="4" w:space="0" w:color="auto"/>
              <w:bottom w:val="single" w:sz="4" w:space="0" w:color="auto"/>
              <w:right w:val="single" w:sz="4" w:space="0" w:color="auto"/>
            </w:tcBorders>
            <w:noWrap/>
            <w:vAlign w:val="bottom"/>
            <w:hideMark/>
          </w:tcPr>
          <w:p w14:paraId="30665F6F"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267EC6E" w14:textId="77777777" w:rsidR="00CE11E3" w:rsidRPr="00CE11E3" w:rsidRDefault="00CE11E3" w:rsidP="00CE11E3">
            <w:pPr>
              <w:ind w:firstLine="0"/>
              <w:jc w:val="left"/>
              <w:outlineLvl w:val="1"/>
              <w:rPr>
                <w:b/>
                <w:bCs/>
                <w:szCs w:val="24"/>
              </w:rPr>
            </w:pPr>
            <w:r w:rsidRPr="00CE11E3">
              <w:rPr>
                <w:b/>
                <w:bCs/>
                <w:szCs w:val="24"/>
              </w:rPr>
              <w:t>Спорт высших достижений</w:t>
            </w:r>
          </w:p>
        </w:tc>
        <w:tc>
          <w:tcPr>
            <w:tcW w:w="851" w:type="dxa"/>
            <w:tcBorders>
              <w:top w:val="nil"/>
              <w:left w:val="nil"/>
              <w:bottom w:val="single" w:sz="4" w:space="0" w:color="auto"/>
              <w:right w:val="single" w:sz="4" w:space="0" w:color="auto"/>
            </w:tcBorders>
            <w:vAlign w:val="bottom"/>
          </w:tcPr>
          <w:p w14:paraId="47E62043"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62707E2F" w14:textId="77777777" w:rsidR="00CE11E3" w:rsidRPr="00CE11E3" w:rsidRDefault="00CE11E3" w:rsidP="00CE11E3">
            <w:pPr>
              <w:ind w:firstLine="0"/>
              <w:jc w:val="left"/>
              <w:outlineLvl w:val="1"/>
              <w:rPr>
                <w:b/>
                <w:bCs/>
                <w:szCs w:val="24"/>
              </w:rPr>
            </w:pPr>
            <w:r w:rsidRPr="00CE11E3">
              <w:rPr>
                <w:b/>
                <w:bCs/>
                <w:szCs w:val="24"/>
              </w:rPr>
              <w:t>11</w:t>
            </w:r>
          </w:p>
        </w:tc>
        <w:tc>
          <w:tcPr>
            <w:tcW w:w="567" w:type="dxa"/>
            <w:tcBorders>
              <w:top w:val="nil"/>
              <w:left w:val="nil"/>
              <w:bottom w:val="single" w:sz="4" w:space="0" w:color="auto"/>
              <w:right w:val="single" w:sz="4" w:space="0" w:color="auto"/>
            </w:tcBorders>
            <w:vAlign w:val="bottom"/>
            <w:hideMark/>
          </w:tcPr>
          <w:p w14:paraId="10A5B4BB" w14:textId="77777777" w:rsidR="00CE11E3" w:rsidRPr="00CE11E3" w:rsidRDefault="00CE11E3" w:rsidP="00CE11E3">
            <w:pPr>
              <w:ind w:firstLine="0"/>
              <w:jc w:val="left"/>
              <w:outlineLvl w:val="1"/>
              <w:rPr>
                <w:b/>
                <w:bCs/>
                <w:szCs w:val="24"/>
              </w:rPr>
            </w:pPr>
            <w:r w:rsidRPr="00CE11E3">
              <w:rPr>
                <w:b/>
                <w:bCs/>
                <w:szCs w:val="24"/>
              </w:rPr>
              <w:t>03</w:t>
            </w:r>
          </w:p>
        </w:tc>
        <w:tc>
          <w:tcPr>
            <w:tcW w:w="1418" w:type="dxa"/>
            <w:tcBorders>
              <w:top w:val="nil"/>
              <w:left w:val="nil"/>
              <w:bottom w:val="single" w:sz="4" w:space="0" w:color="auto"/>
              <w:right w:val="single" w:sz="4" w:space="0" w:color="auto"/>
            </w:tcBorders>
            <w:vAlign w:val="bottom"/>
            <w:hideMark/>
          </w:tcPr>
          <w:p w14:paraId="401333BD"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3BB4B047"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DDB6CBC" w14:textId="77777777" w:rsidR="00CE11E3" w:rsidRPr="00CE11E3" w:rsidRDefault="00CE11E3" w:rsidP="00CE11E3">
            <w:pPr>
              <w:ind w:firstLine="0"/>
              <w:jc w:val="center"/>
              <w:outlineLvl w:val="1"/>
              <w:rPr>
                <w:b/>
                <w:bCs/>
                <w:szCs w:val="24"/>
              </w:rPr>
            </w:pPr>
            <w:r w:rsidRPr="00CE11E3">
              <w:rPr>
                <w:b/>
                <w:bCs/>
                <w:szCs w:val="24"/>
              </w:rPr>
              <w:t>15 011,8</w:t>
            </w:r>
          </w:p>
        </w:tc>
        <w:tc>
          <w:tcPr>
            <w:tcW w:w="1272" w:type="dxa"/>
            <w:tcBorders>
              <w:top w:val="nil"/>
              <w:left w:val="nil"/>
              <w:bottom w:val="single" w:sz="4" w:space="0" w:color="auto"/>
              <w:right w:val="single" w:sz="4" w:space="0" w:color="auto"/>
            </w:tcBorders>
            <w:vAlign w:val="bottom"/>
            <w:hideMark/>
          </w:tcPr>
          <w:p w14:paraId="05E73314" w14:textId="77777777" w:rsidR="00CE11E3" w:rsidRPr="00CE11E3" w:rsidRDefault="00CE11E3" w:rsidP="00CE11E3">
            <w:pPr>
              <w:ind w:firstLine="0"/>
              <w:jc w:val="center"/>
              <w:outlineLvl w:val="1"/>
              <w:rPr>
                <w:b/>
                <w:bCs/>
                <w:szCs w:val="24"/>
              </w:rPr>
            </w:pPr>
            <w:r w:rsidRPr="00CE11E3">
              <w:rPr>
                <w:b/>
                <w:bCs/>
                <w:szCs w:val="24"/>
              </w:rPr>
              <w:t>3 730,5</w:t>
            </w:r>
          </w:p>
        </w:tc>
        <w:tc>
          <w:tcPr>
            <w:tcW w:w="709" w:type="dxa"/>
            <w:tcBorders>
              <w:top w:val="nil"/>
              <w:left w:val="nil"/>
              <w:bottom w:val="single" w:sz="4" w:space="0" w:color="auto"/>
              <w:right w:val="single" w:sz="4" w:space="0" w:color="auto"/>
            </w:tcBorders>
            <w:vAlign w:val="bottom"/>
            <w:hideMark/>
          </w:tcPr>
          <w:p w14:paraId="119F4462" w14:textId="77777777" w:rsidR="00CE11E3" w:rsidRPr="00CE11E3" w:rsidRDefault="00CE11E3" w:rsidP="00CE11E3">
            <w:pPr>
              <w:ind w:firstLine="0"/>
              <w:jc w:val="center"/>
              <w:outlineLvl w:val="1"/>
              <w:rPr>
                <w:b/>
                <w:szCs w:val="24"/>
              </w:rPr>
            </w:pPr>
            <w:r w:rsidRPr="00CE11E3">
              <w:rPr>
                <w:b/>
                <w:szCs w:val="24"/>
              </w:rPr>
              <w:t>24,9</w:t>
            </w:r>
          </w:p>
        </w:tc>
      </w:tr>
      <w:tr w:rsidR="00D1055B" w:rsidRPr="00CE11E3" w14:paraId="57B27F23" w14:textId="77777777" w:rsidTr="00D1055B">
        <w:trPr>
          <w:trHeight w:val="299"/>
          <w:jc w:val="center"/>
        </w:trPr>
        <w:tc>
          <w:tcPr>
            <w:tcW w:w="421" w:type="dxa"/>
            <w:tcBorders>
              <w:top w:val="nil"/>
              <w:left w:val="single" w:sz="4" w:space="0" w:color="auto"/>
              <w:bottom w:val="single" w:sz="4" w:space="0" w:color="auto"/>
              <w:right w:val="single" w:sz="4" w:space="0" w:color="auto"/>
            </w:tcBorders>
            <w:noWrap/>
            <w:vAlign w:val="bottom"/>
            <w:hideMark/>
          </w:tcPr>
          <w:p w14:paraId="2F4AE587"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754491A" w14:textId="77777777" w:rsidR="00CE11E3" w:rsidRPr="00CE11E3" w:rsidRDefault="00CE11E3" w:rsidP="00CE11E3">
            <w:pPr>
              <w:ind w:firstLine="0"/>
              <w:jc w:val="left"/>
              <w:outlineLvl w:val="2"/>
              <w:rPr>
                <w:szCs w:val="24"/>
              </w:rPr>
            </w:pPr>
            <w:r w:rsidRPr="00CE11E3">
              <w:rPr>
                <w:szCs w:val="24"/>
              </w:rPr>
              <w:t xml:space="preserve">Муниципальная программа «Развитие физической культуры и спорта </w:t>
            </w:r>
            <w:r w:rsidRPr="00CE11E3">
              <w:rPr>
                <w:szCs w:val="24"/>
              </w:rPr>
              <w:lastRenderedPageBreak/>
              <w:t>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27855B37" w14:textId="77777777" w:rsidR="00CE11E3" w:rsidRPr="00CE11E3" w:rsidRDefault="00CE11E3" w:rsidP="00CE11E3">
            <w:pPr>
              <w:ind w:firstLine="0"/>
              <w:jc w:val="center"/>
              <w:outlineLvl w:val="2"/>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2090E9E" w14:textId="77777777" w:rsidR="00CE11E3" w:rsidRPr="00CE11E3" w:rsidRDefault="00CE11E3" w:rsidP="00CE11E3">
            <w:pPr>
              <w:ind w:firstLine="0"/>
              <w:jc w:val="left"/>
              <w:outlineLvl w:val="2"/>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7082A1BB" w14:textId="77777777" w:rsidR="00CE11E3" w:rsidRPr="00CE11E3" w:rsidRDefault="00CE11E3" w:rsidP="00CE11E3">
            <w:pPr>
              <w:ind w:firstLine="0"/>
              <w:jc w:val="left"/>
              <w:outlineLvl w:val="2"/>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E837712" w14:textId="77777777" w:rsidR="00CE11E3" w:rsidRPr="00CE11E3" w:rsidRDefault="00CE11E3" w:rsidP="00CE11E3">
            <w:pPr>
              <w:ind w:firstLine="0"/>
              <w:jc w:val="center"/>
              <w:outlineLvl w:val="2"/>
              <w:rPr>
                <w:szCs w:val="24"/>
              </w:rPr>
            </w:pPr>
            <w:r w:rsidRPr="00CE11E3">
              <w:rPr>
                <w:szCs w:val="24"/>
              </w:rPr>
              <w:t>03 0 00 00000</w:t>
            </w:r>
          </w:p>
        </w:tc>
        <w:tc>
          <w:tcPr>
            <w:tcW w:w="709" w:type="dxa"/>
            <w:tcBorders>
              <w:top w:val="nil"/>
              <w:left w:val="nil"/>
              <w:bottom w:val="single" w:sz="4" w:space="0" w:color="auto"/>
              <w:right w:val="single" w:sz="4" w:space="0" w:color="auto"/>
            </w:tcBorders>
            <w:vAlign w:val="bottom"/>
            <w:hideMark/>
          </w:tcPr>
          <w:p w14:paraId="747BDC5B"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EC181B3" w14:textId="77777777" w:rsidR="00CE11E3" w:rsidRPr="00CE11E3" w:rsidRDefault="00CE11E3" w:rsidP="00CE11E3">
            <w:pPr>
              <w:ind w:firstLine="0"/>
              <w:jc w:val="center"/>
              <w:outlineLvl w:val="2"/>
              <w:rPr>
                <w:szCs w:val="24"/>
              </w:rPr>
            </w:pPr>
            <w:r w:rsidRPr="00CE11E3">
              <w:rPr>
                <w:szCs w:val="24"/>
              </w:rPr>
              <w:t>15 011,8</w:t>
            </w:r>
          </w:p>
        </w:tc>
        <w:tc>
          <w:tcPr>
            <w:tcW w:w="1272" w:type="dxa"/>
            <w:tcBorders>
              <w:top w:val="nil"/>
              <w:left w:val="nil"/>
              <w:bottom w:val="single" w:sz="4" w:space="0" w:color="auto"/>
              <w:right w:val="single" w:sz="4" w:space="0" w:color="auto"/>
            </w:tcBorders>
            <w:vAlign w:val="bottom"/>
            <w:hideMark/>
          </w:tcPr>
          <w:p w14:paraId="70998691" w14:textId="77777777" w:rsidR="00CE11E3" w:rsidRPr="00CE11E3" w:rsidRDefault="00CE11E3" w:rsidP="00CE11E3">
            <w:pPr>
              <w:ind w:firstLine="0"/>
              <w:jc w:val="center"/>
              <w:outlineLvl w:val="2"/>
              <w:rPr>
                <w:szCs w:val="24"/>
              </w:rPr>
            </w:pPr>
            <w:r w:rsidRPr="00CE11E3">
              <w:rPr>
                <w:szCs w:val="24"/>
              </w:rPr>
              <w:t>3 730,5</w:t>
            </w:r>
          </w:p>
        </w:tc>
        <w:tc>
          <w:tcPr>
            <w:tcW w:w="709" w:type="dxa"/>
            <w:tcBorders>
              <w:top w:val="nil"/>
              <w:left w:val="nil"/>
              <w:bottom w:val="single" w:sz="4" w:space="0" w:color="auto"/>
              <w:right w:val="single" w:sz="4" w:space="0" w:color="auto"/>
            </w:tcBorders>
            <w:vAlign w:val="bottom"/>
            <w:hideMark/>
          </w:tcPr>
          <w:p w14:paraId="4CCC6103" w14:textId="77777777" w:rsidR="00CE11E3" w:rsidRPr="00CE11E3" w:rsidRDefault="00CE11E3" w:rsidP="00CE11E3">
            <w:pPr>
              <w:ind w:firstLine="0"/>
              <w:jc w:val="center"/>
              <w:outlineLvl w:val="2"/>
              <w:rPr>
                <w:szCs w:val="24"/>
              </w:rPr>
            </w:pPr>
            <w:r w:rsidRPr="00CE11E3">
              <w:rPr>
                <w:szCs w:val="24"/>
              </w:rPr>
              <w:t>24,9</w:t>
            </w:r>
          </w:p>
        </w:tc>
      </w:tr>
      <w:tr w:rsidR="00D1055B" w:rsidRPr="00CE11E3" w14:paraId="5B1DB4DC" w14:textId="77777777" w:rsidTr="00D1055B">
        <w:trPr>
          <w:trHeight w:val="441"/>
          <w:jc w:val="center"/>
        </w:trPr>
        <w:tc>
          <w:tcPr>
            <w:tcW w:w="421" w:type="dxa"/>
            <w:tcBorders>
              <w:top w:val="nil"/>
              <w:left w:val="single" w:sz="4" w:space="0" w:color="auto"/>
              <w:bottom w:val="single" w:sz="4" w:space="0" w:color="auto"/>
              <w:right w:val="single" w:sz="4" w:space="0" w:color="auto"/>
            </w:tcBorders>
            <w:noWrap/>
            <w:vAlign w:val="bottom"/>
            <w:hideMark/>
          </w:tcPr>
          <w:p w14:paraId="75C453C1"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7CDFE7D" w14:textId="77777777" w:rsidR="00CE11E3" w:rsidRPr="00CE11E3" w:rsidRDefault="00CE11E3" w:rsidP="00CE11E3">
            <w:pPr>
              <w:ind w:firstLine="0"/>
              <w:jc w:val="left"/>
              <w:outlineLvl w:val="3"/>
              <w:rPr>
                <w:szCs w:val="24"/>
              </w:rPr>
            </w:pPr>
            <w:r w:rsidRPr="00CE11E3">
              <w:rPr>
                <w:szCs w:val="24"/>
              </w:rPr>
              <w:t>Подпрограмма «Развитие физической культуры, массового и школьного спорта»</w:t>
            </w:r>
          </w:p>
        </w:tc>
        <w:tc>
          <w:tcPr>
            <w:tcW w:w="851" w:type="dxa"/>
            <w:tcBorders>
              <w:top w:val="nil"/>
              <w:left w:val="nil"/>
              <w:bottom w:val="single" w:sz="4" w:space="0" w:color="auto"/>
              <w:right w:val="single" w:sz="4" w:space="0" w:color="auto"/>
            </w:tcBorders>
            <w:vAlign w:val="bottom"/>
          </w:tcPr>
          <w:p w14:paraId="04A8C021"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8DF66BD" w14:textId="77777777" w:rsidR="00CE11E3" w:rsidRPr="00CE11E3" w:rsidRDefault="00CE11E3" w:rsidP="00CE11E3">
            <w:pPr>
              <w:ind w:firstLine="0"/>
              <w:jc w:val="left"/>
              <w:outlineLvl w:val="3"/>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0D7535B5" w14:textId="77777777" w:rsidR="00CE11E3" w:rsidRPr="00CE11E3" w:rsidRDefault="00CE11E3" w:rsidP="00CE11E3">
            <w:pPr>
              <w:ind w:firstLine="0"/>
              <w:jc w:val="left"/>
              <w:outlineLvl w:val="3"/>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649A1A72" w14:textId="77777777" w:rsidR="00CE11E3" w:rsidRPr="00CE11E3" w:rsidRDefault="00CE11E3" w:rsidP="00CE11E3">
            <w:pPr>
              <w:ind w:firstLine="0"/>
              <w:jc w:val="center"/>
              <w:outlineLvl w:val="3"/>
              <w:rPr>
                <w:szCs w:val="24"/>
              </w:rPr>
            </w:pPr>
            <w:r w:rsidRPr="00CE11E3">
              <w:rPr>
                <w:szCs w:val="24"/>
              </w:rPr>
              <w:t>03 1 00 00000</w:t>
            </w:r>
          </w:p>
        </w:tc>
        <w:tc>
          <w:tcPr>
            <w:tcW w:w="709" w:type="dxa"/>
            <w:tcBorders>
              <w:top w:val="nil"/>
              <w:left w:val="nil"/>
              <w:bottom w:val="single" w:sz="4" w:space="0" w:color="auto"/>
              <w:right w:val="single" w:sz="4" w:space="0" w:color="auto"/>
            </w:tcBorders>
            <w:vAlign w:val="bottom"/>
            <w:hideMark/>
          </w:tcPr>
          <w:p w14:paraId="06F58260"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13975320" w14:textId="77777777" w:rsidR="00CE11E3" w:rsidRPr="00CE11E3" w:rsidRDefault="00CE11E3" w:rsidP="00CE11E3">
            <w:pPr>
              <w:ind w:firstLine="0"/>
              <w:jc w:val="center"/>
              <w:outlineLvl w:val="3"/>
              <w:rPr>
                <w:szCs w:val="24"/>
              </w:rPr>
            </w:pPr>
            <w:r w:rsidRPr="00CE11E3">
              <w:rPr>
                <w:szCs w:val="24"/>
              </w:rPr>
              <w:t>15 011,8</w:t>
            </w:r>
          </w:p>
        </w:tc>
        <w:tc>
          <w:tcPr>
            <w:tcW w:w="1272" w:type="dxa"/>
            <w:tcBorders>
              <w:top w:val="nil"/>
              <w:left w:val="nil"/>
              <w:bottom w:val="single" w:sz="4" w:space="0" w:color="auto"/>
              <w:right w:val="single" w:sz="4" w:space="0" w:color="auto"/>
            </w:tcBorders>
            <w:vAlign w:val="bottom"/>
            <w:hideMark/>
          </w:tcPr>
          <w:p w14:paraId="2F5CB995" w14:textId="77777777" w:rsidR="00CE11E3" w:rsidRPr="00CE11E3" w:rsidRDefault="00CE11E3" w:rsidP="00CE11E3">
            <w:pPr>
              <w:ind w:firstLine="0"/>
              <w:jc w:val="center"/>
              <w:outlineLvl w:val="3"/>
              <w:rPr>
                <w:szCs w:val="24"/>
              </w:rPr>
            </w:pPr>
            <w:r w:rsidRPr="00CE11E3">
              <w:rPr>
                <w:szCs w:val="24"/>
              </w:rPr>
              <w:t>3 730,5</w:t>
            </w:r>
          </w:p>
        </w:tc>
        <w:tc>
          <w:tcPr>
            <w:tcW w:w="709" w:type="dxa"/>
            <w:tcBorders>
              <w:top w:val="nil"/>
              <w:left w:val="nil"/>
              <w:bottom w:val="single" w:sz="4" w:space="0" w:color="auto"/>
              <w:right w:val="single" w:sz="4" w:space="0" w:color="auto"/>
            </w:tcBorders>
            <w:vAlign w:val="bottom"/>
            <w:hideMark/>
          </w:tcPr>
          <w:p w14:paraId="1348637F" w14:textId="77777777" w:rsidR="00CE11E3" w:rsidRPr="00CE11E3" w:rsidRDefault="00CE11E3" w:rsidP="00CE11E3">
            <w:pPr>
              <w:ind w:firstLine="0"/>
              <w:jc w:val="center"/>
              <w:outlineLvl w:val="3"/>
              <w:rPr>
                <w:szCs w:val="24"/>
              </w:rPr>
            </w:pPr>
            <w:r w:rsidRPr="00CE11E3">
              <w:rPr>
                <w:szCs w:val="24"/>
              </w:rPr>
              <w:t>24,9</w:t>
            </w:r>
          </w:p>
        </w:tc>
      </w:tr>
      <w:tr w:rsidR="00D1055B" w:rsidRPr="00CE11E3" w14:paraId="24FE8290" w14:textId="77777777" w:rsidTr="00D1055B">
        <w:trPr>
          <w:trHeight w:val="711"/>
          <w:jc w:val="center"/>
        </w:trPr>
        <w:tc>
          <w:tcPr>
            <w:tcW w:w="421" w:type="dxa"/>
            <w:tcBorders>
              <w:top w:val="nil"/>
              <w:left w:val="single" w:sz="4" w:space="0" w:color="auto"/>
              <w:bottom w:val="single" w:sz="4" w:space="0" w:color="auto"/>
              <w:right w:val="single" w:sz="4" w:space="0" w:color="auto"/>
            </w:tcBorders>
            <w:noWrap/>
            <w:vAlign w:val="bottom"/>
            <w:hideMark/>
          </w:tcPr>
          <w:p w14:paraId="1DB03ED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D671BDE" w14:textId="77777777" w:rsidR="00CE11E3" w:rsidRPr="00CE11E3" w:rsidRDefault="00CE11E3" w:rsidP="00CE11E3">
            <w:pPr>
              <w:ind w:firstLine="0"/>
              <w:jc w:val="left"/>
              <w:outlineLvl w:val="4"/>
              <w:rPr>
                <w:szCs w:val="24"/>
              </w:rPr>
            </w:pPr>
            <w:r w:rsidRPr="00CE11E3">
              <w:rPr>
                <w:szCs w:val="24"/>
              </w:rPr>
              <w:t>Обеспечение деятельности учреждений физической культуры и спорта на основе муниципального задания</w:t>
            </w:r>
          </w:p>
        </w:tc>
        <w:tc>
          <w:tcPr>
            <w:tcW w:w="851" w:type="dxa"/>
            <w:tcBorders>
              <w:top w:val="nil"/>
              <w:left w:val="nil"/>
              <w:bottom w:val="single" w:sz="4" w:space="0" w:color="auto"/>
              <w:right w:val="single" w:sz="4" w:space="0" w:color="auto"/>
            </w:tcBorders>
            <w:vAlign w:val="bottom"/>
          </w:tcPr>
          <w:p w14:paraId="47A4C6C0"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76988F2"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46B7738C"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06D88E37" w14:textId="77777777" w:rsidR="00CE11E3" w:rsidRPr="00CE11E3" w:rsidRDefault="00CE11E3" w:rsidP="00CE11E3">
            <w:pPr>
              <w:ind w:firstLine="0"/>
              <w:jc w:val="center"/>
              <w:outlineLvl w:val="4"/>
              <w:rPr>
                <w:szCs w:val="24"/>
              </w:rPr>
            </w:pPr>
            <w:r w:rsidRPr="00CE11E3">
              <w:rPr>
                <w:szCs w:val="24"/>
              </w:rPr>
              <w:t>03 1 01 00000</w:t>
            </w:r>
          </w:p>
        </w:tc>
        <w:tc>
          <w:tcPr>
            <w:tcW w:w="709" w:type="dxa"/>
            <w:tcBorders>
              <w:top w:val="nil"/>
              <w:left w:val="nil"/>
              <w:bottom w:val="single" w:sz="4" w:space="0" w:color="auto"/>
              <w:right w:val="single" w:sz="4" w:space="0" w:color="auto"/>
            </w:tcBorders>
            <w:vAlign w:val="bottom"/>
            <w:hideMark/>
          </w:tcPr>
          <w:p w14:paraId="3CD48AFA"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0E47F19" w14:textId="77777777" w:rsidR="00CE11E3" w:rsidRPr="00CE11E3" w:rsidRDefault="00CE11E3" w:rsidP="00CE11E3">
            <w:pPr>
              <w:ind w:firstLine="0"/>
              <w:jc w:val="center"/>
              <w:outlineLvl w:val="4"/>
              <w:rPr>
                <w:szCs w:val="24"/>
              </w:rPr>
            </w:pPr>
            <w:r w:rsidRPr="00CE11E3">
              <w:rPr>
                <w:szCs w:val="24"/>
              </w:rPr>
              <w:t>14 921,8</w:t>
            </w:r>
          </w:p>
        </w:tc>
        <w:tc>
          <w:tcPr>
            <w:tcW w:w="1272" w:type="dxa"/>
            <w:tcBorders>
              <w:top w:val="nil"/>
              <w:left w:val="nil"/>
              <w:bottom w:val="single" w:sz="4" w:space="0" w:color="auto"/>
              <w:right w:val="single" w:sz="4" w:space="0" w:color="auto"/>
            </w:tcBorders>
            <w:vAlign w:val="bottom"/>
            <w:hideMark/>
          </w:tcPr>
          <w:p w14:paraId="18ECB99A" w14:textId="77777777" w:rsidR="00CE11E3" w:rsidRPr="00CE11E3" w:rsidRDefault="00CE11E3" w:rsidP="00CE11E3">
            <w:pPr>
              <w:ind w:firstLine="0"/>
              <w:jc w:val="center"/>
              <w:outlineLvl w:val="4"/>
              <w:rPr>
                <w:szCs w:val="24"/>
              </w:rPr>
            </w:pPr>
            <w:r w:rsidRPr="00CE11E3">
              <w:rPr>
                <w:szCs w:val="24"/>
              </w:rPr>
              <w:t>3 730,5</w:t>
            </w:r>
          </w:p>
        </w:tc>
        <w:tc>
          <w:tcPr>
            <w:tcW w:w="709" w:type="dxa"/>
            <w:tcBorders>
              <w:top w:val="nil"/>
              <w:left w:val="nil"/>
              <w:bottom w:val="single" w:sz="4" w:space="0" w:color="auto"/>
              <w:right w:val="single" w:sz="4" w:space="0" w:color="auto"/>
            </w:tcBorders>
            <w:vAlign w:val="bottom"/>
            <w:hideMark/>
          </w:tcPr>
          <w:p w14:paraId="4C99026A" w14:textId="77777777" w:rsidR="00CE11E3" w:rsidRPr="00CE11E3" w:rsidRDefault="00CE11E3" w:rsidP="00CE11E3">
            <w:pPr>
              <w:ind w:firstLine="0"/>
              <w:jc w:val="center"/>
              <w:outlineLvl w:val="4"/>
              <w:rPr>
                <w:szCs w:val="24"/>
              </w:rPr>
            </w:pPr>
            <w:r w:rsidRPr="00CE11E3">
              <w:rPr>
                <w:szCs w:val="24"/>
              </w:rPr>
              <w:t>25,0</w:t>
            </w:r>
          </w:p>
        </w:tc>
      </w:tr>
      <w:tr w:rsidR="00D1055B" w:rsidRPr="00CE11E3" w14:paraId="7FAA2CD9" w14:textId="77777777" w:rsidTr="00D1055B">
        <w:trPr>
          <w:trHeight w:val="834"/>
          <w:jc w:val="center"/>
        </w:trPr>
        <w:tc>
          <w:tcPr>
            <w:tcW w:w="421" w:type="dxa"/>
            <w:tcBorders>
              <w:top w:val="nil"/>
              <w:left w:val="single" w:sz="4" w:space="0" w:color="auto"/>
              <w:bottom w:val="single" w:sz="4" w:space="0" w:color="auto"/>
              <w:right w:val="single" w:sz="4" w:space="0" w:color="auto"/>
            </w:tcBorders>
            <w:noWrap/>
            <w:vAlign w:val="bottom"/>
            <w:hideMark/>
          </w:tcPr>
          <w:p w14:paraId="52E390EC"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F3B99ED" w14:textId="77777777" w:rsidR="00CE11E3" w:rsidRPr="00CE11E3" w:rsidRDefault="00CE11E3" w:rsidP="00CE11E3">
            <w:pPr>
              <w:ind w:firstLine="0"/>
              <w:jc w:val="left"/>
              <w:outlineLvl w:val="5"/>
              <w:rPr>
                <w:szCs w:val="24"/>
              </w:rPr>
            </w:pPr>
            <w:r w:rsidRPr="00CE11E3">
              <w:rPr>
                <w:szCs w:val="24"/>
              </w:rPr>
              <w:t>Расходы на обеспечение деятельности муниципальных учреждений физической культуры и спорта</w:t>
            </w:r>
          </w:p>
        </w:tc>
        <w:tc>
          <w:tcPr>
            <w:tcW w:w="851" w:type="dxa"/>
            <w:tcBorders>
              <w:top w:val="nil"/>
              <w:left w:val="nil"/>
              <w:bottom w:val="single" w:sz="4" w:space="0" w:color="auto"/>
              <w:right w:val="single" w:sz="4" w:space="0" w:color="auto"/>
            </w:tcBorders>
            <w:vAlign w:val="bottom"/>
          </w:tcPr>
          <w:p w14:paraId="2C8D246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DB9DD94"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1E765B06"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D8EAA01" w14:textId="77777777" w:rsidR="00CE11E3" w:rsidRPr="00CE11E3" w:rsidRDefault="00CE11E3" w:rsidP="00CE11E3">
            <w:pPr>
              <w:ind w:firstLine="0"/>
              <w:jc w:val="center"/>
              <w:outlineLvl w:val="5"/>
              <w:rPr>
                <w:szCs w:val="24"/>
              </w:rPr>
            </w:pPr>
            <w:r w:rsidRPr="00CE11E3">
              <w:rPr>
                <w:szCs w:val="24"/>
              </w:rPr>
              <w:t>03 1 01 00590</w:t>
            </w:r>
          </w:p>
        </w:tc>
        <w:tc>
          <w:tcPr>
            <w:tcW w:w="709" w:type="dxa"/>
            <w:tcBorders>
              <w:top w:val="nil"/>
              <w:left w:val="nil"/>
              <w:bottom w:val="single" w:sz="4" w:space="0" w:color="auto"/>
              <w:right w:val="single" w:sz="4" w:space="0" w:color="auto"/>
            </w:tcBorders>
            <w:vAlign w:val="bottom"/>
            <w:hideMark/>
          </w:tcPr>
          <w:p w14:paraId="251CC461"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BA672D0" w14:textId="77777777" w:rsidR="00CE11E3" w:rsidRPr="00CE11E3" w:rsidRDefault="00CE11E3" w:rsidP="00CE11E3">
            <w:pPr>
              <w:ind w:firstLine="0"/>
              <w:jc w:val="center"/>
              <w:outlineLvl w:val="5"/>
              <w:rPr>
                <w:szCs w:val="24"/>
              </w:rPr>
            </w:pPr>
            <w:r w:rsidRPr="00CE11E3">
              <w:rPr>
                <w:szCs w:val="24"/>
              </w:rPr>
              <w:t>14 921,8</w:t>
            </w:r>
          </w:p>
        </w:tc>
        <w:tc>
          <w:tcPr>
            <w:tcW w:w="1272" w:type="dxa"/>
            <w:tcBorders>
              <w:top w:val="nil"/>
              <w:left w:val="nil"/>
              <w:bottom w:val="single" w:sz="4" w:space="0" w:color="auto"/>
              <w:right w:val="single" w:sz="4" w:space="0" w:color="auto"/>
            </w:tcBorders>
            <w:vAlign w:val="bottom"/>
            <w:hideMark/>
          </w:tcPr>
          <w:p w14:paraId="1B8F6A89" w14:textId="77777777" w:rsidR="00CE11E3" w:rsidRPr="00CE11E3" w:rsidRDefault="00CE11E3" w:rsidP="00CE11E3">
            <w:pPr>
              <w:ind w:firstLine="0"/>
              <w:jc w:val="center"/>
              <w:outlineLvl w:val="5"/>
              <w:rPr>
                <w:szCs w:val="24"/>
              </w:rPr>
            </w:pPr>
            <w:r w:rsidRPr="00CE11E3">
              <w:rPr>
                <w:szCs w:val="24"/>
              </w:rPr>
              <w:t>3 730,5</w:t>
            </w:r>
          </w:p>
        </w:tc>
        <w:tc>
          <w:tcPr>
            <w:tcW w:w="709" w:type="dxa"/>
            <w:tcBorders>
              <w:top w:val="nil"/>
              <w:left w:val="nil"/>
              <w:bottom w:val="single" w:sz="4" w:space="0" w:color="auto"/>
              <w:right w:val="single" w:sz="4" w:space="0" w:color="auto"/>
            </w:tcBorders>
            <w:vAlign w:val="bottom"/>
            <w:hideMark/>
          </w:tcPr>
          <w:p w14:paraId="67F6BC7E" w14:textId="77777777" w:rsidR="00CE11E3" w:rsidRPr="00CE11E3" w:rsidRDefault="00CE11E3" w:rsidP="00CE11E3">
            <w:pPr>
              <w:ind w:firstLine="0"/>
              <w:jc w:val="center"/>
              <w:outlineLvl w:val="5"/>
              <w:rPr>
                <w:szCs w:val="24"/>
              </w:rPr>
            </w:pPr>
            <w:r w:rsidRPr="00CE11E3">
              <w:rPr>
                <w:szCs w:val="24"/>
              </w:rPr>
              <w:t>25,0</w:t>
            </w:r>
          </w:p>
        </w:tc>
      </w:tr>
      <w:tr w:rsidR="00D1055B" w:rsidRPr="00CE11E3" w14:paraId="4E71091F" w14:textId="77777777" w:rsidTr="00D1055B">
        <w:trPr>
          <w:trHeight w:val="481"/>
          <w:jc w:val="center"/>
        </w:trPr>
        <w:tc>
          <w:tcPr>
            <w:tcW w:w="421" w:type="dxa"/>
            <w:tcBorders>
              <w:top w:val="nil"/>
              <w:left w:val="single" w:sz="4" w:space="0" w:color="auto"/>
              <w:bottom w:val="single" w:sz="4" w:space="0" w:color="auto"/>
              <w:right w:val="single" w:sz="4" w:space="0" w:color="auto"/>
            </w:tcBorders>
            <w:noWrap/>
            <w:vAlign w:val="bottom"/>
            <w:hideMark/>
          </w:tcPr>
          <w:p w14:paraId="3E87836F"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6FCA03E0"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34039E50"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9DD394F"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06EC41CD"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0A50E7F" w14:textId="77777777" w:rsidR="00CE11E3" w:rsidRPr="00CE11E3" w:rsidRDefault="00CE11E3" w:rsidP="00CE11E3">
            <w:pPr>
              <w:ind w:firstLine="0"/>
              <w:jc w:val="center"/>
              <w:outlineLvl w:val="6"/>
              <w:rPr>
                <w:szCs w:val="24"/>
              </w:rPr>
            </w:pPr>
            <w:r w:rsidRPr="00CE11E3">
              <w:rPr>
                <w:szCs w:val="24"/>
              </w:rPr>
              <w:t>03 1 01 00590</w:t>
            </w:r>
          </w:p>
        </w:tc>
        <w:tc>
          <w:tcPr>
            <w:tcW w:w="709" w:type="dxa"/>
            <w:tcBorders>
              <w:top w:val="nil"/>
              <w:left w:val="nil"/>
              <w:bottom w:val="single" w:sz="4" w:space="0" w:color="auto"/>
              <w:right w:val="single" w:sz="4" w:space="0" w:color="auto"/>
            </w:tcBorders>
            <w:vAlign w:val="bottom"/>
            <w:hideMark/>
          </w:tcPr>
          <w:p w14:paraId="4729DA61"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2BAB9694" w14:textId="77777777" w:rsidR="00CE11E3" w:rsidRPr="00CE11E3" w:rsidRDefault="00CE11E3" w:rsidP="00CE11E3">
            <w:pPr>
              <w:ind w:firstLine="0"/>
              <w:jc w:val="center"/>
              <w:outlineLvl w:val="6"/>
              <w:rPr>
                <w:szCs w:val="24"/>
              </w:rPr>
            </w:pPr>
            <w:r w:rsidRPr="00CE11E3">
              <w:rPr>
                <w:szCs w:val="24"/>
              </w:rPr>
              <w:t>14 921,8</w:t>
            </w:r>
          </w:p>
        </w:tc>
        <w:tc>
          <w:tcPr>
            <w:tcW w:w="1272" w:type="dxa"/>
            <w:tcBorders>
              <w:top w:val="nil"/>
              <w:left w:val="nil"/>
              <w:bottom w:val="single" w:sz="4" w:space="0" w:color="auto"/>
              <w:right w:val="single" w:sz="4" w:space="0" w:color="auto"/>
            </w:tcBorders>
            <w:vAlign w:val="bottom"/>
            <w:hideMark/>
          </w:tcPr>
          <w:p w14:paraId="70BC6F59" w14:textId="77777777" w:rsidR="00CE11E3" w:rsidRPr="00CE11E3" w:rsidRDefault="00CE11E3" w:rsidP="00CE11E3">
            <w:pPr>
              <w:ind w:firstLine="0"/>
              <w:jc w:val="center"/>
              <w:outlineLvl w:val="6"/>
              <w:rPr>
                <w:szCs w:val="24"/>
              </w:rPr>
            </w:pPr>
            <w:r w:rsidRPr="00CE11E3">
              <w:rPr>
                <w:szCs w:val="24"/>
              </w:rPr>
              <w:t>3 730,5</w:t>
            </w:r>
          </w:p>
        </w:tc>
        <w:tc>
          <w:tcPr>
            <w:tcW w:w="709" w:type="dxa"/>
            <w:tcBorders>
              <w:top w:val="nil"/>
              <w:left w:val="nil"/>
              <w:bottom w:val="single" w:sz="4" w:space="0" w:color="auto"/>
              <w:right w:val="single" w:sz="4" w:space="0" w:color="auto"/>
            </w:tcBorders>
            <w:vAlign w:val="bottom"/>
            <w:hideMark/>
          </w:tcPr>
          <w:p w14:paraId="0808A365"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5C22946F" w14:textId="77777777" w:rsidTr="00D1055B">
        <w:trPr>
          <w:trHeight w:val="914"/>
          <w:jc w:val="center"/>
        </w:trPr>
        <w:tc>
          <w:tcPr>
            <w:tcW w:w="421" w:type="dxa"/>
            <w:tcBorders>
              <w:top w:val="nil"/>
              <w:left w:val="single" w:sz="4" w:space="0" w:color="auto"/>
              <w:bottom w:val="single" w:sz="4" w:space="0" w:color="auto"/>
              <w:right w:val="single" w:sz="4" w:space="0" w:color="auto"/>
            </w:tcBorders>
            <w:noWrap/>
            <w:vAlign w:val="bottom"/>
            <w:hideMark/>
          </w:tcPr>
          <w:p w14:paraId="6177C34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A8B4C8A" w14:textId="77777777" w:rsidR="00CE11E3" w:rsidRPr="00CE11E3" w:rsidRDefault="00CE11E3" w:rsidP="00CE11E3">
            <w:pPr>
              <w:ind w:firstLine="0"/>
              <w:jc w:val="left"/>
              <w:outlineLvl w:val="4"/>
              <w:rPr>
                <w:szCs w:val="24"/>
              </w:rPr>
            </w:pPr>
            <w:r w:rsidRPr="00CE11E3">
              <w:rPr>
                <w:szCs w:val="24"/>
              </w:rPr>
              <w:t>Организация и проведение комплекса массовых физкультурно-спортивных мероприятий для всех категорий населения</w:t>
            </w:r>
          </w:p>
        </w:tc>
        <w:tc>
          <w:tcPr>
            <w:tcW w:w="851" w:type="dxa"/>
            <w:tcBorders>
              <w:top w:val="nil"/>
              <w:left w:val="nil"/>
              <w:bottom w:val="single" w:sz="4" w:space="0" w:color="auto"/>
              <w:right w:val="single" w:sz="4" w:space="0" w:color="auto"/>
            </w:tcBorders>
            <w:vAlign w:val="bottom"/>
          </w:tcPr>
          <w:p w14:paraId="5D042A7D"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3DEEDE2" w14:textId="77777777" w:rsidR="00CE11E3" w:rsidRPr="00CE11E3" w:rsidRDefault="00CE11E3" w:rsidP="00CE11E3">
            <w:pPr>
              <w:ind w:firstLine="0"/>
              <w:jc w:val="left"/>
              <w:outlineLvl w:val="4"/>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1A589CDE" w14:textId="77777777" w:rsidR="00CE11E3" w:rsidRPr="00CE11E3" w:rsidRDefault="00CE11E3" w:rsidP="00CE11E3">
            <w:pPr>
              <w:ind w:firstLine="0"/>
              <w:jc w:val="left"/>
              <w:outlineLvl w:val="4"/>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486B91A" w14:textId="77777777" w:rsidR="00CE11E3" w:rsidRPr="00CE11E3" w:rsidRDefault="00CE11E3" w:rsidP="00CE11E3">
            <w:pPr>
              <w:ind w:firstLine="0"/>
              <w:jc w:val="center"/>
              <w:outlineLvl w:val="4"/>
              <w:rPr>
                <w:szCs w:val="24"/>
              </w:rPr>
            </w:pPr>
            <w:r w:rsidRPr="00CE11E3">
              <w:rPr>
                <w:szCs w:val="24"/>
              </w:rPr>
              <w:t>03 1 03 00000</w:t>
            </w:r>
          </w:p>
        </w:tc>
        <w:tc>
          <w:tcPr>
            <w:tcW w:w="709" w:type="dxa"/>
            <w:tcBorders>
              <w:top w:val="nil"/>
              <w:left w:val="nil"/>
              <w:bottom w:val="single" w:sz="4" w:space="0" w:color="auto"/>
              <w:right w:val="single" w:sz="4" w:space="0" w:color="auto"/>
            </w:tcBorders>
            <w:vAlign w:val="bottom"/>
            <w:hideMark/>
          </w:tcPr>
          <w:p w14:paraId="4F780D16"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B9ADB62" w14:textId="77777777" w:rsidR="00CE11E3" w:rsidRPr="00CE11E3" w:rsidRDefault="00CE11E3" w:rsidP="00CE11E3">
            <w:pPr>
              <w:ind w:firstLine="0"/>
              <w:jc w:val="center"/>
              <w:outlineLvl w:val="4"/>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0EDF2901"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234BC25"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036ABF9D"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35A53A9F"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EC6A681" w14:textId="77777777" w:rsidR="00CE11E3" w:rsidRPr="00CE11E3" w:rsidRDefault="00CE11E3" w:rsidP="00CE11E3">
            <w:pPr>
              <w:ind w:firstLine="0"/>
              <w:jc w:val="left"/>
              <w:outlineLvl w:val="5"/>
              <w:rPr>
                <w:szCs w:val="24"/>
              </w:rPr>
            </w:pPr>
            <w:r w:rsidRPr="00CE11E3">
              <w:rPr>
                <w:szCs w:val="24"/>
              </w:rPr>
              <w:t xml:space="preserve">Расходы на выполнение требований </w:t>
            </w:r>
            <w:r w:rsidRPr="00CE11E3">
              <w:rPr>
                <w:szCs w:val="24"/>
              </w:rPr>
              <w:lastRenderedPageBreak/>
              <w:t>федеральных стандартов спортивной подготовки спортивными школами олимпийского резерва и спортивными школами</w:t>
            </w:r>
          </w:p>
        </w:tc>
        <w:tc>
          <w:tcPr>
            <w:tcW w:w="851" w:type="dxa"/>
            <w:tcBorders>
              <w:top w:val="nil"/>
              <w:left w:val="nil"/>
              <w:bottom w:val="single" w:sz="4" w:space="0" w:color="auto"/>
              <w:right w:val="single" w:sz="4" w:space="0" w:color="auto"/>
            </w:tcBorders>
            <w:vAlign w:val="bottom"/>
          </w:tcPr>
          <w:p w14:paraId="45EE53F1" w14:textId="77777777" w:rsidR="00CE11E3" w:rsidRPr="00CE11E3" w:rsidRDefault="00CE11E3" w:rsidP="00CE11E3">
            <w:pPr>
              <w:ind w:firstLine="0"/>
              <w:jc w:val="center"/>
              <w:outlineLvl w:val="5"/>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63171D6A" w14:textId="77777777" w:rsidR="00CE11E3" w:rsidRPr="00CE11E3" w:rsidRDefault="00CE11E3" w:rsidP="00CE11E3">
            <w:pPr>
              <w:ind w:firstLine="0"/>
              <w:jc w:val="left"/>
              <w:outlineLvl w:val="5"/>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08D055AF" w14:textId="77777777" w:rsidR="00CE11E3" w:rsidRPr="00CE11E3" w:rsidRDefault="00CE11E3" w:rsidP="00CE11E3">
            <w:pPr>
              <w:ind w:firstLine="0"/>
              <w:jc w:val="left"/>
              <w:outlineLvl w:val="5"/>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3B73DCD0" w14:textId="77777777" w:rsidR="00CE11E3" w:rsidRPr="00CE11E3" w:rsidRDefault="00CE11E3" w:rsidP="00CE11E3">
            <w:pPr>
              <w:ind w:firstLine="0"/>
              <w:jc w:val="center"/>
              <w:outlineLvl w:val="5"/>
              <w:rPr>
                <w:szCs w:val="24"/>
              </w:rPr>
            </w:pPr>
            <w:r w:rsidRPr="00CE11E3">
              <w:rPr>
                <w:szCs w:val="24"/>
              </w:rPr>
              <w:t>03 1 03 S2280</w:t>
            </w:r>
          </w:p>
        </w:tc>
        <w:tc>
          <w:tcPr>
            <w:tcW w:w="709" w:type="dxa"/>
            <w:tcBorders>
              <w:top w:val="nil"/>
              <w:left w:val="nil"/>
              <w:bottom w:val="single" w:sz="4" w:space="0" w:color="auto"/>
              <w:right w:val="single" w:sz="4" w:space="0" w:color="auto"/>
            </w:tcBorders>
            <w:vAlign w:val="bottom"/>
            <w:hideMark/>
          </w:tcPr>
          <w:p w14:paraId="66EAE0EA"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BC36A8A" w14:textId="77777777" w:rsidR="00CE11E3" w:rsidRPr="00CE11E3" w:rsidRDefault="00CE11E3" w:rsidP="00CE11E3">
            <w:pPr>
              <w:ind w:firstLine="0"/>
              <w:jc w:val="center"/>
              <w:outlineLvl w:val="5"/>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72DB21CC" w14:textId="77777777" w:rsidR="00CE11E3" w:rsidRPr="00CE11E3" w:rsidRDefault="00CE11E3" w:rsidP="00CE11E3">
            <w:pPr>
              <w:ind w:firstLine="0"/>
              <w:jc w:val="center"/>
              <w:outlineLvl w:val="5"/>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BAC7E00" w14:textId="77777777" w:rsidR="00CE11E3" w:rsidRPr="00CE11E3" w:rsidRDefault="00CE11E3" w:rsidP="00CE11E3">
            <w:pPr>
              <w:ind w:firstLine="0"/>
              <w:jc w:val="center"/>
              <w:outlineLvl w:val="5"/>
              <w:rPr>
                <w:szCs w:val="24"/>
              </w:rPr>
            </w:pPr>
            <w:r w:rsidRPr="00CE11E3">
              <w:rPr>
                <w:szCs w:val="24"/>
              </w:rPr>
              <w:t>0,0</w:t>
            </w:r>
          </w:p>
        </w:tc>
      </w:tr>
      <w:tr w:rsidR="00D1055B" w:rsidRPr="00CE11E3" w14:paraId="6290A6D7" w14:textId="77777777" w:rsidTr="00D1055B">
        <w:trPr>
          <w:trHeight w:val="827"/>
          <w:jc w:val="center"/>
        </w:trPr>
        <w:tc>
          <w:tcPr>
            <w:tcW w:w="421" w:type="dxa"/>
            <w:tcBorders>
              <w:top w:val="nil"/>
              <w:left w:val="single" w:sz="4" w:space="0" w:color="auto"/>
              <w:bottom w:val="single" w:sz="4" w:space="0" w:color="auto"/>
              <w:right w:val="single" w:sz="4" w:space="0" w:color="auto"/>
            </w:tcBorders>
            <w:noWrap/>
            <w:vAlign w:val="bottom"/>
            <w:hideMark/>
          </w:tcPr>
          <w:p w14:paraId="314595F2"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55962953"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7CBC28C5"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97502AE" w14:textId="77777777" w:rsidR="00CE11E3" w:rsidRPr="00CE11E3" w:rsidRDefault="00CE11E3" w:rsidP="00CE11E3">
            <w:pPr>
              <w:ind w:firstLine="0"/>
              <w:jc w:val="left"/>
              <w:outlineLvl w:val="6"/>
              <w:rPr>
                <w:szCs w:val="24"/>
              </w:rPr>
            </w:pPr>
            <w:r w:rsidRPr="00CE11E3">
              <w:rPr>
                <w:szCs w:val="24"/>
              </w:rPr>
              <w:t>11</w:t>
            </w:r>
          </w:p>
        </w:tc>
        <w:tc>
          <w:tcPr>
            <w:tcW w:w="567" w:type="dxa"/>
            <w:tcBorders>
              <w:top w:val="nil"/>
              <w:left w:val="nil"/>
              <w:bottom w:val="single" w:sz="4" w:space="0" w:color="auto"/>
              <w:right w:val="single" w:sz="4" w:space="0" w:color="auto"/>
            </w:tcBorders>
            <w:vAlign w:val="bottom"/>
            <w:hideMark/>
          </w:tcPr>
          <w:p w14:paraId="78F4A373" w14:textId="77777777" w:rsidR="00CE11E3" w:rsidRPr="00CE11E3" w:rsidRDefault="00CE11E3" w:rsidP="00CE11E3">
            <w:pPr>
              <w:ind w:firstLine="0"/>
              <w:jc w:val="left"/>
              <w:outlineLvl w:val="6"/>
              <w:rPr>
                <w:szCs w:val="24"/>
              </w:rPr>
            </w:pPr>
            <w:r w:rsidRPr="00CE11E3">
              <w:rPr>
                <w:szCs w:val="24"/>
              </w:rPr>
              <w:t>03</w:t>
            </w:r>
          </w:p>
        </w:tc>
        <w:tc>
          <w:tcPr>
            <w:tcW w:w="1418" w:type="dxa"/>
            <w:tcBorders>
              <w:top w:val="nil"/>
              <w:left w:val="nil"/>
              <w:bottom w:val="single" w:sz="4" w:space="0" w:color="auto"/>
              <w:right w:val="single" w:sz="4" w:space="0" w:color="auto"/>
            </w:tcBorders>
            <w:vAlign w:val="bottom"/>
            <w:hideMark/>
          </w:tcPr>
          <w:p w14:paraId="5C2F759A" w14:textId="77777777" w:rsidR="00CE11E3" w:rsidRPr="00CE11E3" w:rsidRDefault="00CE11E3" w:rsidP="00CE11E3">
            <w:pPr>
              <w:ind w:firstLine="0"/>
              <w:jc w:val="center"/>
              <w:outlineLvl w:val="6"/>
              <w:rPr>
                <w:szCs w:val="24"/>
              </w:rPr>
            </w:pPr>
            <w:r w:rsidRPr="00CE11E3">
              <w:rPr>
                <w:szCs w:val="24"/>
              </w:rPr>
              <w:t>03 1 03 S2280</w:t>
            </w:r>
          </w:p>
        </w:tc>
        <w:tc>
          <w:tcPr>
            <w:tcW w:w="709" w:type="dxa"/>
            <w:tcBorders>
              <w:top w:val="nil"/>
              <w:left w:val="nil"/>
              <w:bottom w:val="single" w:sz="4" w:space="0" w:color="auto"/>
              <w:right w:val="single" w:sz="4" w:space="0" w:color="auto"/>
            </w:tcBorders>
            <w:vAlign w:val="bottom"/>
            <w:hideMark/>
          </w:tcPr>
          <w:p w14:paraId="23BF747B"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2E45CDE" w14:textId="77777777" w:rsidR="00CE11E3" w:rsidRPr="00CE11E3" w:rsidRDefault="00CE11E3" w:rsidP="00CE11E3">
            <w:pPr>
              <w:ind w:firstLine="0"/>
              <w:jc w:val="center"/>
              <w:outlineLvl w:val="6"/>
              <w:rPr>
                <w:szCs w:val="24"/>
              </w:rPr>
            </w:pPr>
            <w:r w:rsidRPr="00CE11E3">
              <w:rPr>
                <w:szCs w:val="24"/>
              </w:rPr>
              <w:t>90,0</w:t>
            </w:r>
          </w:p>
        </w:tc>
        <w:tc>
          <w:tcPr>
            <w:tcW w:w="1272" w:type="dxa"/>
            <w:tcBorders>
              <w:top w:val="nil"/>
              <w:left w:val="nil"/>
              <w:bottom w:val="single" w:sz="4" w:space="0" w:color="auto"/>
              <w:right w:val="single" w:sz="4" w:space="0" w:color="auto"/>
            </w:tcBorders>
            <w:vAlign w:val="bottom"/>
            <w:hideMark/>
          </w:tcPr>
          <w:p w14:paraId="0DCB5D62"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4DCA3CF0"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36DE39D5" w14:textId="77777777" w:rsidTr="00D1055B">
        <w:trPr>
          <w:trHeight w:val="508"/>
          <w:jc w:val="center"/>
        </w:trPr>
        <w:tc>
          <w:tcPr>
            <w:tcW w:w="421" w:type="dxa"/>
            <w:tcBorders>
              <w:top w:val="nil"/>
              <w:left w:val="single" w:sz="4" w:space="0" w:color="auto"/>
              <w:bottom w:val="single" w:sz="4" w:space="0" w:color="auto"/>
              <w:right w:val="single" w:sz="4" w:space="0" w:color="auto"/>
            </w:tcBorders>
            <w:noWrap/>
            <w:vAlign w:val="bottom"/>
            <w:hideMark/>
          </w:tcPr>
          <w:p w14:paraId="625D7645"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68F320C" w14:textId="77777777" w:rsidR="00CE11E3" w:rsidRPr="00CE11E3" w:rsidRDefault="00CE11E3" w:rsidP="00CE11E3">
            <w:pPr>
              <w:ind w:firstLine="0"/>
              <w:jc w:val="left"/>
              <w:outlineLvl w:val="0"/>
              <w:rPr>
                <w:b/>
                <w:bCs/>
                <w:szCs w:val="24"/>
              </w:rPr>
            </w:pPr>
            <w:r w:rsidRPr="00CE11E3">
              <w:rPr>
                <w:b/>
                <w:bCs/>
                <w:szCs w:val="24"/>
              </w:rPr>
              <w:t>Средства массовой информации</w:t>
            </w:r>
          </w:p>
        </w:tc>
        <w:tc>
          <w:tcPr>
            <w:tcW w:w="851" w:type="dxa"/>
            <w:tcBorders>
              <w:top w:val="nil"/>
              <w:left w:val="nil"/>
              <w:bottom w:val="single" w:sz="4" w:space="0" w:color="auto"/>
              <w:right w:val="single" w:sz="4" w:space="0" w:color="auto"/>
            </w:tcBorders>
            <w:vAlign w:val="bottom"/>
          </w:tcPr>
          <w:p w14:paraId="2E7FCF4D"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784087BF" w14:textId="77777777" w:rsidR="00CE11E3" w:rsidRPr="00CE11E3" w:rsidRDefault="00CE11E3" w:rsidP="00CE11E3">
            <w:pPr>
              <w:ind w:firstLine="0"/>
              <w:jc w:val="left"/>
              <w:outlineLvl w:val="0"/>
              <w:rPr>
                <w:b/>
                <w:bCs/>
                <w:szCs w:val="24"/>
              </w:rPr>
            </w:pPr>
            <w:r w:rsidRPr="00CE11E3">
              <w:rPr>
                <w:b/>
                <w:bCs/>
                <w:szCs w:val="24"/>
              </w:rPr>
              <w:t>12</w:t>
            </w:r>
          </w:p>
        </w:tc>
        <w:tc>
          <w:tcPr>
            <w:tcW w:w="567" w:type="dxa"/>
            <w:tcBorders>
              <w:top w:val="nil"/>
              <w:left w:val="nil"/>
              <w:bottom w:val="single" w:sz="4" w:space="0" w:color="auto"/>
              <w:right w:val="single" w:sz="4" w:space="0" w:color="auto"/>
            </w:tcBorders>
            <w:vAlign w:val="bottom"/>
            <w:hideMark/>
          </w:tcPr>
          <w:p w14:paraId="5EA4B53A" w14:textId="77777777" w:rsidR="00CE11E3" w:rsidRPr="00CE11E3" w:rsidRDefault="00CE11E3" w:rsidP="00CE11E3">
            <w:pPr>
              <w:ind w:firstLine="0"/>
              <w:jc w:val="left"/>
              <w:outlineLvl w:val="0"/>
              <w:rPr>
                <w:b/>
                <w:bCs/>
                <w:szCs w:val="24"/>
              </w:rPr>
            </w:pPr>
            <w:r w:rsidRPr="00CE11E3">
              <w:rPr>
                <w:b/>
                <w:bCs/>
                <w:szCs w:val="24"/>
              </w:rPr>
              <w:t>00</w:t>
            </w:r>
          </w:p>
        </w:tc>
        <w:tc>
          <w:tcPr>
            <w:tcW w:w="1418" w:type="dxa"/>
            <w:tcBorders>
              <w:top w:val="nil"/>
              <w:left w:val="nil"/>
              <w:bottom w:val="single" w:sz="4" w:space="0" w:color="auto"/>
              <w:right w:val="single" w:sz="4" w:space="0" w:color="auto"/>
            </w:tcBorders>
            <w:vAlign w:val="bottom"/>
            <w:hideMark/>
          </w:tcPr>
          <w:p w14:paraId="6FC9623C"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1BCA94C8"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45BA6F3C" w14:textId="77777777" w:rsidR="00CE11E3" w:rsidRPr="00CE11E3" w:rsidRDefault="00CE11E3" w:rsidP="00CE11E3">
            <w:pPr>
              <w:ind w:firstLine="0"/>
              <w:jc w:val="center"/>
              <w:outlineLvl w:val="0"/>
              <w:rPr>
                <w:b/>
                <w:bCs/>
                <w:szCs w:val="24"/>
              </w:rPr>
            </w:pPr>
            <w:r w:rsidRPr="00CE11E3">
              <w:rPr>
                <w:b/>
                <w:bCs/>
                <w:szCs w:val="24"/>
              </w:rPr>
              <w:t>13 902,0</w:t>
            </w:r>
          </w:p>
        </w:tc>
        <w:tc>
          <w:tcPr>
            <w:tcW w:w="1272" w:type="dxa"/>
            <w:tcBorders>
              <w:top w:val="nil"/>
              <w:left w:val="nil"/>
              <w:bottom w:val="single" w:sz="4" w:space="0" w:color="auto"/>
              <w:right w:val="single" w:sz="4" w:space="0" w:color="auto"/>
            </w:tcBorders>
            <w:vAlign w:val="bottom"/>
            <w:hideMark/>
          </w:tcPr>
          <w:p w14:paraId="1C4A1B94" w14:textId="77777777" w:rsidR="00CE11E3" w:rsidRPr="00CE11E3" w:rsidRDefault="00CE11E3" w:rsidP="00CE11E3">
            <w:pPr>
              <w:ind w:firstLine="0"/>
              <w:jc w:val="center"/>
              <w:outlineLvl w:val="0"/>
              <w:rPr>
                <w:b/>
                <w:bCs/>
                <w:szCs w:val="24"/>
              </w:rPr>
            </w:pPr>
            <w:r w:rsidRPr="00CE11E3">
              <w:rPr>
                <w:b/>
                <w:bCs/>
                <w:szCs w:val="24"/>
              </w:rPr>
              <w:t>2 981,2</w:t>
            </w:r>
          </w:p>
        </w:tc>
        <w:tc>
          <w:tcPr>
            <w:tcW w:w="709" w:type="dxa"/>
            <w:tcBorders>
              <w:top w:val="nil"/>
              <w:left w:val="nil"/>
              <w:bottom w:val="single" w:sz="4" w:space="0" w:color="auto"/>
              <w:right w:val="single" w:sz="4" w:space="0" w:color="auto"/>
            </w:tcBorders>
            <w:vAlign w:val="bottom"/>
            <w:hideMark/>
          </w:tcPr>
          <w:p w14:paraId="6210BAE1" w14:textId="77777777" w:rsidR="00CE11E3" w:rsidRPr="00CE11E3" w:rsidRDefault="00CE11E3" w:rsidP="00CE11E3">
            <w:pPr>
              <w:ind w:firstLine="0"/>
              <w:jc w:val="center"/>
              <w:outlineLvl w:val="0"/>
              <w:rPr>
                <w:b/>
                <w:bCs/>
                <w:szCs w:val="24"/>
              </w:rPr>
            </w:pPr>
            <w:r w:rsidRPr="00CE11E3">
              <w:rPr>
                <w:b/>
                <w:bCs/>
                <w:szCs w:val="24"/>
              </w:rPr>
              <w:t>21,4</w:t>
            </w:r>
          </w:p>
        </w:tc>
      </w:tr>
      <w:tr w:rsidR="00D1055B" w:rsidRPr="00CE11E3" w14:paraId="79F92AD6" w14:textId="77777777" w:rsidTr="00D1055B">
        <w:trPr>
          <w:trHeight w:val="305"/>
          <w:jc w:val="center"/>
        </w:trPr>
        <w:tc>
          <w:tcPr>
            <w:tcW w:w="421" w:type="dxa"/>
            <w:tcBorders>
              <w:top w:val="nil"/>
              <w:left w:val="single" w:sz="4" w:space="0" w:color="auto"/>
              <w:bottom w:val="single" w:sz="4" w:space="0" w:color="auto"/>
              <w:right w:val="single" w:sz="4" w:space="0" w:color="auto"/>
            </w:tcBorders>
            <w:noWrap/>
            <w:vAlign w:val="bottom"/>
            <w:hideMark/>
          </w:tcPr>
          <w:p w14:paraId="065D7008"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99F999B" w14:textId="77777777" w:rsidR="00CE11E3" w:rsidRPr="00CE11E3" w:rsidRDefault="00CE11E3" w:rsidP="00CE11E3">
            <w:pPr>
              <w:ind w:firstLine="0"/>
              <w:jc w:val="left"/>
              <w:outlineLvl w:val="1"/>
              <w:rPr>
                <w:b/>
                <w:bCs/>
                <w:szCs w:val="24"/>
              </w:rPr>
            </w:pPr>
            <w:r w:rsidRPr="00CE11E3">
              <w:rPr>
                <w:b/>
                <w:bCs/>
                <w:szCs w:val="24"/>
              </w:rPr>
              <w:t>Периодическая печать и издательства</w:t>
            </w:r>
          </w:p>
        </w:tc>
        <w:tc>
          <w:tcPr>
            <w:tcW w:w="851" w:type="dxa"/>
            <w:tcBorders>
              <w:top w:val="nil"/>
              <w:left w:val="nil"/>
              <w:bottom w:val="single" w:sz="4" w:space="0" w:color="auto"/>
              <w:right w:val="single" w:sz="4" w:space="0" w:color="auto"/>
            </w:tcBorders>
            <w:vAlign w:val="bottom"/>
          </w:tcPr>
          <w:p w14:paraId="0AD499B7"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1919C31F" w14:textId="77777777" w:rsidR="00CE11E3" w:rsidRPr="00CE11E3" w:rsidRDefault="00CE11E3" w:rsidP="00CE11E3">
            <w:pPr>
              <w:ind w:firstLine="0"/>
              <w:jc w:val="left"/>
              <w:outlineLvl w:val="1"/>
              <w:rPr>
                <w:b/>
                <w:bCs/>
                <w:szCs w:val="24"/>
              </w:rPr>
            </w:pPr>
            <w:r w:rsidRPr="00CE11E3">
              <w:rPr>
                <w:b/>
                <w:bCs/>
                <w:szCs w:val="24"/>
              </w:rPr>
              <w:t>12</w:t>
            </w:r>
          </w:p>
        </w:tc>
        <w:tc>
          <w:tcPr>
            <w:tcW w:w="567" w:type="dxa"/>
            <w:tcBorders>
              <w:top w:val="nil"/>
              <w:left w:val="nil"/>
              <w:bottom w:val="single" w:sz="4" w:space="0" w:color="auto"/>
              <w:right w:val="single" w:sz="4" w:space="0" w:color="auto"/>
            </w:tcBorders>
            <w:vAlign w:val="bottom"/>
            <w:hideMark/>
          </w:tcPr>
          <w:p w14:paraId="0C5F343D" w14:textId="77777777" w:rsidR="00CE11E3" w:rsidRPr="00CE11E3" w:rsidRDefault="00CE11E3" w:rsidP="00CE11E3">
            <w:pPr>
              <w:ind w:firstLine="0"/>
              <w:jc w:val="left"/>
              <w:outlineLvl w:val="1"/>
              <w:rPr>
                <w:b/>
                <w:bCs/>
                <w:szCs w:val="24"/>
              </w:rPr>
            </w:pPr>
            <w:r w:rsidRPr="00CE11E3">
              <w:rPr>
                <w:b/>
                <w:bCs/>
                <w:szCs w:val="24"/>
              </w:rPr>
              <w:t>02</w:t>
            </w:r>
          </w:p>
        </w:tc>
        <w:tc>
          <w:tcPr>
            <w:tcW w:w="1418" w:type="dxa"/>
            <w:tcBorders>
              <w:top w:val="nil"/>
              <w:left w:val="nil"/>
              <w:bottom w:val="single" w:sz="4" w:space="0" w:color="auto"/>
              <w:right w:val="single" w:sz="4" w:space="0" w:color="auto"/>
            </w:tcBorders>
            <w:vAlign w:val="bottom"/>
            <w:hideMark/>
          </w:tcPr>
          <w:p w14:paraId="3B63AF93"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7A5362B4"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6BFE9E75" w14:textId="77777777" w:rsidR="00CE11E3" w:rsidRPr="00CE11E3" w:rsidRDefault="00CE11E3" w:rsidP="00CE11E3">
            <w:pPr>
              <w:ind w:firstLine="0"/>
              <w:jc w:val="center"/>
              <w:outlineLvl w:val="1"/>
              <w:rPr>
                <w:b/>
                <w:bCs/>
                <w:szCs w:val="24"/>
              </w:rPr>
            </w:pPr>
            <w:r w:rsidRPr="00CE11E3">
              <w:rPr>
                <w:b/>
                <w:bCs/>
                <w:szCs w:val="24"/>
              </w:rPr>
              <w:t>13 902,0</w:t>
            </w:r>
          </w:p>
        </w:tc>
        <w:tc>
          <w:tcPr>
            <w:tcW w:w="1272" w:type="dxa"/>
            <w:tcBorders>
              <w:top w:val="nil"/>
              <w:left w:val="nil"/>
              <w:bottom w:val="single" w:sz="4" w:space="0" w:color="auto"/>
              <w:right w:val="single" w:sz="4" w:space="0" w:color="auto"/>
            </w:tcBorders>
            <w:vAlign w:val="bottom"/>
            <w:hideMark/>
          </w:tcPr>
          <w:p w14:paraId="2211CD24" w14:textId="77777777" w:rsidR="00CE11E3" w:rsidRPr="00CE11E3" w:rsidRDefault="00CE11E3" w:rsidP="00CE11E3">
            <w:pPr>
              <w:ind w:firstLine="0"/>
              <w:jc w:val="center"/>
              <w:outlineLvl w:val="1"/>
              <w:rPr>
                <w:b/>
                <w:bCs/>
                <w:szCs w:val="24"/>
              </w:rPr>
            </w:pPr>
            <w:r w:rsidRPr="00CE11E3">
              <w:rPr>
                <w:b/>
                <w:bCs/>
                <w:szCs w:val="24"/>
              </w:rPr>
              <w:t>2 981,2</w:t>
            </w:r>
          </w:p>
        </w:tc>
        <w:tc>
          <w:tcPr>
            <w:tcW w:w="709" w:type="dxa"/>
            <w:tcBorders>
              <w:top w:val="nil"/>
              <w:left w:val="nil"/>
              <w:bottom w:val="single" w:sz="4" w:space="0" w:color="auto"/>
              <w:right w:val="single" w:sz="4" w:space="0" w:color="auto"/>
            </w:tcBorders>
            <w:vAlign w:val="bottom"/>
            <w:hideMark/>
          </w:tcPr>
          <w:p w14:paraId="1FF7A171" w14:textId="77777777" w:rsidR="00CE11E3" w:rsidRPr="00CE11E3" w:rsidRDefault="00CE11E3" w:rsidP="00CE11E3">
            <w:pPr>
              <w:ind w:firstLine="0"/>
              <w:jc w:val="center"/>
              <w:outlineLvl w:val="1"/>
              <w:rPr>
                <w:b/>
                <w:bCs/>
                <w:szCs w:val="24"/>
              </w:rPr>
            </w:pPr>
            <w:r w:rsidRPr="00CE11E3">
              <w:rPr>
                <w:b/>
                <w:bCs/>
                <w:szCs w:val="24"/>
              </w:rPr>
              <w:t>21,4</w:t>
            </w:r>
          </w:p>
        </w:tc>
      </w:tr>
      <w:tr w:rsidR="00D1055B" w:rsidRPr="00CE11E3" w14:paraId="2C4B39FD" w14:textId="77777777" w:rsidTr="00D1055B">
        <w:trPr>
          <w:trHeight w:val="325"/>
          <w:jc w:val="center"/>
        </w:trPr>
        <w:tc>
          <w:tcPr>
            <w:tcW w:w="421" w:type="dxa"/>
            <w:tcBorders>
              <w:top w:val="nil"/>
              <w:left w:val="single" w:sz="4" w:space="0" w:color="auto"/>
              <w:bottom w:val="single" w:sz="4" w:space="0" w:color="auto"/>
              <w:right w:val="single" w:sz="4" w:space="0" w:color="auto"/>
            </w:tcBorders>
            <w:noWrap/>
            <w:vAlign w:val="bottom"/>
            <w:hideMark/>
          </w:tcPr>
          <w:p w14:paraId="66ED5C2F"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AF66E70" w14:textId="77777777" w:rsidR="00CE11E3" w:rsidRPr="00CE11E3" w:rsidRDefault="00CE11E3" w:rsidP="00CE11E3">
            <w:pPr>
              <w:ind w:firstLine="0"/>
              <w:jc w:val="left"/>
              <w:outlineLvl w:val="2"/>
              <w:rPr>
                <w:szCs w:val="24"/>
              </w:rPr>
            </w:pPr>
            <w:r w:rsidRPr="00CE11E3">
              <w:rPr>
                <w:szCs w:val="24"/>
              </w:rPr>
              <w:t>Муниципальная программа «Информационная среда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1AF77FBA"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3EBCF86" w14:textId="77777777" w:rsidR="00CE11E3" w:rsidRPr="00CE11E3" w:rsidRDefault="00CE11E3" w:rsidP="00CE11E3">
            <w:pPr>
              <w:ind w:firstLine="0"/>
              <w:jc w:val="left"/>
              <w:outlineLvl w:val="2"/>
              <w:rPr>
                <w:szCs w:val="24"/>
              </w:rPr>
            </w:pPr>
            <w:r w:rsidRPr="00CE11E3">
              <w:rPr>
                <w:szCs w:val="24"/>
              </w:rPr>
              <w:t>12</w:t>
            </w:r>
          </w:p>
        </w:tc>
        <w:tc>
          <w:tcPr>
            <w:tcW w:w="567" w:type="dxa"/>
            <w:tcBorders>
              <w:top w:val="nil"/>
              <w:left w:val="nil"/>
              <w:bottom w:val="single" w:sz="4" w:space="0" w:color="auto"/>
              <w:right w:val="single" w:sz="4" w:space="0" w:color="auto"/>
            </w:tcBorders>
            <w:vAlign w:val="bottom"/>
            <w:hideMark/>
          </w:tcPr>
          <w:p w14:paraId="28851010" w14:textId="77777777" w:rsidR="00CE11E3" w:rsidRPr="00CE11E3" w:rsidRDefault="00CE11E3" w:rsidP="00CE11E3">
            <w:pPr>
              <w:ind w:firstLine="0"/>
              <w:jc w:val="left"/>
              <w:outlineLvl w:val="2"/>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13C5FB20" w14:textId="77777777" w:rsidR="00CE11E3" w:rsidRPr="00CE11E3" w:rsidRDefault="00CE11E3" w:rsidP="00CE11E3">
            <w:pPr>
              <w:ind w:firstLine="0"/>
              <w:jc w:val="center"/>
              <w:outlineLvl w:val="2"/>
              <w:rPr>
                <w:szCs w:val="24"/>
              </w:rPr>
            </w:pPr>
            <w:r w:rsidRPr="00CE11E3">
              <w:rPr>
                <w:szCs w:val="24"/>
              </w:rPr>
              <w:t>14 0 00 00000</w:t>
            </w:r>
          </w:p>
        </w:tc>
        <w:tc>
          <w:tcPr>
            <w:tcW w:w="709" w:type="dxa"/>
            <w:tcBorders>
              <w:top w:val="nil"/>
              <w:left w:val="nil"/>
              <w:bottom w:val="single" w:sz="4" w:space="0" w:color="auto"/>
              <w:right w:val="single" w:sz="4" w:space="0" w:color="auto"/>
            </w:tcBorders>
            <w:vAlign w:val="bottom"/>
            <w:hideMark/>
          </w:tcPr>
          <w:p w14:paraId="2D3FAEC7"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F20CBF3" w14:textId="77777777" w:rsidR="00CE11E3" w:rsidRPr="00CE11E3" w:rsidRDefault="00CE11E3" w:rsidP="00CE11E3">
            <w:pPr>
              <w:ind w:firstLine="0"/>
              <w:jc w:val="center"/>
              <w:outlineLvl w:val="2"/>
              <w:rPr>
                <w:szCs w:val="24"/>
              </w:rPr>
            </w:pPr>
            <w:r w:rsidRPr="00CE11E3">
              <w:rPr>
                <w:szCs w:val="24"/>
              </w:rPr>
              <w:t>13 902,0</w:t>
            </w:r>
          </w:p>
        </w:tc>
        <w:tc>
          <w:tcPr>
            <w:tcW w:w="1272" w:type="dxa"/>
            <w:tcBorders>
              <w:top w:val="nil"/>
              <w:left w:val="nil"/>
              <w:bottom w:val="single" w:sz="4" w:space="0" w:color="auto"/>
              <w:right w:val="single" w:sz="4" w:space="0" w:color="auto"/>
            </w:tcBorders>
            <w:vAlign w:val="bottom"/>
            <w:hideMark/>
          </w:tcPr>
          <w:p w14:paraId="283D2A4E" w14:textId="77777777" w:rsidR="00CE11E3" w:rsidRPr="00CE11E3" w:rsidRDefault="00CE11E3" w:rsidP="00CE11E3">
            <w:pPr>
              <w:ind w:firstLine="0"/>
              <w:jc w:val="center"/>
              <w:outlineLvl w:val="2"/>
              <w:rPr>
                <w:szCs w:val="24"/>
              </w:rPr>
            </w:pPr>
            <w:r w:rsidRPr="00CE11E3">
              <w:rPr>
                <w:szCs w:val="24"/>
              </w:rPr>
              <w:t>2 981,2</w:t>
            </w:r>
          </w:p>
        </w:tc>
        <w:tc>
          <w:tcPr>
            <w:tcW w:w="709" w:type="dxa"/>
            <w:tcBorders>
              <w:top w:val="nil"/>
              <w:left w:val="nil"/>
              <w:bottom w:val="single" w:sz="4" w:space="0" w:color="auto"/>
              <w:right w:val="single" w:sz="4" w:space="0" w:color="auto"/>
            </w:tcBorders>
            <w:vAlign w:val="bottom"/>
            <w:hideMark/>
          </w:tcPr>
          <w:p w14:paraId="4D8CC415" w14:textId="77777777" w:rsidR="00CE11E3" w:rsidRPr="00CE11E3" w:rsidRDefault="00CE11E3" w:rsidP="00CE11E3">
            <w:pPr>
              <w:ind w:firstLine="0"/>
              <w:jc w:val="center"/>
              <w:outlineLvl w:val="2"/>
              <w:rPr>
                <w:szCs w:val="24"/>
              </w:rPr>
            </w:pPr>
            <w:r w:rsidRPr="00CE11E3">
              <w:rPr>
                <w:szCs w:val="24"/>
              </w:rPr>
              <w:t>21,4</w:t>
            </w:r>
          </w:p>
        </w:tc>
      </w:tr>
      <w:tr w:rsidR="00D1055B" w:rsidRPr="00CE11E3" w14:paraId="70B2EE2A" w14:textId="77777777" w:rsidTr="00D1055B">
        <w:trPr>
          <w:trHeight w:val="185"/>
          <w:jc w:val="center"/>
        </w:trPr>
        <w:tc>
          <w:tcPr>
            <w:tcW w:w="421" w:type="dxa"/>
            <w:tcBorders>
              <w:top w:val="nil"/>
              <w:left w:val="single" w:sz="4" w:space="0" w:color="auto"/>
              <w:bottom w:val="single" w:sz="4" w:space="0" w:color="auto"/>
              <w:right w:val="single" w:sz="4" w:space="0" w:color="auto"/>
            </w:tcBorders>
            <w:noWrap/>
            <w:vAlign w:val="bottom"/>
            <w:hideMark/>
          </w:tcPr>
          <w:p w14:paraId="5CFC6903"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A558A94" w14:textId="77777777" w:rsidR="00CE11E3" w:rsidRPr="00CE11E3" w:rsidRDefault="00CE11E3" w:rsidP="00CE11E3">
            <w:pPr>
              <w:ind w:firstLine="0"/>
              <w:jc w:val="left"/>
              <w:outlineLvl w:val="3"/>
              <w:rPr>
                <w:szCs w:val="24"/>
              </w:rPr>
            </w:pPr>
            <w:r w:rsidRPr="00CE11E3">
              <w:rPr>
                <w:szCs w:val="24"/>
              </w:rPr>
              <w:t>Обеспечение деятельности муниципального учреждения на основе муниципального задания</w:t>
            </w:r>
          </w:p>
        </w:tc>
        <w:tc>
          <w:tcPr>
            <w:tcW w:w="851" w:type="dxa"/>
            <w:tcBorders>
              <w:top w:val="nil"/>
              <w:left w:val="nil"/>
              <w:bottom w:val="single" w:sz="4" w:space="0" w:color="auto"/>
              <w:right w:val="single" w:sz="4" w:space="0" w:color="auto"/>
            </w:tcBorders>
            <w:vAlign w:val="bottom"/>
          </w:tcPr>
          <w:p w14:paraId="1EB23E96"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717CCC5" w14:textId="77777777" w:rsidR="00CE11E3" w:rsidRPr="00CE11E3" w:rsidRDefault="00CE11E3" w:rsidP="00CE11E3">
            <w:pPr>
              <w:ind w:firstLine="0"/>
              <w:jc w:val="left"/>
              <w:outlineLvl w:val="3"/>
              <w:rPr>
                <w:szCs w:val="24"/>
              </w:rPr>
            </w:pPr>
            <w:r w:rsidRPr="00CE11E3">
              <w:rPr>
                <w:szCs w:val="24"/>
              </w:rPr>
              <w:t>12</w:t>
            </w:r>
          </w:p>
        </w:tc>
        <w:tc>
          <w:tcPr>
            <w:tcW w:w="567" w:type="dxa"/>
            <w:tcBorders>
              <w:top w:val="nil"/>
              <w:left w:val="nil"/>
              <w:bottom w:val="single" w:sz="4" w:space="0" w:color="auto"/>
              <w:right w:val="single" w:sz="4" w:space="0" w:color="auto"/>
            </w:tcBorders>
            <w:vAlign w:val="bottom"/>
            <w:hideMark/>
          </w:tcPr>
          <w:p w14:paraId="271777F6" w14:textId="77777777" w:rsidR="00CE11E3" w:rsidRPr="00CE11E3" w:rsidRDefault="00CE11E3" w:rsidP="00CE11E3">
            <w:pPr>
              <w:ind w:firstLine="0"/>
              <w:jc w:val="left"/>
              <w:outlineLvl w:val="3"/>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4A61DC67" w14:textId="77777777" w:rsidR="00CE11E3" w:rsidRPr="00CE11E3" w:rsidRDefault="00CE11E3" w:rsidP="00CE11E3">
            <w:pPr>
              <w:ind w:firstLine="0"/>
              <w:jc w:val="center"/>
              <w:outlineLvl w:val="3"/>
              <w:rPr>
                <w:szCs w:val="24"/>
              </w:rPr>
            </w:pPr>
            <w:r w:rsidRPr="00CE11E3">
              <w:rPr>
                <w:szCs w:val="24"/>
              </w:rPr>
              <w:t>14 0 01 00000</w:t>
            </w:r>
          </w:p>
        </w:tc>
        <w:tc>
          <w:tcPr>
            <w:tcW w:w="709" w:type="dxa"/>
            <w:tcBorders>
              <w:top w:val="nil"/>
              <w:left w:val="nil"/>
              <w:bottom w:val="single" w:sz="4" w:space="0" w:color="auto"/>
              <w:right w:val="single" w:sz="4" w:space="0" w:color="auto"/>
            </w:tcBorders>
            <w:vAlign w:val="bottom"/>
            <w:hideMark/>
          </w:tcPr>
          <w:p w14:paraId="27513290"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10D7B4D" w14:textId="77777777" w:rsidR="00CE11E3" w:rsidRPr="00CE11E3" w:rsidRDefault="00CE11E3" w:rsidP="00CE11E3">
            <w:pPr>
              <w:ind w:firstLine="0"/>
              <w:jc w:val="center"/>
              <w:outlineLvl w:val="3"/>
              <w:rPr>
                <w:szCs w:val="24"/>
              </w:rPr>
            </w:pPr>
            <w:r w:rsidRPr="00CE11E3">
              <w:rPr>
                <w:szCs w:val="24"/>
              </w:rPr>
              <w:t>13 902,0</w:t>
            </w:r>
          </w:p>
        </w:tc>
        <w:tc>
          <w:tcPr>
            <w:tcW w:w="1272" w:type="dxa"/>
            <w:tcBorders>
              <w:top w:val="nil"/>
              <w:left w:val="nil"/>
              <w:bottom w:val="single" w:sz="4" w:space="0" w:color="auto"/>
              <w:right w:val="single" w:sz="4" w:space="0" w:color="auto"/>
            </w:tcBorders>
            <w:vAlign w:val="bottom"/>
            <w:hideMark/>
          </w:tcPr>
          <w:p w14:paraId="2D4033A2" w14:textId="77777777" w:rsidR="00CE11E3" w:rsidRPr="00CE11E3" w:rsidRDefault="00CE11E3" w:rsidP="00CE11E3">
            <w:pPr>
              <w:ind w:firstLine="0"/>
              <w:jc w:val="center"/>
              <w:outlineLvl w:val="3"/>
              <w:rPr>
                <w:szCs w:val="24"/>
              </w:rPr>
            </w:pPr>
            <w:r w:rsidRPr="00CE11E3">
              <w:rPr>
                <w:szCs w:val="24"/>
              </w:rPr>
              <w:t>2 981,2</w:t>
            </w:r>
          </w:p>
        </w:tc>
        <w:tc>
          <w:tcPr>
            <w:tcW w:w="709" w:type="dxa"/>
            <w:tcBorders>
              <w:top w:val="nil"/>
              <w:left w:val="nil"/>
              <w:bottom w:val="single" w:sz="4" w:space="0" w:color="auto"/>
              <w:right w:val="single" w:sz="4" w:space="0" w:color="auto"/>
            </w:tcBorders>
            <w:vAlign w:val="bottom"/>
            <w:hideMark/>
          </w:tcPr>
          <w:p w14:paraId="13098EAB" w14:textId="77777777" w:rsidR="00CE11E3" w:rsidRPr="00CE11E3" w:rsidRDefault="00CE11E3" w:rsidP="00CE11E3">
            <w:pPr>
              <w:ind w:firstLine="0"/>
              <w:jc w:val="center"/>
              <w:outlineLvl w:val="3"/>
              <w:rPr>
                <w:szCs w:val="24"/>
              </w:rPr>
            </w:pPr>
            <w:r w:rsidRPr="00CE11E3">
              <w:rPr>
                <w:szCs w:val="24"/>
              </w:rPr>
              <w:t>21,4</w:t>
            </w:r>
          </w:p>
        </w:tc>
      </w:tr>
      <w:tr w:rsidR="00D1055B" w:rsidRPr="00CE11E3" w14:paraId="36A98552" w14:textId="77777777" w:rsidTr="00D1055B">
        <w:trPr>
          <w:trHeight w:val="677"/>
          <w:jc w:val="center"/>
        </w:trPr>
        <w:tc>
          <w:tcPr>
            <w:tcW w:w="421" w:type="dxa"/>
            <w:tcBorders>
              <w:top w:val="nil"/>
              <w:left w:val="single" w:sz="4" w:space="0" w:color="auto"/>
              <w:bottom w:val="single" w:sz="4" w:space="0" w:color="auto"/>
              <w:right w:val="single" w:sz="4" w:space="0" w:color="auto"/>
            </w:tcBorders>
            <w:noWrap/>
            <w:vAlign w:val="bottom"/>
            <w:hideMark/>
          </w:tcPr>
          <w:p w14:paraId="1B67BC5E"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5B22668" w14:textId="77777777" w:rsidR="00CE11E3" w:rsidRPr="00CE11E3" w:rsidRDefault="00CE11E3" w:rsidP="00CE11E3">
            <w:pPr>
              <w:ind w:firstLine="0"/>
              <w:jc w:val="left"/>
              <w:outlineLvl w:val="4"/>
              <w:rPr>
                <w:szCs w:val="24"/>
              </w:rPr>
            </w:pPr>
            <w:r w:rsidRPr="00CE11E3">
              <w:rPr>
                <w:szCs w:val="24"/>
              </w:rPr>
              <w:t>Расходы на обеспечение деятельности муниципальных учреждений</w:t>
            </w:r>
          </w:p>
        </w:tc>
        <w:tc>
          <w:tcPr>
            <w:tcW w:w="851" w:type="dxa"/>
            <w:tcBorders>
              <w:top w:val="nil"/>
              <w:left w:val="nil"/>
              <w:bottom w:val="single" w:sz="4" w:space="0" w:color="auto"/>
              <w:right w:val="single" w:sz="4" w:space="0" w:color="auto"/>
            </w:tcBorders>
            <w:vAlign w:val="bottom"/>
          </w:tcPr>
          <w:p w14:paraId="4E784FD4"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89B4F27" w14:textId="77777777" w:rsidR="00CE11E3" w:rsidRPr="00CE11E3" w:rsidRDefault="00CE11E3" w:rsidP="00CE11E3">
            <w:pPr>
              <w:ind w:firstLine="0"/>
              <w:jc w:val="left"/>
              <w:outlineLvl w:val="4"/>
              <w:rPr>
                <w:szCs w:val="24"/>
              </w:rPr>
            </w:pPr>
            <w:r w:rsidRPr="00CE11E3">
              <w:rPr>
                <w:szCs w:val="24"/>
              </w:rPr>
              <w:t>12</w:t>
            </w:r>
          </w:p>
        </w:tc>
        <w:tc>
          <w:tcPr>
            <w:tcW w:w="567" w:type="dxa"/>
            <w:tcBorders>
              <w:top w:val="nil"/>
              <w:left w:val="nil"/>
              <w:bottom w:val="single" w:sz="4" w:space="0" w:color="auto"/>
              <w:right w:val="single" w:sz="4" w:space="0" w:color="auto"/>
            </w:tcBorders>
            <w:vAlign w:val="bottom"/>
            <w:hideMark/>
          </w:tcPr>
          <w:p w14:paraId="793894E2"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0AB49CEA" w14:textId="77777777" w:rsidR="00CE11E3" w:rsidRPr="00CE11E3" w:rsidRDefault="00CE11E3" w:rsidP="00CE11E3">
            <w:pPr>
              <w:ind w:firstLine="0"/>
              <w:jc w:val="center"/>
              <w:outlineLvl w:val="4"/>
              <w:rPr>
                <w:szCs w:val="24"/>
              </w:rPr>
            </w:pPr>
            <w:r w:rsidRPr="00CE11E3">
              <w:rPr>
                <w:szCs w:val="24"/>
              </w:rPr>
              <w:t>14 0 01 00590</w:t>
            </w:r>
          </w:p>
        </w:tc>
        <w:tc>
          <w:tcPr>
            <w:tcW w:w="709" w:type="dxa"/>
            <w:tcBorders>
              <w:top w:val="nil"/>
              <w:left w:val="nil"/>
              <w:bottom w:val="single" w:sz="4" w:space="0" w:color="auto"/>
              <w:right w:val="single" w:sz="4" w:space="0" w:color="auto"/>
            </w:tcBorders>
            <w:vAlign w:val="bottom"/>
            <w:hideMark/>
          </w:tcPr>
          <w:p w14:paraId="4DF4656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3E2A9DC" w14:textId="77777777" w:rsidR="00CE11E3" w:rsidRPr="00CE11E3" w:rsidRDefault="00CE11E3" w:rsidP="00CE11E3">
            <w:pPr>
              <w:ind w:firstLine="0"/>
              <w:jc w:val="center"/>
              <w:outlineLvl w:val="4"/>
              <w:rPr>
                <w:szCs w:val="24"/>
              </w:rPr>
            </w:pPr>
            <w:r w:rsidRPr="00CE11E3">
              <w:rPr>
                <w:szCs w:val="24"/>
              </w:rPr>
              <w:t>9 136,1</w:t>
            </w:r>
          </w:p>
        </w:tc>
        <w:tc>
          <w:tcPr>
            <w:tcW w:w="1272" w:type="dxa"/>
            <w:tcBorders>
              <w:top w:val="nil"/>
              <w:left w:val="nil"/>
              <w:bottom w:val="single" w:sz="4" w:space="0" w:color="auto"/>
              <w:right w:val="single" w:sz="4" w:space="0" w:color="auto"/>
            </w:tcBorders>
            <w:vAlign w:val="bottom"/>
            <w:hideMark/>
          </w:tcPr>
          <w:p w14:paraId="199B326B" w14:textId="77777777" w:rsidR="00CE11E3" w:rsidRPr="00CE11E3" w:rsidRDefault="00CE11E3" w:rsidP="00CE11E3">
            <w:pPr>
              <w:ind w:firstLine="0"/>
              <w:jc w:val="center"/>
              <w:outlineLvl w:val="4"/>
              <w:rPr>
                <w:szCs w:val="24"/>
              </w:rPr>
            </w:pPr>
            <w:r w:rsidRPr="00CE11E3">
              <w:rPr>
                <w:szCs w:val="24"/>
              </w:rPr>
              <w:t>2 284,0</w:t>
            </w:r>
          </w:p>
        </w:tc>
        <w:tc>
          <w:tcPr>
            <w:tcW w:w="709" w:type="dxa"/>
            <w:tcBorders>
              <w:top w:val="nil"/>
              <w:left w:val="nil"/>
              <w:bottom w:val="single" w:sz="4" w:space="0" w:color="auto"/>
              <w:right w:val="single" w:sz="4" w:space="0" w:color="auto"/>
            </w:tcBorders>
            <w:vAlign w:val="bottom"/>
            <w:hideMark/>
          </w:tcPr>
          <w:p w14:paraId="71E9F003" w14:textId="77777777" w:rsidR="00CE11E3" w:rsidRPr="00CE11E3" w:rsidRDefault="00CE11E3" w:rsidP="00CE11E3">
            <w:pPr>
              <w:ind w:firstLine="0"/>
              <w:jc w:val="center"/>
              <w:outlineLvl w:val="4"/>
              <w:rPr>
                <w:szCs w:val="24"/>
              </w:rPr>
            </w:pPr>
            <w:r w:rsidRPr="00CE11E3">
              <w:rPr>
                <w:szCs w:val="24"/>
              </w:rPr>
              <w:t>25,0</w:t>
            </w:r>
          </w:p>
        </w:tc>
      </w:tr>
      <w:tr w:rsidR="00D1055B" w:rsidRPr="00CE11E3" w14:paraId="2DC01C95" w14:textId="77777777" w:rsidTr="00D1055B">
        <w:trPr>
          <w:trHeight w:val="945"/>
          <w:jc w:val="center"/>
        </w:trPr>
        <w:tc>
          <w:tcPr>
            <w:tcW w:w="421" w:type="dxa"/>
            <w:tcBorders>
              <w:top w:val="nil"/>
              <w:left w:val="single" w:sz="4" w:space="0" w:color="auto"/>
              <w:bottom w:val="single" w:sz="4" w:space="0" w:color="auto"/>
              <w:right w:val="single" w:sz="4" w:space="0" w:color="auto"/>
            </w:tcBorders>
            <w:noWrap/>
            <w:vAlign w:val="bottom"/>
            <w:hideMark/>
          </w:tcPr>
          <w:p w14:paraId="206C79BA"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7C868D5D"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50EA1CD9"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061989C" w14:textId="77777777" w:rsidR="00CE11E3" w:rsidRPr="00CE11E3" w:rsidRDefault="00CE11E3" w:rsidP="00CE11E3">
            <w:pPr>
              <w:ind w:firstLine="0"/>
              <w:jc w:val="left"/>
              <w:outlineLvl w:val="6"/>
              <w:rPr>
                <w:szCs w:val="24"/>
              </w:rPr>
            </w:pPr>
            <w:r w:rsidRPr="00CE11E3">
              <w:rPr>
                <w:szCs w:val="24"/>
              </w:rPr>
              <w:t>12</w:t>
            </w:r>
          </w:p>
        </w:tc>
        <w:tc>
          <w:tcPr>
            <w:tcW w:w="567" w:type="dxa"/>
            <w:tcBorders>
              <w:top w:val="nil"/>
              <w:left w:val="nil"/>
              <w:bottom w:val="single" w:sz="4" w:space="0" w:color="auto"/>
              <w:right w:val="single" w:sz="4" w:space="0" w:color="auto"/>
            </w:tcBorders>
            <w:vAlign w:val="bottom"/>
            <w:hideMark/>
          </w:tcPr>
          <w:p w14:paraId="7B286219"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57485995" w14:textId="77777777" w:rsidR="00CE11E3" w:rsidRPr="00CE11E3" w:rsidRDefault="00CE11E3" w:rsidP="00CE11E3">
            <w:pPr>
              <w:ind w:firstLine="0"/>
              <w:jc w:val="center"/>
              <w:outlineLvl w:val="6"/>
              <w:rPr>
                <w:szCs w:val="24"/>
              </w:rPr>
            </w:pPr>
            <w:r w:rsidRPr="00CE11E3">
              <w:rPr>
                <w:szCs w:val="24"/>
              </w:rPr>
              <w:t>14 0 01 00590</w:t>
            </w:r>
          </w:p>
        </w:tc>
        <w:tc>
          <w:tcPr>
            <w:tcW w:w="709" w:type="dxa"/>
            <w:tcBorders>
              <w:top w:val="nil"/>
              <w:left w:val="nil"/>
              <w:bottom w:val="single" w:sz="4" w:space="0" w:color="auto"/>
              <w:right w:val="single" w:sz="4" w:space="0" w:color="auto"/>
            </w:tcBorders>
            <w:vAlign w:val="bottom"/>
            <w:hideMark/>
          </w:tcPr>
          <w:p w14:paraId="0DA196C1"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0B2113A1" w14:textId="77777777" w:rsidR="00CE11E3" w:rsidRPr="00CE11E3" w:rsidRDefault="00CE11E3" w:rsidP="00CE11E3">
            <w:pPr>
              <w:ind w:firstLine="0"/>
              <w:jc w:val="center"/>
              <w:outlineLvl w:val="6"/>
              <w:rPr>
                <w:szCs w:val="24"/>
              </w:rPr>
            </w:pPr>
            <w:r w:rsidRPr="00CE11E3">
              <w:rPr>
                <w:szCs w:val="24"/>
              </w:rPr>
              <w:t>9 136,1</w:t>
            </w:r>
          </w:p>
        </w:tc>
        <w:tc>
          <w:tcPr>
            <w:tcW w:w="1272" w:type="dxa"/>
            <w:tcBorders>
              <w:top w:val="nil"/>
              <w:left w:val="nil"/>
              <w:bottom w:val="single" w:sz="4" w:space="0" w:color="auto"/>
              <w:right w:val="single" w:sz="4" w:space="0" w:color="auto"/>
            </w:tcBorders>
            <w:vAlign w:val="bottom"/>
            <w:hideMark/>
          </w:tcPr>
          <w:p w14:paraId="0EFAACBB" w14:textId="77777777" w:rsidR="00CE11E3" w:rsidRPr="00CE11E3" w:rsidRDefault="00CE11E3" w:rsidP="00CE11E3">
            <w:pPr>
              <w:ind w:firstLine="0"/>
              <w:jc w:val="center"/>
              <w:outlineLvl w:val="6"/>
              <w:rPr>
                <w:szCs w:val="24"/>
              </w:rPr>
            </w:pPr>
            <w:r w:rsidRPr="00CE11E3">
              <w:rPr>
                <w:szCs w:val="24"/>
              </w:rPr>
              <w:t>2 284,0</w:t>
            </w:r>
          </w:p>
        </w:tc>
        <w:tc>
          <w:tcPr>
            <w:tcW w:w="709" w:type="dxa"/>
            <w:tcBorders>
              <w:top w:val="nil"/>
              <w:left w:val="nil"/>
              <w:bottom w:val="single" w:sz="4" w:space="0" w:color="auto"/>
              <w:right w:val="single" w:sz="4" w:space="0" w:color="auto"/>
            </w:tcBorders>
            <w:vAlign w:val="bottom"/>
            <w:hideMark/>
          </w:tcPr>
          <w:p w14:paraId="41C13FF9" w14:textId="77777777" w:rsidR="00CE11E3" w:rsidRPr="00CE11E3" w:rsidRDefault="00CE11E3" w:rsidP="00CE11E3">
            <w:pPr>
              <w:ind w:firstLine="0"/>
              <w:jc w:val="center"/>
              <w:outlineLvl w:val="6"/>
              <w:rPr>
                <w:szCs w:val="24"/>
              </w:rPr>
            </w:pPr>
            <w:r w:rsidRPr="00CE11E3">
              <w:rPr>
                <w:szCs w:val="24"/>
              </w:rPr>
              <w:t>25,0</w:t>
            </w:r>
          </w:p>
        </w:tc>
      </w:tr>
      <w:tr w:rsidR="00D1055B" w:rsidRPr="00CE11E3" w14:paraId="1590BCE2" w14:textId="77777777" w:rsidTr="00D1055B">
        <w:trPr>
          <w:trHeight w:val="1048"/>
          <w:jc w:val="center"/>
        </w:trPr>
        <w:tc>
          <w:tcPr>
            <w:tcW w:w="421" w:type="dxa"/>
            <w:tcBorders>
              <w:top w:val="nil"/>
              <w:left w:val="single" w:sz="4" w:space="0" w:color="auto"/>
              <w:bottom w:val="single" w:sz="4" w:space="0" w:color="auto"/>
              <w:right w:val="single" w:sz="4" w:space="0" w:color="auto"/>
            </w:tcBorders>
            <w:noWrap/>
            <w:vAlign w:val="bottom"/>
            <w:hideMark/>
          </w:tcPr>
          <w:p w14:paraId="3E1553E6"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3407B3D" w14:textId="77777777" w:rsidR="00CE11E3" w:rsidRPr="00CE11E3" w:rsidRDefault="00CE11E3" w:rsidP="00CE11E3">
            <w:pPr>
              <w:ind w:firstLine="0"/>
              <w:jc w:val="left"/>
              <w:outlineLvl w:val="4"/>
              <w:rPr>
                <w:szCs w:val="24"/>
              </w:rPr>
            </w:pPr>
            <w:r w:rsidRPr="00CE11E3">
              <w:rPr>
                <w:szCs w:val="24"/>
              </w:rPr>
              <w:t>Оказание частичной финансовой поддержки окружных печатных средств массовой информации</w:t>
            </w:r>
          </w:p>
        </w:tc>
        <w:tc>
          <w:tcPr>
            <w:tcW w:w="851" w:type="dxa"/>
            <w:tcBorders>
              <w:top w:val="nil"/>
              <w:left w:val="nil"/>
              <w:bottom w:val="single" w:sz="4" w:space="0" w:color="auto"/>
              <w:right w:val="single" w:sz="4" w:space="0" w:color="auto"/>
            </w:tcBorders>
            <w:vAlign w:val="bottom"/>
          </w:tcPr>
          <w:p w14:paraId="6BC4C77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7245D04" w14:textId="77777777" w:rsidR="00CE11E3" w:rsidRPr="00CE11E3" w:rsidRDefault="00CE11E3" w:rsidP="00CE11E3">
            <w:pPr>
              <w:ind w:firstLine="0"/>
              <w:jc w:val="left"/>
              <w:outlineLvl w:val="4"/>
              <w:rPr>
                <w:szCs w:val="24"/>
              </w:rPr>
            </w:pPr>
            <w:r w:rsidRPr="00CE11E3">
              <w:rPr>
                <w:szCs w:val="24"/>
              </w:rPr>
              <w:t>12</w:t>
            </w:r>
          </w:p>
        </w:tc>
        <w:tc>
          <w:tcPr>
            <w:tcW w:w="567" w:type="dxa"/>
            <w:tcBorders>
              <w:top w:val="nil"/>
              <w:left w:val="nil"/>
              <w:bottom w:val="single" w:sz="4" w:space="0" w:color="auto"/>
              <w:right w:val="single" w:sz="4" w:space="0" w:color="auto"/>
            </w:tcBorders>
            <w:vAlign w:val="bottom"/>
            <w:hideMark/>
          </w:tcPr>
          <w:p w14:paraId="4911655A" w14:textId="77777777" w:rsidR="00CE11E3" w:rsidRPr="00CE11E3" w:rsidRDefault="00CE11E3" w:rsidP="00CE11E3">
            <w:pPr>
              <w:ind w:firstLine="0"/>
              <w:jc w:val="left"/>
              <w:outlineLvl w:val="4"/>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3B6A141F" w14:textId="77777777" w:rsidR="00CE11E3" w:rsidRPr="00CE11E3" w:rsidRDefault="00CE11E3" w:rsidP="00CE11E3">
            <w:pPr>
              <w:ind w:firstLine="0"/>
              <w:jc w:val="center"/>
              <w:outlineLvl w:val="4"/>
              <w:rPr>
                <w:szCs w:val="24"/>
              </w:rPr>
            </w:pPr>
            <w:r w:rsidRPr="00CE11E3">
              <w:rPr>
                <w:szCs w:val="24"/>
              </w:rPr>
              <w:t>14 0 01 S2050</w:t>
            </w:r>
          </w:p>
        </w:tc>
        <w:tc>
          <w:tcPr>
            <w:tcW w:w="709" w:type="dxa"/>
            <w:tcBorders>
              <w:top w:val="nil"/>
              <w:left w:val="nil"/>
              <w:bottom w:val="single" w:sz="4" w:space="0" w:color="auto"/>
              <w:right w:val="single" w:sz="4" w:space="0" w:color="auto"/>
            </w:tcBorders>
            <w:vAlign w:val="bottom"/>
            <w:hideMark/>
          </w:tcPr>
          <w:p w14:paraId="6F92CEB6"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E111A12" w14:textId="77777777" w:rsidR="00CE11E3" w:rsidRPr="00CE11E3" w:rsidRDefault="00CE11E3" w:rsidP="00CE11E3">
            <w:pPr>
              <w:ind w:firstLine="0"/>
              <w:jc w:val="center"/>
              <w:outlineLvl w:val="4"/>
              <w:rPr>
                <w:szCs w:val="24"/>
              </w:rPr>
            </w:pPr>
            <w:r w:rsidRPr="00CE11E3">
              <w:rPr>
                <w:szCs w:val="24"/>
              </w:rPr>
              <w:t>4 765,9</w:t>
            </w:r>
          </w:p>
        </w:tc>
        <w:tc>
          <w:tcPr>
            <w:tcW w:w="1272" w:type="dxa"/>
            <w:tcBorders>
              <w:top w:val="nil"/>
              <w:left w:val="nil"/>
              <w:bottom w:val="single" w:sz="4" w:space="0" w:color="auto"/>
              <w:right w:val="single" w:sz="4" w:space="0" w:color="auto"/>
            </w:tcBorders>
            <w:vAlign w:val="bottom"/>
            <w:hideMark/>
          </w:tcPr>
          <w:p w14:paraId="21220B6B" w14:textId="77777777" w:rsidR="00CE11E3" w:rsidRPr="00CE11E3" w:rsidRDefault="00CE11E3" w:rsidP="00CE11E3">
            <w:pPr>
              <w:ind w:firstLine="0"/>
              <w:jc w:val="center"/>
              <w:outlineLvl w:val="4"/>
              <w:rPr>
                <w:szCs w:val="24"/>
              </w:rPr>
            </w:pPr>
            <w:r w:rsidRPr="00CE11E3">
              <w:rPr>
                <w:szCs w:val="24"/>
              </w:rPr>
              <w:t>697,2</w:t>
            </w:r>
          </w:p>
        </w:tc>
        <w:tc>
          <w:tcPr>
            <w:tcW w:w="709" w:type="dxa"/>
            <w:tcBorders>
              <w:top w:val="nil"/>
              <w:left w:val="nil"/>
              <w:bottom w:val="single" w:sz="4" w:space="0" w:color="auto"/>
              <w:right w:val="single" w:sz="4" w:space="0" w:color="auto"/>
            </w:tcBorders>
            <w:vAlign w:val="bottom"/>
            <w:hideMark/>
          </w:tcPr>
          <w:p w14:paraId="321CCA7C" w14:textId="77777777" w:rsidR="00CE11E3" w:rsidRPr="00CE11E3" w:rsidRDefault="00CE11E3" w:rsidP="00CE11E3">
            <w:pPr>
              <w:ind w:firstLine="0"/>
              <w:jc w:val="center"/>
              <w:outlineLvl w:val="4"/>
              <w:rPr>
                <w:szCs w:val="24"/>
              </w:rPr>
            </w:pPr>
            <w:r w:rsidRPr="00CE11E3">
              <w:rPr>
                <w:szCs w:val="24"/>
              </w:rPr>
              <w:t>14,6</w:t>
            </w:r>
          </w:p>
        </w:tc>
      </w:tr>
      <w:tr w:rsidR="00D1055B" w:rsidRPr="00CE11E3" w14:paraId="37C9BC30" w14:textId="77777777" w:rsidTr="00D1055B">
        <w:trPr>
          <w:trHeight w:val="1064"/>
          <w:jc w:val="center"/>
        </w:trPr>
        <w:tc>
          <w:tcPr>
            <w:tcW w:w="421" w:type="dxa"/>
            <w:tcBorders>
              <w:top w:val="nil"/>
              <w:left w:val="single" w:sz="4" w:space="0" w:color="auto"/>
              <w:bottom w:val="single" w:sz="4" w:space="0" w:color="auto"/>
              <w:right w:val="single" w:sz="4" w:space="0" w:color="auto"/>
            </w:tcBorders>
            <w:noWrap/>
            <w:vAlign w:val="bottom"/>
            <w:hideMark/>
          </w:tcPr>
          <w:p w14:paraId="6CAAE8AA"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3ACB54B" w14:textId="77777777" w:rsidR="00CE11E3" w:rsidRPr="00CE11E3" w:rsidRDefault="00CE11E3" w:rsidP="00CE11E3">
            <w:pPr>
              <w:ind w:firstLine="0"/>
              <w:jc w:val="left"/>
              <w:outlineLvl w:val="6"/>
              <w:rPr>
                <w:szCs w:val="24"/>
              </w:rPr>
            </w:pPr>
            <w:r w:rsidRPr="00CE11E3">
              <w:rPr>
                <w:szCs w:val="24"/>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vAlign w:val="bottom"/>
          </w:tcPr>
          <w:p w14:paraId="43B4020C"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BBF4D50" w14:textId="77777777" w:rsidR="00CE11E3" w:rsidRPr="00CE11E3" w:rsidRDefault="00CE11E3" w:rsidP="00CE11E3">
            <w:pPr>
              <w:ind w:firstLine="0"/>
              <w:jc w:val="left"/>
              <w:outlineLvl w:val="6"/>
              <w:rPr>
                <w:szCs w:val="24"/>
              </w:rPr>
            </w:pPr>
            <w:r w:rsidRPr="00CE11E3">
              <w:rPr>
                <w:szCs w:val="24"/>
              </w:rPr>
              <w:t>12</w:t>
            </w:r>
          </w:p>
        </w:tc>
        <w:tc>
          <w:tcPr>
            <w:tcW w:w="567" w:type="dxa"/>
            <w:tcBorders>
              <w:top w:val="nil"/>
              <w:left w:val="nil"/>
              <w:bottom w:val="single" w:sz="4" w:space="0" w:color="auto"/>
              <w:right w:val="single" w:sz="4" w:space="0" w:color="auto"/>
            </w:tcBorders>
            <w:vAlign w:val="bottom"/>
            <w:hideMark/>
          </w:tcPr>
          <w:p w14:paraId="2505F6CB" w14:textId="77777777" w:rsidR="00CE11E3" w:rsidRPr="00CE11E3" w:rsidRDefault="00CE11E3" w:rsidP="00CE11E3">
            <w:pPr>
              <w:ind w:firstLine="0"/>
              <w:jc w:val="left"/>
              <w:outlineLvl w:val="6"/>
              <w:rPr>
                <w:szCs w:val="24"/>
              </w:rPr>
            </w:pPr>
            <w:r w:rsidRPr="00CE11E3">
              <w:rPr>
                <w:szCs w:val="24"/>
              </w:rPr>
              <w:t>02</w:t>
            </w:r>
          </w:p>
        </w:tc>
        <w:tc>
          <w:tcPr>
            <w:tcW w:w="1418" w:type="dxa"/>
            <w:tcBorders>
              <w:top w:val="nil"/>
              <w:left w:val="nil"/>
              <w:bottom w:val="single" w:sz="4" w:space="0" w:color="auto"/>
              <w:right w:val="single" w:sz="4" w:space="0" w:color="auto"/>
            </w:tcBorders>
            <w:vAlign w:val="bottom"/>
            <w:hideMark/>
          </w:tcPr>
          <w:p w14:paraId="70D97F9E" w14:textId="77777777" w:rsidR="00CE11E3" w:rsidRPr="00CE11E3" w:rsidRDefault="00CE11E3" w:rsidP="00CE11E3">
            <w:pPr>
              <w:ind w:firstLine="0"/>
              <w:jc w:val="center"/>
              <w:outlineLvl w:val="6"/>
              <w:rPr>
                <w:szCs w:val="24"/>
              </w:rPr>
            </w:pPr>
            <w:r w:rsidRPr="00CE11E3">
              <w:rPr>
                <w:szCs w:val="24"/>
              </w:rPr>
              <w:t>14 0 01 S2050</w:t>
            </w:r>
          </w:p>
        </w:tc>
        <w:tc>
          <w:tcPr>
            <w:tcW w:w="709" w:type="dxa"/>
            <w:tcBorders>
              <w:top w:val="nil"/>
              <w:left w:val="nil"/>
              <w:bottom w:val="single" w:sz="4" w:space="0" w:color="auto"/>
              <w:right w:val="single" w:sz="4" w:space="0" w:color="auto"/>
            </w:tcBorders>
            <w:vAlign w:val="bottom"/>
            <w:hideMark/>
          </w:tcPr>
          <w:p w14:paraId="6301C13D" w14:textId="77777777" w:rsidR="00CE11E3" w:rsidRPr="00CE11E3" w:rsidRDefault="00CE11E3" w:rsidP="00CE11E3">
            <w:pPr>
              <w:ind w:firstLine="0"/>
              <w:jc w:val="center"/>
              <w:outlineLvl w:val="6"/>
              <w:rPr>
                <w:szCs w:val="24"/>
              </w:rPr>
            </w:pPr>
            <w:r w:rsidRPr="00CE11E3">
              <w:rPr>
                <w:szCs w:val="24"/>
              </w:rPr>
              <w:t>600</w:t>
            </w:r>
          </w:p>
        </w:tc>
        <w:tc>
          <w:tcPr>
            <w:tcW w:w="1417" w:type="dxa"/>
            <w:tcBorders>
              <w:top w:val="nil"/>
              <w:left w:val="nil"/>
              <w:bottom w:val="single" w:sz="4" w:space="0" w:color="auto"/>
              <w:right w:val="single" w:sz="4" w:space="0" w:color="auto"/>
            </w:tcBorders>
            <w:vAlign w:val="bottom"/>
            <w:hideMark/>
          </w:tcPr>
          <w:p w14:paraId="555F3047" w14:textId="77777777" w:rsidR="00CE11E3" w:rsidRPr="00CE11E3" w:rsidRDefault="00CE11E3" w:rsidP="00CE11E3">
            <w:pPr>
              <w:ind w:firstLine="0"/>
              <w:jc w:val="center"/>
              <w:outlineLvl w:val="6"/>
              <w:rPr>
                <w:szCs w:val="24"/>
              </w:rPr>
            </w:pPr>
            <w:r w:rsidRPr="00CE11E3">
              <w:rPr>
                <w:szCs w:val="24"/>
              </w:rPr>
              <w:t>4 765,9</w:t>
            </w:r>
          </w:p>
        </w:tc>
        <w:tc>
          <w:tcPr>
            <w:tcW w:w="1272" w:type="dxa"/>
            <w:tcBorders>
              <w:top w:val="nil"/>
              <w:left w:val="nil"/>
              <w:bottom w:val="single" w:sz="4" w:space="0" w:color="auto"/>
              <w:right w:val="single" w:sz="4" w:space="0" w:color="auto"/>
            </w:tcBorders>
            <w:vAlign w:val="bottom"/>
            <w:hideMark/>
          </w:tcPr>
          <w:p w14:paraId="3FCBFBF2" w14:textId="77777777" w:rsidR="00CE11E3" w:rsidRPr="00CE11E3" w:rsidRDefault="00CE11E3" w:rsidP="00CE11E3">
            <w:pPr>
              <w:ind w:firstLine="0"/>
              <w:jc w:val="center"/>
              <w:outlineLvl w:val="6"/>
              <w:rPr>
                <w:szCs w:val="24"/>
              </w:rPr>
            </w:pPr>
            <w:r w:rsidRPr="00CE11E3">
              <w:rPr>
                <w:szCs w:val="24"/>
              </w:rPr>
              <w:t>697,2</w:t>
            </w:r>
          </w:p>
        </w:tc>
        <w:tc>
          <w:tcPr>
            <w:tcW w:w="709" w:type="dxa"/>
            <w:tcBorders>
              <w:top w:val="nil"/>
              <w:left w:val="nil"/>
              <w:bottom w:val="single" w:sz="4" w:space="0" w:color="auto"/>
              <w:right w:val="single" w:sz="4" w:space="0" w:color="auto"/>
            </w:tcBorders>
            <w:vAlign w:val="bottom"/>
            <w:hideMark/>
          </w:tcPr>
          <w:p w14:paraId="0F8D38D3" w14:textId="77777777" w:rsidR="00CE11E3" w:rsidRPr="00CE11E3" w:rsidRDefault="00CE11E3" w:rsidP="00CE11E3">
            <w:pPr>
              <w:ind w:firstLine="0"/>
              <w:jc w:val="center"/>
              <w:outlineLvl w:val="6"/>
              <w:rPr>
                <w:szCs w:val="24"/>
              </w:rPr>
            </w:pPr>
            <w:r w:rsidRPr="00CE11E3">
              <w:rPr>
                <w:szCs w:val="24"/>
              </w:rPr>
              <w:t>14,6</w:t>
            </w:r>
          </w:p>
        </w:tc>
      </w:tr>
      <w:tr w:rsidR="00D1055B" w:rsidRPr="00CE11E3" w14:paraId="128CDD7E" w14:textId="77777777" w:rsidTr="00D1055B">
        <w:trPr>
          <w:trHeight w:val="441"/>
          <w:jc w:val="center"/>
        </w:trPr>
        <w:tc>
          <w:tcPr>
            <w:tcW w:w="421" w:type="dxa"/>
            <w:tcBorders>
              <w:top w:val="nil"/>
              <w:left w:val="single" w:sz="4" w:space="0" w:color="auto"/>
              <w:bottom w:val="single" w:sz="4" w:space="0" w:color="auto"/>
              <w:right w:val="single" w:sz="4" w:space="0" w:color="auto"/>
            </w:tcBorders>
            <w:noWrap/>
            <w:vAlign w:val="bottom"/>
            <w:hideMark/>
          </w:tcPr>
          <w:p w14:paraId="5145467E" w14:textId="77777777" w:rsidR="00CE11E3" w:rsidRPr="00CE11E3" w:rsidRDefault="00CE11E3" w:rsidP="00CE11E3">
            <w:pPr>
              <w:ind w:firstLine="0"/>
              <w:jc w:val="center"/>
              <w:outlineLvl w:val="6"/>
              <w:rPr>
                <w:rFonts w:eastAsia="Times New Roman"/>
                <w:b/>
                <w:szCs w:val="24"/>
                <w:lang w:eastAsia="ru-RU"/>
              </w:rPr>
            </w:pPr>
            <w:r w:rsidRPr="00CE11E3">
              <w:rPr>
                <w:rFonts w:eastAsia="Times New Roman"/>
                <w:szCs w:val="24"/>
                <w:lang w:eastAsia="ru-RU"/>
              </w:rPr>
              <w:t> </w:t>
            </w:r>
            <w:r w:rsidRPr="00CE11E3">
              <w:rPr>
                <w:rFonts w:eastAsia="Times New Roman"/>
                <w:b/>
                <w:szCs w:val="24"/>
                <w:lang w:eastAsia="ru-RU"/>
              </w:rPr>
              <w:t>6</w:t>
            </w:r>
          </w:p>
        </w:tc>
        <w:tc>
          <w:tcPr>
            <w:tcW w:w="2413" w:type="dxa"/>
            <w:tcBorders>
              <w:top w:val="nil"/>
              <w:left w:val="nil"/>
              <w:bottom w:val="single" w:sz="4" w:space="0" w:color="auto"/>
              <w:right w:val="single" w:sz="4" w:space="0" w:color="auto"/>
            </w:tcBorders>
            <w:vAlign w:val="bottom"/>
            <w:hideMark/>
          </w:tcPr>
          <w:p w14:paraId="69AE2D6E" w14:textId="77777777" w:rsidR="00CE11E3" w:rsidRPr="00CE11E3" w:rsidRDefault="00CE11E3" w:rsidP="00CE11E3">
            <w:pPr>
              <w:ind w:firstLine="0"/>
              <w:jc w:val="left"/>
              <w:rPr>
                <w:b/>
                <w:bCs/>
                <w:szCs w:val="24"/>
              </w:rPr>
            </w:pPr>
            <w:r w:rsidRPr="00CE11E3">
              <w:rPr>
                <w:b/>
                <w:bCs/>
                <w:szCs w:val="24"/>
              </w:rPr>
              <w:t>Контрольно-счетная палата Балахнинского муниципального округа Нижегородской области</w:t>
            </w:r>
          </w:p>
        </w:tc>
        <w:tc>
          <w:tcPr>
            <w:tcW w:w="851" w:type="dxa"/>
            <w:tcBorders>
              <w:top w:val="nil"/>
              <w:left w:val="nil"/>
              <w:bottom w:val="single" w:sz="4" w:space="0" w:color="auto"/>
              <w:right w:val="single" w:sz="4" w:space="0" w:color="auto"/>
            </w:tcBorders>
            <w:vAlign w:val="bottom"/>
          </w:tcPr>
          <w:p w14:paraId="5A11D71C" w14:textId="77777777" w:rsidR="00CE11E3" w:rsidRPr="00CE11E3" w:rsidRDefault="00CE11E3" w:rsidP="00CE11E3">
            <w:pPr>
              <w:ind w:firstLine="0"/>
              <w:jc w:val="center"/>
              <w:rPr>
                <w:b/>
                <w:bCs/>
                <w:szCs w:val="24"/>
              </w:rPr>
            </w:pPr>
            <w:r w:rsidRPr="00CE11E3">
              <w:rPr>
                <w:b/>
                <w:bCs/>
                <w:szCs w:val="24"/>
              </w:rPr>
              <w:t>493</w:t>
            </w:r>
          </w:p>
        </w:tc>
        <w:tc>
          <w:tcPr>
            <w:tcW w:w="708" w:type="dxa"/>
            <w:tcBorders>
              <w:top w:val="nil"/>
              <w:left w:val="nil"/>
              <w:bottom w:val="single" w:sz="4" w:space="0" w:color="auto"/>
              <w:right w:val="single" w:sz="4" w:space="0" w:color="auto"/>
            </w:tcBorders>
            <w:vAlign w:val="bottom"/>
            <w:hideMark/>
          </w:tcPr>
          <w:p w14:paraId="79763A90" w14:textId="77777777" w:rsidR="00CE11E3" w:rsidRPr="00CE11E3" w:rsidRDefault="00CE11E3" w:rsidP="00CE11E3">
            <w:pPr>
              <w:ind w:firstLine="0"/>
              <w:jc w:val="left"/>
              <w:rPr>
                <w:b/>
                <w:bCs/>
                <w:szCs w:val="24"/>
              </w:rPr>
            </w:pPr>
            <w:r w:rsidRPr="00CE11E3">
              <w:rPr>
                <w:b/>
                <w:bCs/>
                <w:szCs w:val="24"/>
              </w:rPr>
              <w:t> </w:t>
            </w:r>
          </w:p>
        </w:tc>
        <w:tc>
          <w:tcPr>
            <w:tcW w:w="567" w:type="dxa"/>
            <w:tcBorders>
              <w:top w:val="nil"/>
              <w:left w:val="nil"/>
              <w:bottom w:val="single" w:sz="4" w:space="0" w:color="auto"/>
              <w:right w:val="single" w:sz="4" w:space="0" w:color="auto"/>
            </w:tcBorders>
            <w:vAlign w:val="bottom"/>
            <w:hideMark/>
          </w:tcPr>
          <w:p w14:paraId="47B1AE02" w14:textId="77777777" w:rsidR="00CE11E3" w:rsidRPr="00CE11E3" w:rsidRDefault="00CE11E3" w:rsidP="00CE11E3">
            <w:pPr>
              <w:ind w:firstLine="0"/>
              <w:jc w:val="left"/>
              <w:rPr>
                <w:b/>
                <w:bCs/>
                <w:szCs w:val="24"/>
              </w:rPr>
            </w:pPr>
            <w:r w:rsidRPr="00CE11E3">
              <w:rPr>
                <w:b/>
                <w:bCs/>
                <w:szCs w:val="24"/>
              </w:rPr>
              <w:t> </w:t>
            </w:r>
          </w:p>
        </w:tc>
        <w:tc>
          <w:tcPr>
            <w:tcW w:w="1418" w:type="dxa"/>
            <w:tcBorders>
              <w:top w:val="nil"/>
              <w:left w:val="nil"/>
              <w:bottom w:val="single" w:sz="4" w:space="0" w:color="auto"/>
              <w:right w:val="single" w:sz="4" w:space="0" w:color="auto"/>
            </w:tcBorders>
            <w:vAlign w:val="bottom"/>
            <w:hideMark/>
          </w:tcPr>
          <w:p w14:paraId="066D5AC5" w14:textId="77777777" w:rsidR="00CE11E3" w:rsidRPr="00CE11E3" w:rsidRDefault="00CE11E3" w:rsidP="00CE11E3">
            <w:pPr>
              <w:ind w:firstLine="0"/>
              <w:jc w:val="center"/>
              <w:rPr>
                <w:b/>
                <w:bCs/>
                <w:szCs w:val="24"/>
              </w:rPr>
            </w:pPr>
          </w:p>
        </w:tc>
        <w:tc>
          <w:tcPr>
            <w:tcW w:w="709" w:type="dxa"/>
            <w:tcBorders>
              <w:top w:val="nil"/>
              <w:left w:val="nil"/>
              <w:bottom w:val="single" w:sz="4" w:space="0" w:color="auto"/>
              <w:right w:val="single" w:sz="4" w:space="0" w:color="auto"/>
            </w:tcBorders>
            <w:vAlign w:val="bottom"/>
            <w:hideMark/>
          </w:tcPr>
          <w:p w14:paraId="2C3FFB74" w14:textId="77777777" w:rsidR="00CE11E3" w:rsidRPr="00CE11E3" w:rsidRDefault="00CE11E3" w:rsidP="00CE11E3">
            <w:pPr>
              <w:ind w:firstLine="0"/>
              <w:jc w:val="center"/>
              <w:rPr>
                <w:b/>
                <w:bCs/>
                <w:szCs w:val="24"/>
              </w:rPr>
            </w:pPr>
          </w:p>
        </w:tc>
        <w:tc>
          <w:tcPr>
            <w:tcW w:w="1417" w:type="dxa"/>
            <w:tcBorders>
              <w:top w:val="nil"/>
              <w:left w:val="nil"/>
              <w:bottom w:val="single" w:sz="4" w:space="0" w:color="auto"/>
              <w:right w:val="single" w:sz="4" w:space="0" w:color="auto"/>
            </w:tcBorders>
            <w:vAlign w:val="bottom"/>
            <w:hideMark/>
          </w:tcPr>
          <w:p w14:paraId="2D9E5A59" w14:textId="77777777" w:rsidR="00CE11E3" w:rsidRPr="00CE11E3" w:rsidRDefault="00CE11E3" w:rsidP="00CE11E3">
            <w:pPr>
              <w:ind w:firstLine="0"/>
              <w:jc w:val="center"/>
              <w:rPr>
                <w:b/>
                <w:bCs/>
                <w:szCs w:val="24"/>
              </w:rPr>
            </w:pPr>
            <w:r w:rsidRPr="00CE11E3">
              <w:rPr>
                <w:b/>
                <w:bCs/>
                <w:szCs w:val="24"/>
              </w:rPr>
              <w:t>10 270,7</w:t>
            </w:r>
          </w:p>
        </w:tc>
        <w:tc>
          <w:tcPr>
            <w:tcW w:w="1272" w:type="dxa"/>
            <w:tcBorders>
              <w:top w:val="nil"/>
              <w:left w:val="nil"/>
              <w:bottom w:val="single" w:sz="4" w:space="0" w:color="auto"/>
              <w:right w:val="single" w:sz="4" w:space="0" w:color="auto"/>
            </w:tcBorders>
            <w:vAlign w:val="bottom"/>
            <w:hideMark/>
          </w:tcPr>
          <w:p w14:paraId="2EFCCD91" w14:textId="77777777" w:rsidR="00CE11E3" w:rsidRPr="00CE11E3" w:rsidRDefault="00CE11E3" w:rsidP="00CE11E3">
            <w:pPr>
              <w:ind w:firstLine="0"/>
              <w:jc w:val="center"/>
              <w:rPr>
                <w:b/>
                <w:bCs/>
                <w:szCs w:val="24"/>
              </w:rPr>
            </w:pPr>
            <w:r w:rsidRPr="00CE11E3">
              <w:rPr>
                <w:b/>
                <w:bCs/>
                <w:szCs w:val="24"/>
              </w:rPr>
              <w:t>1 803,1</w:t>
            </w:r>
          </w:p>
        </w:tc>
        <w:tc>
          <w:tcPr>
            <w:tcW w:w="709" w:type="dxa"/>
            <w:tcBorders>
              <w:top w:val="nil"/>
              <w:left w:val="nil"/>
              <w:bottom w:val="single" w:sz="4" w:space="0" w:color="auto"/>
              <w:right w:val="single" w:sz="4" w:space="0" w:color="auto"/>
            </w:tcBorders>
            <w:vAlign w:val="bottom"/>
            <w:hideMark/>
          </w:tcPr>
          <w:p w14:paraId="33670739" w14:textId="77777777" w:rsidR="00CE11E3" w:rsidRPr="00CE11E3" w:rsidRDefault="00CE11E3" w:rsidP="00CE11E3">
            <w:pPr>
              <w:ind w:firstLine="0"/>
              <w:jc w:val="center"/>
              <w:rPr>
                <w:b/>
                <w:bCs/>
                <w:szCs w:val="24"/>
              </w:rPr>
            </w:pPr>
            <w:r w:rsidRPr="00CE11E3">
              <w:rPr>
                <w:b/>
                <w:bCs/>
                <w:szCs w:val="24"/>
              </w:rPr>
              <w:t>17,6</w:t>
            </w:r>
          </w:p>
        </w:tc>
      </w:tr>
      <w:tr w:rsidR="00D1055B" w:rsidRPr="00CE11E3" w14:paraId="3F6A4920" w14:textId="77777777" w:rsidTr="00D1055B">
        <w:trPr>
          <w:trHeight w:val="228"/>
          <w:jc w:val="center"/>
        </w:trPr>
        <w:tc>
          <w:tcPr>
            <w:tcW w:w="421" w:type="dxa"/>
            <w:tcBorders>
              <w:top w:val="nil"/>
              <w:left w:val="single" w:sz="4" w:space="0" w:color="auto"/>
              <w:bottom w:val="single" w:sz="4" w:space="0" w:color="auto"/>
              <w:right w:val="single" w:sz="4" w:space="0" w:color="auto"/>
            </w:tcBorders>
            <w:noWrap/>
            <w:vAlign w:val="bottom"/>
            <w:hideMark/>
          </w:tcPr>
          <w:p w14:paraId="4119DEB3"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18814E26" w14:textId="77777777" w:rsidR="00CE11E3" w:rsidRPr="00CE11E3" w:rsidRDefault="00CE11E3" w:rsidP="00CE11E3">
            <w:pPr>
              <w:ind w:firstLine="0"/>
              <w:jc w:val="left"/>
              <w:outlineLvl w:val="0"/>
              <w:rPr>
                <w:b/>
                <w:bCs/>
                <w:szCs w:val="24"/>
              </w:rPr>
            </w:pPr>
            <w:r w:rsidRPr="00CE11E3">
              <w:rPr>
                <w:b/>
                <w:bCs/>
                <w:szCs w:val="24"/>
              </w:rPr>
              <w:t>Общегосударственные вопросы</w:t>
            </w:r>
          </w:p>
        </w:tc>
        <w:tc>
          <w:tcPr>
            <w:tcW w:w="851" w:type="dxa"/>
            <w:tcBorders>
              <w:top w:val="nil"/>
              <w:left w:val="nil"/>
              <w:bottom w:val="single" w:sz="4" w:space="0" w:color="auto"/>
              <w:right w:val="single" w:sz="4" w:space="0" w:color="auto"/>
            </w:tcBorders>
            <w:vAlign w:val="bottom"/>
          </w:tcPr>
          <w:p w14:paraId="339FC878" w14:textId="77777777" w:rsidR="00CE11E3" w:rsidRPr="00CE11E3" w:rsidRDefault="00CE11E3" w:rsidP="00CE11E3">
            <w:pPr>
              <w:ind w:firstLine="0"/>
              <w:jc w:val="center"/>
              <w:outlineLvl w:val="0"/>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13DA7412" w14:textId="77777777" w:rsidR="00CE11E3" w:rsidRPr="00CE11E3" w:rsidRDefault="00CE11E3" w:rsidP="00CE11E3">
            <w:pPr>
              <w:ind w:firstLine="0"/>
              <w:jc w:val="left"/>
              <w:outlineLvl w:val="0"/>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3EA38D2A" w14:textId="77777777" w:rsidR="00CE11E3" w:rsidRPr="00CE11E3" w:rsidRDefault="00CE11E3" w:rsidP="00CE11E3">
            <w:pPr>
              <w:ind w:firstLine="0"/>
              <w:jc w:val="left"/>
              <w:outlineLvl w:val="0"/>
              <w:rPr>
                <w:b/>
                <w:bCs/>
                <w:szCs w:val="24"/>
              </w:rPr>
            </w:pPr>
            <w:r w:rsidRPr="00CE11E3">
              <w:rPr>
                <w:b/>
                <w:bCs/>
                <w:szCs w:val="24"/>
              </w:rPr>
              <w:t> 00</w:t>
            </w:r>
          </w:p>
        </w:tc>
        <w:tc>
          <w:tcPr>
            <w:tcW w:w="1418" w:type="dxa"/>
            <w:tcBorders>
              <w:top w:val="nil"/>
              <w:left w:val="nil"/>
              <w:bottom w:val="single" w:sz="4" w:space="0" w:color="auto"/>
              <w:right w:val="single" w:sz="4" w:space="0" w:color="auto"/>
            </w:tcBorders>
            <w:vAlign w:val="bottom"/>
            <w:hideMark/>
          </w:tcPr>
          <w:p w14:paraId="236B47B2" w14:textId="77777777" w:rsidR="00CE11E3" w:rsidRPr="00CE11E3" w:rsidRDefault="00CE11E3" w:rsidP="00CE11E3">
            <w:pPr>
              <w:ind w:firstLine="0"/>
              <w:jc w:val="center"/>
              <w:outlineLvl w:val="0"/>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65AA3D6C" w14:textId="77777777" w:rsidR="00CE11E3" w:rsidRPr="00CE11E3" w:rsidRDefault="00CE11E3" w:rsidP="00CE11E3">
            <w:pPr>
              <w:ind w:firstLine="0"/>
              <w:jc w:val="center"/>
              <w:outlineLvl w:val="0"/>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4F033632" w14:textId="77777777" w:rsidR="00CE11E3" w:rsidRPr="00CE11E3" w:rsidRDefault="00CE11E3" w:rsidP="00CE11E3">
            <w:pPr>
              <w:ind w:firstLine="0"/>
              <w:jc w:val="center"/>
              <w:outlineLvl w:val="0"/>
              <w:rPr>
                <w:b/>
                <w:bCs/>
                <w:szCs w:val="24"/>
              </w:rPr>
            </w:pPr>
            <w:r w:rsidRPr="00CE11E3">
              <w:rPr>
                <w:b/>
                <w:bCs/>
                <w:szCs w:val="24"/>
              </w:rPr>
              <w:t>10 270,7</w:t>
            </w:r>
          </w:p>
        </w:tc>
        <w:tc>
          <w:tcPr>
            <w:tcW w:w="1272" w:type="dxa"/>
            <w:tcBorders>
              <w:top w:val="nil"/>
              <w:left w:val="nil"/>
              <w:bottom w:val="single" w:sz="4" w:space="0" w:color="auto"/>
              <w:right w:val="single" w:sz="4" w:space="0" w:color="auto"/>
            </w:tcBorders>
            <w:vAlign w:val="bottom"/>
            <w:hideMark/>
          </w:tcPr>
          <w:p w14:paraId="4942ED76" w14:textId="77777777" w:rsidR="00CE11E3" w:rsidRPr="00CE11E3" w:rsidRDefault="00CE11E3" w:rsidP="00CE11E3">
            <w:pPr>
              <w:ind w:firstLine="0"/>
              <w:jc w:val="center"/>
              <w:outlineLvl w:val="0"/>
              <w:rPr>
                <w:b/>
                <w:bCs/>
                <w:szCs w:val="24"/>
              </w:rPr>
            </w:pPr>
            <w:r w:rsidRPr="00CE11E3">
              <w:rPr>
                <w:b/>
                <w:bCs/>
                <w:szCs w:val="24"/>
              </w:rPr>
              <w:t>1 803,1</w:t>
            </w:r>
          </w:p>
        </w:tc>
        <w:tc>
          <w:tcPr>
            <w:tcW w:w="709" w:type="dxa"/>
            <w:tcBorders>
              <w:top w:val="nil"/>
              <w:left w:val="nil"/>
              <w:bottom w:val="single" w:sz="4" w:space="0" w:color="auto"/>
              <w:right w:val="single" w:sz="4" w:space="0" w:color="auto"/>
            </w:tcBorders>
            <w:vAlign w:val="bottom"/>
            <w:hideMark/>
          </w:tcPr>
          <w:p w14:paraId="279CA4C8" w14:textId="77777777" w:rsidR="00CE11E3" w:rsidRPr="00CE11E3" w:rsidRDefault="00CE11E3" w:rsidP="00CE11E3">
            <w:pPr>
              <w:ind w:firstLine="0"/>
              <w:jc w:val="center"/>
              <w:outlineLvl w:val="0"/>
              <w:rPr>
                <w:b/>
                <w:bCs/>
                <w:szCs w:val="24"/>
              </w:rPr>
            </w:pPr>
            <w:r w:rsidRPr="00CE11E3">
              <w:rPr>
                <w:b/>
                <w:bCs/>
                <w:szCs w:val="24"/>
              </w:rPr>
              <w:t>17,6</w:t>
            </w:r>
          </w:p>
        </w:tc>
      </w:tr>
      <w:tr w:rsidR="00D1055B" w:rsidRPr="00CE11E3" w14:paraId="2C738249" w14:textId="77777777" w:rsidTr="00D1055B">
        <w:trPr>
          <w:trHeight w:val="275"/>
          <w:jc w:val="center"/>
        </w:trPr>
        <w:tc>
          <w:tcPr>
            <w:tcW w:w="421" w:type="dxa"/>
            <w:tcBorders>
              <w:top w:val="nil"/>
              <w:left w:val="single" w:sz="4" w:space="0" w:color="auto"/>
              <w:bottom w:val="single" w:sz="4" w:space="0" w:color="auto"/>
              <w:right w:val="single" w:sz="4" w:space="0" w:color="auto"/>
            </w:tcBorders>
            <w:noWrap/>
            <w:vAlign w:val="bottom"/>
            <w:hideMark/>
          </w:tcPr>
          <w:p w14:paraId="6B841A81"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5F9A473" w14:textId="77777777" w:rsidR="00CE11E3" w:rsidRPr="00CE11E3" w:rsidRDefault="00CE11E3" w:rsidP="00CE11E3">
            <w:pPr>
              <w:ind w:firstLine="0"/>
              <w:jc w:val="left"/>
              <w:outlineLvl w:val="1"/>
              <w:rPr>
                <w:b/>
                <w:bCs/>
                <w:szCs w:val="24"/>
              </w:rPr>
            </w:pPr>
            <w:r w:rsidRPr="00CE11E3">
              <w:rPr>
                <w:b/>
                <w:bCs/>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vAlign w:val="bottom"/>
          </w:tcPr>
          <w:p w14:paraId="1526A4AD"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06882C9C"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31241325" w14:textId="77777777" w:rsidR="00CE11E3" w:rsidRPr="00CE11E3" w:rsidRDefault="00CE11E3" w:rsidP="00CE11E3">
            <w:pPr>
              <w:ind w:firstLine="0"/>
              <w:jc w:val="left"/>
              <w:outlineLvl w:val="1"/>
              <w:rPr>
                <w:b/>
                <w:bCs/>
                <w:szCs w:val="24"/>
              </w:rPr>
            </w:pPr>
            <w:r w:rsidRPr="00CE11E3">
              <w:rPr>
                <w:b/>
                <w:bCs/>
                <w:szCs w:val="24"/>
              </w:rPr>
              <w:t>06</w:t>
            </w:r>
          </w:p>
        </w:tc>
        <w:tc>
          <w:tcPr>
            <w:tcW w:w="1418" w:type="dxa"/>
            <w:tcBorders>
              <w:top w:val="nil"/>
              <w:left w:val="nil"/>
              <w:bottom w:val="single" w:sz="4" w:space="0" w:color="auto"/>
              <w:right w:val="single" w:sz="4" w:space="0" w:color="auto"/>
            </w:tcBorders>
            <w:vAlign w:val="bottom"/>
            <w:hideMark/>
          </w:tcPr>
          <w:p w14:paraId="4FFF4E4E"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106BD457"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13BDC475" w14:textId="77777777" w:rsidR="00CE11E3" w:rsidRPr="00CE11E3" w:rsidRDefault="00CE11E3" w:rsidP="00CE11E3">
            <w:pPr>
              <w:ind w:firstLine="0"/>
              <w:jc w:val="center"/>
              <w:outlineLvl w:val="1"/>
              <w:rPr>
                <w:b/>
                <w:bCs/>
                <w:szCs w:val="24"/>
              </w:rPr>
            </w:pPr>
            <w:r w:rsidRPr="00CE11E3">
              <w:rPr>
                <w:b/>
                <w:bCs/>
                <w:szCs w:val="24"/>
              </w:rPr>
              <w:t>10 244,2</w:t>
            </w:r>
          </w:p>
        </w:tc>
        <w:tc>
          <w:tcPr>
            <w:tcW w:w="1272" w:type="dxa"/>
            <w:tcBorders>
              <w:top w:val="nil"/>
              <w:left w:val="nil"/>
              <w:bottom w:val="single" w:sz="4" w:space="0" w:color="auto"/>
              <w:right w:val="single" w:sz="4" w:space="0" w:color="auto"/>
            </w:tcBorders>
            <w:vAlign w:val="bottom"/>
            <w:hideMark/>
          </w:tcPr>
          <w:p w14:paraId="72266E7A" w14:textId="77777777" w:rsidR="00CE11E3" w:rsidRPr="00CE11E3" w:rsidRDefault="00CE11E3" w:rsidP="00CE11E3">
            <w:pPr>
              <w:ind w:firstLine="0"/>
              <w:jc w:val="center"/>
              <w:outlineLvl w:val="1"/>
              <w:rPr>
                <w:b/>
                <w:bCs/>
                <w:szCs w:val="24"/>
              </w:rPr>
            </w:pPr>
            <w:r w:rsidRPr="00CE11E3">
              <w:rPr>
                <w:b/>
                <w:bCs/>
                <w:szCs w:val="24"/>
              </w:rPr>
              <w:t>1 784,1</w:t>
            </w:r>
          </w:p>
        </w:tc>
        <w:tc>
          <w:tcPr>
            <w:tcW w:w="709" w:type="dxa"/>
            <w:tcBorders>
              <w:top w:val="nil"/>
              <w:left w:val="nil"/>
              <w:bottom w:val="single" w:sz="4" w:space="0" w:color="auto"/>
              <w:right w:val="single" w:sz="4" w:space="0" w:color="auto"/>
            </w:tcBorders>
            <w:vAlign w:val="bottom"/>
            <w:hideMark/>
          </w:tcPr>
          <w:p w14:paraId="47694471" w14:textId="77777777" w:rsidR="00CE11E3" w:rsidRPr="00CE11E3" w:rsidRDefault="00CE11E3" w:rsidP="00CE11E3">
            <w:pPr>
              <w:ind w:firstLine="0"/>
              <w:jc w:val="center"/>
              <w:outlineLvl w:val="1"/>
              <w:rPr>
                <w:b/>
                <w:bCs/>
                <w:szCs w:val="24"/>
              </w:rPr>
            </w:pPr>
            <w:r w:rsidRPr="00CE11E3">
              <w:rPr>
                <w:b/>
                <w:bCs/>
                <w:szCs w:val="24"/>
              </w:rPr>
              <w:t>17,4</w:t>
            </w:r>
          </w:p>
        </w:tc>
      </w:tr>
      <w:tr w:rsidR="00D1055B" w:rsidRPr="00CE11E3" w14:paraId="1BD1DA0B" w14:textId="77777777" w:rsidTr="00D1055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6659FF30"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259FB805"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7B635AA6"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2D999368"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7B8D56B" w14:textId="77777777" w:rsidR="00CE11E3" w:rsidRPr="00CE11E3" w:rsidRDefault="00CE11E3" w:rsidP="00CE11E3">
            <w:pPr>
              <w:ind w:firstLine="0"/>
              <w:jc w:val="left"/>
              <w:outlineLvl w:val="2"/>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08E06582"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23A2D49D"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38C36134" w14:textId="77777777" w:rsidR="00CE11E3" w:rsidRPr="00CE11E3" w:rsidRDefault="00CE11E3" w:rsidP="00CE11E3">
            <w:pPr>
              <w:ind w:firstLine="0"/>
              <w:jc w:val="center"/>
              <w:outlineLvl w:val="2"/>
              <w:rPr>
                <w:szCs w:val="24"/>
              </w:rPr>
            </w:pPr>
            <w:r w:rsidRPr="00CE11E3">
              <w:rPr>
                <w:szCs w:val="24"/>
              </w:rPr>
              <w:t>10 244,2</w:t>
            </w:r>
          </w:p>
        </w:tc>
        <w:tc>
          <w:tcPr>
            <w:tcW w:w="1272" w:type="dxa"/>
            <w:tcBorders>
              <w:top w:val="nil"/>
              <w:left w:val="nil"/>
              <w:bottom w:val="single" w:sz="4" w:space="0" w:color="auto"/>
              <w:right w:val="single" w:sz="4" w:space="0" w:color="auto"/>
            </w:tcBorders>
            <w:vAlign w:val="bottom"/>
            <w:hideMark/>
          </w:tcPr>
          <w:p w14:paraId="3A74DD62" w14:textId="77777777" w:rsidR="00CE11E3" w:rsidRPr="00CE11E3" w:rsidRDefault="00CE11E3" w:rsidP="00CE11E3">
            <w:pPr>
              <w:ind w:firstLine="0"/>
              <w:jc w:val="center"/>
              <w:outlineLvl w:val="2"/>
              <w:rPr>
                <w:szCs w:val="24"/>
              </w:rPr>
            </w:pPr>
            <w:r w:rsidRPr="00CE11E3">
              <w:rPr>
                <w:szCs w:val="24"/>
              </w:rPr>
              <w:t>1 784,1</w:t>
            </w:r>
          </w:p>
        </w:tc>
        <w:tc>
          <w:tcPr>
            <w:tcW w:w="709" w:type="dxa"/>
            <w:tcBorders>
              <w:top w:val="nil"/>
              <w:left w:val="nil"/>
              <w:bottom w:val="single" w:sz="4" w:space="0" w:color="auto"/>
              <w:right w:val="single" w:sz="4" w:space="0" w:color="auto"/>
            </w:tcBorders>
            <w:vAlign w:val="bottom"/>
            <w:hideMark/>
          </w:tcPr>
          <w:p w14:paraId="305DDC1C" w14:textId="77777777" w:rsidR="00CE11E3" w:rsidRPr="00CE11E3" w:rsidRDefault="00CE11E3" w:rsidP="00CE11E3">
            <w:pPr>
              <w:ind w:firstLine="0"/>
              <w:jc w:val="center"/>
              <w:outlineLvl w:val="2"/>
              <w:rPr>
                <w:szCs w:val="24"/>
              </w:rPr>
            </w:pPr>
            <w:r w:rsidRPr="00CE11E3">
              <w:rPr>
                <w:szCs w:val="24"/>
              </w:rPr>
              <w:t>17,4</w:t>
            </w:r>
          </w:p>
        </w:tc>
      </w:tr>
      <w:tr w:rsidR="00D1055B" w:rsidRPr="00CE11E3" w14:paraId="049EA5E2" w14:textId="77777777" w:rsidTr="00D1055B">
        <w:trPr>
          <w:trHeight w:val="433"/>
          <w:jc w:val="center"/>
        </w:trPr>
        <w:tc>
          <w:tcPr>
            <w:tcW w:w="421" w:type="dxa"/>
            <w:tcBorders>
              <w:top w:val="nil"/>
              <w:left w:val="single" w:sz="4" w:space="0" w:color="auto"/>
              <w:bottom w:val="single" w:sz="4" w:space="0" w:color="auto"/>
              <w:right w:val="single" w:sz="4" w:space="0" w:color="auto"/>
            </w:tcBorders>
            <w:noWrap/>
            <w:vAlign w:val="bottom"/>
            <w:hideMark/>
          </w:tcPr>
          <w:p w14:paraId="5CA6907E"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D0209F6" w14:textId="77777777" w:rsidR="00CE11E3" w:rsidRPr="00CE11E3" w:rsidRDefault="00CE11E3" w:rsidP="00CE11E3">
            <w:pPr>
              <w:ind w:firstLine="0"/>
              <w:jc w:val="left"/>
              <w:outlineLvl w:val="3"/>
              <w:rPr>
                <w:szCs w:val="24"/>
              </w:rPr>
            </w:pPr>
            <w:r w:rsidRPr="00CE11E3">
              <w:rPr>
                <w:szCs w:val="24"/>
              </w:rPr>
              <w:t xml:space="preserve">Непрограммное </w:t>
            </w:r>
            <w:r w:rsidRPr="00CE11E3">
              <w:rPr>
                <w:szCs w:val="24"/>
              </w:rPr>
              <w:lastRenderedPageBreak/>
              <w:t>направление деятельности</w:t>
            </w:r>
          </w:p>
        </w:tc>
        <w:tc>
          <w:tcPr>
            <w:tcW w:w="851" w:type="dxa"/>
            <w:tcBorders>
              <w:top w:val="nil"/>
              <w:left w:val="nil"/>
              <w:bottom w:val="single" w:sz="4" w:space="0" w:color="auto"/>
              <w:right w:val="single" w:sz="4" w:space="0" w:color="auto"/>
            </w:tcBorders>
            <w:vAlign w:val="bottom"/>
          </w:tcPr>
          <w:p w14:paraId="52451A8D"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40187A8D"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6223936" w14:textId="77777777" w:rsidR="00CE11E3" w:rsidRPr="00CE11E3" w:rsidRDefault="00CE11E3" w:rsidP="00CE11E3">
            <w:pPr>
              <w:ind w:firstLine="0"/>
              <w:jc w:val="left"/>
              <w:outlineLvl w:val="3"/>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69F972C1" w14:textId="77777777" w:rsidR="00CE11E3" w:rsidRPr="00CE11E3" w:rsidRDefault="00CE11E3" w:rsidP="00CE11E3">
            <w:pPr>
              <w:ind w:firstLine="0"/>
              <w:jc w:val="center"/>
              <w:outlineLvl w:val="3"/>
              <w:rPr>
                <w:szCs w:val="24"/>
              </w:rPr>
            </w:pPr>
            <w:r w:rsidRPr="00CE11E3">
              <w:rPr>
                <w:szCs w:val="24"/>
              </w:rPr>
              <w:t xml:space="preserve">77 7 00 </w:t>
            </w:r>
            <w:r w:rsidRPr="00CE11E3">
              <w:rPr>
                <w:szCs w:val="24"/>
              </w:rPr>
              <w:lastRenderedPageBreak/>
              <w:t>00000</w:t>
            </w:r>
          </w:p>
        </w:tc>
        <w:tc>
          <w:tcPr>
            <w:tcW w:w="709" w:type="dxa"/>
            <w:tcBorders>
              <w:top w:val="nil"/>
              <w:left w:val="nil"/>
              <w:bottom w:val="single" w:sz="4" w:space="0" w:color="auto"/>
              <w:right w:val="single" w:sz="4" w:space="0" w:color="auto"/>
            </w:tcBorders>
            <w:vAlign w:val="bottom"/>
            <w:hideMark/>
          </w:tcPr>
          <w:p w14:paraId="21B4416A" w14:textId="77777777" w:rsidR="00CE11E3" w:rsidRPr="00CE11E3" w:rsidRDefault="00CE11E3" w:rsidP="00CE11E3">
            <w:pPr>
              <w:ind w:firstLine="0"/>
              <w:jc w:val="center"/>
              <w:outlineLvl w:val="3"/>
              <w:rPr>
                <w:szCs w:val="24"/>
              </w:rPr>
            </w:pPr>
            <w:r w:rsidRPr="00CE11E3">
              <w:rPr>
                <w:szCs w:val="24"/>
              </w:rPr>
              <w:lastRenderedPageBreak/>
              <w:t>000</w:t>
            </w:r>
          </w:p>
        </w:tc>
        <w:tc>
          <w:tcPr>
            <w:tcW w:w="1417" w:type="dxa"/>
            <w:tcBorders>
              <w:top w:val="nil"/>
              <w:left w:val="nil"/>
              <w:bottom w:val="single" w:sz="4" w:space="0" w:color="auto"/>
              <w:right w:val="single" w:sz="4" w:space="0" w:color="auto"/>
            </w:tcBorders>
            <w:vAlign w:val="bottom"/>
            <w:hideMark/>
          </w:tcPr>
          <w:p w14:paraId="1B3E372F" w14:textId="77777777" w:rsidR="00CE11E3" w:rsidRPr="00CE11E3" w:rsidRDefault="00CE11E3" w:rsidP="00CE11E3">
            <w:pPr>
              <w:ind w:firstLine="0"/>
              <w:jc w:val="center"/>
              <w:outlineLvl w:val="3"/>
              <w:rPr>
                <w:szCs w:val="24"/>
              </w:rPr>
            </w:pPr>
            <w:r w:rsidRPr="00CE11E3">
              <w:rPr>
                <w:szCs w:val="24"/>
              </w:rPr>
              <w:t>10 244,2</w:t>
            </w:r>
          </w:p>
        </w:tc>
        <w:tc>
          <w:tcPr>
            <w:tcW w:w="1272" w:type="dxa"/>
            <w:tcBorders>
              <w:top w:val="nil"/>
              <w:left w:val="nil"/>
              <w:bottom w:val="single" w:sz="4" w:space="0" w:color="auto"/>
              <w:right w:val="single" w:sz="4" w:space="0" w:color="auto"/>
            </w:tcBorders>
            <w:vAlign w:val="bottom"/>
            <w:hideMark/>
          </w:tcPr>
          <w:p w14:paraId="3CD7B7FA" w14:textId="77777777" w:rsidR="00CE11E3" w:rsidRPr="00CE11E3" w:rsidRDefault="00CE11E3" w:rsidP="00CE11E3">
            <w:pPr>
              <w:ind w:firstLine="0"/>
              <w:jc w:val="center"/>
              <w:outlineLvl w:val="3"/>
              <w:rPr>
                <w:szCs w:val="24"/>
              </w:rPr>
            </w:pPr>
            <w:r w:rsidRPr="00CE11E3">
              <w:rPr>
                <w:szCs w:val="24"/>
              </w:rPr>
              <w:t>1 784,1</w:t>
            </w:r>
          </w:p>
        </w:tc>
        <w:tc>
          <w:tcPr>
            <w:tcW w:w="709" w:type="dxa"/>
            <w:tcBorders>
              <w:top w:val="nil"/>
              <w:left w:val="nil"/>
              <w:bottom w:val="single" w:sz="4" w:space="0" w:color="auto"/>
              <w:right w:val="single" w:sz="4" w:space="0" w:color="auto"/>
            </w:tcBorders>
            <w:vAlign w:val="bottom"/>
            <w:hideMark/>
          </w:tcPr>
          <w:p w14:paraId="3AB9CA9C" w14:textId="77777777" w:rsidR="00CE11E3" w:rsidRPr="00CE11E3" w:rsidRDefault="00CE11E3" w:rsidP="00CE11E3">
            <w:pPr>
              <w:ind w:firstLine="0"/>
              <w:jc w:val="center"/>
              <w:outlineLvl w:val="3"/>
              <w:rPr>
                <w:szCs w:val="24"/>
              </w:rPr>
            </w:pPr>
            <w:r w:rsidRPr="00CE11E3">
              <w:rPr>
                <w:szCs w:val="24"/>
              </w:rPr>
              <w:t>17,4</w:t>
            </w:r>
          </w:p>
        </w:tc>
      </w:tr>
      <w:tr w:rsidR="00D1055B" w:rsidRPr="00CE11E3" w14:paraId="6382EFF1" w14:textId="77777777" w:rsidTr="00D1055B">
        <w:trPr>
          <w:trHeight w:val="417"/>
          <w:jc w:val="center"/>
        </w:trPr>
        <w:tc>
          <w:tcPr>
            <w:tcW w:w="421" w:type="dxa"/>
            <w:tcBorders>
              <w:top w:val="nil"/>
              <w:left w:val="single" w:sz="4" w:space="0" w:color="auto"/>
              <w:bottom w:val="single" w:sz="4" w:space="0" w:color="auto"/>
              <w:right w:val="single" w:sz="4" w:space="0" w:color="auto"/>
            </w:tcBorders>
            <w:noWrap/>
            <w:vAlign w:val="bottom"/>
            <w:hideMark/>
          </w:tcPr>
          <w:p w14:paraId="554E6F18"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3D08DB10" w14:textId="77777777" w:rsidR="00CE11E3" w:rsidRPr="00CE11E3" w:rsidRDefault="00CE11E3" w:rsidP="00CE11E3">
            <w:pPr>
              <w:ind w:firstLine="0"/>
              <w:jc w:val="left"/>
              <w:outlineLvl w:val="4"/>
              <w:rPr>
                <w:szCs w:val="24"/>
              </w:rPr>
            </w:pPr>
            <w:r w:rsidRPr="00CE11E3">
              <w:rPr>
                <w:szCs w:val="24"/>
              </w:rPr>
              <w:t>Содержание аппарата управления</w:t>
            </w:r>
          </w:p>
        </w:tc>
        <w:tc>
          <w:tcPr>
            <w:tcW w:w="851" w:type="dxa"/>
            <w:tcBorders>
              <w:top w:val="nil"/>
              <w:left w:val="nil"/>
              <w:bottom w:val="single" w:sz="4" w:space="0" w:color="auto"/>
              <w:right w:val="single" w:sz="4" w:space="0" w:color="auto"/>
            </w:tcBorders>
            <w:vAlign w:val="bottom"/>
          </w:tcPr>
          <w:p w14:paraId="17C8CB82"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D33F3C6"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D1BB997" w14:textId="77777777" w:rsidR="00CE11E3" w:rsidRPr="00CE11E3" w:rsidRDefault="00CE11E3" w:rsidP="00CE11E3">
            <w:pPr>
              <w:ind w:firstLine="0"/>
              <w:jc w:val="left"/>
              <w:outlineLvl w:val="4"/>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4BAB9458" w14:textId="77777777" w:rsidR="00CE11E3" w:rsidRPr="00CE11E3" w:rsidRDefault="00CE11E3" w:rsidP="00CE11E3">
            <w:pPr>
              <w:ind w:firstLine="0"/>
              <w:jc w:val="center"/>
              <w:outlineLvl w:val="4"/>
              <w:rPr>
                <w:szCs w:val="24"/>
              </w:rPr>
            </w:pPr>
            <w:r w:rsidRPr="00CE11E3">
              <w:rPr>
                <w:szCs w:val="24"/>
              </w:rPr>
              <w:t>77 7 01 00000</w:t>
            </w:r>
          </w:p>
        </w:tc>
        <w:tc>
          <w:tcPr>
            <w:tcW w:w="709" w:type="dxa"/>
            <w:tcBorders>
              <w:top w:val="nil"/>
              <w:left w:val="nil"/>
              <w:bottom w:val="single" w:sz="4" w:space="0" w:color="auto"/>
              <w:right w:val="single" w:sz="4" w:space="0" w:color="auto"/>
            </w:tcBorders>
            <w:vAlign w:val="bottom"/>
            <w:hideMark/>
          </w:tcPr>
          <w:p w14:paraId="1066E08B"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5C0EF8A" w14:textId="77777777" w:rsidR="00CE11E3" w:rsidRPr="00CE11E3" w:rsidRDefault="00CE11E3" w:rsidP="00CE11E3">
            <w:pPr>
              <w:ind w:firstLine="0"/>
              <w:jc w:val="center"/>
              <w:outlineLvl w:val="4"/>
              <w:rPr>
                <w:szCs w:val="24"/>
              </w:rPr>
            </w:pPr>
            <w:r w:rsidRPr="00CE11E3">
              <w:rPr>
                <w:szCs w:val="24"/>
              </w:rPr>
              <w:t>10 244,2</w:t>
            </w:r>
          </w:p>
        </w:tc>
        <w:tc>
          <w:tcPr>
            <w:tcW w:w="1272" w:type="dxa"/>
            <w:tcBorders>
              <w:top w:val="nil"/>
              <w:left w:val="nil"/>
              <w:bottom w:val="single" w:sz="4" w:space="0" w:color="auto"/>
              <w:right w:val="single" w:sz="4" w:space="0" w:color="auto"/>
            </w:tcBorders>
            <w:vAlign w:val="bottom"/>
            <w:hideMark/>
          </w:tcPr>
          <w:p w14:paraId="65B26011" w14:textId="77777777" w:rsidR="00CE11E3" w:rsidRPr="00CE11E3" w:rsidRDefault="00CE11E3" w:rsidP="00CE11E3">
            <w:pPr>
              <w:ind w:firstLine="0"/>
              <w:jc w:val="center"/>
              <w:outlineLvl w:val="4"/>
              <w:rPr>
                <w:szCs w:val="24"/>
              </w:rPr>
            </w:pPr>
            <w:r w:rsidRPr="00CE11E3">
              <w:rPr>
                <w:szCs w:val="24"/>
              </w:rPr>
              <w:t>1 784,1</w:t>
            </w:r>
          </w:p>
        </w:tc>
        <w:tc>
          <w:tcPr>
            <w:tcW w:w="709" w:type="dxa"/>
            <w:tcBorders>
              <w:top w:val="nil"/>
              <w:left w:val="nil"/>
              <w:bottom w:val="single" w:sz="4" w:space="0" w:color="auto"/>
              <w:right w:val="single" w:sz="4" w:space="0" w:color="auto"/>
            </w:tcBorders>
            <w:vAlign w:val="bottom"/>
            <w:hideMark/>
          </w:tcPr>
          <w:p w14:paraId="071C4B57" w14:textId="77777777" w:rsidR="00CE11E3" w:rsidRPr="00CE11E3" w:rsidRDefault="00CE11E3" w:rsidP="00CE11E3">
            <w:pPr>
              <w:ind w:firstLine="0"/>
              <w:jc w:val="center"/>
              <w:outlineLvl w:val="4"/>
              <w:rPr>
                <w:szCs w:val="24"/>
              </w:rPr>
            </w:pPr>
            <w:r w:rsidRPr="00CE11E3">
              <w:rPr>
                <w:szCs w:val="24"/>
              </w:rPr>
              <w:t>17,4</w:t>
            </w:r>
          </w:p>
        </w:tc>
      </w:tr>
      <w:tr w:rsidR="00D1055B" w:rsidRPr="00CE11E3" w14:paraId="4AC18C10" w14:textId="77777777" w:rsidTr="00D1055B">
        <w:trPr>
          <w:trHeight w:val="727"/>
          <w:jc w:val="center"/>
        </w:trPr>
        <w:tc>
          <w:tcPr>
            <w:tcW w:w="421" w:type="dxa"/>
            <w:tcBorders>
              <w:top w:val="nil"/>
              <w:left w:val="single" w:sz="4" w:space="0" w:color="auto"/>
              <w:bottom w:val="single" w:sz="4" w:space="0" w:color="auto"/>
              <w:right w:val="single" w:sz="4" w:space="0" w:color="auto"/>
            </w:tcBorders>
            <w:noWrap/>
            <w:vAlign w:val="bottom"/>
            <w:hideMark/>
          </w:tcPr>
          <w:p w14:paraId="313BD841"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FE3F813" w14:textId="77777777" w:rsidR="00CE11E3" w:rsidRPr="00CE11E3" w:rsidRDefault="00CE11E3" w:rsidP="00CE11E3">
            <w:pPr>
              <w:ind w:firstLine="0"/>
              <w:jc w:val="left"/>
              <w:outlineLvl w:val="5"/>
              <w:rPr>
                <w:szCs w:val="24"/>
              </w:rPr>
            </w:pPr>
            <w:r w:rsidRPr="00CE11E3">
              <w:rPr>
                <w:szCs w:val="24"/>
              </w:rPr>
              <w:t>Расходы на обеспечение функций органов местного самоуправления</w:t>
            </w:r>
          </w:p>
        </w:tc>
        <w:tc>
          <w:tcPr>
            <w:tcW w:w="851" w:type="dxa"/>
            <w:tcBorders>
              <w:top w:val="nil"/>
              <w:left w:val="nil"/>
              <w:bottom w:val="single" w:sz="4" w:space="0" w:color="auto"/>
              <w:right w:val="single" w:sz="4" w:space="0" w:color="auto"/>
            </w:tcBorders>
            <w:vAlign w:val="bottom"/>
          </w:tcPr>
          <w:p w14:paraId="47B0CF29"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5084510"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94E699B" w14:textId="77777777" w:rsidR="00CE11E3" w:rsidRPr="00CE11E3" w:rsidRDefault="00CE11E3" w:rsidP="00CE11E3">
            <w:pPr>
              <w:ind w:firstLine="0"/>
              <w:jc w:val="left"/>
              <w:outlineLvl w:val="5"/>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20361D47" w14:textId="77777777" w:rsidR="00CE11E3" w:rsidRPr="00CE11E3" w:rsidRDefault="00CE11E3" w:rsidP="00CE11E3">
            <w:pPr>
              <w:ind w:firstLine="0"/>
              <w:jc w:val="center"/>
              <w:outlineLvl w:val="5"/>
              <w:rPr>
                <w:szCs w:val="24"/>
              </w:rPr>
            </w:pPr>
            <w:r w:rsidRPr="00CE11E3">
              <w:rPr>
                <w:szCs w:val="24"/>
              </w:rPr>
              <w:t>77 7 01 00190</w:t>
            </w:r>
          </w:p>
        </w:tc>
        <w:tc>
          <w:tcPr>
            <w:tcW w:w="709" w:type="dxa"/>
            <w:tcBorders>
              <w:top w:val="nil"/>
              <w:left w:val="nil"/>
              <w:bottom w:val="single" w:sz="4" w:space="0" w:color="auto"/>
              <w:right w:val="single" w:sz="4" w:space="0" w:color="auto"/>
            </w:tcBorders>
            <w:vAlign w:val="bottom"/>
            <w:hideMark/>
          </w:tcPr>
          <w:p w14:paraId="570DE896"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BA09A62" w14:textId="77777777" w:rsidR="00CE11E3" w:rsidRPr="00CE11E3" w:rsidRDefault="00CE11E3" w:rsidP="00CE11E3">
            <w:pPr>
              <w:ind w:firstLine="0"/>
              <w:jc w:val="center"/>
              <w:outlineLvl w:val="5"/>
              <w:rPr>
                <w:szCs w:val="24"/>
              </w:rPr>
            </w:pPr>
            <w:r w:rsidRPr="00CE11E3">
              <w:rPr>
                <w:szCs w:val="24"/>
              </w:rPr>
              <w:t>6 031,6</w:t>
            </w:r>
          </w:p>
        </w:tc>
        <w:tc>
          <w:tcPr>
            <w:tcW w:w="1272" w:type="dxa"/>
            <w:tcBorders>
              <w:top w:val="nil"/>
              <w:left w:val="single" w:sz="4" w:space="0" w:color="auto"/>
              <w:bottom w:val="single" w:sz="4" w:space="0" w:color="auto"/>
              <w:right w:val="single" w:sz="4" w:space="0" w:color="auto"/>
            </w:tcBorders>
            <w:vAlign w:val="bottom"/>
            <w:hideMark/>
          </w:tcPr>
          <w:p w14:paraId="6B4F7DE9" w14:textId="77777777" w:rsidR="00CE11E3" w:rsidRPr="00CE11E3" w:rsidRDefault="00CE11E3" w:rsidP="00CE11E3">
            <w:pPr>
              <w:ind w:firstLine="0"/>
              <w:jc w:val="center"/>
              <w:outlineLvl w:val="5"/>
              <w:rPr>
                <w:szCs w:val="24"/>
              </w:rPr>
            </w:pPr>
            <w:r w:rsidRPr="00CE11E3">
              <w:rPr>
                <w:szCs w:val="24"/>
              </w:rPr>
              <w:t>876,5</w:t>
            </w:r>
          </w:p>
        </w:tc>
        <w:tc>
          <w:tcPr>
            <w:tcW w:w="709" w:type="dxa"/>
            <w:tcBorders>
              <w:top w:val="nil"/>
              <w:left w:val="single" w:sz="4" w:space="0" w:color="auto"/>
              <w:bottom w:val="single" w:sz="4" w:space="0" w:color="auto"/>
              <w:right w:val="single" w:sz="4" w:space="0" w:color="auto"/>
            </w:tcBorders>
            <w:vAlign w:val="bottom"/>
            <w:hideMark/>
          </w:tcPr>
          <w:p w14:paraId="639E4B74" w14:textId="77777777" w:rsidR="00CE11E3" w:rsidRPr="00CE11E3" w:rsidRDefault="00CE11E3" w:rsidP="00CE11E3">
            <w:pPr>
              <w:ind w:firstLine="0"/>
              <w:jc w:val="center"/>
              <w:outlineLvl w:val="5"/>
              <w:rPr>
                <w:szCs w:val="24"/>
              </w:rPr>
            </w:pPr>
            <w:r w:rsidRPr="00CE11E3">
              <w:rPr>
                <w:szCs w:val="24"/>
              </w:rPr>
              <w:t>14,5</w:t>
            </w:r>
          </w:p>
        </w:tc>
      </w:tr>
      <w:tr w:rsidR="00D1055B" w:rsidRPr="00CE11E3" w14:paraId="641ADCC3" w14:textId="77777777" w:rsidTr="00D1055B">
        <w:trPr>
          <w:trHeight w:val="990"/>
          <w:jc w:val="center"/>
        </w:trPr>
        <w:tc>
          <w:tcPr>
            <w:tcW w:w="421" w:type="dxa"/>
            <w:tcBorders>
              <w:top w:val="nil"/>
              <w:left w:val="single" w:sz="4" w:space="0" w:color="auto"/>
              <w:bottom w:val="single" w:sz="4" w:space="0" w:color="auto"/>
              <w:right w:val="single" w:sz="4" w:space="0" w:color="auto"/>
            </w:tcBorders>
            <w:noWrap/>
            <w:vAlign w:val="bottom"/>
            <w:hideMark/>
          </w:tcPr>
          <w:p w14:paraId="7E27235E"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E84BA05" w14:textId="77777777" w:rsidR="00CE11E3" w:rsidRPr="00CE11E3" w:rsidRDefault="00CE11E3" w:rsidP="00CE11E3">
            <w:pPr>
              <w:ind w:firstLine="0"/>
              <w:jc w:val="left"/>
              <w:outlineLvl w:val="6"/>
              <w:rPr>
                <w:szCs w:val="24"/>
              </w:rPr>
            </w:pPr>
            <w:r w:rsidRPr="00CE11E3">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04E128D0"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4CE7629E"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3BF23EF" w14:textId="77777777" w:rsidR="00CE11E3" w:rsidRPr="00CE11E3" w:rsidRDefault="00CE11E3" w:rsidP="00CE11E3">
            <w:pPr>
              <w:ind w:firstLine="0"/>
              <w:jc w:val="left"/>
              <w:outlineLvl w:val="6"/>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36D26E2D" w14:textId="77777777" w:rsidR="00CE11E3" w:rsidRPr="00CE11E3" w:rsidRDefault="00CE11E3" w:rsidP="00CE11E3">
            <w:pPr>
              <w:ind w:firstLine="0"/>
              <w:jc w:val="center"/>
              <w:outlineLvl w:val="6"/>
              <w:rPr>
                <w:szCs w:val="24"/>
              </w:rPr>
            </w:pPr>
            <w:r w:rsidRPr="00CE11E3">
              <w:rPr>
                <w:szCs w:val="24"/>
              </w:rPr>
              <w:t>77 7 01 00190</w:t>
            </w:r>
          </w:p>
        </w:tc>
        <w:tc>
          <w:tcPr>
            <w:tcW w:w="709" w:type="dxa"/>
            <w:tcBorders>
              <w:top w:val="nil"/>
              <w:left w:val="nil"/>
              <w:bottom w:val="single" w:sz="4" w:space="0" w:color="auto"/>
              <w:right w:val="single" w:sz="4" w:space="0" w:color="auto"/>
            </w:tcBorders>
            <w:vAlign w:val="bottom"/>
            <w:hideMark/>
          </w:tcPr>
          <w:p w14:paraId="41D992D5"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52E2D117" w14:textId="77777777" w:rsidR="00CE11E3" w:rsidRPr="00CE11E3" w:rsidRDefault="00CE11E3" w:rsidP="00CE11E3">
            <w:pPr>
              <w:ind w:firstLine="0"/>
              <w:jc w:val="center"/>
              <w:outlineLvl w:val="6"/>
              <w:rPr>
                <w:szCs w:val="24"/>
              </w:rPr>
            </w:pPr>
            <w:r w:rsidRPr="00CE11E3">
              <w:rPr>
                <w:szCs w:val="24"/>
              </w:rPr>
              <w:t>5 715,0</w:t>
            </w:r>
          </w:p>
        </w:tc>
        <w:tc>
          <w:tcPr>
            <w:tcW w:w="1272" w:type="dxa"/>
            <w:tcBorders>
              <w:top w:val="nil"/>
              <w:left w:val="nil"/>
              <w:bottom w:val="single" w:sz="4" w:space="0" w:color="auto"/>
              <w:right w:val="single" w:sz="4" w:space="0" w:color="auto"/>
            </w:tcBorders>
            <w:vAlign w:val="bottom"/>
            <w:hideMark/>
          </w:tcPr>
          <w:p w14:paraId="627C45C8" w14:textId="77777777" w:rsidR="00CE11E3" w:rsidRPr="00CE11E3" w:rsidRDefault="00CE11E3" w:rsidP="00CE11E3">
            <w:pPr>
              <w:ind w:firstLine="0"/>
              <w:jc w:val="center"/>
              <w:outlineLvl w:val="6"/>
              <w:rPr>
                <w:szCs w:val="24"/>
              </w:rPr>
            </w:pPr>
            <w:r w:rsidRPr="00CE11E3">
              <w:rPr>
                <w:szCs w:val="24"/>
              </w:rPr>
              <w:t>824,8</w:t>
            </w:r>
          </w:p>
        </w:tc>
        <w:tc>
          <w:tcPr>
            <w:tcW w:w="709" w:type="dxa"/>
            <w:tcBorders>
              <w:top w:val="nil"/>
              <w:left w:val="nil"/>
              <w:bottom w:val="single" w:sz="4" w:space="0" w:color="auto"/>
              <w:right w:val="single" w:sz="4" w:space="0" w:color="auto"/>
            </w:tcBorders>
            <w:vAlign w:val="bottom"/>
            <w:hideMark/>
          </w:tcPr>
          <w:p w14:paraId="548DEF1C" w14:textId="77777777" w:rsidR="00CE11E3" w:rsidRPr="00CE11E3" w:rsidRDefault="00CE11E3" w:rsidP="00CE11E3">
            <w:pPr>
              <w:ind w:firstLine="0"/>
              <w:jc w:val="center"/>
              <w:outlineLvl w:val="6"/>
              <w:rPr>
                <w:szCs w:val="24"/>
              </w:rPr>
            </w:pPr>
            <w:r w:rsidRPr="00CE11E3">
              <w:rPr>
                <w:szCs w:val="24"/>
              </w:rPr>
              <w:t>14,4</w:t>
            </w:r>
          </w:p>
        </w:tc>
      </w:tr>
      <w:tr w:rsidR="00D1055B" w:rsidRPr="00CE11E3" w14:paraId="4075F610" w14:textId="77777777" w:rsidTr="00D1055B">
        <w:trPr>
          <w:trHeight w:val="580"/>
          <w:jc w:val="center"/>
        </w:trPr>
        <w:tc>
          <w:tcPr>
            <w:tcW w:w="421" w:type="dxa"/>
            <w:tcBorders>
              <w:top w:val="nil"/>
              <w:left w:val="single" w:sz="4" w:space="0" w:color="auto"/>
              <w:bottom w:val="single" w:sz="4" w:space="0" w:color="auto"/>
              <w:right w:val="single" w:sz="4" w:space="0" w:color="auto"/>
            </w:tcBorders>
            <w:noWrap/>
            <w:vAlign w:val="bottom"/>
            <w:hideMark/>
          </w:tcPr>
          <w:p w14:paraId="75940BA3"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B8F7482"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597588A6"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D0837F4"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F57317C" w14:textId="77777777" w:rsidR="00CE11E3" w:rsidRPr="00CE11E3" w:rsidRDefault="00CE11E3" w:rsidP="00CE11E3">
            <w:pPr>
              <w:ind w:firstLine="0"/>
              <w:jc w:val="left"/>
              <w:outlineLvl w:val="6"/>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1F120B1C" w14:textId="77777777" w:rsidR="00CE11E3" w:rsidRPr="00CE11E3" w:rsidRDefault="00CE11E3" w:rsidP="00CE11E3">
            <w:pPr>
              <w:ind w:firstLine="0"/>
              <w:jc w:val="center"/>
              <w:outlineLvl w:val="6"/>
              <w:rPr>
                <w:szCs w:val="24"/>
              </w:rPr>
            </w:pPr>
            <w:r w:rsidRPr="00CE11E3">
              <w:rPr>
                <w:szCs w:val="24"/>
              </w:rPr>
              <w:t>77 7 01 00190</w:t>
            </w:r>
          </w:p>
        </w:tc>
        <w:tc>
          <w:tcPr>
            <w:tcW w:w="709" w:type="dxa"/>
            <w:tcBorders>
              <w:top w:val="nil"/>
              <w:left w:val="nil"/>
              <w:bottom w:val="single" w:sz="4" w:space="0" w:color="auto"/>
              <w:right w:val="single" w:sz="4" w:space="0" w:color="auto"/>
            </w:tcBorders>
            <w:vAlign w:val="bottom"/>
            <w:hideMark/>
          </w:tcPr>
          <w:p w14:paraId="1240F955"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61A9E248" w14:textId="77777777" w:rsidR="00CE11E3" w:rsidRPr="00CE11E3" w:rsidRDefault="00CE11E3" w:rsidP="00CE11E3">
            <w:pPr>
              <w:ind w:firstLine="0"/>
              <w:jc w:val="center"/>
              <w:outlineLvl w:val="6"/>
              <w:rPr>
                <w:szCs w:val="24"/>
              </w:rPr>
            </w:pPr>
            <w:r w:rsidRPr="00CE11E3">
              <w:rPr>
                <w:szCs w:val="24"/>
              </w:rPr>
              <w:t>316,6</w:t>
            </w:r>
          </w:p>
        </w:tc>
        <w:tc>
          <w:tcPr>
            <w:tcW w:w="1272" w:type="dxa"/>
            <w:tcBorders>
              <w:top w:val="nil"/>
              <w:left w:val="nil"/>
              <w:bottom w:val="single" w:sz="4" w:space="0" w:color="auto"/>
              <w:right w:val="single" w:sz="4" w:space="0" w:color="auto"/>
            </w:tcBorders>
            <w:vAlign w:val="bottom"/>
            <w:hideMark/>
          </w:tcPr>
          <w:p w14:paraId="4D5ACB08" w14:textId="77777777" w:rsidR="00CE11E3" w:rsidRPr="00CE11E3" w:rsidRDefault="00CE11E3" w:rsidP="00CE11E3">
            <w:pPr>
              <w:ind w:firstLine="0"/>
              <w:jc w:val="center"/>
              <w:outlineLvl w:val="6"/>
              <w:rPr>
                <w:szCs w:val="24"/>
              </w:rPr>
            </w:pPr>
            <w:r w:rsidRPr="00CE11E3">
              <w:rPr>
                <w:szCs w:val="24"/>
              </w:rPr>
              <w:t>51,7</w:t>
            </w:r>
          </w:p>
        </w:tc>
        <w:tc>
          <w:tcPr>
            <w:tcW w:w="709" w:type="dxa"/>
            <w:tcBorders>
              <w:top w:val="nil"/>
              <w:left w:val="nil"/>
              <w:bottom w:val="single" w:sz="4" w:space="0" w:color="auto"/>
              <w:right w:val="single" w:sz="4" w:space="0" w:color="auto"/>
            </w:tcBorders>
            <w:vAlign w:val="bottom"/>
            <w:hideMark/>
          </w:tcPr>
          <w:p w14:paraId="2F2BDACF" w14:textId="77777777" w:rsidR="00CE11E3" w:rsidRPr="00CE11E3" w:rsidRDefault="00CE11E3" w:rsidP="00CE11E3">
            <w:pPr>
              <w:ind w:firstLine="0"/>
              <w:jc w:val="center"/>
              <w:outlineLvl w:val="6"/>
              <w:rPr>
                <w:szCs w:val="24"/>
              </w:rPr>
            </w:pPr>
            <w:r w:rsidRPr="00CE11E3">
              <w:rPr>
                <w:szCs w:val="24"/>
              </w:rPr>
              <w:t>16,3</w:t>
            </w:r>
          </w:p>
        </w:tc>
      </w:tr>
      <w:tr w:rsidR="00D1055B" w:rsidRPr="00CE11E3" w14:paraId="7023CD51" w14:textId="77777777" w:rsidTr="00D1055B">
        <w:trPr>
          <w:trHeight w:val="1001"/>
          <w:jc w:val="center"/>
        </w:trPr>
        <w:tc>
          <w:tcPr>
            <w:tcW w:w="421" w:type="dxa"/>
            <w:tcBorders>
              <w:top w:val="nil"/>
              <w:left w:val="single" w:sz="4" w:space="0" w:color="auto"/>
              <w:bottom w:val="single" w:sz="4" w:space="0" w:color="auto"/>
              <w:right w:val="single" w:sz="4" w:space="0" w:color="auto"/>
            </w:tcBorders>
            <w:noWrap/>
            <w:vAlign w:val="bottom"/>
            <w:hideMark/>
          </w:tcPr>
          <w:p w14:paraId="086DACDE"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728D6715" w14:textId="77777777" w:rsidR="00CE11E3" w:rsidRPr="00CE11E3" w:rsidRDefault="00CE11E3" w:rsidP="00CE11E3">
            <w:pPr>
              <w:ind w:firstLine="0"/>
              <w:jc w:val="left"/>
              <w:outlineLvl w:val="5"/>
              <w:rPr>
                <w:szCs w:val="24"/>
              </w:rPr>
            </w:pPr>
            <w:r w:rsidRPr="00CE11E3">
              <w:rPr>
                <w:szCs w:val="24"/>
              </w:rPr>
              <w:t>Руководитель контрольно-счетной палаты Балахнинского муниципального округа и его заместители</w:t>
            </w:r>
          </w:p>
        </w:tc>
        <w:tc>
          <w:tcPr>
            <w:tcW w:w="851" w:type="dxa"/>
            <w:tcBorders>
              <w:top w:val="nil"/>
              <w:left w:val="nil"/>
              <w:bottom w:val="single" w:sz="4" w:space="0" w:color="auto"/>
              <w:right w:val="single" w:sz="4" w:space="0" w:color="auto"/>
            </w:tcBorders>
            <w:vAlign w:val="bottom"/>
          </w:tcPr>
          <w:p w14:paraId="35B897CD"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5A46107"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E2AFCF2" w14:textId="77777777" w:rsidR="00CE11E3" w:rsidRPr="00CE11E3" w:rsidRDefault="00CE11E3" w:rsidP="00CE11E3">
            <w:pPr>
              <w:ind w:firstLine="0"/>
              <w:jc w:val="left"/>
              <w:outlineLvl w:val="5"/>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22369A9F" w14:textId="77777777" w:rsidR="00CE11E3" w:rsidRPr="00CE11E3" w:rsidRDefault="00CE11E3" w:rsidP="00CE11E3">
            <w:pPr>
              <w:ind w:firstLine="0"/>
              <w:jc w:val="center"/>
              <w:outlineLvl w:val="5"/>
              <w:rPr>
                <w:szCs w:val="24"/>
              </w:rPr>
            </w:pPr>
            <w:r w:rsidRPr="00CE11E3">
              <w:rPr>
                <w:szCs w:val="24"/>
              </w:rPr>
              <w:t>77 7 01 07000</w:t>
            </w:r>
          </w:p>
        </w:tc>
        <w:tc>
          <w:tcPr>
            <w:tcW w:w="709" w:type="dxa"/>
            <w:tcBorders>
              <w:top w:val="nil"/>
              <w:left w:val="nil"/>
              <w:bottom w:val="single" w:sz="4" w:space="0" w:color="auto"/>
              <w:right w:val="single" w:sz="4" w:space="0" w:color="auto"/>
            </w:tcBorders>
            <w:vAlign w:val="bottom"/>
            <w:hideMark/>
          </w:tcPr>
          <w:p w14:paraId="23D67CE9"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682C47E" w14:textId="77777777" w:rsidR="00CE11E3" w:rsidRPr="00CE11E3" w:rsidRDefault="00CE11E3" w:rsidP="00CE11E3">
            <w:pPr>
              <w:ind w:firstLine="0"/>
              <w:jc w:val="center"/>
              <w:outlineLvl w:val="5"/>
              <w:rPr>
                <w:szCs w:val="24"/>
              </w:rPr>
            </w:pPr>
            <w:r w:rsidRPr="00CE11E3">
              <w:rPr>
                <w:szCs w:val="24"/>
              </w:rPr>
              <w:t>4 212,6</w:t>
            </w:r>
          </w:p>
        </w:tc>
        <w:tc>
          <w:tcPr>
            <w:tcW w:w="1272" w:type="dxa"/>
            <w:tcBorders>
              <w:top w:val="nil"/>
              <w:left w:val="nil"/>
              <w:bottom w:val="single" w:sz="4" w:space="0" w:color="auto"/>
              <w:right w:val="single" w:sz="4" w:space="0" w:color="auto"/>
            </w:tcBorders>
            <w:vAlign w:val="bottom"/>
            <w:hideMark/>
          </w:tcPr>
          <w:p w14:paraId="11B90B6A" w14:textId="77777777" w:rsidR="00CE11E3" w:rsidRPr="00CE11E3" w:rsidRDefault="00CE11E3" w:rsidP="00CE11E3">
            <w:pPr>
              <w:ind w:firstLine="0"/>
              <w:jc w:val="center"/>
              <w:outlineLvl w:val="5"/>
              <w:rPr>
                <w:szCs w:val="24"/>
              </w:rPr>
            </w:pPr>
            <w:r w:rsidRPr="00CE11E3">
              <w:rPr>
                <w:szCs w:val="24"/>
              </w:rPr>
              <w:t>907,6</w:t>
            </w:r>
          </w:p>
        </w:tc>
        <w:tc>
          <w:tcPr>
            <w:tcW w:w="709" w:type="dxa"/>
            <w:tcBorders>
              <w:top w:val="nil"/>
              <w:left w:val="nil"/>
              <w:bottom w:val="single" w:sz="4" w:space="0" w:color="auto"/>
              <w:right w:val="single" w:sz="4" w:space="0" w:color="auto"/>
            </w:tcBorders>
            <w:vAlign w:val="bottom"/>
            <w:hideMark/>
          </w:tcPr>
          <w:p w14:paraId="02F79BE2" w14:textId="77777777" w:rsidR="00CE11E3" w:rsidRPr="00CE11E3" w:rsidRDefault="00CE11E3" w:rsidP="00CE11E3">
            <w:pPr>
              <w:ind w:firstLine="0"/>
              <w:jc w:val="center"/>
              <w:outlineLvl w:val="5"/>
              <w:rPr>
                <w:szCs w:val="24"/>
              </w:rPr>
            </w:pPr>
            <w:r w:rsidRPr="00CE11E3">
              <w:rPr>
                <w:szCs w:val="24"/>
              </w:rPr>
              <w:t>21,5</w:t>
            </w:r>
          </w:p>
        </w:tc>
      </w:tr>
      <w:tr w:rsidR="00D1055B" w:rsidRPr="00CE11E3" w14:paraId="055B5829" w14:textId="77777777" w:rsidTr="00D1055B">
        <w:trPr>
          <w:trHeight w:val="583"/>
          <w:jc w:val="center"/>
        </w:trPr>
        <w:tc>
          <w:tcPr>
            <w:tcW w:w="421" w:type="dxa"/>
            <w:tcBorders>
              <w:top w:val="nil"/>
              <w:left w:val="single" w:sz="4" w:space="0" w:color="auto"/>
              <w:bottom w:val="single" w:sz="4" w:space="0" w:color="auto"/>
              <w:right w:val="single" w:sz="4" w:space="0" w:color="auto"/>
            </w:tcBorders>
            <w:noWrap/>
            <w:vAlign w:val="bottom"/>
            <w:hideMark/>
          </w:tcPr>
          <w:p w14:paraId="2888A0AE" w14:textId="77777777" w:rsidR="00CE11E3" w:rsidRPr="00CE11E3" w:rsidRDefault="00CE11E3" w:rsidP="00CE11E3">
            <w:pPr>
              <w:ind w:firstLine="0"/>
              <w:jc w:val="center"/>
              <w:outlineLvl w:val="5"/>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C88EE2F" w14:textId="77777777" w:rsidR="00CE11E3" w:rsidRPr="00CE11E3" w:rsidRDefault="00CE11E3" w:rsidP="00CE11E3">
            <w:pPr>
              <w:ind w:firstLine="0"/>
              <w:jc w:val="left"/>
              <w:outlineLvl w:val="6"/>
              <w:rPr>
                <w:szCs w:val="24"/>
              </w:rPr>
            </w:pPr>
            <w:r w:rsidRPr="00CE11E3">
              <w:rPr>
                <w:szCs w:val="24"/>
              </w:rPr>
              <w:t xml:space="preserve">Расходы на выплаты персоналу в целях обеспечения выполнения функций государственными (муниципальными) </w:t>
            </w:r>
            <w:r w:rsidRPr="00CE11E3">
              <w:rPr>
                <w:szCs w:val="24"/>
              </w:rPr>
              <w:lastRenderedPageBreak/>
              <w:t>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vAlign w:val="bottom"/>
          </w:tcPr>
          <w:p w14:paraId="4C2632AD" w14:textId="77777777" w:rsidR="00CE11E3" w:rsidRPr="00CE11E3" w:rsidRDefault="00CE11E3" w:rsidP="00CE11E3">
            <w:pPr>
              <w:ind w:firstLine="0"/>
              <w:jc w:val="center"/>
              <w:outlineLvl w:val="6"/>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7072FA20"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5F29151" w14:textId="77777777" w:rsidR="00CE11E3" w:rsidRPr="00CE11E3" w:rsidRDefault="00CE11E3" w:rsidP="00CE11E3">
            <w:pPr>
              <w:ind w:firstLine="0"/>
              <w:jc w:val="left"/>
              <w:outlineLvl w:val="6"/>
              <w:rPr>
                <w:szCs w:val="24"/>
              </w:rPr>
            </w:pPr>
            <w:r w:rsidRPr="00CE11E3">
              <w:rPr>
                <w:szCs w:val="24"/>
              </w:rPr>
              <w:t>06</w:t>
            </w:r>
          </w:p>
        </w:tc>
        <w:tc>
          <w:tcPr>
            <w:tcW w:w="1418" w:type="dxa"/>
            <w:tcBorders>
              <w:top w:val="nil"/>
              <w:left w:val="nil"/>
              <w:bottom w:val="single" w:sz="4" w:space="0" w:color="auto"/>
              <w:right w:val="single" w:sz="4" w:space="0" w:color="auto"/>
            </w:tcBorders>
            <w:vAlign w:val="bottom"/>
            <w:hideMark/>
          </w:tcPr>
          <w:p w14:paraId="45BD9549" w14:textId="77777777" w:rsidR="00CE11E3" w:rsidRPr="00CE11E3" w:rsidRDefault="00CE11E3" w:rsidP="00CE11E3">
            <w:pPr>
              <w:ind w:firstLine="0"/>
              <w:jc w:val="center"/>
              <w:outlineLvl w:val="6"/>
              <w:rPr>
                <w:szCs w:val="24"/>
              </w:rPr>
            </w:pPr>
            <w:r w:rsidRPr="00CE11E3">
              <w:rPr>
                <w:szCs w:val="24"/>
              </w:rPr>
              <w:t>77 7 01 07000</w:t>
            </w:r>
          </w:p>
        </w:tc>
        <w:tc>
          <w:tcPr>
            <w:tcW w:w="709" w:type="dxa"/>
            <w:tcBorders>
              <w:top w:val="nil"/>
              <w:left w:val="nil"/>
              <w:bottom w:val="single" w:sz="4" w:space="0" w:color="auto"/>
              <w:right w:val="single" w:sz="4" w:space="0" w:color="auto"/>
            </w:tcBorders>
            <w:vAlign w:val="bottom"/>
            <w:hideMark/>
          </w:tcPr>
          <w:p w14:paraId="1514E897" w14:textId="77777777" w:rsidR="00CE11E3" w:rsidRPr="00CE11E3" w:rsidRDefault="00CE11E3" w:rsidP="00CE11E3">
            <w:pPr>
              <w:ind w:firstLine="0"/>
              <w:jc w:val="center"/>
              <w:outlineLvl w:val="6"/>
              <w:rPr>
                <w:szCs w:val="24"/>
              </w:rPr>
            </w:pPr>
            <w:r w:rsidRPr="00CE11E3">
              <w:rPr>
                <w:szCs w:val="24"/>
              </w:rPr>
              <w:t>100</w:t>
            </w:r>
          </w:p>
        </w:tc>
        <w:tc>
          <w:tcPr>
            <w:tcW w:w="1417" w:type="dxa"/>
            <w:tcBorders>
              <w:top w:val="nil"/>
              <w:left w:val="nil"/>
              <w:bottom w:val="single" w:sz="4" w:space="0" w:color="auto"/>
              <w:right w:val="single" w:sz="4" w:space="0" w:color="auto"/>
            </w:tcBorders>
            <w:vAlign w:val="bottom"/>
            <w:hideMark/>
          </w:tcPr>
          <w:p w14:paraId="5E2B9EE1" w14:textId="77777777" w:rsidR="00CE11E3" w:rsidRPr="00CE11E3" w:rsidRDefault="00CE11E3" w:rsidP="00CE11E3">
            <w:pPr>
              <w:ind w:firstLine="0"/>
              <w:jc w:val="center"/>
              <w:outlineLvl w:val="6"/>
              <w:rPr>
                <w:szCs w:val="24"/>
              </w:rPr>
            </w:pPr>
            <w:r w:rsidRPr="00CE11E3">
              <w:rPr>
                <w:szCs w:val="24"/>
              </w:rPr>
              <w:t>4 212,6</w:t>
            </w:r>
          </w:p>
        </w:tc>
        <w:tc>
          <w:tcPr>
            <w:tcW w:w="1272" w:type="dxa"/>
            <w:tcBorders>
              <w:top w:val="nil"/>
              <w:left w:val="nil"/>
              <w:bottom w:val="single" w:sz="4" w:space="0" w:color="auto"/>
              <w:right w:val="single" w:sz="4" w:space="0" w:color="auto"/>
            </w:tcBorders>
            <w:vAlign w:val="bottom"/>
            <w:hideMark/>
          </w:tcPr>
          <w:p w14:paraId="4A7AF627" w14:textId="77777777" w:rsidR="00CE11E3" w:rsidRPr="00CE11E3" w:rsidRDefault="00CE11E3" w:rsidP="00CE11E3">
            <w:pPr>
              <w:ind w:firstLine="0"/>
              <w:jc w:val="center"/>
              <w:outlineLvl w:val="6"/>
              <w:rPr>
                <w:szCs w:val="24"/>
              </w:rPr>
            </w:pPr>
            <w:r w:rsidRPr="00CE11E3">
              <w:rPr>
                <w:szCs w:val="24"/>
              </w:rPr>
              <w:t>907,6</w:t>
            </w:r>
          </w:p>
        </w:tc>
        <w:tc>
          <w:tcPr>
            <w:tcW w:w="709" w:type="dxa"/>
            <w:tcBorders>
              <w:top w:val="nil"/>
              <w:left w:val="nil"/>
              <w:bottom w:val="single" w:sz="4" w:space="0" w:color="auto"/>
              <w:right w:val="single" w:sz="4" w:space="0" w:color="auto"/>
            </w:tcBorders>
            <w:vAlign w:val="bottom"/>
            <w:hideMark/>
          </w:tcPr>
          <w:p w14:paraId="6A421CE4" w14:textId="77777777" w:rsidR="00CE11E3" w:rsidRPr="00CE11E3" w:rsidRDefault="00CE11E3" w:rsidP="00CE11E3">
            <w:pPr>
              <w:ind w:firstLine="0"/>
              <w:jc w:val="center"/>
              <w:outlineLvl w:val="6"/>
              <w:rPr>
                <w:szCs w:val="24"/>
              </w:rPr>
            </w:pPr>
            <w:r w:rsidRPr="00CE11E3">
              <w:rPr>
                <w:szCs w:val="24"/>
              </w:rPr>
              <w:t>21,5</w:t>
            </w:r>
          </w:p>
        </w:tc>
      </w:tr>
      <w:tr w:rsidR="00D1055B" w:rsidRPr="00CE11E3" w14:paraId="7C3F0343" w14:textId="77777777" w:rsidTr="00D1055B">
        <w:trPr>
          <w:trHeight w:val="785"/>
          <w:jc w:val="center"/>
        </w:trPr>
        <w:tc>
          <w:tcPr>
            <w:tcW w:w="421" w:type="dxa"/>
            <w:tcBorders>
              <w:top w:val="nil"/>
              <w:left w:val="single" w:sz="4" w:space="0" w:color="auto"/>
              <w:bottom w:val="single" w:sz="4" w:space="0" w:color="auto"/>
              <w:right w:val="single" w:sz="4" w:space="0" w:color="auto"/>
            </w:tcBorders>
            <w:noWrap/>
            <w:vAlign w:val="bottom"/>
            <w:hideMark/>
          </w:tcPr>
          <w:p w14:paraId="1C51BDA4"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06E4FE85" w14:textId="77777777" w:rsidR="00CE11E3" w:rsidRPr="00CE11E3" w:rsidRDefault="00CE11E3" w:rsidP="00CE11E3">
            <w:pPr>
              <w:ind w:firstLine="0"/>
              <w:jc w:val="left"/>
              <w:outlineLvl w:val="1"/>
              <w:rPr>
                <w:b/>
                <w:bCs/>
                <w:szCs w:val="24"/>
              </w:rPr>
            </w:pPr>
            <w:r w:rsidRPr="00CE11E3">
              <w:rPr>
                <w:b/>
                <w:bCs/>
                <w:szCs w:val="24"/>
              </w:rPr>
              <w:t>Другие общегосударственные вопросы</w:t>
            </w:r>
          </w:p>
        </w:tc>
        <w:tc>
          <w:tcPr>
            <w:tcW w:w="851" w:type="dxa"/>
            <w:tcBorders>
              <w:top w:val="nil"/>
              <w:left w:val="nil"/>
              <w:bottom w:val="single" w:sz="4" w:space="0" w:color="auto"/>
              <w:right w:val="single" w:sz="4" w:space="0" w:color="auto"/>
            </w:tcBorders>
            <w:vAlign w:val="bottom"/>
          </w:tcPr>
          <w:p w14:paraId="1A04E1CD" w14:textId="77777777" w:rsidR="00CE11E3" w:rsidRPr="00CE11E3" w:rsidRDefault="00CE11E3" w:rsidP="00CE11E3">
            <w:pPr>
              <w:ind w:firstLine="0"/>
              <w:jc w:val="center"/>
              <w:outlineLvl w:val="1"/>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485732C4" w14:textId="77777777" w:rsidR="00CE11E3" w:rsidRPr="00CE11E3" w:rsidRDefault="00CE11E3" w:rsidP="00CE11E3">
            <w:pPr>
              <w:ind w:firstLine="0"/>
              <w:jc w:val="left"/>
              <w:outlineLvl w:val="1"/>
              <w:rPr>
                <w:b/>
                <w:bCs/>
                <w:szCs w:val="24"/>
              </w:rPr>
            </w:pPr>
            <w:r w:rsidRPr="00CE11E3">
              <w:rPr>
                <w:b/>
                <w:bCs/>
                <w:szCs w:val="24"/>
              </w:rPr>
              <w:t>01</w:t>
            </w:r>
          </w:p>
        </w:tc>
        <w:tc>
          <w:tcPr>
            <w:tcW w:w="567" w:type="dxa"/>
            <w:tcBorders>
              <w:top w:val="nil"/>
              <w:left w:val="nil"/>
              <w:bottom w:val="single" w:sz="4" w:space="0" w:color="auto"/>
              <w:right w:val="single" w:sz="4" w:space="0" w:color="auto"/>
            </w:tcBorders>
            <w:vAlign w:val="bottom"/>
            <w:hideMark/>
          </w:tcPr>
          <w:p w14:paraId="54435302" w14:textId="77777777" w:rsidR="00CE11E3" w:rsidRPr="00CE11E3" w:rsidRDefault="00CE11E3" w:rsidP="00CE11E3">
            <w:pPr>
              <w:ind w:firstLine="0"/>
              <w:jc w:val="left"/>
              <w:outlineLvl w:val="1"/>
              <w:rPr>
                <w:b/>
                <w:bCs/>
                <w:szCs w:val="24"/>
              </w:rPr>
            </w:pPr>
            <w:r w:rsidRPr="00CE11E3">
              <w:rPr>
                <w:b/>
                <w:bCs/>
                <w:szCs w:val="24"/>
              </w:rPr>
              <w:t>13</w:t>
            </w:r>
          </w:p>
        </w:tc>
        <w:tc>
          <w:tcPr>
            <w:tcW w:w="1418" w:type="dxa"/>
            <w:tcBorders>
              <w:top w:val="nil"/>
              <w:left w:val="nil"/>
              <w:bottom w:val="single" w:sz="4" w:space="0" w:color="auto"/>
              <w:right w:val="single" w:sz="4" w:space="0" w:color="auto"/>
            </w:tcBorders>
            <w:vAlign w:val="bottom"/>
            <w:hideMark/>
          </w:tcPr>
          <w:p w14:paraId="35D44A58" w14:textId="77777777" w:rsidR="00CE11E3" w:rsidRPr="00CE11E3" w:rsidRDefault="00CE11E3" w:rsidP="00CE11E3">
            <w:pPr>
              <w:ind w:firstLine="0"/>
              <w:jc w:val="center"/>
              <w:outlineLvl w:val="1"/>
              <w:rPr>
                <w:b/>
                <w:bCs/>
                <w:szCs w:val="24"/>
              </w:rPr>
            </w:pPr>
            <w:r w:rsidRPr="00CE11E3">
              <w:rPr>
                <w:b/>
                <w:bCs/>
                <w:szCs w:val="24"/>
              </w:rPr>
              <w:t>00 0 00 00000</w:t>
            </w:r>
          </w:p>
        </w:tc>
        <w:tc>
          <w:tcPr>
            <w:tcW w:w="709" w:type="dxa"/>
            <w:tcBorders>
              <w:top w:val="nil"/>
              <w:left w:val="nil"/>
              <w:bottom w:val="single" w:sz="4" w:space="0" w:color="auto"/>
              <w:right w:val="single" w:sz="4" w:space="0" w:color="auto"/>
            </w:tcBorders>
            <w:vAlign w:val="bottom"/>
            <w:hideMark/>
          </w:tcPr>
          <w:p w14:paraId="2C34EAE9" w14:textId="77777777" w:rsidR="00CE11E3" w:rsidRPr="00CE11E3" w:rsidRDefault="00CE11E3" w:rsidP="00CE11E3">
            <w:pPr>
              <w:ind w:firstLine="0"/>
              <w:jc w:val="center"/>
              <w:outlineLvl w:val="1"/>
              <w:rPr>
                <w:b/>
                <w:bCs/>
                <w:szCs w:val="24"/>
              </w:rPr>
            </w:pPr>
            <w:r w:rsidRPr="00CE11E3">
              <w:rPr>
                <w:b/>
                <w:bCs/>
                <w:szCs w:val="24"/>
              </w:rPr>
              <w:t>000</w:t>
            </w:r>
          </w:p>
        </w:tc>
        <w:tc>
          <w:tcPr>
            <w:tcW w:w="1417" w:type="dxa"/>
            <w:tcBorders>
              <w:top w:val="nil"/>
              <w:left w:val="nil"/>
              <w:bottom w:val="single" w:sz="4" w:space="0" w:color="auto"/>
              <w:right w:val="single" w:sz="4" w:space="0" w:color="auto"/>
            </w:tcBorders>
            <w:vAlign w:val="bottom"/>
            <w:hideMark/>
          </w:tcPr>
          <w:p w14:paraId="0524B76D" w14:textId="77777777" w:rsidR="00CE11E3" w:rsidRPr="00CE11E3" w:rsidRDefault="00CE11E3" w:rsidP="00CE11E3">
            <w:pPr>
              <w:ind w:firstLine="0"/>
              <w:jc w:val="center"/>
              <w:outlineLvl w:val="1"/>
              <w:rPr>
                <w:b/>
                <w:bCs/>
                <w:szCs w:val="24"/>
              </w:rPr>
            </w:pPr>
            <w:r w:rsidRPr="00CE11E3">
              <w:rPr>
                <w:b/>
                <w:bCs/>
                <w:szCs w:val="24"/>
              </w:rPr>
              <w:t>26,5</w:t>
            </w:r>
          </w:p>
        </w:tc>
        <w:tc>
          <w:tcPr>
            <w:tcW w:w="1272" w:type="dxa"/>
            <w:tcBorders>
              <w:top w:val="nil"/>
              <w:left w:val="nil"/>
              <w:bottom w:val="single" w:sz="4" w:space="0" w:color="auto"/>
              <w:right w:val="single" w:sz="4" w:space="0" w:color="auto"/>
            </w:tcBorders>
            <w:vAlign w:val="bottom"/>
            <w:hideMark/>
          </w:tcPr>
          <w:p w14:paraId="6C9D8EB6" w14:textId="77777777" w:rsidR="00CE11E3" w:rsidRPr="00CE11E3" w:rsidRDefault="00CE11E3" w:rsidP="00CE11E3">
            <w:pPr>
              <w:ind w:firstLine="0"/>
              <w:jc w:val="center"/>
              <w:outlineLvl w:val="1"/>
              <w:rPr>
                <w:b/>
                <w:bCs/>
                <w:szCs w:val="24"/>
              </w:rPr>
            </w:pPr>
            <w:r w:rsidRPr="00CE11E3">
              <w:rPr>
                <w:b/>
                <w:bCs/>
                <w:szCs w:val="24"/>
              </w:rPr>
              <w:t>19,0</w:t>
            </w:r>
          </w:p>
        </w:tc>
        <w:tc>
          <w:tcPr>
            <w:tcW w:w="709" w:type="dxa"/>
            <w:tcBorders>
              <w:top w:val="nil"/>
              <w:left w:val="nil"/>
              <w:bottom w:val="single" w:sz="4" w:space="0" w:color="auto"/>
              <w:right w:val="single" w:sz="4" w:space="0" w:color="auto"/>
            </w:tcBorders>
            <w:vAlign w:val="bottom"/>
            <w:hideMark/>
          </w:tcPr>
          <w:p w14:paraId="7378CC35" w14:textId="77777777" w:rsidR="00CE11E3" w:rsidRPr="00CE11E3" w:rsidRDefault="00CE11E3" w:rsidP="00CE11E3">
            <w:pPr>
              <w:ind w:firstLine="0"/>
              <w:jc w:val="center"/>
              <w:outlineLvl w:val="1"/>
              <w:rPr>
                <w:b/>
                <w:bCs/>
                <w:szCs w:val="24"/>
              </w:rPr>
            </w:pPr>
            <w:r w:rsidRPr="00CE11E3">
              <w:rPr>
                <w:b/>
                <w:bCs/>
                <w:szCs w:val="24"/>
              </w:rPr>
              <w:t>71,7</w:t>
            </w:r>
          </w:p>
        </w:tc>
      </w:tr>
      <w:tr w:rsidR="00D1055B" w:rsidRPr="00CE11E3" w14:paraId="20741699" w14:textId="77777777" w:rsidTr="00D1055B">
        <w:trPr>
          <w:trHeight w:val="435"/>
          <w:jc w:val="center"/>
        </w:trPr>
        <w:tc>
          <w:tcPr>
            <w:tcW w:w="421" w:type="dxa"/>
            <w:tcBorders>
              <w:top w:val="nil"/>
              <w:left w:val="single" w:sz="4" w:space="0" w:color="auto"/>
              <w:bottom w:val="single" w:sz="4" w:space="0" w:color="auto"/>
              <w:right w:val="single" w:sz="4" w:space="0" w:color="auto"/>
            </w:tcBorders>
            <w:noWrap/>
            <w:vAlign w:val="bottom"/>
            <w:hideMark/>
          </w:tcPr>
          <w:p w14:paraId="186D24D7" w14:textId="77777777" w:rsidR="00CE11E3" w:rsidRPr="00CE11E3" w:rsidRDefault="00CE11E3" w:rsidP="00CE11E3">
            <w:pPr>
              <w:ind w:firstLine="0"/>
              <w:jc w:val="center"/>
              <w:outlineLvl w:val="0"/>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2E2B1D8E" w14:textId="77777777" w:rsidR="00CE11E3" w:rsidRPr="00CE11E3" w:rsidRDefault="00CE11E3" w:rsidP="00CE11E3">
            <w:pPr>
              <w:ind w:firstLine="0"/>
              <w:jc w:val="left"/>
              <w:outlineLvl w:val="2"/>
              <w:rPr>
                <w:szCs w:val="24"/>
              </w:rPr>
            </w:pPr>
            <w:r w:rsidRPr="00CE11E3">
              <w:rPr>
                <w:szCs w:val="24"/>
              </w:rPr>
              <w:t>Муниципальная программа «Противодействие коррупции в Балахнинском муниципальном округе Нижегородской области»</w:t>
            </w:r>
          </w:p>
        </w:tc>
        <w:tc>
          <w:tcPr>
            <w:tcW w:w="851" w:type="dxa"/>
            <w:tcBorders>
              <w:top w:val="nil"/>
              <w:left w:val="nil"/>
              <w:bottom w:val="single" w:sz="4" w:space="0" w:color="auto"/>
              <w:right w:val="single" w:sz="4" w:space="0" w:color="auto"/>
            </w:tcBorders>
            <w:vAlign w:val="bottom"/>
          </w:tcPr>
          <w:p w14:paraId="47199512"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3B78AE21"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1FBCF29F" w14:textId="77777777" w:rsidR="00CE11E3" w:rsidRPr="00CE11E3" w:rsidRDefault="00CE11E3" w:rsidP="00CE11E3">
            <w:pPr>
              <w:ind w:firstLine="0"/>
              <w:jc w:val="left"/>
              <w:outlineLvl w:val="2"/>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EB46DF1" w14:textId="77777777" w:rsidR="00CE11E3" w:rsidRPr="00CE11E3" w:rsidRDefault="00CE11E3" w:rsidP="00CE11E3">
            <w:pPr>
              <w:ind w:firstLine="0"/>
              <w:jc w:val="center"/>
              <w:outlineLvl w:val="2"/>
              <w:rPr>
                <w:szCs w:val="24"/>
              </w:rPr>
            </w:pPr>
            <w:r w:rsidRPr="00CE11E3">
              <w:rPr>
                <w:szCs w:val="24"/>
              </w:rPr>
              <w:t>04 0 00 00000</w:t>
            </w:r>
          </w:p>
        </w:tc>
        <w:tc>
          <w:tcPr>
            <w:tcW w:w="709" w:type="dxa"/>
            <w:tcBorders>
              <w:top w:val="nil"/>
              <w:left w:val="nil"/>
              <w:bottom w:val="single" w:sz="4" w:space="0" w:color="auto"/>
              <w:right w:val="single" w:sz="4" w:space="0" w:color="auto"/>
            </w:tcBorders>
            <w:vAlign w:val="bottom"/>
            <w:hideMark/>
          </w:tcPr>
          <w:p w14:paraId="5AEA8885"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72844B94" w14:textId="77777777" w:rsidR="00CE11E3" w:rsidRPr="00CE11E3" w:rsidRDefault="00CE11E3" w:rsidP="00CE11E3">
            <w:pPr>
              <w:ind w:firstLine="0"/>
              <w:jc w:val="center"/>
              <w:outlineLvl w:val="2"/>
              <w:rPr>
                <w:szCs w:val="24"/>
              </w:rPr>
            </w:pPr>
            <w:r w:rsidRPr="00CE11E3">
              <w:rPr>
                <w:szCs w:val="24"/>
              </w:rPr>
              <w:t>1,5</w:t>
            </w:r>
          </w:p>
        </w:tc>
        <w:tc>
          <w:tcPr>
            <w:tcW w:w="1272" w:type="dxa"/>
            <w:tcBorders>
              <w:top w:val="nil"/>
              <w:left w:val="nil"/>
              <w:bottom w:val="single" w:sz="4" w:space="0" w:color="auto"/>
              <w:right w:val="single" w:sz="4" w:space="0" w:color="auto"/>
            </w:tcBorders>
            <w:vAlign w:val="bottom"/>
            <w:hideMark/>
          </w:tcPr>
          <w:p w14:paraId="585450DE" w14:textId="77777777" w:rsidR="00CE11E3" w:rsidRPr="00CE11E3" w:rsidRDefault="00CE11E3" w:rsidP="00CE11E3">
            <w:pPr>
              <w:ind w:firstLine="0"/>
              <w:jc w:val="center"/>
              <w:outlineLvl w:val="2"/>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35AF4844" w14:textId="77777777" w:rsidR="00CE11E3" w:rsidRPr="00CE11E3" w:rsidRDefault="00CE11E3" w:rsidP="00CE11E3">
            <w:pPr>
              <w:ind w:firstLine="0"/>
              <w:jc w:val="center"/>
              <w:outlineLvl w:val="2"/>
              <w:rPr>
                <w:szCs w:val="24"/>
              </w:rPr>
            </w:pPr>
            <w:r w:rsidRPr="00CE11E3">
              <w:rPr>
                <w:szCs w:val="24"/>
              </w:rPr>
              <w:t>0,0</w:t>
            </w:r>
          </w:p>
        </w:tc>
      </w:tr>
      <w:tr w:rsidR="00D1055B" w:rsidRPr="00CE11E3" w14:paraId="47FB574D" w14:textId="77777777" w:rsidTr="00D1055B">
        <w:trPr>
          <w:trHeight w:val="443"/>
          <w:jc w:val="center"/>
        </w:trPr>
        <w:tc>
          <w:tcPr>
            <w:tcW w:w="421" w:type="dxa"/>
            <w:tcBorders>
              <w:top w:val="nil"/>
              <w:left w:val="single" w:sz="4" w:space="0" w:color="auto"/>
              <w:bottom w:val="single" w:sz="4" w:space="0" w:color="auto"/>
              <w:right w:val="single" w:sz="4" w:space="0" w:color="auto"/>
            </w:tcBorders>
            <w:noWrap/>
            <w:vAlign w:val="bottom"/>
            <w:hideMark/>
          </w:tcPr>
          <w:p w14:paraId="2093A069"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t> </w:t>
            </w:r>
          </w:p>
        </w:tc>
        <w:tc>
          <w:tcPr>
            <w:tcW w:w="2413" w:type="dxa"/>
            <w:tcBorders>
              <w:top w:val="nil"/>
              <w:left w:val="nil"/>
              <w:bottom w:val="single" w:sz="4" w:space="0" w:color="auto"/>
              <w:right w:val="single" w:sz="4" w:space="0" w:color="auto"/>
            </w:tcBorders>
            <w:vAlign w:val="bottom"/>
            <w:hideMark/>
          </w:tcPr>
          <w:p w14:paraId="5A7D91CB" w14:textId="77777777" w:rsidR="00CE11E3" w:rsidRPr="00CE11E3" w:rsidRDefault="00CE11E3" w:rsidP="00CE11E3">
            <w:pPr>
              <w:ind w:firstLine="0"/>
              <w:jc w:val="left"/>
              <w:outlineLvl w:val="3"/>
              <w:rPr>
                <w:szCs w:val="24"/>
              </w:rPr>
            </w:pPr>
            <w:r w:rsidRPr="00CE11E3">
              <w:rPr>
                <w:szCs w:val="24"/>
              </w:rPr>
              <w:t>Антикоррупционное образование муниципальных служащих, в должностные обязанности которых входит участие в противодействии коррупции</w:t>
            </w:r>
          </w:p>
        </w:tc>
        <w:tc>
          <w:tcPr>
            <w:tcW w:w="851" w:type="dxa"/>
            <w:tcBorders>
              <w:top w:val="nil"/>
              <w:left w:val="nil"/>
              <w:bottom w:val="single" w:sz="4" w:space="0" w:color="auto"/>
              <w:right w:val="single" w:sz="4" w:space="0" w:color="auto"/>
            </w:tcBorders>
            <w:vAlign w:val="bottom"/>
          </w:tcPr>
          <w:p w14:paraId="1E4EF4AF" w14:textId="77777777" w:rsidR="00CE11E3" w:rsidRPr="00CE11E3" w:rsidRDefault="00CE11E3" w:rsidP="00CE11E3">
            <w:pPr>
              <w:ind w:firstLine="0"/>
              <w:jc w:val="center"/>
              <w:outlineLvl w:val="3"/>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60DB28B"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66875795"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137EE34" w14:textId="77777777" w:rsidR="00CE11E3" w:rsidRPr="00CE11E3" w:rsidRDefault="00CE11E3" w:rsidP="00CE11E3">
            <w:pPr>
              <w:ind w:firstLine="0"/>
              <w:jc w:val="center"/>
              <w:outlineLvl w:val="3"/>
              <w:rPr>
                <w:szCs w:val="24"/>
              </w:rPr>
            </w:pPr>
            <w:r w:rsidRPr="00CE11E3">
              <w:rPr>
                <w:szCs w:val="24"/>
              </w:rPr>
              <w:t>04 0 05 00000</w:t>
            </w:r>
          </w:p>
        </w:tc>
        <w:tc>
          <w:tcPr>
            <w:tcW w:w="709" w:type="dxa"/>
            <w:tcBorders>
              <w:top w:val="nil"/>
              <w:left w:val="nil"/>
              <w:bottom w:val="single" w:sz="4" w:space="0" w:color="auto"/>
              <w:right w:val="single" w:sz="4" w:space="0" w:color="auto"/>
            </w:tcBorders>
            <w:vAlign w:val="bottom"/>
            <w:hideMark/>
          </w:tcPr>
          <w:p w14:paraId="09BA437F"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49BC0354" w14:textId="77777777" w:rsidR="00CE11E3" w:rsidRPr="00CE11E3" w:rsidRDefault="00CE11E3" w:rsidP="00CE11E3">
            <w:pPr>
              <w:ind w:firstLine="0"/>
              <w:jc w:val="center"/>
              <w:outlineLvl w:val="3"/>
              <w:rPr>
                <w:szCs w:val="24"/>
              </w:rPr>
            </w:pPr>
            <w:r w:rsidRPr="00CE11E3">
              <w:rPr>
                <w:szCs w:val="24"/>
              </w:rPr>
              <w:t>1,5</w:t>
            </w:r>
          </w:p>
        </w:tc>
        <w:tc>
          <w:tcPr>
            <w:tcW w:w="1272" w:type="dxa"/>
            <w:tcBorders>
              <w:top w:val="nil"/>
              <w:left w:val="nil"/>
              <w:bottom w:val="single" w:sz="4" w:space="0" w:color="auto"/>
              <w:right w:val="single" w:sz="4" w:space="0" w:color="auto"/>
            </w:tcBorders>
            <w:vAlign w:val="bottom"/>
            <w:hideMark/>
          </w:tcPr>
          <w:p w14:paraId="4CD87D17" w14:textId="77777777" w:rsidR="00CE11E3" w:rsidRPr="00CE11E3" w:rsidRDefault="00CE11E3" w:rsidP="00CE11E3">
            <w:pPr>
              <w:ind w:firstLine="0"/>
              <w:jc w:val="center"/>
              <w:outlineLvl w:val="3"/>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2843B173" w14:textId="77777777" w:rsidR="00CE11E3" w:rsidRPr="00CE11E3" w:rsidRDefault="00CE11E3" w:rsidP="00CE11E3">
            <w:pPr>
              <w:ind w:firstLine="0"/>
              <w:jc w:val="center"/>
              <w:outlineLvl w:val="3"/>
              <w:rPr>
                <w:szCs w:val="24"/>
              </w:rPr>
            </w:pPr>
            <w:r w:rsidRPr="00CE11E3">
              <w:rPr>
                <w:szCs w:val="24"/>
              </w:rPr>
              <w:t>0,0</w:t>
            </w:r>
          </w:p>
        </w:tc>
      </w:tr>
      <w:tr w:rsidR="00D1055B" w:rsidRPr="00CE11E3" w14:paraId="1B6F877C" w14:textId="77777777" w:rsidTr="00D1055B">
        <w:trPr>
          <w:trHeight w:val="900"/>
          <w:jc w:val="center"/>
        </w:trPr>
        <w:tc>
          <w:tcPr>
            <w:tcW w:w="421" w:type="dxa"/>
            <w:tcBorders>
              <w:top w:val="nil"/>
              <w:left w:val="single" w:sz="4" w:space="0" w:color="auto"/>
              <w:bottom w:val="single" w:sz="4" w:space="0" w:color="auto"/>
              <w:right w:val="single" w:sz="4" w:space="0" w:color="auto"/>
            </w:tcBorders>
            <w:noWrap/>
            <w:vAlign w:val="bottom"/>
            <w:hideMark/>
          </w:tcPr>
          <w:p w14:paraId="10510C9A"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05D2B71" w14:textId="77777777" w:rsidR="00CE11E3" w:rsidRPr="00CE11E3" w:rsidRDefault="00CE11E3" w:rsidP="00CE11E3">
            <w:pPr>
              <w:ind w:firstLine="0"/>
              <w:jc w:val="left"/>
              <w:outlineLvl w:val="4"/>
              <w:rPr>
                <w:szCs w:val="24"/>
              </w:rPr>
            </w:pPr>
            <w:r w:rsidRPr="00CE11E3">
              <w:rPr>
                <w:szCs w:val="24"/>
              </w:rPr>
              <w:t>Расходы на реализацию мероприятий антикоррупционной направленности</w:t>
            </w:r>
          </w:p>
        </w:tc>
        <w:tc>
          <w:tcPr>
            <w:tcW w:w="851" w:type="dxa"/>
            <w:tcBorders>
              <w:top w:val="nil"/>
              <w:left w:val="nil"/>
              <w:bottom w:val="single" w:sz="4" w:space="0" w:color="auto"/>
              <w:right w:val="single" w:sz="4" w:space="0" w:color="auto"/>
            </w:tcBorders>
            <w:vAlign w:val="bottom"/>
          </w:tcPr>
          <w:p w14:paraId="61584A11"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131E5AFA"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E94D269"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E58B259" w14:textId="77777777" w:rsidR="00CE11E3" w:rsidRPr="00CE11E3" w:rsidRDefault="00CE11E3" w:rsidP="00CE11E3">
            <w:pPr>
              <w:ind w:firstLine="0"/>
              <w:jc w:val="center"/>
              <w:outlineLvl w:val="4"/>
              <w:rPr>
                <w:szCs w:val="24"/>
              </w:rPr>
            </w:pPr>
            <w:r w:rsidRPr="00CE11E3">
              <w:rPr>
                <w:szCs w:val="24"/>
              </w:rPr>
              <w:t>04 0 05 29600</w:t>
            </w:r>
          </w:p>
        </w:tc>
        <w:tc>
          <w:tcPr>
            <w:tcW w:w="709" w:type="dxa"/>
            <w:tcBorders>
              <w:top w:val="nil"/>
              <w:left w:val="nil"/>
              <w:bottom w:val="single" w:sz="4" w:space="0" w:color="auto"/>
              <w:right w:val="single" w:sz="4" w:space="0" w:color="auto"/>
            </w:tcBorders>
            <w:vAlign w:val="bottom"/>
            <w:hideMark/>
          </w:tcPr>
          <w:p w14:paraId="2BBF06FB"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A7B8E65" w14:textId="77777777" w:rsidR="00CE11E3" w:rsidRPr="00CE11E3" w:rsidRDefault="00CE11E3" w:rsidP="00CE11E3">
            <w:pPr>
              <w:ind w:firstLine="0"/>
              <w:jc w:val="center"/>
              <w:outlineLvl w:val="4"/>
              <w:rPr>
                <w:szCs w:val="24"/>
              </w:rPr>
            </w:pPr>
            <w:r w:rsidRPr="00CE11E3">
              <w:rPr>
                <w:szCs w:val="24"/>
              </w:rPr>
              <w:t>1,5</w:t>
            </w:r>
          </w:p>
        </w:tc>
        <w:tc>
          <w:tcPr>
            <w:tcW w:w="1272" w:type="dxa"/>
            <w:tcBorders>
              <w:top w:val="nil"/>
              <w:left w:val="nil"/>
              <w:bottom w:val="single" w:sz="4" w:space="0" w:color="auto"/>
              <w:right w:val="single" w:sz="4" w:space="0" w:color="auto"/>
            </w:tcBorders>
            <w:vAlign w:val="bottom"/>
            <w:hideMark/>
          </w:tcPr>
          <w:p w14:paraId="51128FE8" w14:textId="77777777" w:rsidR="00CE11E3" w:rsidRPr="00CE11E3" w:rsidRDefault="00CE11E3" w:rsidP="00CE11E3">
            <w:pPr>
              <w:ind w:firstLine="0"/>
              <w:jc w:val="center"/>
              <w:outlineLvl w:val="4"/>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5027A19B" w14:textId="77777777" w:rsidR="00CE11E3" w:rsidRPr="00CE11E3" w:rsidRDefault="00CE11E3" w:rsidP="00CE11E3">
            <w:pPr>
              <w:ind w:firstLine="0"/>
              <w:jc w:val="center"/>
              <w:outlineLvl w:val="4"/>
              <w:rPr>
                <w:szCs w:val="24"/>
              </w:rPr>
            </w:pPr>
            <w:r w:rsidRPr="00CE11E3">
              <w:rPr>
                <w:szCs w:val="24"/>
              </w:rPr>
              <w:t>0,0</w:t>
            </w:r>
          </w:p>
        </w:tc>
      </w:tr>
      <w:tr w:rsidR="00D1055B" w:rsidRPr="00CE11E3" w14:paraId="0A1405EB" w14:textId="77777777" w:rsidTr="00D1055B">
        <w:trPr>
          <w:trHeight w:val="1062"/>
          <w:jc w:val="center"/>
        </w:trPr>
        <w:tc>
          <w:tcPr>
            <w:tcW w:w="421" w:type="dxa"/>
            <w:tcBorders>
              <w:top w:val="nil"/>
              <w:left w:val="single" w:sz="4" w:space="0" w:color="auto"/>
              <w:bottom w:val="single" w:sz="4" w:space="0" w:color="auto"/>
              <w:right w:val="single" w:sz="4" w:space="0" w:color="auto"/>
            </w:tcBorders>
            <w:noWrap/>
            <w:vAlign w:val="bottom"/>
            <w:hideMark/>
          </w:tcPr>
          <w:p w14:paraId="20AD6129"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67535D1" w14:textId="77777777" w:rsidR="00CE11E3" w:rsidRPr="00CE11E3" w:rsidRDefault="00CE11E3" w:rsidP="00CE11E3">
            <w:pPr>
              <w:ind w:firstLine="0"/>
              <w:jc w:val="left"/>
              <w:outlineLvl w:val="6"/>
              <w:rPr>
                <w:szCs w:val="24"/>
              </w:rPr>
            </w:pPr>
            <w:r w:rsidRPr="00CE11E3">
              <w:rPr>
                <w:szCs w:val="24"/>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bottom"/>
          </w:tcPr>
          <w:p w14:paraId="499E572F"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5A83921F"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4898642"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AF04108" w14:textId="77777777" w:rsidR="00CE11E3" w:rsidRPr="00CE11E3" w:rsidRDefault="00CE11E3" w:rsidP="00CE11E3">
            <w:pPr>
              <w:ind w:firstLine="0"/>
              <w:jc w:val="center"/>
              <w:outlineLvl w:val="6"/>
              <w:rPr>
                <w:szCs w:val="24"/>
              </w:rPr>
            </w:pPr>
            <w:r w:rsidRPr="00CE11E3">
              <w:rPr>
                <w:szCs w:val="24"/>
              </w:rPr>
              <w:t>04 0 05 29600</w:t>
            </w:r>
          </w:p>
        </w:tc>
        <w:tc>
          <w:tcPr>
            <w:tcW w:w="709" w:type="dxa"/>
            <w:tcBorders>
              <w:top w:val="nil"/>
              <w:left w:val="nil"/>
              <w:bottom w:val="single" w:sz="4" w:space="0" w:color="auto"/>
              <w:right w:val="single" w:sz="4" w:space="0" w:color="auto"/>
            </w:tcBorders>
            <w:vAlign w:val="bottom"/>
            <w:hideMark/>
          </w:tcPr>
          <w:p w14:paraId="5DFBAC71" w14:textId="77777777" w:rsidR="00CE11E3" w:rsidRPr="00CE11E3" w:rsidRDefault="00CE11E3" w:rsidP="00CE11E3">
            <w:pPr>
              <w:ind w:firstLine="0"/>
              <w:jc w:val="center"/>
              <w:outlineLvl w:val="6"/>
              <w:rPr>
                <w:szCs w:val="24"/>
              </w:rPr>
            </w:pPr>
            <w:r w:rsidRPr="00CE11E3">
              <w:rPr>
                <w:szCs w:val="24"/>
              </w:rPr>
              <w:t>200</w:t>
            </w:r>
          </w:p>
        </w:tc>
        <w:tc>
          <w:tcPr>
            <w:tcW w:w="1417" w:type="dxa"/>
            <w:tcBorders>
              <w:top w:val="nil"/>
              <w:left w:val="nil"/>
              <w:bottom w:val="single" w:sz="4" w:space="0" w:color="auto"/>
              <w:right w:val="single" w:sz="4" w:space="0" w:color="auto"/>
            </w:tcBorders>
            <w:vAlign w:val="bottom"/>
            <w:hideMark/>
          </w:tcPr>
          <w:p w14:paraId="1B135168" w14:textId="77777777" w:rsidR="00CE11E3" w:rsidRPr="00CE11E3" w:rsidRDefault="00CE11E3" w:rsidP="00CE11E3">
            <w:pPr>
              <w:ind w:firstLine="0"/>
              <w:jc w:val="center"/>
              <w:outlineLvl w:val="6"/>
              <w:rPr>
                <w:szCs w:val="24"/>
              </w:rPr>
            </w:pPr>
            <w:r w:rsidRPr="00CE11E3">
              <w:rPr>
                <w:szCs w:val="24"/>
              </w:rPr>
              <w:t>1,5</w:t>
            </w:r>
          </w:p>
        </w:tc>
        <w:tc>
          <w:tcPr>
            <w:tcW w:w="1272" w:type="dxa"/>
            <w:tcBorders>
              <w:top w:val="nil"/>
              <w:left w:val="nil"/>
              <w:bottom w:val="single" w:sz="4" w:space="0" w:color="auto"/>
              <w:right w:val="single" w:sz="4" w:space="0" w:color="auto"/>
            </w:tcBorders>
            <w:vAlign w:val="bottom"/>
            <w:hideMark/>
          </w:tcPr>
          <w:p w14:paraId="4F26BAE7" w14:textId="77777777" w:rsidR="00CE11E3" w:rsidRPr="00CE11E3" w:rsidRDefault="00CE11E3" w:rsidP="00CE11E3">
            <w:pPr>
              <w:ind w:firstLine="0"/>
              <w:jc w:val="center"/>
              <w:outlineLvl w:val="6"/>
              <w:rPr>
                <w:szCs w:val="24"/>
              </w:rPr>
            </w:pPr>
            <w:r w:rsidRPr="00CE11E3">
              <w:rPr>
                <w:szCs w:val="24"/>
              </w:rPr>
              <w:t>0,0</w:t>
            </w:r>
          </w:p>
        </w:tc>
        <w:tc>
          <w:tcPr>
            <w:tcW w:w="709" w:type="dxa"/>
            <w:tcBorders>
              <w:top w:val="nil"/>
              <w:left w:val="nil"/>
              <w:bottom w:val="single" w:sz="4" w:space="0" w:color="auto"/>
              <w:right w:val="single" w:sz="4" w:space="0" w:color="auto"/>
            </w:tcBorders>
            <w:vAlign w:val="bottom"/>
            <w:hideMark/>
          </w:tcPr>
          <w:p w14:paraId="1BDD0BA2" w14:textId="77777777" w:rsidR="00CE11E3" w:rsidRPr="00CE11E3" w:rsidRDefault="00CE11E3" w:rsidP="00CE11E3">
            <w:pPr>
              <w:ind w:firstLine="0"/>
              <w:jc w:val="center"/>
              <w:outlineLvl w:val="6"/>
              <w:rPr>
                <w:szCs w:val="24"/>
              </w:rPr>
            </w:pPr>
            <w:r w:rsidRPr="00CE11E3">
              <w:rPr>
                <w:szCs w:val="24"/>
              </w:rPr>
              <w:t>0,0</w:t>
            </w:r>
          </w:p>
        </w:tc>
      </w:tr>
      <w:tr w:rsidR="00D1055B" w:rsidRPr="00CE11E3" w14:paraId="06E5BBAF" w14:textId="77777777" w:rsidTr="00D1055B">
        <w:trPr>
          <w:trHeight w:val="340"/>
          <w:jc w:val="center"/>
        </w:trPr>
        <w:tc>
          <w:tcPr>
            <w:tcW w:w="421" w:type="dxa"/>
            <w:tcBorders>
              <w:top w:val="nil"/>
              <w:left w:val="single" w:sz="4" w:space="0" w:color="auto"/>
              <w:bottom w:val="single" w:sz="4" w:space="0" w:color="auto"/>
              <w:right w:val="single" w:sz="4" w:space="0" w:color="auto"/>
            </w:tcBorders>
            <w:noWrap/>
            <w:vAlign w:val="bottom"/>
            <w:hideMark/>
          </w:tcPr>
          <w:p w14:paraId="3D33C776"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0677D176" w14:textId="77777777" w:rsidR="00CE11E3" w:rsidRPr="00CE11E3" w:rsidRDefault="00CE11E3" w:rsidP="00CE11E3">
            <w:pPr>
              <w:ind w:firstLine="0"/>
              <w:jc w:val="left"/>
              <w:outlineLvl w:val="2"/>
              <w:rPr>
                <w:szCs w:val="24"/>
              </w:rPr>
            </w:pPr>
            <w:r w:rsidRPr="00CE11E3">
              <w:rPr>
                <w:szCs w:val="24"/>
              </w:rPr>
              <w:t>Непрограммные расходы</w:t>
            </w:r>
          </w:p>
        </w:tc>
        <w:tc>
          <w:tcPr>
            <w:tcW w:w="851" w:type="dxa"/>
            <w:tcBorders>
              <w:top w:val="nil"/>
              <w:left w:val="nil"/>
              <w:bottom w:val="single" w:sz="4" w:space="0" w:color="auto"/>
              <w:right w:val="single" w:sz="4" w:space="0" w:color="auto"/>
            </w:tcBorders>
            <w:vAlign w:val="bottom"/>
          </w:tcPr>
          <w:p w14:paraId="3DAB5C4E" w14:textId="77777777" w:rsidR="00CE11E3" w:rsidRPr="00CE11E3" w:rsidRDefault="00CE11E3" w:rsidP="00CE11E3">
            <w:pPr>
              <w:ind w:firstLine="0"/>
              <w:jc w:val="center"/>
              <w:outlineLvl w:val="2"/>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200FE44" w14:textId="77777777" w:rsidR="00CE11E3" w:rsidRPr="00CE11E3" w:rsidRDefault="00CE11E3" w:rsidP="00CE11E3">
            <w:pPr>
              <w:ind w:firstLine="0"/>
              <w:jc w:val="left"/>
              <w:outlineLvl w:val="2"/>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2B27600E" w14:textId="77777777" w:rsidR="00CE11E3" w:rsidRPr="00CE11E3" w:rsidRDefault="00CE11E3" w:rsidP="00CE11E3">
            <w:pPr>
              <w:ind w:firstLine="0"/>
              <w:jc w:val="left"/>
              <w:outlineLvl w:val="2"/>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209CBB8D" w14:textId="77777777" w:rsidR="00CE11E3" w:rsidRPr="00CE11E3" w:rsidRDefault="00CE11E3" w:rsidP="00CE11E3">
            <w:pPr>
              <w:ind w:firstLine="0"/>
              <w:jc w:val="center"/>
              <w:outlineLvl w:val="2"/>
              <w:rPr>
                <w:szCs w:val="24"/>
              </w:rPr>
            </w:pPr>
            <w:r w:rsidRPr="00CE11E3">
              <w:rPr>
                <w:szCs w:val="24"/>
              </w:rPr>
              <w:t>77 0 00 00000</w:t>
            </w:r>
          </w:p>
        </w:tc>
        <w:tc>
          <w:tcPr>
            <w:tcW w:w="709" w:type="dxa"/>
            <w:tcBorders>
              <w:top w:val="nil"/>
              <w:left w:val="nil"/>
              <w:bottom w:val="single" w:sz="4" w:space="0" w:color="auto"/>
              <w:right w:val="single" w:sz="4" w:space="0" w:color="auto"/>
            </w:tcBorders>
            <w:vAlign w:val="bottom"/>
            <w:hideMark/>
          </w:tcPr>
          <w:p w14:paraId="37D3C81F" w14:textId="77777777" w:rsidR="00CE11E3" w:rsidRPr="00CE11E3" w:rsidRDefault="00CE11E3" w:rsidP="00CE11E3">
            <w:pPr>
              <w:ind w:firstLine="0"/>
              <w:jc w:val="center"/>
              <w:outlineLvl w:val="2"/>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52B11411" w14:textId="77777777" w:rsidR="00CE11E3" w:rsidRPr="00CE11E3" w:rsidRDefault="00CE11E3" w:rsidP="00CE11E3">
            <w:pPr>
              <w:ind w:firstLine="0"/>
              <w:jc w:val="center"/>
              <w:outlineLvl w:val="2"/>
              <w:rPr>
                <w:szCs w:val="24"/>
              </w:rPr>
            </w:pPr>
            <w:r w:rsidRPr="00CE11E3">
              <w:rPr>
                <w:szCs w:val="24"/>
              </w:rPr>
              <w:t>25,0</w:t>
            </w:r>
          </w:p>
        </w:tc>
        <w:tc>
          <w:tcPr>
            <w:tcW w:w="1272" w:type="dxa"/>
            <w:tcBorders>
              <w:top w:val="nil"/>
              <w:left w:val="nil"/>
              <w:bottom w:val="single" w:sz="4" w:space="0" w:color="auto"/>
              <w:right w:val="single" w:sz="4" w:space="0" w:color="auto"/>
            </w:tcBorders>
            <w:vAlign w:val="bottom"/>
            <w:hideMark/>
          </w:tcPr>
          <w:p w14:paraId="6E5BC2F7" w14:textId="77777777" w:rsidR="00CE11E3" w:rsidRPr="00CE11E3" w:rsidRDefault="00CE11E3" w:rsidP="00CE11E3">
            <w:pPr>
              <w:ind w:firstLine="0"/>
              <w:jc w:val="center"/>
              <w:outlineLvl w:val="2"/>
              <w:rPr>
                <w:szCs w:val="24"/>
              </w:rPr>
            </w:pPr>
            <w:r w:rsidRPr="00CE11E3">
              <w:rPr>
                <w:szCs w:val="24"/>
              </w:rPr>
              <w:t>19,0</w:t>
            </w:r>
          </w:p>
        </w:tc>
        <w:tc>
          <w:tcPr>
            <w:tcW w:w="709" w:type="dxa"/>
            <w:tcBorders>
              <w:top w:val="nil"/>
              <w:left w:val="nil"/>
              <w:bottom w:val="single" w:sz="4" w:space="0" w:color="auto"/>
              <w:right w:val="single" w:sz="4" w:space="0" w:color="auto"/>
            </w:tcBorders>
            <w:vAlign w:val="bottom"/>
            <w:hideMark/>
          </w:tcPr>
          <w:p w14:paraId="5153620F" w14:textId="77777777" w:rsidR="00CE11E3" w:rsidRPr="00CE11E3" w:rsidRDefault="00CE11E3" w:rsidP="00CE11E3">
            <w:pPr>
              <w:ind w:firstLine="0"/>
              <w:jc w:val="center"/>
              <w:outlineLvl w:val="2"/>
              <w:rPr>
                <w:szCs w:val="24"/>
              </w:rPr>
            </w:pPr>
            <w:r w:rsidRPr="00CE11E3">
              <w:rPr>
                <w:szCs w:val="24"/>
              </w:rPr>
              <w:t>76,0</w:t>
            </w:r>
          </w:p>
        </w:tc>
      </w:tr>
      <w:tr w:rsidR="00D1055B" w:rsidRPr="00CE11E3" w14:paraId="762B2E94" w14:textId="77777777" w:rsidTr="00D1055B">
        <w:trPr>
          <w:trHeight w:val="501"/>
          <w:jc w:val="center"/>
        </w:trPr>
        <w:tc>
          <w:tcPr>
            <w:tcW w:w="421" w:type="dxa"/>
            <w:tcBorders>
              <w:top w:val="nil"/>
              <w:left w:val="single" w:sz="4" w:space="0" w:color="auto"/>
              <w:bottom w:val="single" w:sz="4" w:space="0" w:color="auto"/>
              <w:right w:val="single" w:sz="4" w:space="0" w:color="auto"/>
            </w:tcBorders>
            <w:noWrap/>
            <w:vAlign w:val="bottom"/>
            <w:hideMark/>
          </w:tcPr>
          <w:p w14:paraId="365DE112" w14:textId="77777777" w:rsidR="00CE11E3" w:rsidRPr="00CE11E3" w:rsidRDefault="00CE11E3" w:rsidP="00CE11E3">
            <w:pPr>
              <w:ind w:firstLine="0"/>
              <w:jc w:val="center"/>
              <w:outlineLvl w:val="6"/>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4A9047BB" w14:textId="77777777" w:rsidR="00CE11E3" w:rsidRPr="00CE11E3" w:rsidRDefault="00CE11E3" w:rsidP="00CE11E3">
            <w:pPr>
              <w:ind w:firstLine="0"/>
              <w:jc w:val="left"/>
              <w:outlineLvl w:val="3"/>
              <w:rPr>
                <w:szCs w:val="24"/>
              </w:rPr>
            </w:pPr>
            <w:r w:rsidRPr="00CE11E3">
              <w:rPr>
                <w:szCs w:val="24"/>
              </w:rPr>
              <w:t xml:space="preserve">Непрограммное направление </w:t>
            </w:r>
            <w:r w:rsidRPr="00CE11E3">
              <w:rPr>
                <w:szCs w:val="24"/>
              </w:rPr>
              <w:lastRenderedPageBreak/>
              <w:t>деятельности</w:t>
            </w:r>
          </w:p>
        </w:tc>
        <w:tc>
          <w:tcPr>
            <w:tcW w:w="851" w:type="dxa"/>
            <w:tcBorders>
              <w:top w:val="nil"/>
              <w:left w:val="nil"/>
              <w:bottom w:val="single" w:sz="4" w:space="0" w:color="auto"/>
              <w:right w:val="single" w:sz="4" w:space="0" w:color="auto"/>
            </w:tcBorders>
            <w:vAlign w:val="bottom"/>
          </w:tcPr>
          <w:p w14:paraId="1C1CA2C2" w14:textId="77777777" w:rsidR="00CE11E3" w:rsidRPr="00CE11E3" w:rsidRDefault="00CE11E3" w:rsidP="00CE11E3">
            <w:pPr>
              <w:ind w:firstLine="0"/>
              <w:jc w:val="center"/>
              <w:outlineLvl w:val="3"/>
              <w:rPr>
                <w:szCs w:val="24"/>
              </w:rPr>
            </w:pPr>
            <w:r w:rsidRPr="00CE11E3">
              <w:rPr>
                <w:szCs w:val="24"/>
              </w:rPr>
              <w:lastRenderedPageBreak/>
              <w:t> </w:t>
            </w:r>
          </w:p>
        </w:tc>
        <w:tc>
          <w:tcPr>
            <w:tcW w:w="708" w:type="dxa"/>
            <w:tcBorders>
              <w:top w:val="nil"/>
              <w:left w:val="nil"/>
              <w:bottom w:val="single" w:sz="4" w:space="0" w:color="auto"/>
              <w:right w:val="single" w:sz="4" w:space="0" w:color="auto"/>
            </w:tcBorders>
            <w:vAlign w:val="bottom"/>
            <w:hideMark/>
          </w:tcPr>
          <w:p w14:paraId="119CAD71" w14:textId="77777777" w:rsidR="00CE11E3" w:rsidRPr="00CE11E3" w:rsidRDefault="00CE11E3" w:rsidP="00CE11E3">
            <w:pPr>
              <w:ind w:firstLine="0"/>
              <w:jc w:val="left"/>
              <w:outlineLvl w:val="3"/>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2B68E09" w14:textId="77777777" w:rsidR="00CE11E3" w:rsidRPr="00CE11E3" w:rsidRDefault="00CE11E3" w:rsidP="00CE11E3">
            <w:pPr>
              <w:ind w:firstLine="0"/>
              <w:jc w:val="left"/>
              <w:outlineLvl w:val="3"/>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7073BBC5" w14:textId="77777777" w:rsidR="00CE11E3" w:rsidRPr="00CE11E3" w:rsidRDefault="00CE11E3" w:rsidP="00CE11E3">
            <w:pPr>
              <w:ind w:firstLine="0"/>
              <w:jc w:val="center"/>
              <w:outlineLvl w:val="3"/>
              <w:rPr>
                <w:szCs w:val="24"/>
              </w:rPr>
            </w:pPr>
            <w:r w:rsidRPr="00CE11E3">
              <w:rPr>
                <w:szCs w:val="24"/>
              </w:rPr>
              <w:t>77 7 00 00000</w:t>
            </w:r>
          </w:p>
        </w:tc>
        <w:tc>
          <w:tcPr>
            <w:tcW w:w="709" w:type="dxa"/>
            <w:tcBorders>
              <w:top w:val="nil"/>
              <w:left w:val="nil"/>
              <w:bottom w:val="single" w:sz="4" w:space="0" w:color="auto"/>
              <w:right w:val="single" w:sz="4" w:space="0" w:color="auto"/>
            </w:tcBorders>
            <w:vAlign w:val="bottom"/>
            <w:hideMark/>
          </w:tcPr>
          <w:p w14:paraId="22F75FDE" w14:textId="77777777" w:rsidR="00CE11E3" w:rsidRPr="00CE11E3" w:rsidRDefault="00CE11E3" w:rsidP="00CE11E3">
            <w:pPr>
              <w:ind w:firstLine="0"/>
              <w:jc w:val="center"/>
              <w:outlineLvl w:val="3"/>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07257F53" w14:textId="77777777" w:rsidR="00CE11E3" w:rsidRPr="00CE11E3" w:rsidRDefault="00CE11E3" w:rsidP="00CE11E3">
            <w:pPr>
              <w:ind w:firstLine="0"/>
              <w:jc w:val="center"/>
              <w:outlineLvl w:val="3"/>
              <w:rPr>
                <w:szCs w:val="24"/>
              </w:rPr>
            </w:pPr>
            <w:r w:rsidRPr="00CE11E3">
              <w:rPr>
                <w:szCs w:val="24"/>
              </w:rPr>
              <w:t>25,0</w:t>
            </w:r>
          </w:p>
        </w:tc>
        <w:tc>
          <w:tcPr>
            <w:tcW w:w="1272" w:type="dxa"/>
            <w:tcBorders>
              <w:top w:val="nil"/>
              <w:left w:val="nil"/>
              <w:bottom w:val="single" w:sz="4" w:space="0" w:color="auto"/>
              <w:right w:val="single" w:sz="4" w:space="0" w:color="auto"/>
            </w:tcBorders>
            <w:vAlign w:val="bottom"/>
            <w:hideMark/>
          </w:tcPr>
          <w:p w14:paraId="4492450E" w14:textId="77777777" w:rsidR="00CE11E3" w:rsidRPr="00CE11E3" w:rsidRDefault="00CE11E3" w:rsidP="00CE11E3">
            <w:pPr>
              <w:ind w:firstLine="0"/>
              <w:jc w:val="center"/>
              <w:outlineLvl w:val="3"/>
              <w:rPr>
                <w:szCs w:val="24"/>
              </w:rPr>
            </w:pPr>
            <w:r w:rsidRPr="00CE11E3">
              <w:rPr>
                <w:szCs w:val="24"/>
              </w:rPr>
              <w:t>19,0</w:t>
            </w:r>
          </w:p>
        </w:tc>
        <w:tc>
          <w:tcPr>
            <w:tcW w:w="709" w:type="dxa"/>
            <w:tcBorders>
              <w:top w:val="nil"/>
              <w:left w:val="nil"/>
              <w:bottom w:val="single" w:sz="4" w:space="0" w:color="auto"/>
              <w:right w:val="single" w:sz="4" w:space="0" w:color="auto"/>
            </w:tcBorders>
            <w:vAlign w:val="bottom"/>
            <w:hideMark/>
          </w:tcPr>
          <w:p w14:paraId="3A7002E0" w14:textId="77777777" w:rsidR="00CE11E3" w:rsidRPr="00CE11E3" w:rsidRDefault="00CE11E3" w:rsidP="00CE11E3">
            <w:pPr>
              <w:ind w:firstLine="0"/>
              <w:jc w:val="center"/>
              <w:outlineLvl w:val="3"/>
              <w:rPr>
                <w:szCs w:val="24"/>
              </w:rPr>
            </w:pPr>
            <w:r w:rsidRPr="00CE11E3">
              <w:rPr>
                <w:szCs w:val="24"/>
              </w:rPr>
              <w:t>76,0</w:t>
            </w:r>
          </w:p>
        </w:tc>
      </w:tr>
      <w:tr w:rsidR="00D1055B" w:rsidRPr="00CE11E3" w14:paraId="76EC6268" w14:textId="77777777" w:rsidTr="00D1055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71A6D07C" w14:textId="77777777" w:rsidR="00CE11E3" w:rsidRPr="00CE11E3" w:rsidRDefault="00CE11E3" w:rsidP="00CE11E3">
            <w:pPr>
              <w:ind w:firstLine="0"/>
              <w:jc w:val="center"/>
              <w:outlineLvl w:val="1"/>
              <w:rPr>
                <w:rFonts w:eastAsia="Times New Roman"/>
                <w:b/>
                <w:bCs/>
                <w:szCs w:val="24"/>
                <w:lang w:eastAsia="ru-RU"/>
              </w:rPr>
            </w:pPr>
            <w:r w:rsidRPr="00CE11E3">
              <w:rPr>
                <w:rFonts w:eastAsia="Times New Roman"/>
                <w:b/>
                <w:bCs/>
                <w:szCs w:val="24"/>
                <w:lang w:eastAsia="ru-RU"/>
              </w:rPr>
              <w:lastRenderedPageBreak/>
              <w:t> </w:t>
            </w:r>
          </w:p>
        </w:tc>
        <w:tc>
          <w:tcPr>
            <w:tcW w:w="2413" w:type="dxa"/>
            <w:tcBorders>
              <w:top w:val="nil"/>
              <w:left w:val="nil"/>
              <w:bottom w:val="single" w:sz="4" w:space="0" w:color="auto"/>
              <w:right w:val="single" w:sz="4" w:space="0" w:color="auto"/>
            </w:tcBorders>
            <w:vAlign w:val="bottom"/>
            <w:hideMark/>
          </w:tcPr>
          <w:p w14:paraId="27991478" w14:textId="77777777" w:rsidR="00CE11E3" w:rsidRPr="00CE11E3" w:rsidRDefault="00CE11E3" w:rsidP="00CE11E3">
            <w:pPr>
              <w:ind w:firstLine="0"/>
              <w:jc w:val="left"/>
              <w:outlineLvl w:val="4"/>
              <w:rPr>
                <w:szCs w:val="24"/>
              </w:rPr>
            </w:pPr>
            <w:r w:rsidRPr="00CE11E3">
              <w:rPr>
                <w:szCs w:val="24"/>
              </w:rPr>
              <w:t>Мероприятия, проводимые в рамках непрограммных расходов</w:t>
            </w:r>
          </w:p>
        </w:tc>
        <w:tc>
          <w:tcPr>
            <w:tcW w:w="851" w:type="dxa"/>
            <w:tcBorders>
              <w:top w:val="nil"/>
              <w:left w:val="nil"/>
              <w:bottom w:val="single" w:sz="4" w:space="0" w:color="auto"/>
              <w:right w:val="single" w:sz="4" w:space="0" w:color="auto"/>
            </w:tcBorders>
            <w:vAlign w:val="bottom"/>
          </w:tcPr>
          <w:p w14:paraId="36B2F6F7" w14:textId="77777777" w:rsidR="00CE11E3" w:rsidRPr="00CE11E3" w:rsidRDefault="00CE11E3" w:rsidP="00CE11E3">
            <w:pPr>
              <w:ind w:firstLine="0"/>
              <w:jc w:val="center"/>
              <w:outlineLvl w:val="4"/>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0AB9447D" w14:textId="77777777" w:rsidR="00CE11E3" w:rsidRPr="00CE11E3" w:rsidRDefault="00CE11E3" w:rsidP="00CE11E3">
            <w:pPr>
              <w:ind w:firstLine="0"/>
              <w:jc w:val="left"/>
              <w:outlineLvl w:val="4"/>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00853253" w14:textId="77777777" w:rsidR="00CE11E3" w:rsidRPr="00CE11E3" w:rsidRDefault="00CE11E3" w:rsidP="00CE11E3">
            <w:pPr>
              <w:ind w:firstLine="0"/>
              <w:jc w:val="left"/>
              <w:outlineLvl w:val="4"/>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0E85580" w14:textId="77777777" w:rsidR="00CE11E3" w:rsidRPr="00CE11E3" w:rsidRDefault="00CE11E3" w:rsidP="00CE11E3">
            <w:pPr>
              <w:ind w:firstLine="0"/>
              <w:jc w:val="center"/>
              <w:outlineLvl w:val="4"/>
              <w:rPr>
                <w:szCs w:val="24"/>
              </w:rPr>
            </w:pPr>
            <w:r w:rsidRPr="00CE11E3">
              <w:rPr>
                <w:szCs w:val="24"/>
              </w:rPr>
              <w:t>77 7 03 00000</w:t>
            </w:r>
          </w:p>
        </w:tc>
        <w:tc>
          <w:tcPr>
            <w:tcW w:w="709" w:type="dxa"/>
            <w:tcBorders>
              <w:top w:val="nil"/>
              <w:left w:val="nil"/>
              <w:bottom w:val="single" w:sz="4" w:space="0" w:color="auto"/>
              <w:right w:val="single" w:sz="4" w:space="0" w:color="auto"/>
            </w:tcBorders>
            <w:vAlign w:val="bottom"/>
            <w:hideMark/>
          </w:tcPr>
          <w:p w14:paraId="3C24BD95" w14:textId="77777777" w:rsidR="00CE11E3" w:rsidRPr="00CE11E3" w:rsidRDefault="00CE11E3" w:rsidP="00CE11E3">
            <w:pPr>
              <w:ind w:firstLine="0"/>
              <w:jc w:val="center"/>
              <w:outlineLvl w:val="4"/>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6889D74E" w14:textId="77777777" w:rsidR="00CE11E3" w:rsidRPr="00CE11E3" w:rsidRDefault="00CE11E3" w:rsidP="00CE11E3">
            <w:pPr>
              <w:ind w:firstLine="0"/>
              <w:jc w:val="center"/>
              <w:outlineLvl w:val="4"/>
              <w:rPr>
                <w:szCs w:val="24"/>
              </w:rPr>
            </w:pPr>
            <w:r w:rsidRPr="00CE11E3">
              <w:rPr>
                <w:szCs w:val="24"/>
              </w:rPr>
              <w:t>25,0</w:t>
            </w:r>
          </w:p>
        </w:tc>
        <w:tc>
          <w:tcPr>
            <w:tcW w:w="1272" w:type="dxa"/>
            <w:tcBorders>
              <w:top w:val="nil"/>
              <w:left w:val="nil"/>
              <w:bottom w:val="single" w:sz="4" w:space="0" w:color="auto"/>
              <w:right w:val="single" w:sz="4" w:space="0" w:color="auto"/>
            </w:tcBorders>
            <w:vAlign w:val="bottom"/>
            <w:hideMark/>
          </w:tcPr>
          <w:p w14:paraId="0B15A926" w14:textId="77777777" w:rsidR="00CE11E3" w:rsidRPr="00CE11E3" w:rsidRDefault="00CE11E3" w:rsidP="00CE11E3">
            <w:pPr>
              <w:ind w:firstLine="0"/>
              <w:jc w:val="center"/>
              <w:outlineLvl w:val="4"/>
              <w:rPr>
                <w:szCs w:val="24"/>
              </w:rPr>
            </w:pPr>
            <w:r w:rsidRPr="00CE11E3">
              <w:rPr>
                <w:szCs w:val="24"/>
              </w:rPr>
              <w:t>19,0</w:t>
            </w:r>
          </w:p>
        </w:tc>
        <w:tc>
          <w:tcPr>
            <w:tcW w:w="709" w:type="dxa"/>
            <w:tcBorders>
              <w:top w:val="nil"/>
              <w:left w:val="nil"/>
              <w:bottom w:val="single" w:sz="4" w:space="0" w:color="auto"/>
              <w:right w:val="single" w:sz="4" w:space="0" w:color="auto"/>
            </w:tcBorders>
            <w:vAlign w:val="bottom"/>
            <w:hideMark/>
          </w:tcPr>
          <w:p w14:paraId="5906DA2A" w14:textId="77777777" w:rsidR="00CE11E3" w:rsidRPr="00CE11E3" w:rsidRDefault="00CE11E3" w:rsidP="00CE11E3">
            <w:pPr>
              <w:ind w:firstLine="0"/>
              <w:jc w:val="center"/>
              <w:outlineLvl w:val="4"/>
              <w:rPr>
                <w:szCs w:val="24"/>
              </w:rPr>
            </w:pPr>
            <w:r w:rsidRPr="00CE11E3">
              <w:rPr>
                <w:szCs w:val="24"/>
              </w:rPr>
              <w:t>76,0</w:t>
            </w:r>
          </w:p>
        </w:tc>
      </w:tr>
      <w:tr w:rsidR="00D1055B" w:rsidRPr="00CE11E3" w14:paraId="7563BE28" w14:textId="77777777" w:rsidTr="00D1055B">
        <w:trPr>
          <w:trHeight w:val="381"/>
          <w:jc w:val="center"/>
        </w:trPr>
        <w:tc>
          <w:tcPr>
            <w:tcW w:w="421" w:type="dxa"/>
            <w:tcBorders>
              <w:top w:val="nil"/>
              <w:left w:val="single" w:sz="4" w:space="0" w:color="auto"/>
              <w:bottom w:val="single" w:sz="4" w:space="0" w:color="auto"/>
              <w:right w:val="single" w:sz="4" w:space="0" w:color="auto"/>
            </w:tcBorders>
            <w:noWrap/>
            <w:vAlign w:val="bottom"/>
            <w:hideMark/>
          </w:tcPr>
          <w:p w14:paraId="65883839" w14:textId="77777777" w:rsidR="00CE11E3" w:rsidRPr="00CE11E3" w:rsidRDefault="00CE11E3" w:rsidP="00CE11E3">
            <w:pPr>
              <w:ind w:firstLine="0"/>
              <w:jc w:val="center"/>
              <w:outlineLvl w:val="2"/>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35E1DA12" w14:textId="77777777" w:rsidR="00CE11E3" w:rsidRPr="00CE11E3" w:rsidRDefault="00CE11E3" w:rsidP="00CE11E3">
            <w:pPr>
              <w:ind w:firstLine="0"/>
              <w:jc w:val="left"/>
              <w:outlineLvl w:val="5"/>
              <w:rPr>
                <w:szCs w:val="24"/>
              </w:rPr>
            </w:pPr>
            <w:r w:rsidRPr="00CE11E3">
              <w:rPr>
                <w:szCs w:val="24"/>
              </w:rPr>
              <w:t>Прочие выплаты по обязательствам Балахнинского муниципального округа</w:t>
            </w:r>
          </w:p>
        </w:tc>
        <w:tc>
          <w:tcPr>
            <w:tcW w:w="851" w:type="dxa"/>
            <w:tcBorders>
              <w:top w:val="nil"/>
              <w:left w:val="nil"/>
              <w:bottom w:val="single" w:sz="4" w:space="0" w:color="auto"/>
              <w:right w:val="single" w:sz="4" w:space="0" w:color="auto"/>
            </w:tcBorders>
            <w:vAlign w:val="bottom"/>
          </w:tcPr>
          <w:p w14:paraId="3477A594" w14:textId="77777777" w:rsidR="00CE11E3" w:rsidRPr="00CE11E3" w:rsidRDefault="00CE11E3" w:rsidP="00CE11E3">
            <w:pPr>
              <w:ind w:firstLine="0"/>
              <w:jc w:val="center"/>
              <w:outlineLvl w:val="5"/>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6D17EBB7" w14:textId="77777777" w:rsidR="00CE11E3" w:rsidRPr="00CE11E3" w:rsidRDefault="00CE11E3" w:rsidP="00CE11E3">
            <w:pPr>
              <w:ind w:firstLine="0"/>
              <w:jc w:val="left"/>
              <w:outlineLvl w:val="5"/>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49BABA39" w14:textId="77777777" w:rsidR="00CE11E3" w:rsidRPr="00CE11E3" w:rsidRDefault="00CE11E3" w:rsidP="00CE11E3">
            <w:pPr>
              <w:ind w:firstLine="0"/>
              <w:jc w:val="left"/>
              <w:outlineLvl w:val="5"/>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1B870888" w14:textId="77777777" w:rsidR="00CE11E3" w:rsidRPr="00CE11E3" w:rsidRDefault="00CE11E3" w:rsidP="00CE11E3">
            <w:pPr>
              <w:ind w:firstLine="0"/>
              <w:jc w:val="center"/>
              <w:outlineLvl w:val="5"/>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265F0B7F" w14:textId="77777777" w:rsidR="00CE11E3" w:rsidRPr="00CE11E3" w:rsidRDefault="00CE11E3" w:rsidP="00CE11E3">
            <w:pPr>
              <w:ind w:firstLine="0"/>
              <w:jc w:val="center"/>
              <w:outlineLvl w:val="5"/>
              <w:rPr>
                <w:szCs w:val="24"/>
              </w:rPr>
            </w:pPr>
            <w:r w:rsidRPr="00CE11E3">
              <w:rPr>
                <w:szCs w:val="24"/>
              </w:rPr>
              <w:t>000</w:t>
            </w:r>
          </w:p>
        </w:tc>
        <w:tc>
          <w:tcPr>
            <w:tcW w:w="1417" w:type="dxa"/>
            <w:tcBorders>
              <w:top w:val="nil"/>
              <w:left w:val="nil"/>
              <w:bottom w:val="single" w:sz="4" w:space="0" w:color="auto"/>
              <w:right w:val="single" w:sz="4" w:space="0" w:color="auto"/>
            </w:tcBorders>
            <w:vAlign w:val="bottom"/>
            <w:hideMark/>
          </w:tcPr>
          <w:p w14:paraId="2748C28F" w14:textId="77777777" w:rsidR="00CE11E3" w:rsidRPr="00CE11E3" w:rsidRDefault="00CE11E3" w:rsidP="00CE11E3">
            <w:pPr>
              <w:ind w:firstLine="0"/>
              <w:jc w:val="center"/>
              <w:outlineLvl w:val="5"/>
              <w:rPr>
                <w:szCs w:val="24"/>
              </w:rPr>
            </w:pPr>
            <w:r w:rsidRPr="00CE11E3">
              <w:rPr>
                <w:szCs w:val="24"/>
              </w:rPr>
              <w:t>25,0</w:t>
            </w:r>
          </w:p>
        </w:tc>
        <w:tc>
          <w:tcPr>
            <w:tcW w:w="1272" w:type="dxa"/>
            <w:tcBorders>
              <w:top w:val="nil"/>
              <w:left w:val="nil"/>
              <w:bottom w:val="single" w:sz="4" w:space="0" w:color="auto"/>
              <w:right w:val="single" w:sz="4" w:space="0" w:color="auto"/>
            </w:tcBorders>
            <w:vAlign w:val="bottom"/>
            <w:hideMark/>
          </w:tcPr>
          <w:p w14:paraId="2D5C9D00" w14:textId="77777777" w:rsidR="00CE11E3" w:rsidRPr="00CE11E3" w:rsidRDefault="00CE11E3" w:rsidP="00CE11E3">
            <w:pPr>
              <w:ind w:firstLine="0"/>
              <w:jc w:val="center"/>
              <w:outlineLvl w:val="5"/>
              <w:rPr>
                <w:szCs w:val="24"/>
              </w:rPr>
            </w:pPr>
            <w:r w:rsidRPr="00CE11E3">
              <w:rPr>
                <w:szCs w:val="24"/>
              </w:rPr>
              <w:t>19,0</w:t>
            </w:r>
          </w:p>
        </w:tc>
        <w:tc>
          <w:tcPr>
            <w:tcW w:w="709" w:type="dxa"/>
            <w:tcBorders>
              <w:top w:val="nil"/>
              <w:left w:val="nil"/>
              <w:bottom w:val="single" w:sz="4" w:space="0" w:color="auto"/>
              <w:right w:val="single" w:sz="4" w:space="0" w:color="auto"/>
            </w:tcBorders>
            <w:vAlign w:val="bottom"/>
            <w:hideMark/>
          </w:tcPr>
          <w:p w14:paraId="54FFD38D" w14:textId="77777777" w:rsidR="00CE11E3" w:rsidRPr="00CE11E3" w:rsidRDefault="00CE11E3" w:rsidP="00CE11E3">
            <w:pPr>
              <w:ind w:firstLine="0"/>
              <w:jc w:val="center"/>
              <w:outlineLvl w:val="5"/>
              <w:rPr>
                <w:szCs w:val="24"/>
              </w:rPr>
            </w:pPr>
            <w:r w:rsidRPr="00CE11E3">
              <w:rPr>
                <w:szCs w:val="24"/>
              </w:rPr>
              <w:t>76,0</w:t>
            </w:r>
          </w:p>
        </w:tc>
      </w:tr>
      <w:tr w:rsidR="00D1055B" w:rsidRPr="00CE11E3" w14:paraId="74C0774B" w14:textId="77777777" w:rsidTr="00D1055B">
        <w:trPr>
          <w:trHeight w:val="541"/>
          <w:jc w:val="center"/>
        </w:trPr>
        <w:tc>
          <w:tcPr>
            <w:tcW w:w="421" w:type="dxa"/>
            <w:tcBorders>
              <w:top w:val="nil"/>
              <w:left w:val="single" w:sz="4" w:space="0" w:color="auto"/>
              <w:bottom w:val="single" w:sz="4" w:space="0" w:color="auto"/>
              <w:right w:val="single" w:sz="4" w:space="0" w:color="auto"/>
            </w:tcBorders>
            <w:noWrap/>
            <w:vAlign w:val="bottom"/>
            <w:hideMark/>
          </w:tcPr>
          <w:p w14:paraId="0E8300FE" w14:textId="77777777" w:rsidR="00CE11E3" w:rsidRPr="00CE11E3" w:rsidRDefault="00CE11E3" w:rsidP="00CE11E3">
            <w:pPr>
              <w:ind w:firstLine="0"/>
              <w:jc w:val="center"/>
              <w:outlineLvl w:val="3"/>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52C9B882" w14:textId="77777777" w:rsidR="00CE11E3" w:rsidRPr="00CE11E3" w:rsidRDefault="00CE11E3" w:rsidP="00CE11E3">
            <w:pPr>
              <w:ind w:firstLine="0"/>
              <w:jc w:val="left"/>
              <w:outlineLvl w:val="6"/>
              <w:rPr>
                <w:szCs w:val="24"/>
              </w:rPr>
            </w:pPr>
            <w:r w:rsidRPr="00CE11E3">
              <w:rPr>
                <w:szCs w:val="24"/>
              </w:rPr>
              <w:t>Иные бюджетные ассигнования</w:t>
            </w:r>
          </w:p>
        </w:tc>
        <w:tc>
          <w:tcPr>
            <w:tcW w:w="851" w:type="dxa"/>
            <w:tcBorders>
              <w:top w:val="nil"/>
              <w:left w:val="nil"/>
              <w:bottom w:val="single" w:sz="4" w:space="0" w:color="auto"/>
              <w:right w:val="single" w:sz="4" w:space="0" w:color="auto"/>
            </w:tcBorders>
            <w:vAlign w:val="bottom"/>
          </w:tcPr>
          <w:p w14:paraId="1FB841D3" w14:textId="77777777" w:rsidR="00CE11E3" w:rsidRPr="00CE11E3" w:rsidRDefault="00CE11E3" w:rsidP="00CE11E3">
            <w:pPr>
              <w:ind w:firstLine="0"/>
              <w:jc w:val="center"/>
              <w:outlineLvl w:val="6"/>
              <w:rPr>
                <w:szCs w:val="24"/>
              </w:rPr>
            </w:pPr>
            <w:r w:rsidRPr="00CE11E3">
              <w:rPr>
                <w:szCs w:val="24"/>
              </w:rPr>
              <w:t> </w:t>
            </w:r>
          </w:p>
        </w:tc>
        <w:tc>
          <w:tcPr>
            <w:tcW w:w="708" w:type="dxa"/>
            <w:tcBorders>
              <w:top w:val="nil"/>
              <w:left w:val="nil"/>
              <w:bottom w:val="single" w:sz="4" w:space="0" w:color="auto"/>
              <w:right w:val="single" w:sz="4" w:space="0" w:color="auto"/>
            </w:tcBorders>
            <w:vAlign w:val="bottom"/>
            <w:hideMark/>
          </w:tcPr>
          <w:p w14:paraId="7AC1F305" w14:textId="77777777" w:rsidR="00CE11E3" w:rsidRPr="00CE11E3" w:rsidRDefault="00CE11E3" w:rsidP="00CE11E3">
            <w:pPr>
              <w:ind w:firstLine="0"/>
              <w:jc w:val="left"/>
              <w:outlineLvl w:val="6"/>
              <w:rPr>
                <w:szCs w:val="24"/>
              </w:rPr>
            </w:pPr>
            <w:r w:rsidRPr="00CE11E3">
              <w:rPr>
                <w:szCs w:val="24"/>
              </w:rPr>
              <w:t>01</w:t>
            </w:r>
          </w:p>
        </w:tc>
        <w:tc>
          <w:tcPr>
            <w:tcW w:w="567" w:type="dxa"/>
            <w:tcBorders>
              <w:top w:val="nil"/>
              <w:left w:val="nil"/>
              <w:bottom w:val="single" w:sz="4" w:space="0" w:color="auto"/>
              <w:right w:val="single" w:sz="4" w:space="0" w:color="auto"/>
            </w:tcBorders>
            <w:vAlign w:val="bottom"/>
            <w:hideMark/>
          </w:tcPr>
          <w:p w14:paraId="7D950FEF" w14:textId="77777777" w:rsidR="00CE11E3" w:rsidRPr="00CE11E3" w:rsidRDefault="00CE11E3" w:rsidP="00CE11E3">
            <w:pPr>
              <w:ind w:firstLine="0"/>
              <w:jc w:val="left"/>
              <w:outlineLvl w:val="6"/>
              <w:rPr>
                <w:szCs w:val="24"/>
              </w:rPr>
            </w:pPr>
            <w:r w:rsidRPr="00CE11E3">
              <w:rPr>
                <w:szCs w:val="24"/>
              </w:rPr>
              <w:t>13</w:t>
            </w:r>
          </w:p>
        </w:tc>
        <w:tc>
          <w:tcPr>
            <w:tcW w:w="1418" w:type="dxa"/>
            <w:tcBorders>
              <w:top w:val="nil"/>
              <w:left w:val="nil"/>
              <w:bottom w:val="single" w:sz="4" w:space="0" w:color="auto"/>
              <w:right w:val="single" w:sz="4" w:space="0" w:color="auto"/>
            </w:tcBorders>
            <w:vAlign w:val="bottom"/>
            <w:hideMark/>
          </w:tcPr>
          <w:p w14:paraId="5A912D3F" w14:textId="77777777" w:rsidR="00CE11E3" w:rsidRPr="00CE11E3" w:rsidRDefault="00CE11E3" w:rsidP="00CE11E3">
            <w:pPr>
              <w:ind w:firstLine="0"/>
              <w:jc w:val="center"/>
              <w:outlineLvl w:val="6"/>
              <w:rPr>
                <w:szCs w:val="24"/>
              </w:rPr>
            </w:pPr>
            <w:r w:rsidRPr="00CE11E3">
              <w:rPr>
                <w:szCs w:val="24"/>
              </w:rPr>
              <w:t>77 7 03 26000</w:t>
            </w:r>
          </w:p>
        </w:tc>
        <w:tc>
          <w:tcPr>
            <w:tcW w:w="709" w:type="dxa"/>
            <w:tcBorders>
              <w:top w:val="nil"/>
              <w:left w:val="nil"/>
              <w:bottom w:val="single" w:sz="4" w:space="0" w:color="auto"/>
              <w:right w:val="single" w:sz="4" w:space="0" w:color="auto"/>
            </w:tcBorders>
            <w:vAlign w:val="bottom"/>
            <w:hideMark/>
          </w:tcPr>
          <w:p w14:paraId="0E81B99C" w14:textId="77777777" w:rsidR="00CE11E3" w:rsidRPr="00CE11E3" w:rsidRDefault="00CE11E3" w:rsidP="00CE11E3">
            <w:pPr>
              <w:ind w:firstLine="0"/>
              <w:jc w:val="center"/>
              <w:outlineLvl w:val="6"/>
              <w:rPr>
                <w:szCs w:val="24"/>
              </w:rPr>
            </w:pPr>
            <w:r w:rsidRPr="00CE11E3">
              <w:rPr>
                <w:szCs w:val="24"/>
              </w:rPr>
              <w:t>800</w:t>
            </w:r>
          </w:p>
        </w:tc>
        <w:tc>
          <w:tcPr>
            <w:tcW w:w="1417" w:type="dxa"/>
            <w:tcBorders>
              <w:top w:val="nil"/>
              <w:left w:val="nil"/>
              <w:bottom w:val="single" w:sz="4" w:space="0" w:color="auto"/>
              <w:right w:val="single" w:sz="4" w:space="0" w:color="auto"/>
            </w:tcBorders>
            <w:vAlign w:val="bottom"/>
            <w:hideMark/>
          </w:tcPr>
          <w:p w14:paraId="21BA427B" w14:textId="77777777" w:rsidR="00CE11E3" w:rsidRPr="00CE11E3" w:rsidRDefault="00CE11E3" w:rsidP="00CE11E3">
            <w:pPr>
              <w:ind w:firstLine="0"/>
              <w:jc w:val="center"/>
              <w:outlineLvl w:val="6"/>
              <w:rPr>
                <w:szCs w:val="24"/>
              </w:rPr>
            </w:pPr>
            <w:r w:rsidRPr="00CE11E3">
              <w:rPr>
                <w:szCs w:val="24"/>
              </w:rPr>
              <w:t>25,0</w:t>
            </w:r>
          </w:p>
        </w:tc>
        <w:tc>
          <w:tcPr>
            <w:tcW w:w="1272" w:type="dxa"/>
            <w:tcBorders>
              <w:top w:val="nil"/>
              <w:left w:val="nil"/>
              <w:bottom w:val="single" w:sz="4" w:space="0" w:color="auto"/>
              <w:right w:val="single" w:sz="4" w:space="0" w:color="auto"/>
            </w:tcBorders>
            <w:vAlign w:val="bottom"/>
            <w:hideMark/>
          </w:tcPr>
          <w:p w14:paraId="019533FE" w14:textId="77777777" w:rsidR="00CE11E3" w:rsidRPr="00CE11E3" w:rsidRDefault="00CE11E3" w:rsidP="00CE11E3">
            <w:pPr>
              <w:ind w:firstLine="0"/>
              <w:jc w:val="center"/>
              <w:outlineLvl w:val="6"/>
              <w:rPr>
                <w:szCs w:val="24"/>
              </w:rPr>
            </w:pPr>
            <w:r w:rsidRPr="00CE11E3">
              <w:rPr>
                <w:szCs w:val="24"/>
              </w:rPr>
              <w:t>19,0</w:t>
            </w:r>
          </w:p>
        </w:tc>
        <w:tc>
          <w:tcPr>
            <w:tcW w:w="709" w:type="dxa"/>
            <w:tcBorders>
              <w:top w:val="nil"/>
              <w:left w:val="nil"/>
              <w:bottom w:val="single" w:sz="4" w:space="0" w:color="auto"/>
              <w:right w:val="single" w:sz="4" w:space="0" w:color="auto"/>
            </w:tcBorders>
            <w:vAlign w:val="bottom"/>
            <w:hideMark/>
          </w:tcPr>
          <w:p w14:paraId="53F83971" w14:textId="77777777" w:rsidR="00CE11E3" w:rsidRPr="00CE11E3" w:rsidRDefault="00CE11E3" w:rsidP="00CE11E3">
            <w:pPr>
              <w:ind w:firstLine="0"/>
              <w:jc w:val="center"/>
              <w:outlineLvl w:val="6"/>
              <w:rPr>
                <w:szCs w:val="24"/>
              </w:rPr>
            </w:pPr>
            <w:r w:rsidRPr="00CE11E3">
              <w:rPr>
                <w:szCs w:val="24"/>
              </w:rPr>
              <w:t>76,0</w:t>
            </w:r>
          </w:p>
        </w:tc>
      </w:tr>
      <w:tr w:rsidR="00D1055B" w:rsidRPr="00CE11E3" w14:paraId="26B0BBCD" w14:textId="77777777" w:rsidTr="00D1055B">
        <w:trPr>
          <w:trHeight w:val="236"/>
          <w:jc w:val="center"/>
        </w:trPr>
        <w:tc>
          <w:tcPr>
            <w:tcW w:w="421" w:type="dxa"/>
            <w:tcBorders>
              <w:top w:val="nil"/>
              <w:left w:val="single" w:sz="4" w:space="0" w:color="auto"/>
              <w:bottom w:val="single" w:sz="4" w:space="0" w:color="auto"/>
              <w:right w:val="single" w:sz="4" w:space="0" w:color="auto"/>
            </w:tcBorders>
            <w:noWrap/>
            <w:vAlign w:val="bottom"/>
            <w:hideMark/>
          </w:tcPr>
          <w:p w14:paraId="16AD7C59" w14:textId="77777777" w:rsidR="00CE11E3" w:rsidRPr="00CE11E3" w:rsidRDefault="00CE11E3" w:rsidP="00CE11E3">
            <w:pPr>
              <w:ind w:firstLine="0"/>
              <w:jc w:val="center"/>
              <w:outlineLvl w:val="4"/>
              <w:rPr>
                <w:rFonts w:eastAsia="Times New Roman"/>
                <w:szCs w:val="24"/>
                <w:lang w:eastAsia="ru-RU"/>
              </w:rPr>
            </w:pPr>
            <w:r w:rsidRPr="00CE11E3">
              <w:rPr>
                <w:rFonts w:eastAsia="Times New Roman"/>
                <w:szCs w:val="24"/>
                <w:lang w:eastAsia="ru-RU"/>
              </w:rPr>
              <w:t> </w:t>
            </w:r>
          </w:p>
        </w:tc>
        <w:tc>
          <w:tcPr>
            <w:tcW w:w="2413" w:type="dxa"/>
            <w:tcBorders>
              <w:top w:val="nil"/>
              <w:left w:val="nil"/>
              <w:bottom w:val="single" w:sz="4" w:space="0" w:color="auto"/>
              <w:right w:val="single" w:sz="4" w:space="0" w:color="auto"/>
            </w:tcBorders>
            <w:vAlign w:val="bottom"/>
            <w:hideMark/>
          </w:tcPr>
          <w:p w14:paraId="18881ECD" w14:textId="77777777" w:rsidR="00CE11E3" w:rsidRPr="00CE11E3" w:rsidRDefault="00CE11E3" w:rsidP="00CE11E3">
            <w:pPr>
              <w:ind w:firstLine="0"/>
              <w:jc w:val="left"/>
              <w:rPr>
                <w:b/>
                <w:bCs/>
                <w:szCs w:val="24"/>
              </w:rPr>
            </w:pPr>
            <w:r w:rsidRPr="00CE11E3">
              <w:rPr>
                <w:b/>
                <w:bCs/>
                <w:szCs w:val="24"/>
              </w:rPr>
              <w:t>Итого</w:t>
            </w:r>
          </w:p>
        </w:tc>
        <w:tc>
          <w:tcPr>
            <w:tcW w:w="851" w:type="dxa"/>
            <w:tcBorders>
              <w:top w:val="nil"/>
              <w:left w:val="nil"/>
              <w:bottom w:val="single" w:sz="4" w:space="0" w:color="auto"/>
              <w:right w:val="single" w:sz="4" w:space="0" w:color="auto"/>
            </w:tcBorders>
            <w:vAlign w:val="bottom"/>
          </w:tcPr>
          <w:p w14:paraId="3912685A" w14:textId="77777777" w:rsidR="00CE11E3" w:rsidRPr="00CE11E3" w:rsidRDefault="00CE11E3" w:rsidP="00CE11E3">
            <w:pPr>
              <w:ind w:firstLine="0"/>
              <w:jc w:val="center"/>
              <w:rPr>
                <w:b/>
                <w:bCs/>
                <w:szCs w:val="24"/>
              </w:rPr>
            </w:pPr>
            <w:r w:rsidRPr="00CE11E3">
              <w:rPr>
                <w:b/>
                <w:bCs/>
                <w:szCs w:val="24"/>
              </w:rPr>
              <w:t> </w:t>
            </w:r>
          </w:p>
        </w:tc>
        <w:tc>
          <w:tcPr>
            <w:tcW w:w="708" w:type="dxa"/>
            <w:tcBorders>
              <w:top w:val="nil"/>
              <w:left w:val="nil"/>
              <w:bottom w:val="single" w:sz="4" w:space="0" w:color="auto"/>
              <w:right w:val="single" w:sz="4" w:space="0" w:color="auto"/>
            </w:tcBorders>
            <w:vAlign w:val="bottom"/>
            <w:hideMark/>
          </w:tcPr>
          <w:p w14:paraId="123A2249" w14:textId="77777777" w:rsidR="00CE11E3" w:rsidRPr="00CE11E3" w:rsidRDefault="00CE11E3" w:rsidP="00CE11E3">
            <w:pPr>
              <w:ind w:firstLine="0"/>
              <w:jc w:val="left"/>
              <w:rPr>
                <w:b/>
                <w:bCs/>
                <w:szCs w:val="24"/>
              </w:rPr>
            </w:pPr>
            <w:r w:rsidRPr="00CE11E3">
              <w:rPr>
                <w:b/>
                <w:bCs/>
                <w:szCs w:val="24"/>
              </w:rPr>
              <w:t> </w:t>
            </w:r>
          </w:p>
        </w:tc>
        <w:tc>
          <w:tcPr>
            <w:tcW w:w="567" w:type="dxa"/>
            <w:tcBorders>
              <w:top w:val="nil"/>
              <w:left w:val="nil"/>
              <w:bottom w:val="single" w:sz="4" w:space="0" w:color="auto"/>
              <w:right w:val="single" w:sz="4" w:space="0" w:color="auto"/>
            </w:tcBorders>
            <w:vAlign w:val="bottom"/>
            <w:hideMark/>
          </w:tcPr>
          <w:p w14:paraId="5B41F8F9" w14:textId="77777777" w:rsidR="00CE11E3" w:rsidRPr="00CE11E3" w:rsidRDefault="00CE11E3" w:rsidP="00CE11E3">
            <w:pPr>
              <w:ind w:firstLine="0"/>
              <w:jc w:val="left"/>
              <w:rPr>
                <w:b/>
                <w:bCs/>
                <w:szCs w:val="24"/>
              </w:rPr>
            </w:pPr>
            <w:r w:rsidRPr="00CE11E3">
              <w:rPr>
                <w:b/>
                <w:bCs/>
                <w:szCs w:val="24"/>
              </w:rPr>
              <w:t> </w:t>
            </w:r>
          </w:p>
        </w:tc>
        <w:tc>
          <w:tcPr>
            <w:tcW w:w="1418" w:type="dxa"/>
            <w:tcBorders>
              <w:top w:val="nil"/>
              <w:left w:val="nil"/>
              <w:bottom w:val="single" w:sz="4" w:space="0" w:color="auto"/>
              <w:right w:val="single" w:sz="4" w:space="0" w:color="auto"/>
            </w:tcBorders>
            <w:vAlign w:val="bottom"/>
            <w:hideMark/>
          </w:tcPr>
          <w:p w14:paraId="0CF959FA" w14:textId="77777777" w:rsidR="00CE11E3" w:rsidRPr="00CE11E3" w:rsidRDefault="00CE11E3" w:rsidP="00CE11E3">
            <w:pPr>
              <w:ind w:firstLine="0"/>
              <w:jc w:val="center"/>
              <w:rPr>
                <w:b/>
                <w:bCs/>
                <w:szCs w:val="24"/>
              </w:rPr>
            </w:pPr>
          </w:p>
        </w:tc>
        <w:tc>
          <w:tcPr>
            <w:tcW w:w="709" w:type="dxa"/>
            <w:tcBorders>
              <w:top w:val="nil"/>
              <w:left w:val="nil"/>
              <w:bottom w:val="single" w:sz="4" w:space="0" w:color="auto"/>
              <w:right w:val="single" w:sz="4" w:space="0" w:color="auto"/>
            </w:tcBorders>
            <w:vAlign w:val="bottom"/>
            <w:hideMark/>
          </w:tcPr>
          <w:p w14:paraId="54FD866A" w14:textId="77777777" w:rsidR="00CE11E3" w:rsidRPr="00CE11E3" w:rsidRDefault="00CE11E3" w:rsidP="00CE11E3">
            <w:pPr>
              <w:ind w:firstLine="0"/>
              <w:jc w:val="center"/>
              <w:rPr>
                <w:b/>
                <w:bCs/>
                <w:szCs w:val="24"/>
              </w:rPr>
            </w:pPr>
            <w:r w:rsidRPr="00CE11E3">
              <w:rPr>
                <w:b/>
                <w:bCs/>
                <w:szCs w:val="24"/>
              </w:rPr>
              <w:t> </w:t>
            </w:r>
          </w:p>
        </w:tc>
        <w:tc>
          <w:tcPr>
            <w:tcW w:w="1417" w:type="dxa"/>
            <w:tcBorders>
              <w:top w:val="nil"/>
              <w:left w:val="nil"/>
              <w:bottom w:val="single" w:sz="4" w:space="0" w:color="auto"/>
              <w:right w:val="single" w:sz="4" w:space="0" w:color="auto"/>
            </w:tcBorders>
            <w:vAlign w:val="bottom"/>
            <w:hideMark/>
          </w:tcPr>
          <w:p w14:paraId="1D1A6BFF" w14:textId="77777777" w:rsidR="00CE11E3" w:rsidRPr="00CE11E3" w:rsidRDefault="00CE11E3" w:rsidP="00CE11E3">
            <w:pPr>
              <w:tabs>
                <w:tab w:val="left" w:pos="646"/>
              </w:tabs>
              <w:ind w:firstLine="0"/>
              <w:jc w:val="right"/>
              <w:rPr>
                <w:b/>
                <w:bCs/>
                <w:szCs w:val="24"/>
              </w:rPr>
            </w:pPr>
            <w:r w:rsidRPr="00CE11E3">
              <w:rPr>
                <w:b/>
                <w:bCs/>
                <w:szCs w:val="24"/>
              </w:rPr>
              <w:t>3 409 044,1</w:t>
            </w:r>
          </w:p>
        </w:tc>
        <w:tc>
          <w:tcPr>
            <w:tcW w:w="1272" w:type="dxa"/>
            <w:tcBorders>
              <w:top w:val="nil"/>
              <w:left w:val="nil"/>
              <w:bottom w:val="single" w:sz="4" w:space="0" w:color="auto"/>
              <w:right w:val="single" w:sz="4" w:space="0" w:color="auto"/>
            </w:tcBorders>
            <w:vAlign w:val="bottom"/>
            <w:hideMark/>
          </w:tcPr>
          <w:p w14:paraId="19ADE729" w14:textId="77777777" w:rsidR="00CE11E3" w:rsidRPr="00CE11E3" w:rsidRDefault="00CE11E3" w:rsidP="00D1055B">
            <w:pPr>
              <w:ind w:firstLine="0"/>
              <w:rPr>
                <w:b/>
                <w:bCs/>
                <w:szCs w:val="24"/>
              </w:rPr>
            </w:pPr>
            <w:r w:rsidRPr="00CE11E3">
              <w:rPr>
                <w:b/>
                <w:bCs/>
                <w:szCs w:val="24"/>
              </w:rPr>
              <w:t>752 609,2</w:t>
            </w:r>
          </w:p>
        </w:tc>
        <w:tc>
          <w:tcPr>
            <w:tcW w:w="709" w:type="dxa"/>
            <w:tcBorders>
              <w:top w:val="nil"/>
              <w:left w:val="nil"/>
              <w:bottom w:val="single" w:sz="4" w:space="0" w:color="auto"/>
              <w:right w:val="single" w:sz="4" w:space="0" w:color="auto"/>
            </w:tcBorders>
            <w:vAlign w:val="bottom"/>
            <w:hideMark/>
          </w:tcPr>
          <w:p w14:paraId="3F89DB59" w14:textId="77777777" w:rsidR="00CE11E3" w:rsidRPr="00CE11E3" w:rsidRDefault="00CE11E3" w:rsidP="00CE11E3">
            <w:pPr>
              <w:ind w:firstLine="0"/>
              <w:jc w:val="right"/>
              <w:rPr>
                <w:b/>
                <w:bCs/>
                <w:szCs w:val="24"/>
              </w:rPr>
            </w:pPr>
            <w:r w:rsidRPr="00CE11E3">
              <w:rPr>
                <w:b/>
                <w:bCs/>
                <w:szCs w:val="24"/>
              </w:rPr>
              <w:t>22,1</w:t>
            </w:r>
          </w:p>
        </w:tc>
      </w:tr>
    </w:tbl>
    <w:p w14:paraId="6CC19E39" w14:textId="77777777" w:rsidR="00CE11E3" w:rsidRDefault="00CE11E3" w:rsidP="00CE11E3">
      <w:pPr>
        <w:ind w:firstLine="0"/>
        <w:jc w:val="right"/>
      </w:pPr>
    </w:p>
    <w:p w14:paraId="723ADBE2" w14:textId="77777777" w:rsidR="00ED21B2" w:rsidRDefault="00ED21B2" w:rsidP="00CE11E3">
      <w:pPr>
        <w:ind w:firstLine="0"/>
        <w:jc w:val="right"/>
      </w:pPr>
    </w:p>
    <w:p w14:paraId="787C8091" w14:textId="28E4E7D2" w:rsidR="00ED21B2" w:rsidRDefault="00ED21B2" w:rsidP="00ED21B2">
      <w:pPr>
        <w:ind w:firstLine="0"/>
        <w:jc w:val="center"/>
      </w:pPr>
      <w:r>
        <w:t>_______________</w:t>
      </w:r>
    </w:p>
    <w:p w14:paraId="1D1C33E3" w14:textId="77777777" w:rsidR="00056AC2" w:rsidRDefault="00056AC2" w:rsidP="00ED21B2">
      <w:pPr>
        <w:ind w:firstLine="0"/>
        <w:jc w:val="center"/>
        <w:sectPr w:rsidR="00056AC2" w:rsidSect="00854D8B">
          <w:pgSz w:w="11906" w:h="16838"/>
          <w:pgMar w:top="709" w:right="851" w:bottom="851" w:left="1418" w:header="709" w:footer="720" w:gutter="0"/>
          <w:cols w:space="720"/>
          <w:titlePg/>
          <w:docGrid w:linePitch="360"/>
        </w:sectPr>
      </w:pPr>
    </w:p>
    <w:p w14:paraId="6A4095AF" w14:textId="77777777" w:rsidR="00056AC2" w:rsidRPr="00056AC2" w:rsidRDefault="00056AC2" w:rsidP="00056AC2">
      <w:pPr>
        <w:ind w:firstLine="0"/>
        <w:jc w:val="right"/>
      </w:pPr>
      <w:r w:rsidRPr="00056AC2">
        <w:lastRenderedPageBreak/>
        <w:t>Приложение 4</w:t>
      </w:r>
    </w:p>
    <w:p w14:paraId="70F8E1AD" w14:textId="77777777" w:rsidR="00056AC2" w:rsidRDefault="00056AC2" w:rsidP="00056AC2">
      <w:pPr>
        <w:ind w:firstLine="0"/>
        <w:jc w:val="right"/>
      </w:pPr>
      <w:r w:rsidRPr="00056AC2">
        <w:t>к постановлению Администрации</w:t>
      </w:r>
    </w:p>
    <w:p w14:paraId="27CC750B" w14:textId="77777777" w:rsidR="00056AC2" w:rsidRDefault="00056AC2" w:rsidP="00056AC2">
      <w:pPr>
        <w:ind w:firstLine="0"/>
        <w:jc w:val="right"/>
      </w:pPr>
      <w:r w:rsidRPr="00056AC2">
        <w:t>Балахнинского муниципального округа</w:t>
      </w:r>
    </w:p>
    <w:p w14:paraId="4ABB51C9" w14:textId="0E59D852" w:rsidR="00056AC2" w:rsidRPr="00056AC2" w:rsidRDefault="00056AC2" w:rsidP="00056AC2">
      <w:pPr>
        <w:ind w:firstLine="0"/>
        <w:jc w:val="right"/>
      </w:pPr>
      <w:r w:rsidRPr="00056AC2">
        <w:t>Нижегородской области</w:t>
      </w:r>
    </w:p>
    <w:p w14:paraId="0F3D657D" w14:textId="1206EECE" w:rsidR="00056AC2" w:rsidRPr="00056AC2" w:rsidRDefault="00056AC2" w:rsidP="00056AC2">
      <w:pPr>
        <w:ind w:firstLine="0"/>
        <w:jc w:val="right"/>
      </w:pPr>
      <w:r w:rsidRPr="00056AC2">
        <w:t xml:space="preserve">от </w:t>
      </w:r>
      <w:r>
        <w:t>24.04.2026</w:t>
      </w:r>
      <w:r w:rsidRPr="00056AC2">
        <w:t xml:space="preserve"> № </w:t>
      </w:r>
      <w:r>
        <w:t>1023</w:t>
      </w:r>
    </w:p>
    <w:p w14:paraId="416B1B3E" w14:textId="77777777" w:rsidR="00056AC2" w:rsidRPr="00056AC2" w:rsidRDefault="00056AC2" w:rsidP="00056AC2">
      <w:pPr>
        <w:ind w:firstLine="0"/>
      </w:pPr>
    </w:p>
    <w:p w14:paraId="4500E128" w14:textId="3BEDAFCC" w:rsidR="00056AC2" w:rsidRPr="00056AC2" w:rsidRDefault="00056AC2" w:rsidP="00056AC2">
      <w:pPr>
        <w:ind w:firstLine="0"/>
        <w:jc w:val="center"/>
        <w:rPr>
          <w:b/>
          <w:bCs/>
        </w:rPr>
      </w:pPr>
      <w:r w:rsidRPr="00056AC2">
        <w:rPr>
          <w:b/>
          <w:bCs/>
        </w:rPr>
        <w:t>Исполнение по расходам бюджета Балахнинского муниципального округа</w:t>
      </w:r>
    </w:p>
    <w:p w14:paraId="4DCA87E2" w14:textId="287DFC41" w:rsidR="00056AC2" w:rsidRPr="00056AC2" w:rsidRDefault="00056AC2" w:rsidP="00056AC2">
      <w:pPr>
        <w:ind w:firstLine="0"/>
        <w:jc w:val="center"/>
        <w:rPr>
          <w:b/>
          <w:bCs/>
        </w:rPr>
      </w:pPr>
      <w:r w:rsidRPr="00056AC2">
        <w:rPr>
          <w:b/>
          <w:bCs/>
        </w:rPr>
        <w:t>за I квартал 2026 года по разделам, подразделам классификации</w:t>
      </w:r>
    </w:p>
    <w:p w14:paraId="6DCBC676" w14:textId="0443069C" w:rsidR="00056AC2" w:rsidRPr="00056AC2" w:rsidRDefault="00056AC2" w:rsidP="00056AC2">
      <w:pPr>
        <w:ind w:firstLine="0"/>
        <w:jc w:val="center"/>
        <w:rPr>
          <w:b/>
          <w:bCs/>
        </w:rPr>
      </w:pPr>
      <w:r w:rsidRPr="00056AC2">
        <w:rPr>
          <w:b/>
          <w:bCs/>
        </w:rPr>
        <w:t>расходов бюджета</w:t>
      </w:r>
    </w:p>
    <w:p w14:paraId="3D898325" w14:textId="77777777" w:rsidR="00056AC2" w:rsidRPr="00056AC2" w:rsidRDefault="00056AC2" w:rsidP="00056AC2">
      <w:pPr>
        <w:ind w:firstLine="0"/>
        <w:jc w:val="center"/>
        <w:rPr>
          <w:b/>
          <w:bCs/>
        </w:rPr>
      </w:pPr>
    </w:p>
    <w:p w14:paraId="5F78FA08" w14:textId="77777777" w:rsidR="00056AC2" w:rsidRPr="00056AC2" w:rsidRDefault="00056AC2" w:rsidP="00056AC2">
      <w:pPr>
        <w:ind w:firstLine="0"/>
        <w:jc w:val="right"/>
      </w:pPr>
      <w:r w:rsidRPr="00056AC2">
        <w:t>тыс. рублей</w:t>
      </w:r>
    </w:p>
    <w:tbl>
      <w:tblPr>
        <w:tblW w:w="10363" w:type="dxa"/>
        <w:jc w:val="center"/>
        <w:tblLayout w:type="fixed"/>
        <w:tblLook w:val="04A0" w:firstRow="1" w:lastRow="0" w:firstColumn="1" w:lastColumn="0" w:noHBand="0" w:noVBand="1"/>
      </w:tblPr>
      <w:tblGrid>
        <w:gridCol w:w="4267"/>
        <w:gridCol w:w="993"/>
        <w:gridCol w:w="992"/>
        <w:gridCol w:w="1560"/>
        <w:gridCol w:w="1559"/>
        <w:gridCol w:w="992"/>
      </w:tblGrid>
      <w:tr w:rsidR="00056AC2" w:rsidRPr="001D4BA3" w14:paraId="03524D93" w14:textId="77777777" w:rsidTr="00234E51">
        <w:trPr>
          <w:trHeight w:val="255"/>
          <w:tblHeader/>
          <w:jc w:val="center"/>
        </w:trPr>
        <w:tc>
          <w:tcPr>
            <w:tcW w:w="4267" w:type="dxa"/>
            <w:vMerge w:val="restart"/>
            <w:tcBorders>
              <w:top w:val="single" w:sz="4" w:space="0" w:color="auto"/>
              <w:left w:val="single" w:sz="4" w:space="0" w:color="auto"/>
              <w:bottom w:val="single" w:sz="4" w:space="0" w:color="auto"/>
              <w:right w:val="single" w:sz="4" w:space="0" w:color="auto"/>
            </w:tcBorders>
            <w:vAlign w:val="center"/>
            <w:hideMark/>
          </w:tcPr>
          <w:p w14:paraId="3F1CEBB5" w14:textId="77777777" w:rsidR="00056AC2" w:rsidRPr="001D4BA3" w:rsidRDefault="00056AC2" w:rsidP="00056AC2">
            <w:pPr>
              <w:ind w:firstLine="0"/>
              <w:jc w:val="center"/>
              <w:rPr>
                <w:rFonts w:eastAsia="Times New Roman"/>
                <w:b/>
                <w:bCs/>
                <w:color w:val="000000"/>
                <w:szCs w:val="24"/>
                <w:lang w:eastAsia="ru-RU"/>
              </w:rPr>
            </w:pPr>
            <w:r w:rsidRPr="001D4BA3">
              <w:rPr>
                <w:rFonts w:eastAsia="Times New Roman"/>
                <w:b/>
                <w:bCs/>
                <w:color w:val="000000"/>
                <w:szCs w:val="24"/>
                <w:lang w:eastAsia="ru-RU"/>
              </w:rPr>
              <w:t>Наименование</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38B60AF" w14:textId="77777777" w:rsidR="00056AC2" w:rsidRPr="001D4BA3" w:rsidRDefault="00056AC2" w:rsidP="00056AC2">
            <w:pPr>
              <w:ind w:firstLine="0"/>
              <w:jc w:val="center"/>
              <w:rPr>
                <w:rFonts w:eastAsia="Times New Roman"/>
                <w:b/>
                <w:bCs/>
                <w:color w:val="000000"/>
                <w:szCs w:val="24"/>
                <w:lang w:eastAsia="ru-RU"/>
              </w:rPr>
            </w:pPr>
            <w:r w:rsidRPr="001D4BA3">
              <w:rPr>
                <w:rFonts w:eastAsia="Times New Roman"/>
                <w:b/>
                <w:bCs/>
                <w:color w:val="000000"/>
                <w:szCs w:val="24"/>
                <w:lang w:eastAsia="ru-RU"/>
              </w:rPr>
              <w:t>Код бюджетной классификации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50902ED" w14:textId="77777777" w:rsidR="00056AC2" w:rsidRPr="001D4BA3" w:rsidRDefault="00056AC2" w:rsidP="00056AC2">
            <w:pPr>
              <w:ind w:firstLine="0"/>
              <w:jc w:val="center"/>
              <w:rPr>
                <w:rFonts w:eastAsia="Times New Roman"/>
                <w:b/>
                <w:bCs/>
                <w:color w:val="000000"/>
                <w:szCs w:val="24"/>
                <w:lang w:eastAsia="ru-RU"/>
              </w:rPr>
            </w:pPr>
            <w:r w:rsidRPr="001D4BA3">
              <w:rPr>
                <w:rFonts w:eastAsia="Times New Roman"/>
                <w:b/>
                <w:bCs/>
                <w:color w:val="000000"/>
                <w:szCs w:val="24"/>
                <w:lang w:eastAsia="ru-RU"/>
              </w:rPr>
              <w:t xml:space="preserve">План </w:t>
            </w:r>
          </w:p>
          <w:p w14:paraId="65C20068" w14:textId="77777777" w:rsidR="00056AC2" w:rsidRPr="001D4BA3" w:rsidRDefault="00056AC2" w:rsidP="00056AC2">
            <w:pPr>
              <w:ind w:firstLine="0"/>
              <w:jc w:val="center"/>
              <w:rPr>
                <w:rFonts w:eastAsia="Times New Roman"/>
                <w:b/>
                <w:bCs/>
                <w:color w:val="000000"/>
                <w:szCs w:val="24"/>
                <w:lang w:eastAsia="ru-RU"/>
              </w:rPr>
            </w:pPr>
            <w:r w:rsidRPr="001D4BA3">
              <w:rPr>
                <w:rFonts w:eastAsia="Times New Roman"/>
                <w:b/>
                <w:bCs/>
                <w:color w:val="000000"/>
                <w:szCs w:val="24"/>
                <w:lang w:eastAsia="ru-RU"/>
              </w:rPr>
              <w:t xml:space="preserve">на </w:t>
            </w:r>
          </w:p>
          <w:p w14:paraId="5E968C77" w14:textId="77777777" w:rsidR="00056AC2" w:rsidRPr="001D4BA3" w:rsidRDefault="00056AC2" w:rsidP="00056AC2">
            <w:pPr>
              <w:ind w:firstLine="0"/>
              <w:jc w:val="center"/>
              <w:rPr>
                <w:rFonts w:eastAsia="Times New Roman"/>
                <w:b/>
                <w:bCs/>
                <w:color w:val="000000"/>
                <w:szCs w:val="24"/>
                <w:lang w:eastAsia="ru-RU"/>
              </w:rPr>
            </w:pPr>
            <w:r w:rsidRPr="001D4BA3">
              <w:rPr>
                <w:rFonts w:eastAsia="Times New Roman"/>
                <w:b/>
                <w:bCs/>
                <w:color w:val="000000"/>
                <w:szCs w:val="24"/>
                <w:lang w:eastAsia="ru-RU"/>
              </w:rPr>
              <w:t>202</w:t>
            </w:r>
            <w:r>
              <w:rPr>
                <w:rFonts w:eastAsia="Times New Roman"/>
                <w:b/>
                <w:bCs/>
                <w:color w:val="000000"/>
                <w:szCs w:val="24"/>
                <w:lang w:eastAsia="ru-RU"/>
              </w:rPr>
              <w:t>6</w:t>
            </w:r>
            <w:r w:rsidRPr="001D4BA3">
              <w:rPr>
                <w:rFonts w:eastAsia="Times New Roman"/>
                <w:b/>
                <w:bCs/>
                <w:color w:val="000000"/>
                <w:szCs w:val="24"/>
                <w:lang w:eastAsia="ru-RU"/>
              </w:rPr>
              <w:t xml:space="preserve"> год </w:t>
            </w:r>
          </w:p>
        </w:tc>
        <w:tc>
          <w:tcPr>
            <w:tcW w:w="1559" w:type="dxa"/>
            <w:vMerge w:val="restart"/>
            <w:tcBorders>
              <w:top w:val="single" w:sz="4" w:space="0" w:color="auto"/>
              <w:left w:val="single" w:sz="4" w:space="0" w:color="auto"/>
              <w:right w:val="single" w:sz="4" w:space="0" w:color="auto"/>
            </w:tcBorders>
            <w:vAlign w:val="center"/>
            <w:hideMark/>
          </w:tcPr>
          <w:p w14:paraId="5097A6A4" w14:textId="77777777" w:rsidR="00056AC2" w:rsidRPr="001D4BA3" w:rsidRDefault="00056AC2" w:rsidP="00056AC2">
            <w:pPr>
              <w:ind w:firstLine="0"/>
              <w:jc w:val="center"/>
              <w:rPr>
                <w:rFonts w:eastAsia="Times New Roman"/>
                <w:b/>
                <w:bCs/>
                <w:color w:val="000000"/>
                <w:szCs w:val="24"/>
                <w:lang w:eastAsia="ru-RU"/>
              </w:rPr>
            </w:pPr>
            <w:r w:rsidRPr="001D4BA3">
              <w:rPr>
                <w:rFonts w:eastAsia="Times New Roman"/>
                <w:b/>
                <w:bCs/>
                <w:color w:val="000000"/>
                <w:szCs w:val="24"/>
                <w:lang w:eastAsia="ru-RU"/>
              </w:rPr>
              <w:t xml:space="preserve">Исполнено на </w:t>
            </w:r>
            <w:r>
              <w:rPr>
                <w:rFonts w:eastAsia="Times New Roman"/>
                <w:b/>
                <w:bCs/>
                <w:color w:val="000000"/>
                <w:szCs w:val="24"/>
                <w:lang w:eastAsia="ru-RU"/>
              </w:rPr>
              <w:t>01.04</w:t>
            </w:r>
            <w:r w:rsidRPr="001D4BA3">
              <w:rPr>
                <w:rFonts w:eastAsia="Times New Roman"/>
                <w:b/>
                <w:bCs/>
                <w:color w:val="000000"/>
                <w:szCs w:val="24"/>
                <w:lang w:eastAsia="ru-RU"/>
              </w:rPr>
              <w:t>.202</w:t>
            </w:r>
            <w:r>
              <w:rPr>
                <w:rFonts w:eastAsia="Times New Roman"/>
                <w:b/>
                <w:bCs/>
                <w:color w:val="000000"/>
                <w:szCs w:val="24"/>
                <w:lang w:eastAsia="ru-RU"/>
              </w:rPr>
              <w:t>6</w:t>
            </w:r>
          </w:p>
        </w:tc>
        <w:tc>
          <w:tcPr>
            <w:tcW w:w="992" w:type="dxa"/>
            <w:vMerge w:val="restart"/>
            <w:tcBorders>
              <w:top w:val="single" w:sz="4" w:space="0" w:color="auto"/>
              <w:left w:val="single" w:sz="4" w:space="0" w:color="auto"/>
              <w:right w:val="single" w:sz="4" w:space="0" w:color="auto"/>
            </w:tcBorders>
            <w:vAlign w:val="center"/>
          </w:tcPr>
          <w:p w14:paraId="64E0D39E" w14:textId="77777777" w:rsidR="00056AC2" w:rsidRDefault="00056AC2" w:rsidP="00056AC2">
            <w:pPr>
              <w:ind w:firstLine="0"/>
              <w:jc w:val="center"/>
              <w:rPr>
                <w:rFonts w:eastAsia="Times New Roman"/>
                <w:b/>
                <w:bCs/>
                <w:color w:val="000000"/>
                <w:szCs w:val="24"/>
                <w:lang w:eastAsia="ru-RU"/>
              </w:rPr>
            </w:pPr>
            <w:r w:rsidRPr="001D4BA3">
              <w:rPr>
                <w:rFonts w:eastAsia="Times New Roman"/>
                <w:b/>
                <w:bCs/>
                <w:color w:val="000000"/>
                <w:szCs w:val="24"/>
                <w:lang w:eastAsia="ru-RU"/>
              </w:rPr>
              <w:t xml:space="preserve">% </w:t>
            </w:r>
            <w:proofErr w:type="spellStart"/>
            <w:r w:rsidRPr="001D4BA3">
              <w:rPr>
                <w:rFonts w:eastAsia="Times New Roman"/>
                <w:b/>
                <w:bCs/>
                <w:color w:val="000000"/>
                <w:szCs w:val="24"/>
                <w:lang w:eastAsia="ru-RU"/>
              </w:rPr>
              <w:t>испол</w:t>
            </w:r>
            <w:proofErr w:type="spellEnd"/>
          </w:p>
          <w:p w14:paraId="20233FC6" w14:textId="77777777" w:rsidR="00056AC2" w:rsidRPr="001D4BA3" w:rsidRDefault="00056AC2" w:rsidP="00056AC2">
            <w:pPr>
              <w:ind w:firstLine="0"/>
              <w:jc w:val="center"/>
              <w:rPr>
                <w:rFonts w:eastAsia="Times New Roman"/>
                <w:b/>
                <w:bCs/>
                <w:color w:val="000000"/>
                <w:szCs w:val="24"/>
                <w:lang w:eastAsia="ru-RU"/>
              </w:rPr>
            </w:pPr>
            <w:r w:rsidRPr="001D4BA3">
              <w:rPr>
                <w:rFonts w:eastAsia="Times New Roman"/>
                <w:b/>
                <w:bCs/>
                <w:color w:val="000000"/>
                <w:szCs w:val="24"/>
                <w:lang w:eastAsia="ru-RU"/>
              </w:rPr>
              <w:t>нения</w:t>
            </w:r>
          </w:p>
        </w:tc>
      </w:tr>
      <w:tr w:rsidR="00056AC2" w:rsidRPr="001D4BA3" w14:paraId="35B78B2C" w14:textId="77777777" w:rsidTr="00234E51">
        <w:trPr>
          <w:trHeight w:val="218"/>
          <w:tblHeader/>
          <w:jc w:val="center"/>
        </w:trPr>
        <w:tc>
          <w:tcPr>
            <w:tcW w:w="4267" w:type="dxa"/>
            <w:vMerge/>
            <w:tcBorders>
              <w:top w:val="single" w:sz="4" w:space="0" w:color="auto"/>
              <w:left w:val="single" w:sz="4" w:space="0" w:color="auto"/>
              <w:bottom w:val="single" w:sz="4" w:space="0" w:color="auto"/>
              <w:right w:val="single" w:sz="4" w:space="0" w:color="auto"/>
            </w:tcBorders>
            <w:vAlign w:val="center"/>
            <w:hideMark/>
          </w:tcPr>
          <w:p w14:paraId="0776AE30" w14:textId="77777777" w:rsidR="00056AC2" w:rsidRPr="001D4BA3" w:rsidRDefault="00056AC2" w:rsidP="00056AC2">
            <w:pPr>
              <w:ind w:firstLine="0"/>
              <w:rPr>
                <w:rFonts w:eastAsia="Times New Roman"/>
                <w:b/>
                <w:bCs/>
                <w:color w:val="FF0000"/>
                <w:szCs w:val="24"/>
                <w:lang w:eastAsia="ru-RU"/>
              </w:rPr>
            </w:pPr>
          </w:p>
        </w:tc>
        <w:tc>
          <w:tcPr>
            <w:tcW w:w="993" w:type="dxa"/>
            <w:tcBorders>
              <w:top w:val="nil"/>
              <w:left w:val="single" w:sz="4" w:space="0" w:color="auto"/>
              <w:bottom w:val="single" w:sz="4" w:space="0" w:color="auto"/>
              <w:right w:val="single" w:sz="4" w:space="0" w:color="auto"/>
            </w:tcBorders>
            <w:vAlign w:val="center"/>
            <w:hideMark/>
          </w:tcPr>
          <w:p w14:paraId="6F051A3D" w14:textId="77777777" w:rsidR="00056AC2" w:rsidRPr="001D4BA3" w:rsidRDefault="00056AC2" w:rsidP="00056AC2">
            <w:pPr>
              <w:ind w:firstLine="0"/>
              <w:jc w:val="center"/>
              <w:rPr>
                <w:rFonts w:eastAsia="Times New Roman"/>
                <w:b/>
                <w:bCs/>
                <w:color w:val="000000"/>
                <w:szCs w:val="24"/>
                <w:lang w:eastAsia="ru-RU"/>
              </w:rPr>
            </w:pPr>
            <w:r w:rsidRPr="001D4BA3">
              <w:rPr>
                <w:rFonts w:eastAsia="Times New Roman"/>
                <w:b/>
                <w:bCs/>
                <w:color w:val="000000"/>
                <w:szCs w:val="24"/>
                <w:lang w:eastAsia="ru-RU"/>
              </w:rPr>
              <w:t>Раздел</w:t>
            </w:r>
          </w:p>
        </w:tc>
        <w:tc>
          <w:tcPr>
            <w:tcW w:w="992" w:type="dxa"/>
            <w:tcBorders>
              <w:top w:val="nil"/>
              <w:left w:val="single" w:sz="4" w:space="0" w:color="auto"/>
              <w:bottom w:val="single" w:sz="4" w:space="0" w:color="auto"/>
              <w:right w:val="single" w:sz="4" w:space="0" w:color="auto"/>
            </w:tcBorders>
            <w:vAlign w:val="center"/>
            <w:hideMark/>
          </w:tcPr>
          <w:p w14:paraId="31CC8CD7" w14:textId="77777777" w:rsidR="00056AC2" w:rsidRPr="001D4BA3" w:rsidRDefault="00056AC2" w:rsidP="00056AC2">
            <w:pPr>
              <w:ind w:firstLine="0"/>
              <w:jc w:val="center"/>
              <w:rPr>
                <w:rFonts w:eastAsia="Times New Roman"/>
                <w:b/>
                <w:bCs/>
                <w:color w:val="000000"/>
                <w:szCs w:val="24"/>
                <w:lang w:eastAsia="ru-RU"/>
              </w:rPr>
            </w:pPr>
            <w:r w:rsidRPr="001D4BA3">
              <w:rPr>
                <w:rFonts w:eastAsia="Times New Roman"/>
                <w:b/>
                <w:bCs/>
                <w:color w:val="000000"/>
                <w:szCs w:val="24"/>
                <w:lang w:eastAsia="ru-RU"/>
              </w:rPr>
              <w:t>Под раздел</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43D406" w14:textId="77777777" w:rsidR="00056AC2" w:rsidRPr="001D4BA3" w:rsidRDefault="00056AC2" w:rsidP="00056AC2">
            <w:pPr>
              <w:ind w:firstLine="0"/>
              <w:rPr>
                <w:rFonts w:eastAsia="Times New Roman"/>
                <w:b/>
                <w:bCs/>
                <w:color w:val="FF0000"/>
                <w:szCs w:val="24"/>
                <w:lang w:eastAsia="ru-RU"/>
              </w:rPr>
            </w:pPr>
          </w:p>
        </w:tc>
        <w:tc>
          <w:tcPr>
            <w:tcW w:w="1559" w:type="dxa"/>
            <w:vMerge/>
            <w:tcBorders>
              <w:left w:val="single" w:sz="4" w:space="0" w:color="auto"/>
              <w:bottom w:val="single" w:sz="4" w:space="0" w:color="auto"/>
              <w:right w:val="single" w:sz="4" w:space="0" w:color="auto"/>
            </w:tcBorders>
            <w:vAlign w:val="center"/>
            <w:hideMark/>
          </w:tcPr>
          <w:p w14:paraId="38299B55" w14:textId="77777777" w:rsidR="00056AC2" w:rsidRPr="001D4BA3" w:rsidRDefault="00056AC2" w:rsidP="00056AC2">
            <w:pPr>
              <w:ind w:firstLine="0"/>
              <w:rPr>
                <w:rFonts w:eastAsia="Times New Roman"/>
                <w:b/>
                <w:bCs/>
                <w:color w:val="FF0000"/>
                <w:szCs w:val="24"/>
                <w:lang w:eastAsia="ru-RU"/>
              </w:rPr>
            </w:pPr>
          </w:p>
        </w:tc>
        <w:tc>
          <w:tcPr>
            <w:tcW w:w="992" w:type="dxa"/>
            <w:vMerge/>
            <w:tcBorders>
              <w:left w:val="single" w:sz="4" w:space="0" w:color="auto"/>
              <w:bottom w:val="single" w:sz="4" w:space="0" w:color="auto"/>
              <w:right w:val="single" w:sz="4" w:space="0" w:color="auto"/>
            </w:tcBorders>
            <w:vAlign w:val="center"/>
            <w:hideMark/>
          </w:tcPr>
          <w:p w14:paraId="2F38EBB7" w14:textId="77777777" w:rsidR="00056AC2" w:rsidRPr="001D4BA3" w:rsidRDefault="00056AC2" w:rsidP="00056AC2">
            <w:pPr>
              <w:ind w:firstLine="0"/>
              <w:rPr>
                <w:rFonts w:eastAsia="Times New Roman"/>
                <w:b/>
                <w:bCs/>
                <w:color w:val="FF0000"/>
                <w:szCs w:val="24"/>
                <w:lang w:eastAsia="ru-RU"/>
              </w:rPr>
            </w:pPr>
          </w:p>
        </w:tc>
      </w:tr>
      <w:tr w:rsidR="00056AC2" w:rsidRPr="001D4BA3" w14:paraId="413320E7" w14:textId="77777777" w:rsidTr="00234E51">
        <w:trPr>
          <w:trHeight w:val="151"/>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5D62D998" w14:textId="77777777" w:rsidR="00056AC2" w:rsidRPr="007405EF" w:rsidRDefault="00056AC2" w:rsidP="00056AC2">
            <w:pPr>
              <w:ind w:firstLine="0"/>
              <w:rPr>
                <w:b/>
                <w:bCs/>
                <w:szCs w:val="24"/>
                <w:lang w:eastAsia="ru-RU"/>
              </w:rPr>
            </w:pPr>
            <w:r w:rsidRPr="007405EF">
              <w:rPr>
                <w:b/>
                <w:bCs/>
                <w:szCs w:val="24"/>
              </w:rPr>
              <w:t>Общегосударственные вопросы</w:t>
            </w:r>
          </w:p>
        </w:tc>
        <w:tc>
          <w:tcPr>
            <w:tcW w:w="993" w:type="dxa"/>
            <w:tcBorders>
              <w:top w:val="single" w:sz="4" w:space="0" w:color="auto"/>
              <w:left w:val="nil"/>
              <w:bottom w:val="single" w:sz="4" w:space="0" w:color="auto"/>
              <w:right w:val="single" w:sz="4" w:space="0" w:color="auto"/>
            </w:tcBorders>
            <w:noWrap/>
            <w:vAlign w:val="bottom"/>
            <w:hideMark/>
          </w:tcPr>
          <w:p w14:paraId="3442886B" w14:textId="77777777" w:rsidR="00056AC2" w:rsidRPr="007405EF" w:rsidRDefault="00056AC2" w:rsidP="00056AC2">
            <w:pPr>
              <w:ind w:firstLine="0"/>
              <w:jc w:val="center"/>
              <w:rPr>
                <w:b/>
                <w:bCs/>
                <w:szCs w:val="24"/>
              </w:rPr>
            </w:pPr>
            <w:r w:rsidRPr="007405EF">
              <w:rPr>
                <w:b/>
                <w:bCs/>
                <w:szCs w:val="24"/>
              </w:rPr>
              <w:t>01</w:t>
            </w:r>
          </w:p>
        </w:tc>
        <w:tc>
          <w:tcPr>
            <w:tcW w:w="992" w:type="dxa"/>
            <w:tcBorders>
              <w:top w:val="single" w:sz="4" w:space="0" w:color="auto"/>
              <w:left w:val="nil"/>
              <w:bottom w:val="single" w:sz="4" w:space="0" w:color="auto"/>
              <w:right w:val="single" w:sz="4" w:space="0" w:color="auto"/>
            </w:tcBorders>
            <w:noWrap/>
            <w:vAlign w:val="bottom"/>
            <w:hideMark/>
          </w:tcPr>
          <w:p w14:paraId="77782F6F"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58C0A8DD" w14:textId="77777777" w:rsidR="00056AC2" w:rsidRPr="007405EF" w:rsidRDefault="00056AC2" w:rsidP="00056AC2">
            <w:pPr>
              <w:ind w:firstLine="0"/>
              <w:jc w:val="center"/>
              <w:rPr>
                <w:b/>
                <w:bCs/>
                <w:szCs w:val="24"/>
              </w:rPr>
            </w:pPr>
            <w:r w:rsidRPr="007405EF">
              <w:rPr>
                <w:b/>
                <w:bCs/>
                <w:szCs w:val="24"/>
              </w:rPr>
              <w:t>398 894,4</w:t>
            </w:r>
          </w:p>
        </w:tc>
        <w:tc>
          <w:tcPr>
            <w:tcW w:w="1559" w:type="dxa"/>
            <w:tcBorders>
              <w:top w:val="single" w:sz="4" w:space="0" w:color="auto"/>
              <w:left w:val="nil"/>
              <w:bottom w:val="single" w:sz="4" w:space="0" w:color="auto"/>
              <w:right w:val="single" w:sz="4" w:space="0" w:color="auto"/>
            </w:tcBorders>
            <w:noWrap/>
            <w:vAlign w:val="bottom"/>
          </w:tcPr>
          <w:p w14:paraId="721B03B8" w14:textId="77777777" w:rsidR="00056AC2" w:rsidRPr="007405EF" w:rsidRDefault="00056AC2" w:rsidP="00056AC2">
            <w:pPr>
              <w:ind w:firstLine="0"/>
              <w:jc w:val="center"/>
              <w:rPr>
                <w:b/>
                <w:bCs/>
                <w:szCs w:val="24"/>
              </w:rPr>
            </w:pPr>
            <w:r w:rsidRPr="007405EF">
              <w:rPr>
                <w:b/>
                <w:bCs/>
                <w:szCs w:val="24"/>
              </w:rPr>
              <w:t>84 218,9</w:t>
            </w:r>
          </w:p>
        </w:tc>
        <w:tc>
          <w:tcPr>
            <w:tcW w:w="992" w:type="dxa"/>
            <w:tcBorders>
              <w:top w:val="single" w:sz="4" w:space="0" w:color="auto"/>
              <w:left w:val="nil"/>
              <w:bottom w:val="single" w:sz="4" w:space="0" w:color="auto"/>
              <w:right w:val="single" w:sz="4" w:space="0" w:color="auto"/>
            </w:tcBorders>
            <w:noWrap/>
            <w:vAlign w:val="bottom"/>
          </w:tcPr>
          <w:p w14:paraId="116A9718" w14:textId="77777777" w:rsidR="00056AC2" w:rsidRPr="007405EF" w:rsidRDefault="00056AC2" w:rsidP="00056AC2">
            <w:pPr>
              <w:ind w:firstLine="0"/>
              <w:jc w:val="center"/>
              <w:rPr>
                <w:b/>
                <w:bCs/>
                <w:szCs w:val="24"/>
              </w:rPr>
            </w:pPr>
            <w:r w:rsidRPr="007405EF">
              <w:rPr>
                <w:b/>
                <w:bCs/>
                <w:szCs w:val="24"/>
              </w:rPr>
              <w:t>21,1</w:t>
            </w:r>
          </w:p>
        </w:tc>
      </w:tr>
      <w:tr w:rsidR="00056AC2" w:rsidRPr="001D4BA3" w14:paraId="761BD4B5" w14:textId="77777777" w:rsidTr="00234E51">
        <w:trPr>
          <w:trHeight w:val="1134"/>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618205B3" w14:textId="77777777" w:rsidR="00056AC2" w:rsidRPr="007405EF" w:rsidRDefault="00056AC2" w:rsidP="00056AC2">
            <w:pPr>
              <w:ind w:firstLine="0"/>
              <w:outlineLvl w:val="0"/>
              <w:rPr>
                <w:szCs w:val="24"/>
              </w:rPr>
            </w:pPr>
            <w:r w:rsidRPr="007405EF">
              <w:rPr>
                <w:szCs w:val="24"/>
              </w:rPr>
              <w:t>Функционирование высшего должностного лица субъекта Российской Федерации и муниципального образования</w:t>
            </w:r>
          </w:p>
        </w:tc>
        <w:tc>
          <w:tcPr>
            <w:tcW w:w="993" w:type="dxa"/>
            <w:tcBorders>
              <w:top w:val="single" w:sz="4" w:space="0" w:color="auto"/>
              <w:left w:val="nil"/>
              <w:bottom w:val="single" w:sz="4" w:space="0" w:color="auto"/>
              <w:right w:val="single" w:sz="4" w:space="0" w:color="auto"/>
            </w:tcBorders>
            <w:noWrap/>
            <w:vAlign w:val="bottom"/>
            <w:hideMark/>
          </w:tcPr>
          <w:p w14:paraId="54217E51" w14:textId="77777777" w:rsidR="00056AC2" w:rsidRPr="007405EF" w:rsidRDefault="00056AC2" w:rsidP="00056AC2">
            <w:pPr>
              <w:ind w:firstLine="0"/>
              <w:jc w:val="center"/>
              <w:outlineLvl w:val="0"/>
              <w:rPr>
                <w:szCs w:val="24"/>
              </w:rPr>
            </w:pPr>
            <w:r w:rsidRPr="007405EF">
              <w:rPr>
                <w:szCs w:val="24"/>
              </w:rPr>
              <w:t>01</w:t>
            </w:r>
          </w:p>
        </w:tc>
        <w:tc>
          <w:tcPr>
            <w:tcW w:w="992" w:type="dxa"/>
            <w:tcBorders>
              <w:top w:val="single" w:sz="4" w:space="0" w:color="auto"/>
              <w:left w:val="nil"/>
              <w:bottom w:val="single" w:sz="4" w:space="0" w:color="auto"/>
              <w:right w:val="single" w:sz="4" w:space="0" w:color="auto"/>
            </w:tcBorders>
            <w:noWrap/>
            <w:vAlign w:val="bottom"/>
            <w:hideMark/>
          </w:tcPr>
          <w:p w14:paraId="23F7BE8C" w14:textId="77777777" w:rsidR="00056AC2" w:rsidRPr="007405EF" w:rsidRDefault="00056AC2" w:rsidP="00056AC2">
            <w:pPr>
              <w:ind w:firstLine="0"/>
              <w:jc w:val="center"/>
              <w:outlineLvl w:val="0"/>
              <w:rPr>
                <w:szCs w:val="24"/>
              </w:rPr>
            </w:pPr>
            <w:r w:rsidRPr="007405EF">
              <w:rPr>
                <w:szCs w:val="24"/>
              </w:rPr>
              <w:t>02</w:t>
            </w:r>
          </w:p>
        </w:tc>
        <w:tc>
          <w:tcPr>
            <w:tcW w:w="1560" w:type="dxa"/>
            <w:tcBorders>
              <w:top w:val="single" w:sz="4" w:space="0" w:color="auto"/>
              <w:left w:val="nil"/>
              <w:bottom w:val="single" w:sz="4" w:space="0" w:color="auto"/>
              <w:right w:val="single" w:sz="4" w:space="0" w:color="auto"/>
            </w:tcBorders>
            <w:noWrap/>
            <w:vAlign w:val="bottom"/>
          </w:tcPr>
          <w:p w14:paraId="7255C185" w14:textId="77777777" w:rsidR="00056AC2" w:rsidRPr="007405EF" w:rsidRDefault="00056AC2" w:rsidP="00056AC2">
            <w:pPr>
              <w:ind w:firstLine="0"/>
              <w:jc w:val="center"/>
              <w:outlineLvl w:val="0"/>
              <w:rPr>
                <w:szCs w:val="24"/>
              </w:rPr>
            </w:pPr>
            <w:r w:rsidRPr="007405EF">
              <w:rPr>
                <w:szCs w:val="24"/>
              </w:rPr>
              <w:t>3 450,3</w:t>
            </w:r>
          </w:p>
        </w:tc>
        <w:tc>
          <w:tcPr>
            <w:tcW w:w="1559" w:type="dxa"/>
            <w:tcBorders>
              <w:top w:val="single" w:sz="4" w:space="0" w:color="auto"/>
              <w:left w:val="nil"/>
              <w:bottom w:val="single" w:sz="4" w:space="0" w:color="auto"/>
              <w:right w:val="single" w:sz="4" w:space="0" w:color="auto"/>
            </w:tcBorders>
            <w:noWrap/>
            <w:vAlign w:val="bottom"/>
          </w:tcPr>
          <w:p w14:paraId="5EEE0227" w14:textId="77777777" w:rsidR="00056AC2" w:rsidRPr="007405EF" w:rsidRDefault="00056AC2" w:rsidP="00056AC2">
            <w:pPr>
              <w:ind w:firstLine="0"/>
              <w:jc w:val="center"/>
              <w:outlineLvl w:val="0"/>
              <w:rPr>
                <w:szCs w:val="24"/>
              </w:rPr>
            </w:pPr>
            <w:r w:rsidRPr="007405EF">
              <w:rPr>
                <w:szCs w:val="24"/>
              </w:rPr>
              <w:t>760,0</w:t>
            </w:r>
          </w:p>
        </w:tc>
        <w:tc>
          <w:tcPr>
            <w:tcW w:w="992" w:type="dxa"/>
            <w:tcBorders>
              <w:top w:val="single" w:sz="4" w:space="0" w:color="auto"/>
              <w:left w:val="nil"/>
              <w:bottom w:val="single" w:sz="4" w:space="0" w:color="auto"/>
              <w:right w:val="single" w:sz="4" w:space="0" w:color="auto"/>
            </w:tcBorders>
            <w:noWrap/>
            <w:vAlign w:val="bottom"/>
          </w:tcPr>
          <w:p w14:paraId="6BD56F4D" w14:textId="77777777" w:rsidR="00056AC2" w:rsidRPr="007405EF" w:rsidRDefault="00056AC2" w:rsidP="00056AC2">
            <w:pPr>
              <w:ind w:firstLine="0"/>
              <w:jc w:val="center"/>
              <w:outlineLvl w:val="0"/>
              <w:rPr>
                <w:szCs w:val="24"/>
              </w:rPr>
            </w:pPr>
            <w:r w:rsidRPr="007405EF">
              <w:rPr>
                <w:szCs w:val="24"/>
              </w:rPr>
              <w:t>22,0</w:t>
            </w:r>
          </w:p>
        </w:tc>
      </w:tr>
      <w:tr w:rsidR="00056AC2" w:rsidRPr="001D4BA3" w14:paraId="0B9EA401" w14:textId="77777777" w:rsidTr="00234E51">
        <w:trPr>
          <w:trHeight w:val="73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24BC07C9" w14:textId="77777777" w:rsidR="00056AC2" w:rsidRPr="007405EF" w:rsidRDefault="00056AC2" w:rsidP="00056AC2">
            <w:pPr>
              <w:ind w:firstLine="0"/>
              <w:outlineLvl w:val="0"/>
              <w:rPr>
                <w:szCs w:val="24"/>
              </w:rPr>
            </w:pPr>
            <w:r w:rsidRPr="007405EF">
              <w:rPr>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single" w:sz="4" w:space="0" w:color="auto"/>
              <w:left w:val="nil"/>
              <w:bottom w:val="single" w:sz="4" w:space="0" w:color="auto"/>
              <w:right w:val="single" w:sz="4" w:space="0" w:color="auto"/>
            </w:tcBorders>
            <w:noWrap/>
            <w:vAlign w:val="bottom"/>
            <w:hideMark/>
          </w:tcPr>
          <w:p w14:paraId="5C837060" w14:textId="77777777" w:rsidR="00056AC2" w:rsidRPr="007405EF" w:rsidRDefault="00056AC2" w:rsidP="00056AC2">
            <w:pPr>
              <w:ind w:firstLine="0"/>
              <w:jc w:val="center"/>
              <w:outlineLvl w:val="0"/>
              <w:rPr>
                <w:szCs w:val="24"/>
              </w:rPr>
            </w:pPr>
            <w:r w:rsidRPr="007405EF">
              <w:rPr>
                <w:szCs w:val="24"/>
              </w:rPr>
              <w:t>01</w:t>
            </w:r>
          </w:p>
        </w:tc>
        <w:tc>
          <w:tcPr>
            <w:tcW w:w="992" w:type="dxa"/>
            <w:tcBorders>
              <w:top w:val="single" w:sz="4" w:space="0" w:color="auto"/>
              <w:left w:val="nil"/>
              <w:bottom w:val="single" w:sz="4" w:space="0" w:color="auto"/>
              <w:right w:val="single" w:sz="4" w:space="0" w:color="auto"/>
            </w:tcBorders>
            <w:noWrap/>
            <w:vAlign w:val="bottom"/>
            <w:hideMark/>
          </w:tcPr>
          <w:p w14:paraId="397B0238" w14:textId="77777777" w:rsidR="00056AC2" w:rsidRPr="007405EF" w:rsidRDefault="00056AC2" w:rsidP="00056AC2">
            <w:pPr>
              <w:ind w:firstLine="0"/>
              <w:jc w:val="center"/>
              <w:outlineLvl w:val="0"/>
              <w:rPr>
                <w:szCs w:val="24"/>
              </w:rPr>
            </w:pPr>
            <w:r w:rsidRPr="007405EF">
              <w:rPr>
                <w:szCs w:val="24"/>
              </w:rPr>
              <w:t>03</w:t>
            </w:r>
          </w:p>
        </w:tc>
        <w:tc>
          <w:tcPr>
            <w:tcW w:w="1560" w:type="dxa"/>
            <w:tcBorders>
              <w:top w:val="single" w:sz="4" w:space="0" w:color="auto"/>
              <w:left w:val="nil"/>
              <w:bottom w:val="single" w:sz="4" w:space="0" w:color="auto"/>
              <w:right w:val="single" w:sz="4" w:space="0" w:color="auto"/>
            </w:tcBorders>
            <w:noWrap/>
            <w:vAlign w:val="bottom"/>
          </w:tcPr>
          <w:p w14:paraId="3F10F509" w14:textId="77777777" w:rsidR="00056AC2" w:rsidRPr="007405EF" w:rsidRDefault="00056AC2" w:rsidP="00056AC2">
            <w:pPr>
              <w:ind w:firstLine="0"/>
              <w:jc w:val="center"/>
              <w:outlineLvl w:val="0"/>
              <w:rPr>
                <w:szCs w:val="24"/>
              </w:rPr>
            </w:pPr>
            <w:r w:rsidRPr="007405EF">
              <w:rPr>
                <w:szCs w:val="24"/>
              </w:rPr>
              <w:t>15 008,3</w:t>
            </w:r>
          </w:p>
        </w:tc>
        <w:tc>
          <w:tcPr>
            <w:tcW w:w="1559" w:type="dxa"/>
            <w:tcBorders>
              <w:top w:val="single" w:sz="4" w:space="0" w:color="auto"/>
              <w:left w:val="nil"/>
              <w:bottom w:val="single" w:sz="4" w:space="0" w:color="auto"/>
              <w:right w:val="single" w:sz="4" w:space="0" w:color="auto"/>
            </w:tcBorders>
            <w:noWrap/>
            <w:vAlign w:val="bottom"/>
          </w:tcPr>
          <w:p w14:paraId="08953A2E" w14:textId="77777777" w:rsidR="00056AC2" w:rsidRPr="007405EF" w:rsidRDefault="00056AC2" w:rsidP="00056AC2">
            <w:pPr>
              <w:ind w:firstLine="0"/>
              <w:jc w:val="center"/>
              <w:outlineLvl w:val="0"/>
              <w:rPr>
                <w:szCs w:val="24"/>
              </w:rPr>
            </w:pPr>
            <w:r w:rsidRPr="007405EF">
              <w:rPr>
                <w:szCs w:val="24"/>
              </w:rPr>
              <w:t>2 735,6</w:t>
            </w:r>
          </w:p>
        </w:tc>
        <w:tc>
          <w:tcPr>
            <w:tcW w:w="992" w:type="dxa"/>
            <w:tcBorders>
              <w:top w:val="single" w:sz="4" w:space="0" w:color="auto"/>
              <w:left w:val="nil"/>
              <w:bottom w:val="single" w:sz="4" w:space="0" w:color="auto"/>
              <w:right w:val="single" w:sz="4" w:space="0" w:color="auto"/>
            </w:tcBorders>
            <w:noWrap/>
            <w:vAlign w:val="bottom"/>
          </w:tcPr>
          <w:p w14:paraId="5FE5BD5E" w14:textId="77777777" w:rsidR="00056AC2" w:rsidRPr="007405EF" w:rsidRDefault="00056AC2" w:rsidP="00056AC2">
            <w:pPr>
              <w:ind w:firstLine="0"/>
              <w:jc w:val="center"/>
              <w:outlineLvl w:val="0"/>
              <w:rPr>
                <w:szCs w:val="24"/>
              </w:rPr>
            </w:pPr>
            <w:r w:rsidRPr="007405EF">
              <w:rPr>
                <w:szCs w:val="24"/>
              </w:rPr>
              <w:t>18,2</w:t>
            </w:r>
          </w:p>
        </w:tc>
      </w:tr>
      <w:tr w:rsidR="00056AC2" w:rsidRPr="001D4BA3" w14:paraId="5FF5690F"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60068092" w14:textId="77777777" w:rsidR="00056AC2" w:rsidRPr="007405EF" w:rsidRDefault="00056AC2" w:rsidP="00056AC2">
            <w:pPr>
              <w:ind w:firstLine="0"/>
              <w:outlineLvl w:val="0"/>
              <w:rPr>
                <w:szCs w:val="24"/>
              </w:rPr>
            </w:pPr>
            <w:r w:rsidRPr="007405EF">
              <w:rPr>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3" w:type="dxa"/>
            <w:tcBorders>
              <w:top w:val="single" w:sz="4" w:space="0" w:color="auto"/>
              <w:left w:val="nil"/>
              <w:bottom w:val="single" w:sz="4" w:space="0" w:color="auto"/>
              <w:right w:val="single" w:sz="4" w:space="0" w:color="auto"/>
            </w:tcBorders>
            <w:noWrap/>
            <w:vAlign w:val="bottom"/>
            <w:hideMark/>
          </w:tcPr>
          <w:p w14:paraId="747F4271" w14:textId="77777777" w:rsidR="00056AC2" w:rsidRPr="007405EF" w:rsidRDefault="00056AC2" w:rsidP="00056AC2">
            <w:pPr>
              <w:ind w:firstLine="0"/>
              <w:jc w:val="center"/>
              <w:outlineLvl w:val="0"/>
              <w:rPr>
                <w:szCs w:val="24"/>
              </w:rPr>
            </w:pPr>
            <w:r w:rsidRPr="007405EF">
              <w:rPr>
                <w:szCs w:val="24"/>
              </w:rPr>
              <w:t>01</w:t>
            </w:r>
          </w:p>
        </w:tc>
        <w:tc>
          <w:tcPr>
            <w:tcW w:w="992" w:type="dxa"/>
            <w:tcBorders>
              <w:top w:val="single" w:sz="4" w:space="0" w:color="auto"/>
              <w:left w:val="nil"/>
              <w:bottom w:val="single" w:sz="4" w:space="0" w:color="auto"/>
              <w:right w:val="single" w:sz="4" w:space="0" w:color="auto"/>
            </w:tcBorders>
            <w:noWrap/>
            <w:vAlign w:val="bottom"/>
            <w:hideMark/>
          </w:tcPr>
          <w:p w14:paraId="5124EE59" w14:textId="77777777" w:rsidR="00056AC2" w:rsidRPr="007405EF" w:rsidRDefault="00056AC2" w:rsidP="00056AC2">
            <w:pPr>
              <w:ind w:firstLine="0"/>
              <w:jc w:val="center"/>
              <w:outlineLvl w:val="0"/>
              <w:rPr>
                <w:szCs w:val="24"/>
              </w:rPr>
            </w:pPr>
            <w:r w:rsidRPr="007405EF">
              <w:rPr>
                <w:szCs w:val="24"/>
              </w:rPr>
              <w:t>04</w:t>
            </w:r>
          </w:p>
        </w:tc>
        <w:tc>
          <w:tcPr>
            <w:tcW w:w="1560" w:type="dxa"/>
            <w:tcBorders>
              <w:top w:val="single" w:sz="4" w:space="0" w:color="auto"/>
              <w:left w:val="nil"/>
              <w:bottom w:val="single" w:sz="4" w:space="0" w:color="auto"/>
              <w:right w:val="single" w:sz="4" w:space="0" w:color="auto"/>
            </w:tcBorders>
            <w:noWrap/>
            <w:vAlign w:val="bottom"/>
          </w:tcPr>
          <w:p w14:paraId="10D8AB92" w14:textId="77777777" w:rsidR="00056AC2" w:rsidRPr="007405EF" w:rsidRDefault="00056AC2" w:rsidP="00056AC2">
            <w:pPr>
              <w:ind w:firstLine="0"/>
              <w:jc w:val="center"/>
              <w:outlineLvl w:val="0"/>
              <w:rPr>
                <w:szCs w:val="24"/>
              </w:rPr>
            </w:pPr>
            <w:r w:rsidRPr="007405EF">
              <w:rPr>
                <w:szCs w:val="24"/>
              </w:rPr>
              <w:t>214 281,4</w:t>
            </w:r>
          </w:p>
        </w:tc>
        <w:tc>
          <w:tcPr>
            <w:tcW w:w="1559" w:type="dxa"/>
            <w:tcBorders>
              <w:top w:val="single" w:sz="4" w:space="0" w:color="auto"/>
              <w:left w:val="nil"/>
              <w:bottom w:val="single" w:sz="4" w:space="0" w:color="auto"/>
              <w:right w:val="single" w:sz="4" w:space="0" w:color="auto"/>
            </w:tcBorders>
            <w:noWrap/>
            <w:vAlign w:val="bottom"/>
          </w:tcPr>
          <w:p w14:paraId="633AAE58" w14:textId="77777777" w:rsidR="00056AC2" w:rsidRPr="007405EF" w:rsidRDefault="00056AC2" w:rsidP="00056AC2">
            <w:pPr>
              <w:ind w:firstLine="0"/>
              <w:jc w:val="center"/>
              <w:outlineLvl w:val="0"/>
              <w:rPr>
                <w:szCs w:val="24"/>
              </w:rPr>
            </w:pPr>
            <w:r w:rsidRPr="007405EF">
              <w:rPr>
                <w:szCs w:val="24"/>
              </w:rPr>
              <w:t>37 234,5</w:t>
            </w:r>
          </w:p>
        </w:tc>
        <w:tc>
          <w:tcPr>
            <w:tcW w:w="992" w:type="dxa"/>
            <w:tcBorders>
              <w:top w:val="single" w:sz="4" w:space="0" w:color="auto"/>
              <w:left w:val="nil"/>
              <w:bottom w:val="single" w:sz="4" w:space="0" w:color="auto"/>
              <w:right w:val="single" w:sz="4" w:space="0" w:color="auto"/>
            </w:tcBorders>
            <w:noWrap/>
            <w:vAlign w:val="bottom"/>
          </w:tcPr>
          <w:p w14:paraId="5D3F498C" w14:textId="77777777" w:rsidR="00056AC2" w:rsidRPr="007405EF" w:rsidRDefault="00056AC2" w:rsidP="00056AC2">
            <w:pPr>
              <w:ind w:firstLine="0"/>
              <w:jc w:val="center"/>
              <w:outlineLvl w:val="0"/>
              <w:rPr>
                <w:szCs w:val="24"/>
              </w:rPr>
            </w:pPr>
            <w:r w:rsidRPr="007405EF">
              <w:rPr>
                <w:szCs w:val="24"/>
              </w:rPr>
              <w:t>17,4</w:t>
            </w:r>
          </w:p>
        </w:tc>
      </w:tr>
      <w:tr w:rsidR="00056AC2" w:rsidRPr="001D4BA3" w14:paraId="0FCC3F54" w14:textId="77777777" w:rsidTr="00234E51">
        <w:trPr>
          <w:trHeight w:val="229"/>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64CC3F2F" w14:textId="77777777" w:rsidR="00056AC2" w:rsidRPr="007405EF" w:rsidRDefault="00056AC2" w:rsidP="00056AC2">
            <w:pPr>
              <w:ind w:firstLine="0"/>
              <w:outlineLvl w:val="0"/>
              <w:rPr>
                <w:szCs w:val="24"/>
              </w:rPr>
            </w:pPr>
            <w:r w:rsidRPr="007405EF">
              <w:rPr>
                <w:szCs w:val="24"/>
              </w:rPr>
              <w:t>Судебная система</w:t>
            </w:r>
          </w:p>
        </w:tc>
        <w:tc>
          <w:tcPr>
            <w:tcW w:w="993" w:type="dxa"/>
            <w:tcBorders>
              <w:top w:val="single" w:sz="4" w:space="0" w:color="auto"/>
              <w:left w:val="nil"/>
              <w:bottom w:val="single" w:sz="4" w:space="0" w:color="auto"/>
              <w:right w:val="single" w:sz="4" w:space="0" w:color="auto"/>
            </w:tcBorders>
            <w:noWrap/>
            <w:vAlign w:val="bottom"/>
            <w:hideMark/>
          </w:tcPr>
          <w:p w14:paraId="0AA0ED02" w14:textId="77777777" w:rsidR="00056AC2" w:rsidRPr="007405EF" w:rsidRDefault="00056AC2" w:rsidP="00056AC2">
            <w:pPr>
              <w:ind w:firstLine="0"/>
              <w:jc w:val="center"/>
              <w:outlineLvl w:val="0"/>
              <w:rPr>
                <w:szCs w:val="24"/>
              </w:rPr>
            </w:pPr>
            <w:r w:rsidRPr="007405EF">
              <w:rPr>
                <w:szCs w:val="24"/>
              </w:rPr>
              <w:t>01</w:t>
            </w:r>
          </w:p>
        </w:tc>
        <w:tc>
          <w:tcPr>
            <w:tcW w:w="992" w:type="dxa"/>
            <w:tcBorders>
              <w:top w:val="single" w:sz="4" w:space="0" w:color="auto"/>
              <w:left w:val="nil"/>
              <w:bottom w:val="single" w:sz="4" w:space="0" w:color="auto"/>
              <w:right w:val="single" w:sz="4" w:space="0" w:color="auto"/>
            </w:tcBorders>
            <w:noWrap/>
            <w:vAlign w:val="bottom"/>
            <w:hideMark/>
          </w:tcPr>
          <w:p w14:paraId="5AB10DA9" w14:textId="77777777" w:rsidR="00056AC2" w:rsidRPr="007405EF" w:rsidRDefault="00056AC2" w:rsidP="00056AC2">
            <w:pPr>
              <w:ind w:firstLine="0"/>
              <w:jc w:val="center"/>
              <w:outlineLvl w:val="0"/>
              <w:rPr>
                <w:szCs w:val="24"/>
              </w:rPr>
            </w:pPr>
            <w:r w:rsidRPr="007405EF">
              <w:rPr>
                <w:szCs w:val="24"/>
              </w:rPr>
              <w:t>05</w:t>
            </w:r>
          </w:p>
        </w:tc>
        <w:tc>
          <w:tcPr>
            <w:tcW w:w="1560" w:type="dxa"/>
            <w:tcBorders>
              <w:top w:val="single" w:sz="4" w:space="0" w:color="auto"/>
              <w:left w:val="nil"/>
              <w:bottom w:val="single" w:sz="4" w:space="0" w:color="auto"/>
              <w:right w:val="single" w:sz="4" w:space="0" w:color="auto"/>
            </w:tcBorders>
            <w:noWrap/>
            <w:vAlign w:val="bottom"/>
          </w:tcPr>
          <w:p w14:paraId="5566057A" w14:textId="77777777" w:rsidR="00056AC2" w:rsidRPr="007405EF" w:rsidRDefault="00056AC2" w:rsidP="00056AC2">
            <w:pPr>
              <w:ind w:firstLine="0"/>
              <w:jc w:val="center"/>
              <w:outlineLvl w:val="0"/>
              <w:rPr>
                <w:szCs w:val="24"/>
              </w:rPr>
            </w:pPr>
            <w:r w:rsidRPr="007405EF">
              <w:rPr>
                <w:szCs w:val="24"/>
              </w:rPr>
              <w:t>139,6</w:t>
            </w:r>
          </w:p>
        </w:tc>
        <w:tc>
          <w:tcPr>
            <w:tcW w:w="1559" w:type="dxa"/>
            <w:tcBorders>
              <w:top w:val="single" w:sz="4" w:space="0" w:color="auto"/>
              <w:left w:val="nil"/>
              <w:bottom w:val="single" w:sz="4" w:space="0" w:color="auto"/>
              <w:right w:val="single" w:sz="4" w:space="0" w:color="auto"/>
            </w:tcBorders>
            <w:noWrap/>
            <w:vAlign w:val="bottom"/>
          </w:tcPr>
          <w:p w14:paraId="45ED078A" w14:textId="77777777" w:rsidR="00056AC2" w:rsidRPr="007405EF" w:rsidRDefault="00056AC2" w:rsidP="00056AC2">
            <w:pPr>
              <w:ind w:firstLine="0"/>
              <w:jc w:val="center"/>
              <w:outlineLvl w:val="0"/>
              <w:rPr>
                <w:szCs w:val="24"/>
              </w:rPr>
            </w:pPr>
            <w:r w:rsidRPr="007405EF">
              <w:rPr>
                <w:szCs w:val="24"/>
              </w:rPr>
              <w:t>139,6</w:t>
            </w:r>
          </w:p>
        </w:tc>
        <w:tc>
          <w:tcPr>
            <w:tcW w:w="992" w:type="dxa"/>
            <w:tcBorders>
              <w:top w:val="single" w:sz="4" w:space="0" w:color="auto"/>
              <w:left w:val="nil"/>
              <w:bottom w:val="single" w:sz="4" w:space="0" w:color="auto"/>
              <w:right w:val="single" w:sz="4" w:space="0" w:color="auto"/>
            </w:tcBorders>
            <w:noWrap/>
            <w:vAlign w:val="bottom"/>
          </w:tcPr>
          <w:p w14:paraId="31471A64" w14:textId="77777777" w:rsidR="00056AC2" w:rsidRPr="007405EF" w:rsidRDefault="00056AC2" w:rsidP="00056AC2">
            <w:pPr>
              <w:ind w:firstLine="0"/>
              <w:jc w:val="center"/>
              <w:outlineLvl w:val="0"/>
              <w:rPr>
                <w:szCs w:val="24"/>
              </w:rPr>
            </w:pPr>
            <w:r w:rsidRPr="007405EF">
              <w:rPr>
                <w:szCs w:val="24"/>
              </w:rPr>
              <w:t>100,0</w:t>
            </w:r>
          </w:p>
        </w:tc>
      </w:tr>
      <w:tr w:rsidR="00056AC2" w:rsidRPr="001D4BA3" w14:paraId="0F3DA903" w14:textId="77777777" w:rsidTr="00234E51">
        <w:trPr>
          <w:trHeight w:val="450"/>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29A63A8E" w14:textId="77777777" w:rsidR="00056AC2" w:rsidRPr="007405EF" w:rsidRDefault="00056AC2" w:rsidP="00056AC2">
            <w:pPr>
              <w:ind w:firstLine="0"/>
              <w:outlineLvl w:val="0"/>
              <w:rPr>
                <w:szCs w:val="24"/>
              </w:rPr>
            </w:pPr>
            <w:r w:rsidRPr="007405EF">
              <w:rPr>
                <w:szCs w:val="24"/>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top w:val="single" w:sz="4" w:space="0" w:color="auto"/>
              <w:left w:val="nil"/>
              <w:bottom w:val="single" w:sz="4" w:space="0" w:color="auto"/>
              <w:right w:val="single" w:sz="4" w:space="0" w:color="auto"/>
            </w:tcBorders>
            <w:noWrap/>
            <w:vAlign w:val="bottom"/>
            <w:hideMark/>
          </w:tcPr>
          <w:p w14:paraId="69212689" w14:textId="77777777" w:rsidR="00056AC2" w:rsidRPr="007405EF" w:rsidRDefault="00056AC2" w:rsidP="00056AC2">
            <w:pPr>
              <w:ind w:firstLine="0"/>
              <w:jc w:val="center"/>
              <w:outlineLvl w:val="0"/>
              <w:rPr>
                <w:szCs w:val="24"/>
              </w:rPr>
            </w:pPr>
            <w:r w:rsidRPr="007405EF">
              <w:rPr>
                <w:szCs w:val="24"/>
              </w:rPr>
              <w:t>01</w:t>
            </w:r>
          </w:p>
        </w:tc>
        <w:tc>
          <w:tcPr>
            <w:tcW w:w="992" w:type="dxa"/>
            <w:tcBorders>
              <w:top w:val="single" w:sz="4" w:space="0" w:color="auto"/>
              <w:left w:val="nil"/>
              <w:bottom w:val="single" w:sz="4" w:space="0" w:color="auto"/>
              <w:right w:val="single" w:sz="4" w:space="0" w:color="auto"/>
            </w:tcBorders>
            <w:noWrap/>
            <w:vAlign w:val="bottom"/>
            <w:hideMark/>
          </w:tcPr>
          <w:p w14:paraId="37D04484" w14:textId="77777777" w:rsidR="00056AC2" w:rsidRPr="007405EF" w:rsidRDefault="00056AC2" w:rsidP="00056AC2">
            <w:pPr>
              <w:ind w:firstLine="0"/>
              <w:jc w:val="center"/>
              <w:outlineLvl w:val="0"/>
              <w:rPr>
                <w:szCs w:val="24"/>
              </w:rPr>
            </w:pPr>
            <w:r w:rsidRPr="007405EF">
              <w:rPr>
                <w:szCs w:val="24"/>
              </w:rPr>
              <w:t>06</w:t>
            </w:r>
          </w:p>
        </w:tc>
        <w:tc>
          <w:tcPr>
            <w:tcW w:w="1560" w:type="dxa"/>
            <w:tcBorders>
              <w:top w:val="single" w:sz="4" w:space="0" w:color="auto"/>
              <w:left w:val="nil"/>
              <w:bottom w:val="single" w:sz="4" w:space="0" w:color="auto"/>
              <w:right w:val="single" w:sz="4" w:space="0" w:color="auto"/>
            </w:tcBorders>
            <w:noWrap/>
            <w:vAlign w:val="bottom"/>
          </w:tcPr>
          <w:p w14:paraId="4BE14143" w14:textId="77777777" w:rsidR="00056AC2" w:rsidRPr="007405EF" w:rsidRDefault="00056AC2" w:rsidP="00056AC2">
            <w:pPr>
              <w:ind w:firstLine="0"/>
              <w:jc w:val="center"/>
              <w:outlineLvl w:val="0"/>
              <w:rPr>
                <w:szCs w:val="24"/>
              </w:rPr>
            </w:pPr>
            <w:r w:rsidRPr="007405EF">
              <w:rPr>
                <w:szCs w:val="24"/>
              </w:rPr>
              <w:t>36 353,8</w:t>
            </w:r>
          </w:p>
        </w:tc>
        <w:tc>
          <w:tcPr>
            <w:tcW w:w="1559" w:type="dxa"/>
            <w:tcBorders>
              <w:top w:val="single" w:sz="4" w:space="0" w:color="auto"/>
              <w:left w:val="nil"/>
              <w:bottom w:val="single" w:sz="4" w:space="0" w:color="auto"/>
              <w:right w:val="single" w:sz="4" w:space="0" w:color="auto"/>
            </w:tcBorders>
            <w:noWrap/>
            <w:vAlign w:val="bottom"/>
          </w:tcPr>
          <w:p w14:paraId="1B9181DB" w14:textId="77777777" w:rsidR="00056AC2" w:rsidRPr="007405EF" w:rsidRDefault="00056AC2" w:rsidP="00056AC2">
            <w:pPr>
              <w:ind w:firstLine="0"/>
              <w:jc w:val="center"/>
              <w:outlineLvl w:val="0"/>
              <w:rPr>
                <w:szCs w:val="24"/>
              </w:rPr>
            </w:pPr>
            <w:r w:rsidRPr="007405EF">
              <w:rPr>
                <w:szCs w:val="24"/>
              </w:rPr>
              <w:t>6 899,1</w:t>
            </w:r>
          </w:p>
        </w:tc>
        <w:tc>
          <w:tcPr>
            <w:tcW w:w="992" w:type="dxa"/>
            <w:tcBorders>
              <w:top w:val="single" w:sz="4" w:space="0" w:color="auto"/>
              <w:left w:val="nil"/>
              <w:bottom w:val="single" w:sz="4" w:space="0" w:color="auto"/>
              <w:right w:val="single" w:sz="4" w:space="0" w:color="auto"/>
            </w:tcBorders>
            <w:noWrap/>
            <w:vAlign w:val="bottom"/>
          </w:tcPr>
          <w:p w14:paraId="382F7238" w14:textId="77777777" w:rsidR="00056AC2" w:rsidRPr="007405EF" w:rsidRDefault="00056AC2" w:rsidP="00056AC2">
            <w:pPr>
              <w:ind w:firstLine="0"/>
              <w:jc w:val="center"/>
              <w:outlineLvl w:val="0"/>
              <w:rPr>
                <w:szCs w:val="24"/>
              </w:rPr>
            </w:pPr>
            <w:r w:rsidRPr="007405EF">
              <w:rPr>
                <w:szCs w:val="24"/>
              </w:rPr>
              <w:t>19,0</w:t>
            </w:r>
          </w:p>
        </w:tc>
      </w:tr>
      <w:tr w:rsidR="00056AC2" w:rsidRPr="001D4BA3" w14:paraId="7C5E389D" w14:textId="77777777" w:rsidTr="00234E51">
        <w:trPr>
          <w:trHeight w:val="292"/>
          <w:jc w:val="center"/>
        </w:trPr>
        <w:tc>
          <w:tcPr>
            <w:tcW w:w="4267" w:type="dxa"/>
            <w:tcBorders>
              <w:top w:val="single" w:sz="4" w:space="0" w:color="auto"/>
              <w:left w:val="single" w:sz="4" w:space="0" w:color="auto"/>
              <w:bottom w:val="single" w:sz="4" w:space="0" w:color="auto"/>
              <w:right w:val="single" w:sz="4" w:space="0" w:color="auto"/>
            </w:tcBorders>
            <w:vAlign w:val="center"/>
          </w:tcPr>
          <w:p w14:paraId="4B898353" w14:textId="77777777" w:rsidR="00056AC2" w:rsidRPr="007405EF" w:rsidRDefault="00056AC2" w:rsidP="00056AC2">
            <w:pPr>
              <w:ind w:firstLine="0"/>
              <w:outlineLvl w:val="0"/>
              <w:rPr>
                <w:szCs w:val="24"/>
              </w:rPr>
            </w:pPr>
            <w:r w:rsidRPr="007405EF">
              <w:rPr>
                <w:szCs w:val="24"/>
              </w:rPr>
              <w:t>Резервные фонды</w:t>
            </w:r>
          </w:p>
        </w:tc>
        <w:tc>
          <w:tcPr>
            <w:tcW w:w="993" w:type="dxa"/>
            <w:tcBorders>
              <w:top w:val="single" w:sz="4" w:space="0" w:color="auto"/>
              <w:left w:val="nil"/>
              <w:bottom w:val="single" w:sz="4" w:space="0" w:color="auto"/>
              <w:right w:val="single" w:sz="4" w:space="0" w:color="auto"/>
            </w:tcBorders>
            <w:noWrap/>
            <w:vAlign w:val="bottom"/>
          </w:tcPr>
          <w:p w14:paraId="757FD992" w14:textId="77777777" w:rsidR="00056AC2" w:rsidRPr="007405EF" w:rsidRDefault="00056AC2" w:rsidP="00056AC2">
            <w:pPr>
              <w:ind w:firstLine="0"/>
              <w:jc w:val="center"/>
              <w:outlineLvl w:val="0"/>
              <w:rPr>
                <w:szCs w:val="24"/>
              </w:rPr>
            </w:pPr>
            <w:r w:rsidRPr="007405EF">
              <w:rPr>
                <w:szCs w:val="24"/>
              </w:rPr>
              <w:t>01</w:t>
            </w:r>
          </w:p>
        </w:tc>
        <w:tc>
          <w:tcPr>
            <w:tcW w:w="992" w:type="dxa"/>
            <w:tcBorders>
              <w:top w:val="single" w:sz="4" w:space="0" w:color="auto"/>
              <w:left w:val="nil"/>
              <w:bottom w:val="single" w:sz="4" w:space="0" w:color="auto"/>
              <w:right w:val="single" w:sz="4" w:space="0" w:color="auto"/>
            </w:tcBorders>
            <w:noWrap/>
            <w:vAlign w:val="bottom"/>
          </w:tcPr>
          <w:p w14:paraId="44CAAEC0" w14:textId="77777777" w:rsidR="00056AC2" w:rsidRPr="007405EF" w:rsidRDefault="00056AC2" w:rsidP="00056AC2">
            <w:pPr>
              <w:ind w:firstLine="0"/>
              <w:jc w:val="center"/>
              <w:outlineLvl w:val="0"/>
              <w:rPr>
                <w:szCs w:val="24"/>
              </w:rPr>
            </w:pPr>
            <w:r w:rsidRPr="007405EF">
              <w:rPr>
                <w:szCs w:val="24"/>
              </w:rPr>
              <w:t>11</w:t>
            </w:r>
          </w:p>
        </w:tc>
        <w:tc>
          <w:tcPr>
            <w:tcW w:w="1560" w:type="dxa"/>
            <w:tcBorders>
              <w:top w:val="single" w:sz="4" w:space="0" w:color="auto"/>
              <w:left w:val="nil"/>
              <w:bottom w:val="single" w:sz="4" w:space="0" w:color="auto"/>
              <w:right w:val="single" w:sz="4" w:space="0" w:color="auto"/>
            </w:tcBorders>
            <w:noWrap/>
            <w:vAlign w:val="bottom"/>
          </w:tcPr>
          <w:p w14:paraId="2E9EC734" w14:textId="77777777" w:rsidR="00056AC2" w:rsidRPr="007405EF" w:rsidRDefault="00056AC2" w:rsidP="00056AC2">
            <w:pPr>
              <w:ind w:firstLine="0"/>
              <w:jc w:val="center"/>
              <w:outlineLvl w:val="0"/>
              <w:rPr>
                <w:szCs w:val="24"/>
              </w:rPr>
            </w:pPr>
            <w:r w:rsidRPr="007405EF">
              <w:rPr>
                <w:szCs w:val="24"/>
              </w:rPr>
              <w:t>239,9</w:t>
            </w:r>
          </w:p>
        </w:tc>
        <w:tc>
          <w:tcPr>
            <w:tcW w:w="1559" w:type="dxa"/>
            <w:tcBorders>
              <w:top w:val="single" w:sz="4" w:space="0" w:color="auto"/>
              <w:left w:val="nil"/>
              <w:bottom w:val="single" w:sz="4" w:space="0" w:color="auto"/>
              <w:right w:val="single" w:sz="4" w:space="0" w:color="auto"/>
            </w:tcBorders>
            <w:noWrap/>
            <w:vAlign w:val="bottom"/>
          </w:tcPr>
          <w:p w14:paraId="1C4CEC5C" w14:textId="77777777" w:rsidR="00056AC2" w:rsidRPr="007405EF" w:rsidRDefault="00056AC2" w:rsidP="00056AC2">
            <w:pPr>
              <w:ind w:firstLine="0"/>
              <w:jc w:val="center"/>
              <w:outlineLvl w:val="0"/>
              <w:rPr>
                <w:szCs w:val="24"/>
              </w:rPr>
            </w:pPr>
            <w:r w:rsidRPr="007405EF">
              <w:rPr>
                <w:szCs w:val="24"/>
              </w:rPr>
              <w:t>0,0</w:t>
            </w:r>
          </w:p>
        </w:tc>
        <w:tc>
          <w:tcPr>
            <w:tcW w:w="992" w:type="dxa"/>
            <w:tcBorders>
              <w:top w:val="single" w:sz="4" w:space="0" w:color="auto"/>
              <w:left w:val="nil"/>
              <w:bottom w:val="single" w:sz="4" w:space="0" w:color="auto"/>
              <w:right w:val="single" w:sz="4" w:space="0" w:color="auto"/>
            </w:tcBorders>
            <w:noWrap/>
            <w:vAlign w:val="bottom"/>
          </w:tcPr>
          <w:p w14:paraId="4E14506D" w14:textId="77777777" w:rsidR="00056AC2" w:rsidRPr="007405EF" w:rsidRDefault="00056AC2" w:rsidP="00056AC2">
            <w:pPr>
              <w:ind w:firstLine="0"/>
              <w:jc w:val="center"/>
              <w:outlineLvl w:val="0"/>
              <w:rPr>
                <w:szCs w:val="24"/>
              </w:rPr>
            </w:pPr>
            <w:r w:rsidRPr="007405EF">
              <w:rPr>
                <w:szCs w:val="24"/>
              </w:rPr>
              <w:t>0,0</w:t>
            </w:r>
          </w:p>
        </w:tc>
      </w:tr>
      <w:tr w:rsidR="00056AC2" w:rsidRPr="001D4BA3" w14:paraId="6512BC7F"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45AEE921" w14:textId="77777777" w:rsidR="00056AC2" w:rsidRPr="007405EF" w:rsidRDefault="00056AC2" w:rsidP="00056AC2">
            <w:pPr>
              <w:ind w:firstLine="0"/>
              <w:outlineLvl w:val="0"/>
              <w:rPr>
                <w:szCs w:val="24"/>
              </w:rPr>
            </w:pPr>
            <w:bookmarkStart w:id="4" w:name="RANGE!A9"/>
            <w:r w:rsidRPr="007405EF">
              <w:rPr>
                <w:szCs w:val="24"/>
              </w:rPr>
              <w:t>Другие общегосударственные вопросы</w:t>
            </w:r>
            <w:bookmarkEnd w:id="4"/>
          </w:p>
        </w:tc>
        <w:tc>
          <w:tcPr>
            <w:tcW w:w="993" w:type="dxa"/>
            <w:tcBorders>
              <w:top w:val="single" w:sz="4" w:space="0" w:color="auto"/>
              <w:left w:val="nil"/>
              <w:bottom w:val="single" w:sz="4" w:space="0" w:color="auto"/>
              <w:right w:val="single" w:sz="4" w:space="0" w:color="auto"/>
            </w:tcBorders>
            <w:noWrap/>
            <w:vAlign w:val="bottom"/>
            <w:hideMark/>
          </w:tcPr>
          <w:p w14:paraId="623267D6" w14:textId="77777777" w:rsidR="00056AC2" w:rsidRPr="007405EF" w:rsidRDefault="00056AC2" w:rsidP="00056AC2">
            <w:pPr>
              <w:ind w:firstLine="0"/>
              <w:jc w:val="center"/>
              <w:outlineLvl w:val="0"/>
              <w:rPr>
                <w:szCs w:val="24"/>
              </w:rPr>
            </w:pPr>
            <w:r w:rsidRPr="007405EF">
              <w:rPr>
                <w:szCs w:val="24"/>
              </w:rPr>
              <w:t>01</w:t>
            </w:r>
          </w:p>
        </w:tc>
        <w:tc>
          <w:tcPr>
            <w:tcW w:w="992" w:type="dxa"/>
            <w:tcBorders>
              <w:top w:val="single" w:sz="4" w:space="0" w:color="auto"/>
              <w:left w:val="nil"/>
              <w:bottom w:val="single" w:sz="4" w:space="0" w:color="auto"/>
              <w:right w:val="single" w:sz="4" w:space="0" w:color="auto"/>
            </w:tcBorders>
            <w:noWrap/>
            <w:vAlign w:val="bottom"/>
            <w:hideMark/>
          </w:tcPr>
          <w:p w14:paraId="42C65635" w14:textId="77777777" w:rsidR="00056AC2" w:rsidRPr="007405EF" w:rsidRDefault="00056AC2" w:rsidP="00056AC2">
            <w:pPr>
              <w:ind w:firstLine="0"/>
              <w:jc w:val="center"/>
              <w:outlineLvl w:val="0"/>
              <w:rPr>
                <w:szCs w:val="24"/>
              </w:rPr>
            </w:pPr>
            <w:r w:rsidRPr="007405EF">
              <w:rPr>
                <w:szCs w:val="24"/>
              </w:rPr>
              <w:t>13</w:t>
            </w:r>
          </w:p>
        </w:tc>
        <w:tc>
          <w:tcPr>
            <w:tcW w:w="1560" w:type="dxa"/>
            <w:tcBorders>
              <w:top w:val="single" w:sz="4" w:space="0" w:color="auto"/>
              <w:left w:val="nil"/>
              <w:bottom w:val="single" w:sz="4" w:space="0" w:color="auto"/>
              <w:right w:val="single" w:sz="4" w:space="0" w:color="auto"/>
            </w:tcBorders>
            <w:noWrap/>
            <w:vAlign w:val="bottom"/>
          </w:tcPr>
          <w:p w14:paraId="4DE60472" w14:textId="77777777" w:rsidR="00056AC2" w:rsidRPr="007405EF" w:rsidRDefault="00056AC2" w:rsidP="00056AC2">
            <w:pPr>
              <w:ind w:firstLine="0"/>
              <w:jc w:val="center"/>
              <w:outlineLvl w:val="0"/>
              <w:rPr>
                <w:szCs w:val="24"/>
              </w:rPr>
            </w:pPr>
            <w:r w:rsidRPr="007405EF">
              <w:rPr>
                <w:szCs w:val="24"/>
              </w:rPr>
              <w:t>129 421,1</w:t>
            </w:r>
          </w:p>
        </w:tc>
        <w:tc>
          <w:tcPr>
            <w:tcW w:w="1559" w:type="dxa"/>
            <w:tcBorders>
              <w:top w:val="single" w:sz="4" w:space="0" w:color="auto"/>
              <w:left w:val="nil"/>
              <w:bottom w:val="single" w:sz="4" w:space="0" w:color="auto"/>
              <w:right w:val="single" w:sz="4" w:space="0" w:color="auto"/>
            </w:tcBorders>
            <w:noWrap/>
            <w:vAlign w:val="bottom"/>
          </w:tcPr>
          <w:p w14:paraId="0C45776A" w14:textId="77777777" w:rsidR="00056AC2" w:rsidRPr="007405EF" w:rsidRDefault="00056AC2" w:rsidP="00056AC2">
            <w:pPr>
              <w:ind w:firstLine="0"/>
              <w:jc w:val="center"/>
              <w:outlineLvl w:val="0"/>
              <w:rPr>
                <w:szCs w:val="24"/>
              </w:rPr>
            </w:pPr>
            <w:r w:rsidRPr="007405EF">
              <w:rPr>
                <w:szCs w:val="24"/>
              </w:rPr>
              <w:t>36 450,1</w:t>
            </w:r>
          </w:p>
        </w:tc>
        <w:tc>
          <w:tcPr>
            <w:tcW w:w="992" w:type="dxa"/>
            <w:tcBorders>
              <w:top w:val="single" w:sz="4" w:space="0" w:color="auto"/>
              <w:left w:val="nil"/>
              <w:bottom w:val="single" w:sz="4" w:space="0" w:color="auto"/>
              <w:right w:val="single" w:sz="4" w:space="0" w:color="auto"/>
            </w:tcBorders>
            <w:noWrap/>
            <w:vAlign w:val="bottom"/>
          </w:tcPr>
          <w:p w14:paraId="6002C37F" w14:textId="77777777" w:rsidR="00056AC2" w:rsidRPr="007405EF" w:rsidRDefault="00056AC2" w:rsidP="00056AC2">
            <w:pPr>
              <w:ind w:firstLine="0"/>
              <w:jc w:val="center"/>
              <w:outlineLvl w:val="0"/>
              <w:rPr>
                <w:szCs w:val="24"/>
              </w:rPr>
            </w:pPr>
            <w:bookmarkStart w:id="5" w:name="RANGE!F9"/>
            <w:r w:rsidRPr="007405EF">
              <w:rPr>
                <w:szCs w:val="24"/>
              </w:rPr>
              <w:t>28,2</w:t>
            </w:r>
            <w:bookmarkEnd w:id="5"/>
          </w:p>
        </w:tc>
      </w:tr>
      <w:tr w:rsidR="00056AC2" w:rsidRPr="001D4BA3" w14:paraId="3A721F2C" w14:textId="77777777" w:rsidTr="00234E51">
        <w:trPr>
          <w:trHeight w:val="240"/>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1AD63A6B" w14:textId="77777777" w:rsidR="00056AC2" w:rsidRPr="007405EF" w:rsidRDefault="00056AC2" w:rsidP="00056AC2">
            <w:pPr>
              <w:ind w:firstLine="0"/>
              <w:rPr>
                <w:b/>
                <w:bCs/>
                <w:szCs w:val="24"/>
              </w:rPr>
            </w:pPr>
            <w:r w:rsidRPr="007405EF">
              <w:rPr>
                <w:b/>
                <w:bCs/>
                <w:szCs w:val="24"/>
              </w:rPr>
              <w:t>Национальная оборона</w:t>
            </w:r>
          </w:p>
        </w:tc>
        <w:tc>
          <w:tcPr>
            <w:tcW w:w="993" w:type="dxa"/>
            <w:tcBorders>
              <w:top w:val="single" w:sz="4" w:space="0" w:color="auto"/>
              <w:left w:val="nil"/>
              <w:bottom w:val="single" w:sz="4" w:space="0" w:color="auto"/>
              <w:right w:val="single" w:sz="4" w:space="0" w:color="auto"/>
            </w:tcBorders>
            <w:noWrap/>
            <w:vAlign w:val="bottom"/>
            <w:hideMark/>
          </w:tcPr>
          <w:p w14:paraId="278BCC07" w14:textId="77777777" w:rsidR="00056AC2" w:rsidRPr="007405EF" w:rsidRDefault="00056AC2" w:rsidP="00056AC2">
            <w:pPr>
              <w:ind w:firstLine="0"/>
              <w:jc w:val="center"/>
              <w:rPr>
                <w:b/>
                <w:bCs/>
                <w:szCs w:val="24"/>
              </w:rPr>
            </w:pPr>
            <w:r w:rsidRPr="007405EF">
              <w:rPr>
                <w:b/>
                <w:bCs/>
                <w:szCs w:val="24"/>
              </w:rPr>
              <w:t>02</w:t>
            </w:r>
          </w:p>
        </w:tc>
        <w:tc>
          <w:tcPr>
            <w:tcW w:w="992" w:type="dxa"/>
            <w:tcBorders>
              <w:top w:val="single" w:sz="4" w:space="0" w:color="auto"/>
              <w:left w:val="nil"/>
              <w:bottom w:val="single" w:sz="4" w:space="0" w:color="auto"/>
              <w:right w:val="single" w:sz="4" w:space="0" w:color="auto"/>
            </w:tcBorders>
            <w:noWrap/>
            <w:vAlign w:val="bottom"/>
            <w:hideMark/>
          </w:tcPr>
          <w:p w14:paraId="391EE204"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70D17324" w14:textId="77777777" w:rsidR="00056AC2" w:rsidRPr="007405EF" w:rsidRDefault="00056AC2" w:rsidP="00056AC2">
            <w:pPr>
              <w:ind w:firstLine="0"/>
              <w:jc w:val="center"/>
              <w:rPr>
                <w:b/>
                <w:bCs/>
                <w:szCs w:val="24"/>
              </w:rPr>
            </w:pPr>
            <w:r w:rsidRPr="007405EF">
              <w:rPr>
                <w:b/>
                <w:bCs/>
                <w:szCs w:val="24"/>
              </w:rPr>
              <w:t>2 326,2</w:t>
            </w:r>
          </w:p>
        </w:tc>
        <w:tc>
          <w:tcPr>
            <w:tcW w:w="1559" w:type="dxa"/>
            <w:tcBorders>
              <w:top w:val="single" w:sz="4" w:space="0" w:color="auto"/>
              <w:left w:val="nil"/>
              <w:bottom w:val="single" w:sz="4" w:space="0" w:color="auto"/>
              <w:right w:val="single" w:sz="4" w:space="0" w:color="auto"/>
            </w:tcBorders>
            <w:noWrap/>
            <w:vAlign w:val="bottom"/>
          </w:tcPr>
          <w:p w14:paraId="2E3B150E" w14:textId="77777777" w:rsidR="00056AC2" w:rsidRPr="007405EF" w:rsidRDefault="00056AC2" w:rsidP="00056AC2">
            <w:pPr>
              <w:ind w:firstLine="0"/>
              <w:jc w:val="center"/>
              <w:rPr>
                <w:b/>
                <w:bCs/>
                <w:szCs w:val="24"/>
              </w:rPr>
            </w:pPr>
            <w:r w:rsidRPr="007405EF">
              <w:rPr>
                <w:b/>
                <w:bCs/>
                <w:szCs w:val="24"/>
              </w:rPr>
              <w:t>329,0</w:t>
            </w:r>
          </w:p>
        </w:tc>
        <w:tc>
          <w:tcPr>
            <w:tcW w:w="992" w:type="dxa"/>
            <w:tcBorders>
              <w:top w:val="single" w:sz="4" w:space="0" w:color="auto"/>
              <w:left w:val="nil"/>
              <w:bottom w:val="single" w:sz="4" w:space="0" w:color="auto"/>
              <w:right w:val="single" w:sz="4" w:space="0" w:color="auto"/>
            </w:tcBorders>
            <w:noWrap/>
            <w:vAlign w:val="bottom"/>
          </w:tcPr>
          <w:p w14:paraId="2BA37FFF" w14:textId="77777777" w:rsidR="00056AC2" w:rsidRPr="007405EF" w:rsidRDefault="00056AC2" w:rsidP="00056AC2">
            <w:pPr>
              <w:ind w:firstLine="0"/>
              <w:jc w:val="center"/>
              <w:rPr>
                <w:b/>
                <w:bCs/>
                <w:szCs w:val="24"/>
              </w:rPr>
            </w:pPr>
            <w:r w:rsidRPr="007405EF">
              <w:rPr>
                <w:b/>
                <w:bCs/>
                <w:szCs w:val="24"/>
              </w:rPr>
              <w:t>14,1</w:t>
            </w:r>
          </w:p>
        </w:tc>
      </w:tr>
      <w:tr w:rsidR="00056AC2" w:rsidRPr="001D4BA3" w14:paraId="3498FE41" w14:textId="77777777" w:rsidTr="00234E51">
        <w:trPr>
          <w:trHeight w:val="294"/>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4722A40A" w14:textId="77777777" w:rsidR="00056AC2" w:rsidRPr="007405EF" w:rsidRDefault="00056AC2" w:rsidP="00056AC2">
            <w:pPr>
              <w:ind w:firstLine="0"/>
              <w:outlineLvl w:val="0"/>
              <w:rPr>
                <w:szCs w:val="24"/>
              </w:rPr>
            </w:pPr>
            <w:r w:rsidRPr="007405EF">
              <w:rPr>
                <w:szCs w:val="24"/>
              </w:rPr>
              <w:t>Мобилизационная и вневойсковая подготовка</w:t>
            </w:r>
          </w:p>
        </w:tc>
        <w:tc>
          <w:tcPr>
            <w:tcW w:w="993" w:type="dxa"/>
            <w:tcBorders>
              <w:top w:val="single" w:sz="4" w:space="0" w:color="auto"/>
              <w:left w:val="nil"/>
              <w:bottom w:val="single" w:sz="4" w:space="0" w:color="auto"/>
              <w:right w:val="single" w:sz="4" w:space="0" w:color="auto"/>
            </w:tcBorders>
            <w:noWrap/>
            <w:vAlign w:val="bottom"/>
            <w:hideMark/>
          </w:tcPr>
          <w:p w14:paraId="16FBF14C" w14:textId="77777777" w:rsidR="00056AC2" w:rsidRPr="007405EF" w:rsidRDefault="00056AC2" w:rsidP="00056AC2">
            <w:pPr>
              <w:ind w:firstLine="0"/>
              <w:jc w:val="center"/>
              <w:outlineLvl w:val="0"/>
              <w:rPr>
                <w:szCs w:val="24"/>
              </w:rPr>
            </w:pPr>
            <w:r w:rsidRPr="007405EF">
              <w:rPr>
                <w:szCs w:val="24"/>
              </w:rPr>
              <w:t>02</w:t>
            </w:r>
          </w:p>
        </w:tc>
        <w:tc>
          <w:tcPr>
            <w:tcW w:w="992" w:type="dxa"/>
            <w:tcBorders>
              <w:top w:val="single" w:sz="4" w:space="0" w:color="auto"/>
              <w:left w:val="nil"/>
              <w:bottom w:val="single" w:sz="4" w:space="0" w:color="auto"/>
              <w:right w:val="single" w:sz="4" w:space="0" w:color="auto"/>
            </w:tcBorders>
            <w:noWrap/>
            <w:vAlign w:val="bottom"/>
            <w:hideMark/>
          </w:tcPr>
          <w:p w14:paraId="5A64A608" w14:textId="77777777" w:rsidR="00056AC2" w:rsidRPr="007405EF" w:rsidRDefault="00056AC2" w:rsidP="00056AC2">
            <w:pPr>
              <w:ind w:firstLine="0"/>
              <w:jc w:val="center"/>
              <w:outlineLvl w:val="0"/>
              <w:rPr>
                <w:szCs w:val="24"/>
              </w:rPr>
            </w:pPr>
            <w:r w:rsidRPr="007405EF">
              <w:rPr>
                <w:szCs w:val="24"/>
              </w:rPr>
              <w:t>03</w:t>
            </w:r>
          </w:p>
        </w:tc>
        <w:tc>
          <w:tcPr>
            <w:tcW w:w="1560" w:type="dxa"/>
            <w:tcBorders>
              <w:top w:val="single" w:sz="4" w:space="0" w:color="auto"/>
              <w:left w:val="nil"/>
              <w:bottom w:val="single" w:sz="4" w:space="0" w:color="auto"/>
              <w:right w:val="single" w:sz="4" w:space="0" w:color="auto"/>
            </w:tcBorders>
            <w:noWrap/>
            <w:vAlign w:val="bottom"/>
          </w:tcPr>
          <w:p w14:paraId="62426E4D" w14:textId="77777777" w:rsidR="00056AC2" w:rsidRPr="007405EF" w:rsidRDefault="00056AC2" w:rsidP="00056AC2">
            <w:pPr>
              <w:ind w:firstLine="0"/>
              <w:jc w:val="center"/>
              <w:outlineLvl w:val="0"/>
              <w:rPr>
                <w:szCs w:val="24"/>
              </w:rPr>
            </w:pPr>
            <w:r w:rsidRPr="007405EF">
              <w:rPr>
                <w:szCs w:val="24"/>
              </w:rPr>
              <w:t>2 326,2</w:t>
            </w:r>
          </w:p>
        </w:tc>
        <w:tc>
          <w:tcPr>
            <w:tcW w:w="1559" w:type="dxa"/>
            <w:tcBorders>
              <w:top w:val="single" w:sz="4" w:space="0" w:color="auto"/>
              <w:left w:val="nil"/>
              <w:bottom w:val="single" w:sz="4" w:space="0" w:color="auto"/>
              <w:right w:val="single" w:sz="4" w:space="0" w:color="auto"/>
            </w:tcBorders>
            <w:noWrap/>
            <w:vAlign w:val="bottom"/>
          </w:tcPr>
          <w:p w14:paraId="298E614E" w14:textId="77777777" w:rsidR="00056AC2" w:rsidRPr="007405EF" w:rsidRDefault="00056AC2" w:rsidP="00056AC2">
            <w:pPr>
              <w:ind w:firstLine="0"/>
              <w:jc w:val="center"/>
              <w:outlineLvl w:val="0"/>
              <w:rPr>
                <w:szCs w:val="24"/>
              </w:rPr>
            </w:pPr>
            <w:r w:rsidRPr="007405EF">
              <w:rPr>
                <w:szCs w:val="24"/>
              </w:rPr>
              <w:t>329,0</w:t>
            </w:r>
          </w:p>
        </w:tc>
        <w:tc>
          <w:tcPr>
            <w:tcW w:w="992" w:type="dxa"/>
            <w:tcBorders>
              <w:top w:val="single" w:sz="4" w:space="0" w:color="auto"/>
              <w:left w:val="nil"/>
              <w:bottom w:val="single" w:sz="4" w:space="0" w:color="auto"/>
              <w:right w:val="single" w:sz="4" w:space="0" w:color="auto"/>
            </w:tcBorders>
            <w:noWrap/>
            <w:vAlign w:val="bottom"/>
          </w:tcPr>
          <w:p w14:paraId="5637C54D" w14:textId="77777777" w:rsidR="00056AC2" w:rsidRPr="007405EF" w:rsidRDefault="00056AC2" w:rsidP="00056AC2">
            <w:pPr>
              <w:ind w:firstLine="0"/>
              <w:jc w:val="center"/>
              <w:outlineLvl w:val="0"/>
              <w:rPr>
                <w:szCs w:val="24"/>
              </w:rPr>
            </w:pPr>
            <w:r w:rsidRPr="007405EF">
              <w:rPr>
                <w:szCs w:val="24"/>
              </w:rPr>
              <w:t>14,1</w:t>
            </w:r>
          </w:p>
        </w:tc>
      </w:tr>
      <w:tr w:rsidR="00056AC2" w:rsidRPr="001D4BA3" w14:paraId="0E606627" w14:textId="77777777" w:rsidTr="00234E51">
        <w:trPr>
          <w:trHeight w:val="34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6C5ED0F0" w14:textId="77777777" w:rsidR="00056AC2" w:rsidRPr="007405EF" w:rsidRDefault="00056AC2" w:rsidP="00056AC2">
            <w:pPr>
              <w:ind w:firstLine="0"/>
              <w:rPr>
                <w:b/>
                <w:bCs/>
                <w:szCs w:val="24"/>
              </w:rPr>
            </w:pPr>
            <w:r w:rsidRPr="007405EF">
              <w:rPr>
                <w:b/>
                <w:bCs/>
                <w:szCs w:val="24"/>
              </w:rPr>
              <w:t>Национальная безопасность и правоохранительная деятельность</w:t>
            </w:r>
          </w:p>
        </w:tc>
        <w:tc>
          <w:tcPr>
            <w:tcW w:w="993" w:type="dxa"/>
            <w:tcBorders>
              <w:top w:val="single" w:sz="4" w:space="0" w:color="auto"/>
              <w:left w:val="nil"/>
              <w:bottom w:val="single" w:sz="4" w:space="0" w:color="auto"/>
              <w:right w:val="single" w:sz="4" w:space="0" w:color="auto"/>
            </w:tcBorders>
            <w:noWrap/>
            <w:vAlign w:val="bottom"/>
            <w:hideMark/>
          </w:tcPr>
          <w:p w14:paraId="0C82726A" w14:textId="77777777" w:rsidR="00056AC2" w:rsidRPr="007405EF" w:rsidRDefault="00056AC2" w:rsidP="00056AC2">
            <w:pPr>
              <w:ind w:firstLine="0"/>
              <w:jc w:val="center"/>
              <w:rPr>
                <w:b/>
                <w:bCs/>
                <w:szCs w:val="24"/>
              </w:rPr>
            </w:pPr>
            <w:r w:rsidRPr="007405EF">
              <w:rPr>
                <w:b/>
                <w:bCs/>
                <w:szCs w:val="24"/>
              </w:rPr>
              <w:t>03</w:t>
            </w:r>
          </w:p>
        </w:tc>
        <w:tc>
          <w:tcPr>
            <w:tcW w:w="992" w:type="dxa"/>
            <w:tcBorders>
              <w:top w:val="single" w:sz="4" w:space="0" w:color="auto"/>
              <w:left w:val="nil"/>
              <w:bottom w:val="single" w:sz="4" w:space="0" w:color="auto"/>
              <w:right w:val="single" w:sz="4" w:space="0" w:color="auto"/>
            </w:tcBorders>
            <w:noWrap/>
            <w:vAlign w:val="bottom"/>
            <w:hideMark/>
          </w:tcPr>
          <w:p w14:paraId="036BFD4A"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60E0BCDF" w14:textId="77777777" w:rsidR="00056AC2" w:rsidRPr="007405EF" w:rsidRDefault="00056AC2" w:rsidP="00056AC2">
            <w:pPr>
              <w:ind w:firstLine="0"/>
              <w:jc w:val="center"/>
              <w:rPr>
                <w:b/>
                <w:bCs/>
                <w:szCs w:val="24"/>
              </w:rPr>
            </w:pPr>
            <w:r w:rsidRPr="007405EF">
              <w:rPr>
                <w:b/>
                <w:bCs/>
                <w:szCs w:val="24"/>
              </w:rPr>
              <w:t>23 165,8</w:t>
            </w:r>
          </w:p>
        </w:tc>
        <w:tc>
          <w:tcPr>
            <w:tcW w:w="1559" w:type="dxa"/>
            <w:tcBorders>
              <w:top w:val="single" w:sz="4" w:space="0" w:color="auto"/>
              <w:left w:val="nil"/>
              <w:bottom w:val="single" w:sz="4" w:space="0" w:color="auto"/>
              <w:right w:val="single" w:sz="4" w:space="0" w:color="auto"/>
            </w:tcBorders>
            <w:noWrap/>
            <w:vAlign w:val="bottom"/>
          </w:tcPr>
          <w:p w14:paraId="28BAB1AC" w14:textId="77777777" w:rsidR="00056AC2" w:rsidRPr="007405EF" w:rsidRDefault="00056AC2" w:rsidP="00056AC2">
            <w:pPr>
              <w:ind w:firstLine="0"/>
              <w:jc w:val="center"/>
              <w:rPr>
                <w:b/>
                <w:bCs/>
                <w:szCs w:val="24"/>
              </w:rPr>
            </w:pPr>
            <w:r w:rsidRPr="007405EF">
              <w:rPr>
                <w:b/>
                <w:bCs/>
                <w:szCs w:val="24"/>
              </w:rPr>
              <w:t>3 862,5</w:t>
            </w:r>
          </w:p>
        </w:tc>
        <w:tc>
          <w:tcPr>
            <w:tcW w:w="992" w:type="dxa"/>
            <w:tcBorders>
              <w:top w:val="single" w:sz="4" w:space="0" w:color="auto"/>
              <w:left w:val="nil"/>
              <w:bottom w:val="single" w:sz="4" w:space="0" w:color="auto"/>
              <w:right w:val="single" w:sz="4" w:space="0" w:color="auto"/>
            </w:tcBorders>
            <w:noWrap/>
            <w:vAlign w:val="bottom"/>
          </w:tcPr>
          <w:p w14:paraId="1D3ED43A" w14:textId="77777777" w:rsidR="00056AC2" w:rsidRPr="007405EF" w:rsidRDefault="00056AC2" w:rsidP="00056AC2">
            <w:pPr>
              <w:ind w:firstLine="0"/>
              <w:jc w:val="center"/>
              <w:rPr>
                <w:b/>
                <w:bCs/>
                <w:szCs w:val="24"/>
              </w:rPr>
            </w:pPr>
            <w:r w:rsidRPr="007405EF">
              <w:rPr>
                <w:b/>
                <w:bCs/>
                <w:szCs w:val="24"/>
              </w:rPr>
              <w:t>16,7</w:t>
            </w:r>
          </w:p>
        </w:tc>
      </w:tr>
      <w:tr w:rsidR="00056AC2" w:rsidRPr="001D4BA3" w14:paraId="1826575B" w14:textId="77777777" w:rsidTr="00234E51">
        <w:trPr>
          <w:trHeight w:val="252"/>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233B98AC" w14:textId="77777777" w:rsidR="00056AC2" w:rsidRPr="007405EF" w:rsidRDefault="00056AC2" w:rsidP="00056AC2">
            <w:pPr>
              <w:ind w:firstLine="0"/>
              <w:outlineLvl w:val="0"/>
              <w:rPr>
                <w:szCs w:val="24"/>
              </w:rPr>
            </w:pPr>
            <w:r w:rsidRPr="007405EF">
              <w:rPr>
                <w:szCs w:val="24"/>
              </w:rPr>
              <w:t>Гражданская оборона</w:t>
            </w:r>
          </w:p>
        </w:tc>
        <w:tc>
          <w:tcPr>
            <w:tcW w:w="993" w:type="dxa"/>
            <w:tcBorders>
              <w:top w:val="single" w:sz="4" w:space="0" w:color="auto"/>
              <w:left w:val="nil"/>
              <w:bottom w:val="single" w:sz="4" w:space="0" w:color="auto"/>
              <w:right w:val="single" w:sz="4" w:space="0" w:color="auto"/>
            </w:tcBorders>
            <w:noWrap/>
            <w:vAlign w:val="bottom"/>
            <w:hideMark/>
          </w:tcPr>
          <w:p w14:paraId="405CC24B" w14:textId="77777777" w:rsidR="00056AC2" w:rsidRPr="007405EF" w:rsidRDefault="00056AC2" w:rsidP="00056AC2">
            <w:pPr>
              <w:ind w:firstLine="0"/>
              <w:jc w:val="center"/>
              <w:outlineLvl w:val="0"/>
              <w:rPr>
                <w:szCs w:val="24"/>
              </w:rPr>
            </w:pPr>
            <w:r w:rsidRPr="007405EF">
              <w:rPr>
                <w:szCs w:val="24"/>
              </w:rPr>
              <w:t>03</w:t>
            </w:r>
          </w:p>
        </w:tc>
        <w:tc>
          <w:tcPr>
            <w:tcW w:w="992" w:type="dxa"/>
            <w:tcBorders>
              <w:top w:val="single" w:sz="4" w:space="0" w:color="auto"/>
              <w:left w:val="nil"/>
              <w:bottom w:val="single" w:sz="4" w:space="0" w:color="auto"/>
              <w:right w:val="single" w:sz="4" w:space="0" w:color="auto"/>
            </w:tcBorders>
            <w:noWrap/>
            <w:vAlign w:val="bottom"/>
            <w:hideMark/>
          </w:tcPr>
          <w:p w14:paraId="41969FD9" w14:textId="77777777" w:rsidR="00056AC2" w:rsidRPr="007405EF" w:rsidRDefault="00056AC2" w:rsidP="00056AC2">
            <w:pPr>
              <w:ind w:firstLine="0"/>
              <w:jc w:val="center"/>
              <w:outlineLvl w:val="0"/>
              <w:rPr>
                <w:szCs w:val="24"/>
              </w:rPr>
            </w:pPr>
            <w:r w:rsidRPr="007405EF">
              <w:rPr>
                <w:szCs w:val="24"/>
              </w:rPr>
              <w:t>09</w:t>
            </w:r>
          </w:p>
        </w:tc>
        <w:tc>
          <w:tcPr>
            <w:tcW w:w="1560" w:type="dxa"/>
            <w:tcBorders>
              <w:top w:val="single" w:sz="4" w:space="0" w:color="auto"/>
              <w:left w:val="nil"/>
              <w:bottom w:val="single" w:sz="4" w:space="0" w:color="auto"/>
              <w:right w:val="single" w:sz="4" w:space="0" w:color="auto"/>
            </w:tcBorders>
            <w:noWrap/>
            <w:vAlign w:val="bottom"/>
          </w:tcPr>
          <w:p w14:paraId="4A7F1130" w14:textId="77777777" w:rsidR="00056AC2" w:rsidRPr="007405EF" w:rsidRDefault="00056AC2" w:rsidP="00056AC2">
            <w:pPr>
              <w:ind w:firstLine="0"/>
              <w:jc w:val="center"/>
              <w:outlineLvl w:val="0"/>
              <w:rPr>
                <w:szCs w:val="24"/>
              </w:rPr>
            </w:pPr>
            <w:r w:rsidRPr="007405EF">
              <w:rPr>
                <w:szCs w:val="24"/>
              </w:rPr>
              <w:t>13 024,1</w:t>
            </w:r>
          </w:p>
        </w:tc>
        <w:tc>
          <w:tcPr>
            <w:tcW w:w="1559" w:type="dxa"/>
            <w:tcBorders>
              <w:top w:val="single" w:sz="4" w:space="0" w:color="auto"/>
              <w:left w:val="nil"/>
              <w:bottom w:val="single" w:sz="4" w:space="0" w:color="auto"/>
              <w:right w:val="single" w:sz="4" w:space="0" w:color="auto"/>
            </w:tcBorders>
            <w:noWrap/>
            <w:vAlign w:val="bottom"/>
          </w:tcPr>
          <w:p w14:paraId="07C3319D" w14:textId="77777777" w:rsidR="00056AC2" w:rsidRPr="007405EF" w:rsidRDefault="00056AC2" w:rsidP="00056AC2">
            <w:pPr>
              <w:ind w:firstLine="0"/>
              <w:jc w:val="center"/>
              <w:outlineLvl w:val="0"/>
              <w:rPr>
                <w:szCs w:val="24"/>
              </w:rPr>
            </w:pPr>
            <w:r w:rsidRPr="007405EF">
              <w:rPr>
                <w:szCs w:val="24"/>
              </w:rPr>
              <w:t>1 931,1</w:t>
            </w:r>
          </w:p>
        </w:tc>
        <w:tc>
          <w:tcPr>
            <w:tcW w:w="992" w:type="dxa"/>
            <w:tcBorders>
              <w:top w:val="single" w:sz="4" w:space="0" w:color="auto"/>
              <w:left w:val="nil"/>
              <w:bottom w:val="single" w:sz="4" w:space="0" w:color="auto"/>
              <w:right w:val="single" w:sz="4" w:space="0" w:color="auto"/>
            </w:tcBorders>
            <w:noWrap/>
            <w:vAlign w:val="bottom"/>
          </w:tcPr>
          <w:p w14:paraId="6652F8F9" w14:textId="77777777" w:rsidR="00056AC2" w:rsidRPr="007405EF" w:rsidRDefault="00056AC2" w:rsidP="00056AC2">
            <w:pPr>
              <w:ind w:firstLine="0"/>
              <w:jc w:val="center"/>
              <w:outlineLvl w:val="0"/>
              <w:rPr>
                <w:szCs w:val="24"/>
              </w:rPr>
            </w:pPr>
            <w:r w:rsidRPr="007405EF">
              <w:rPr>
                <w:szCs w:val="24"/>
              </w:rPr>
              <w:t>14,8</w:t>
            </w:r>
          </w:p>
        </w:tc>
      </w:tr>
      <w:tr w:rsidR="00056AC2" w:rsidRPr="001D4BA3" w14:paraId="59BDE108" w14:textId="77777777" w:rsidTr="00234E51">
        <w:trPr>
          <w:trHeight w:val="300"/>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11F1EAF2" w14:textId="77777777" w:rsidR="00056AC2" w:rsidRPr="007405EF" w:rsidRDefault="00056AC2" w:rsidP="00056AC2">
            <w:pPr>
              <w:ind w:firstLine="0"/>
              <w:outlineLvl w:val="0"/>
              <w:rPr>
                <w:szCs w:val="24"/>
              </w:rPr>
            </w:pPr>
            <w:r w:rsidRPr="007405EF">
              <w:rPr>
                <w:szCs w:val="24"/>
              </w:rPr>
              <w:t>Защита населения и территории от чрезвычайных ситуаций природного и техногенного характера, пожарная безопасность</w:t>
            </w:r>
          </w:p>
        </w:tc>
        <w:tc>
          <w:tcPr>
            <w:tcW w:w="993" w:type="dxa"/>
            <w:tcBorders>
              <w:top w:val="single" w:sz="4" w:space="0" w:color="auto"/>
              <w:left w:val="nil"/>
              <w:bottom w:val="single" w:sz="4" w:space="0" w:color="auto"/>
              <w:right w:val="single" w:sz="4" w:space="0" w:color="auto"/>
            </w:tcBorders>
            <w:noWrap/>
            <w:vAlign w:val="bottom"/>
            <w:hideMark/>
          </w:tcPr>
          <w:p w14:paraId="08CEF1D3" w14:textId="77777777" w:rsidR="00056AC2" w:rsidRPr="007405EF" w:rsidRDefault="00056AC2" w:rsidP="00056AC2">
            <w:pPr>
              <w:ind w:firstLine="0"/>
              <w:jc w:val="center"/>
              <w:outlineLvl w:val="0"/>
              <w:rPr>
                <w:szCs w:val="24"/>
              </w:rPr>
            </w:pPr>
            <w:r w:rsidRPr="007405EF">
              <w:rPr>
                <w:szCs w:val="24"/>
              </w:rPr>
              <w:t>03</w:t>
            </w:r>
          </w:p>
        </w:tc>
        <w:tc>
          <w:tcPr>
            <w:tcW w:w="992" w:type="dxa"/>
            <w:tcBorders>
              <w:top w:val="single" w:sz="4" w:space="0" w:color="auto"/>
              <w:left w:val="nil"/>
              <w:bottom w:val="single" w:sz="4" w:space="0" w:color="auto"/>
              <w:right w:val="single" w:sz="4" w:space="0" w:color="auto"/>
            </w:tcBorders>
            <w:noWrap/>
            <w:vAlign w:val="bottom"/>
            <w:hideMark/>
          </w:tcPr>
          <w:p w14:paraId="061FF011" w14:textId="77777777" w:rsidR="00056AC2" w:rsidRPr="007405EF" w:rsidRDefault="00056AC2" w:rsidP="00056AC2">
            <w:pPr>
              <w:ind w:firstLine="0"/>
              <w:jc w:val="center"/>
              <w:outlineLvl w:val="0"/>
              <w:rPr>
                <w:szCs w:val="24"/>
              </w:rPr>
            </w:pPr>
            <w:r w:rsidRPr="007405EF">
              <w:rPr>
                <w:szCs w:val="24"/>
              </w:rPr>
              <w:t>10</w:t>
            </w:r>
          </w:p>
        </w:tc>
        <w:tc>
          <w:tcPr>
            <w:tcW w:w="1560" w:type="dxa"/>
            <w:tcBorders>
              <w:top w:val="single" w:sz="4" w:space="0" w:color="auto"/>
              <w:left w:val="nil"/>
              <w:bottom w:val="single" w:sz="4" w:space="0" w:color="auto"/>
              <w:right w:val="single" w:sz="4" w:space="0" w:color="auto"/>
            </w:tcBorders>
            <w:noWrap/>
            <w:vAlign w:val="bottom"/>
          </w:tcPr>
          <w:p w14:paraId="12496970" w14:textId="77777777" w:rsidR="00056AC2" w:rsidRPr="007405EF" w:rsidRDefault="00056AC2" w:rsidP="00056AC2">
            <w:pPr>
              <w:ind w:firstLine="0"/>
              <w:jc w:val="center"/>
              <w:outlineLvl w:val="0"/>
              <w:rPr>
                <w:szCs w:val="24"/>
              </w:rPr>
            </w:pPr>
            <w:r w:rsidRPr="007405EF">
              <w:rPr>
                <w:szCs w:val="24"/>
              </w:rPr>
              <w:t>9 046,1</w:t>
            </w:r>
          </w:p>
        </w:tc>
        <w:tc>
          <w:tcPr>
            <w:tcW w:w="1559" w:type="dxa"/>
            <w:tcBorders>
              <w:top w:val="single" w:sz="4" w:space="0" w:color="auto"/>
              <w:left w:val="nil"/>
              <w:bottom w:val="single" w:sz="4" w:space="0" w:color="auto"/>
              <w:right w:val="single" w:sz="4" w:space="0" w:color="auto"/>
            </w:tcBorders>
            <w:noWrap/>
            <w:vAlign w:val="bottom"/>
          </w:tcPr>
          <w:p w14:paraId="255E9613" w14:textId="77777777" w:rsidR="00056AC2" w:rsidRPr="007405EF" w:rsidRDefault="00056AC2" w:rsidP="00056AC2">
            <w:pPr>
              <w:ind w:firstLine="0"/>
              <w:jc w:val="center"/>
              <w:outlineLvl w:val="0"/>
              <w:rPr>
                <w:szCs w:val="24"/>
              </w:rPr>
            </w:pPr>
            <w:r w:rsidRPr="007405EF">
              <w:rPr>
                <w:szCs w:val="24"/>
              </w:rPr>
              <w:t>1 399,5</w:t>
            </w:r>
          </w:p>
        </w:tc>
        <w:tc>
          <w:tcPr>
            <w:tcW w:w="992" w:type="dxa"/>
            <w:tcBorders>
              <w:top w:val="single" w:sz="4" w:space="0" w:color="auto"/>
              <w:left w:val="nil"/>
              <w:bottom w:val="single" w:sz="4" w:space="0" w:color="auto"/>
              <w:right w:val="single" w:sz="4" w:space="0" w:color="auto"/>
            </w:tcBorders>
            <w:noWrap/>
            <w:vAlign w:val="bottom"/>
          </w:tcPr>
          <w:p w14:paraId="38B02D12" w14:textId="77777777" w:rsidR="00056AC2" w:rsidRPr="007405EF" w:rsidRDefault="00056AC2" w:rsidP="00056AC2">
            <w:pPr>
              <w:ind w:firstLine="0"/>
              <w:jc w:val="center"/>
              <w:outlineLvl w:val="0"/>
              <w:rPr>
                <w:szCs w:val="24"/>
              </w:rPr>
            </w:pPr>
            <w:r w:rsidRPr="007405EF">
              <w:rPr>
                <w:szCs w:val="24"/>
              </w:rPr>
              <w:t>15,5</w:t>
            </w:r>
          </w:p>
        </w:tc>
      </w:tr>
      <w:tr w:rsidR="00056AC2" w:rsidRPr="001D4BA3" w14:paraId="083FBFD4" w14:textId="77777777" w:rsidTr="00234E51">
        <w:trPr>
          <w:trHeight w:val="300"/>
          <w:jc w:val="center"/>
        </w:trPr>
        <w:tc>
          <w:tcPr>
            <w:tcW w:w="4267" w:type="dxa"/>
            <w:tcBorders>
              <w:top w:val="single" w:sz="4" w:space="0" w:color="auto"/>
              <w:left w:val="single" w:sz="4" w:space="0" w:color="auto"/>
              <w:bottom w:val="single" w:sz="4" w:space="0" w:color="auto"/>
              <w:right w:val="single" w:sz="4" w:space="0" w:color="auto"/>
            </w:tcBorders>
            <w:vAlign w:val="center"/>
          </w:tcPr>
          <w:p w14:paraId="646ED369" w14:textId="77777777" w:rsidR="00056AC2" w:rsidRPr="007405EF" w:rsidRDefault="00056AC2" w:rsidP="00056AC2">
            <w:pPr>
              <w:ind w:firstLine="0"/>
              <w:outlineLvl w:val="0"/>
              <w:rPr>
                <w:szCs w:val="24"/>
              </w:rPr>
            </w:pPr>
            <w:r w:rsidRPr="007405EF">
              <w:rPr>
                <w:szCs w:val="24"/>
              </w:rPr>
              <w:t>Другие вопросы в области национальной безопасности и правоохранительной деятельности</w:t>
            </w:r>
          </w:p>
        </w:tc>
        <w:tc>
          <w:tcPr>
            <w:tcW w:w="993" w:type="dxa"/>
            <w:tcBorders>
              <w:top w:val="single" w:sz="4" w:space="0" w:color="auto"/>
              <w:left w:val="nil"/>
              <w:bottom w:val="single" w:sz="4" w:space="0" w:color="auto"/>
              <w:right w:val="single" w:sz="4" w:space="0" w:color="auto"/>
            </w:tcBorders>
            <w:noWrap/>
            <w:vAlign w:val="bottom"/>
          </w:tcPr>
          <w:p w14:paraId="0AB14561" w14:textId="77777777" w:rsidR="00056AC2" w:rsidRPr="007405EF" w:rsidRDefault="00056AC2" w:rsidP="00056AC2">
            <w:pPr>
              <w:ind w:firstLine="0"/>
              <w:jc w:val="center"/>
              <w:outlineLvl w:val="0"/>
              <w:rPr>
                <w:szCs w:val="24"/>
              </w:rPr>
            </w:pPr>
            <w:r w:rsidRPr="007405EF">
              <w:rPr>
                <w:szCs w:val="24"/>
              </w:rPr>
              <w:t>03</w:t>
            </w:r>
          </w:p>
        </w:tc>
        <w:tc>
          <w:tcPr>
            <w:tcW w:w="992" w:type="dxa"/>
            <w:tcBorders>
              <w:top w:val="single" w:sz="4" w:space="0" w:color="auto"/>
              <w:left w:val="nil"/>
              <w:bottom w:val="single" w:sz="4" w:space="0" w:color="auto"/>
              <w:right w:val="single" w:sz="4" w:space="0" w:color="auto"/>
            </w:tcBorders>
            <w:noWrap/>
            <w:vAlign w:val="bottom"/>
          </w:tcPr>
          <w:p w14:paraId="4DBF52BC" w14:textId="77777777" w:rsidR="00056AC2" w:rsidRPr="007405EF" w:rsidRDefault="00056AC2" w:rsidP="00056AC2">
            <w:pPr>
              <w:ind w:firstLine="0"/>
              <w:jc w:val="center"/>
              <w:outlineLvl w:val="0"/>
              <w:rPr>
                <w:szCs w:val="24"/>
              </w:rPr>
            </w:pPr>
            <w:r w:rsidRPr="007405EF">
              <w:rPr>
                <w:szCs w:val="24"/>
              </w:rPr>
              <w:t>14</w:t>
            </w:r>
          </w:p>
        </w:tc>
        <w:tc>
          <w:tcPr>
            <w:tcW w:w="1560" w:type="dxa"/>
            <w:tcBorders>
              <w:top w:val="single" w:sz="4" w:space="0" w:color="auto"/>
              <w:left w:val="nil"/>
              <w:bottom w:val="single" w:sz="4" w:space="0" w:color="auto"/>
              <w:right w:val="single" w:sz="4" w:space="0" w:color="auto"/>
            </w:tcBorders>
            <w:noWrap/>
            <w:vAlign w:val="bottom"/>
          </w:tcPr>
          <w:p w14:paraId="3FD5CE7D" w14:textId="77777777" w:rsidR="00056AC2" w:rsidRPr="007405EF" w:rsidRDefault="00056AC2" w:rsidP="00056AC2">
            <w:pPr>
              <w:ind w:firstLine="0"/>
              <w:jc w:val="center"/>
              <w:outlineLvl w:val="0"/>
              <w:rPr>
                <w:szCs w:val="24"/>
              </w:rPr>
            </w:pPr>
            <w:r w:rsidRPr="007405EF">
              <w:rPr>
                <w:szCs w:val="24"/>
              </w:rPr>
              <w:t>1 095,6</w:t>
            </w:r>
          </w:p>
        </w:tc>
        <w:tc>
          <w:tcPr>
            <w:tcW w:w="1559" w:type="dxa"/>
            <w:tcBorders>
              <w:top w:val="single" w:sz="4" w:space="0" w:color="auto"/>
              <w:left w:val="nil"/>
              <w:bottom w:val="single" w:sz="4" w:space="0" w:color="auto"/>
              <w:right w:val="single" w:sz="4" w:space="0" w:color="auto"/>
            </w:tcBorders>
            <w:noWrap/>
            <w:vAlign w:val="bottom"/>
          </w:tcPr>
          <w:p w14:paraId="085F633C" w14:textId="77777777" w:rsidR="00056AC2" w:rsidRPr="007405EF" w:rsidRDefault="00056AC2" w:rsidP="00056AC2">
            <w:pPr>
              <w:ind w:firstLine="0"/>
              <w:jc w:val="center"/>
              <w:outlineLvl w:val="0"/>
              <w:rPr>
                <w:szCs w:val="24"/>
              </w:rPr>
            </w:pPr>
            <w:r w:rsidRPr="007405EF">
              <w:rPr>
                <w:szCs w:val="24"/>
              </w:rPr>
              <w:t>531,9</w:t>
            </w:r>
          </w:p>
        </w:tc>
        <w:tc>
          <w:tcPr>
            <w:tcW w:w="992" w:type="dxa"/>
            <w:tcBorders>
              <w:top w:val="single" w:sz="4" w:space="0" w:color="auto"/>
              <w:left w:val="nil"/>
              <w:bottom w:val="single" w:sz="4" w:space="0" w:color="auto"/>
              <w:right w:val="single" w:sz="4" w:space="0" w:color="auto"/>
            </w:tcBorders>
            <w:noWrap/>
            <w:vAlign w:val="bottom"/>
          </w:tcPr>
          <w:p w14:paraId="4E6EB5C2" w14:textId="77777777" w:rsidR="00056AC2" w:rsidRPr="007405EF" w:rsidRDefault="00056AC2" w:rsidP="00056AC2">
            <w:pPr>
              <w:ind w:firstLine="0"/>
              <w:jc w:val="center"/>
              <w:outlineLvl w:val="0"/>
              <w:rPr>
                <w:szCs w:val="24"/>
              </w:rPr>
            </w:pPr>
            <w:r w:rsidRPr="007405EF">
              <w:rPr>
                <w:szCs w:val="24"/>
              </w:rPr>
              <w:t>48,5</w:t>
            </w:r>
          </w:p>
        </w:tc>
      </w:tr>
      <w:tr w:rsidR="00056AC2" w:rsidRPr="001D4BA3" w14:paraId="3B453C0F" w14:textId="77777777" w:rsidTr="00234E51">
        <w:trPr>
          <w:trHeight w:val="240"/>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10AECE28" w14:textId="77777777" w:rsidR="00056AC2" w:rsidRPr="007405EF" w:rsidRDefault="00056AC2" w:rsidP="00056AC2">
            <w:pPr>
              <w:ind w:firstLine="0"/>
              <w:rPr>
                <w:b/>
                <w:bCs/>
                <w:szCs w:val="24"/>
              </w:rPr>
            </w:pPr>
            <w:r w:rsidRPr="007405EF">
              <w:rPr>
                <w:b/>
                <w:bCs/>
                <w:szCs w:val="24"/>
              </w:rPr>
              <w:t>Национальная экономика</w:t>
            </w:r>
          </w:p>
        </w:tc>
        <w:tc>
          <w:tcPr>
            <w:tcW w:w="993" w:type="dxa"/>
            <w:tcBorders>
              <w:top w:val="single" w:sz="4" w:space="0" w:color="auto"/>
              <w:left w:val="nil"/>
              <w:bottom w:val="single" w:sz="4" w:space="0" w:color="auto"/>
              <w:right w:val="single" w:sz="4" w:space="0" w:color="auto"/>
            </w:tcBorders>
            <w:noWrap/>
            <w:vAlign w:val="bottom"/>
            <w:hideMark/>
          </w:tcPr>
          <w:p w14:paraId="1D279978" w14:textId="77777777" w:rsidR="00056AC2" w:rsidRPr="007405EF" w:rsidRDefault="00056AC2" w:rsidP="00056AC2">
            <w:pPr>
              <w:ind w:firstLine="0"/>
              <w:jc w:val="center"/>
              <w:rPr>
                <w:b/>
                <w:bCs/>
                <w:szCs w:val="24"/>
              </w:rPr>
            </w:pPr>
            <w:r w:rsidRPr="007405EF">
              <w:rPr>
                <w:b/>
                <w:bCs/>
                <w:szCs w:val="24"/>
              </w:rPr>
              <w:t>04</w:t>
            </w:r>
          </w:p>
        </w:tc>
        <w:tc>
          <w:tcPr>
            <w:tcW w:w="992" w:type="dxa"/>
            <w:tcBorders>
              <w:top w:val="single" w:sz="4" w:space="0" w:color="auto"/>
              <w:left w:val="nil"/>
              <w:bottom w:val="single" w:sz="4" w:space="0" w:color="auto"/>
              <w:right w:val="single" w:sz="4" w:space="0" w:color="auto"/>
            </w:tcBorders>
            <w:noWrap/>
            <w:vAlign w:val="bottom"/>
            <w:hideMark/>
          </w:tcPr>
          <w:p w14:paraId="13374845"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4ADC30F8" w14:textId="77777777" w:rsidR="00056AC2" w:rsidRPr="007405EF" w:rsidRDefault="00056AC2" w:rsidP="00056AC2">
            <w:pPr>
              <w:ind w:firstLine="0"/>
              <w:jc w:val="center"/>
              <w:rPr>
                <w:b/>
                <w:bCs/>
                <w:szCs w:val="24"/>
              </w:rPr>
            </w:pPr>
            <w:r w:rsidRPr="007405EF">
              <w:rPr>
                <w:b/>
                <w:bCs/>
                <w:szCs w:val="24"/>
              </w:rPr>
              <w:t>98 777,1</w:t>
            </w:r>
          </w:p>
        </w:tc>
        <w:tc>
          <w:tcPr>
            <w:tcW w:w="1559" w:type="dxa"/>
            <w:tcBorders>
              <w:top w:val="single" w:sz="4" w:space="0" w:color="auto"/>
              <w:left w:val="nil"/>
              <w:bottom w:val="single" w:sz="4" w:space="0" w:color="auto"/>
              <w:right w:val="single" w:sz="4" w:space="0" w:color="auto"/>
            </w:tcBorders>
            <w:noWrap/>
            <w:vAlign w:val="bottom"/>
          </w:tcPr>
          <w:p w14:paraId="7C4F72E1" w14:textId="77777777" w:rsidR="00056AC2" w:rsidRPr="007405EF" w:rsidRDefault="00056AC2" w:rsidP="00056AC2">
            <w:pPr>
              <w:ind w:firstLine="0"/>
              <w:jc w:val="center"/>
              <w:rPr>
                <w:b/>
                <w:bCs/>
                <w:szCs w:val="24"/>
              </w:rPr>
            </w:pPr>
            <w:r w:rsidRPr="007405EF">
              <w:rPr>
                <w:b/>
                <w:bCs/>
                <w:szCs w:val="24"/>
              </w:rPr>
              <w:t>12 158,6</w:t>
            </w:r>
          </w:p>
        </w:tc>
        <w:tc>
          <w:tcPr>
            <w:tcW w:w="992" w:type="dxa"/>
            <w:tcBorders>
              <w:top w:val="single" w:sz="4" w:space="0" w:color="auto"/>
              <w:left w:val="nil"/>
              <w:bottom w:val="single" w:sz="4" w:space="0" w:color="auto"/>
              <w:right w:val="single" w:sz="4" w:space="0" w:color="auto"/>
            </w:tcBorders>
            <w:noWrap/>
            <w:vAlign w:val="bottom"/>
          </w:tcPr>
          <w:p w14:paraId="0EF72B4F" w14:textId="77777777" w:rsidR="00056AC2" w:rsidRPr="007405EF" w:rsidRDefault="00056AC2" w:rsidP="00056AC2">
            <w:pPr>
              <w:ind w:firstLine="0"/>
              <w:jc w:val="center"/>
              <w:rPr>
                <w:b/>
                <w:bCs/>
                <w:szCs w:val="24"/>
              </w:rPr>
            </w:pPr>
            <w:r w:rsidRPr="007405EF">
              <w:rPr>
                <w:b/>
                <w:bCs/>
                <w:szCs w:val="24"/>
              </w:rPr>
              <w:t>12,3</w:t>
            </w:r>
          </w:p>
        </w:tc>
      </w:tr>
      <w:tr w:rsidR="00056AC2" w:rsidRPr="001D4BA3" w14:paraId="3D3FA9B8" w14:textId="77777777" w:rsidTr="00234E51">
        <w:trPr>
          <w:trHeight w:val="240"/>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6A1DD46D" w14:textId="77777777" w:rsidR="00056AC2" w:rsidRPr="007405EF" w:rsidRDefault="00056AC2" w:rsidP="00056AC2">
            <w:pPr>
              <w:ind w:firstLine="0"/>
              <w:outlineLvl w:val="0"/>
              <w:rPr>
                <w:szCs w:val="24"/>
              </w:rPr>
            </w:pPr>
            <w:r w:rsidRPr="007405EF">
              <w:rPr>
                <w:szCs w:val="24"/>
              </w:rPr>
              <w:t>Топливно-энергетический комплекс</w:t>
            </w:r>
          </w:p>
        </w:tc>
        <w:tc>
          <w:tcPr>
            <w:tcW w:w="993" w:type="dxa"/>
            <w:tcBorders>
              <w:top w:val="single" w:sz="4" w:space="0" w:color="auto"/>
              <w:left w:val="nil"/>
              <w:bottom w:val="single" w:sz="4" w:space="0" w:color="auto"/>
              <w:right w:val="single" w:sz="4" w:space="0" w:color="auto"/>
            </w:tcBorders>
            <w:noWrap/>
            <w:vAlign w:val="bottom"/>
            <w:hideMark/>
          </w:tcPr>
          <w:p w14:paraId="156B56A8" w14:textId="77777777" w:rsidR="00056AC2" w:rsidRPr="007405EF" w:rsidRDefault="00056AC2" w:rsidP="00056AC2">
            <w:pPr>
              <w:ind w:firstLine="0"/>
              <w:jc w:val="center"/>
              <w:outlineLvl w:val="0"/>
              <w:rPr>
                <w:szCs w:val="24"/>
              </w:rPr>
            </w:pPr>
            <w:r w:rsidRPr="007405EF">
              <w:rPr>
                <w:szCs w:val="24"/>
              </w:rPr>
              <w:t>04</w:t>
            </w:r>
          </w:p>
        </w:tc>
        <w:tc>
          <w:tcPr>
            <w:tcW w:w="992" w:type="dxa"/>
            <w:tcBorders>
              <w:top w:val="single" w:sz="4" w:space="0" w:color="auto"/>
              <w:left w:val="nil"/>
              <w:bottom w:val="single" w:sz="4" w:space="0" w:color="auto"/>
              <w:right w:val="single" w:sz="4" w:space="0" w:color="auto"/>
            </w:tcBorders>
            <w:noWrap/>
            <w:vAlign w:val="bottom"/>
            <w:hideMark/>
          </w:tcPr>
          <w:p w14:paraId="51E82493" w14:textId="77777777" w:rsidR="00056AC2" w:rsidRPr="007405EF" w:rsidRDefault="00056AC2" w:rsidP="00056AC2">
            <w:pPr>
              <w:ind w:firstLine="0"/>
              <w:jc w:val="center"/>
              <w:outlineLvl w:val="0"/>
              <w:rPr>
                <w:szCs w:val="24"/>
              </w:rPr>
            </w:pPr>
            <w:r w:rsidRPr="007405EF">
              <w:rPr>
                <w:szCs w:val="24"/>
              </w:rPr>
              <w:t>02</w:t>
            </w:r>
          </w:p>
        </w:tc>
        <w:tc>
          <w:tcPr>
            <w:tcW w:w="1560" w:type="dxa"/>
            <w:tcBorders>
              <w:top w:val="single" w:sz="4" w:space="0" w:color="auto"/>
              <w:left w:val="nil"/>
              <w:bottom w:val="single" w:sz="4" w:space="0" w:color="auto"/>
              <w:right w:val="single" w:sz="4" w:space="0" w:color="auto"/>
            </w:tcBorders>
            <w:noWrap/>
            <w:vAlign w:val="bottom"/>
          </w:tcPr>
          <w:p w14:paraId="51D0086C" w14:textId="77777777" w:rsidR="00056AC2" w:rsidRPr="007405EF" w:rsidRDefault="00056AC2" w:rsidP="00056AC2">
            <w:pPr>
              <w:ind w:firstLine="0"/>
              <w:jc w:val="center"/>
              <w:outlineLvl w:val="0"/>
              <w:rPr>
                <w:szCs w:val="24"/>
              </w:rPr>
            </w:pPr>
            <w:r w:rsidRPr="007405EF">
              <w:rPr>
                <w:szCs w:val="24"/>
              </w:rPr>
              <w:t>300,0</w:t>
            </w:r>
          </w:p>
        </w:tc>
        <w:tc>
          <w:tcPr>
            <w:tcW w:w="1559" w:type="dxa"/>
            <w:tcBorders>
              <w:top w:val="single" w:sz="4" w:space="0" w:color="auto"/>
              <w:left w:val="nil"/>
              <w:bottom w:val="single" w:sz="4" w:space="0" w:color="auto"/>
              <w:right w:val="single" w:sz="4" w:space="0" w:color="auto"/>
            </w:tcBorders>
            <w:noWrap/>
            <w:vAlign w:val="bottom"/>
          </w:tcPr>
          <w:p w14:paraId="34DFFC17" w14:textId="77777777" w:rsidR="00056AC2" w:rsidRPr="007405EF" w:rsidRDefault="00056AC2" w:rsidP="00056AC2">
            <w:pPr>
              <w:ind w:firstLine="0"/>
              <w:jc w:val="center"/>
              <w:outlineLvl w:val="0"/>
              <w:rPr>
                <w:szCs w:val="24"/>
              </w:rPr>
            </w:pPr>
            <w:r w:rsidRPr="007405EF">
              <w:rPr>
                <w:szCs w:val="24"/>
              </w:rPr>
              <w:t>0,0</w:t>
            </w:r>
          </w:p>
        </w:tc>
        <w:tc>
          <w:tcPr>
            <w:tcW w:w="992" w:type="dxa"/>
            <w:tcBorders>
              <w:top w:val="single" w:sz="4" w:space="0" w:color="auto"/>
              <w:left w:val="nil"/>
              <w:bottom w:val="single" w:sz="4" w:space="0" w:color="auto"/>
              <w:right w:val="single" w:sz="4" w:space="0" w:color="auto"/>
            </w:tcBorders>
            <w:noWrap/>
            <w:vAlign w:val="bottom"/>
          </w:tcPr>
          <w:p w14:paraId="0FD6C491" w14:textId="77777777" w:rsidR="00056AC2" w:rsidRPr="007405EF" w:rsidRDefault="00056AC2" w:rsidP="00056AC2">
            <w:pPr>
              <w:ind w:firstLine="0"/>
              <w:jc w:val="center"/>
              <w:outlineLvl w:val="0"/>
              <w:rPr>
                <w:szCs w:val="24"/>
              </w:rPr>
            </w:pPr>
            <w:r w:rsidRPr="007405EF">
              <w:rPr>
                <w:szCs w:val="24"/>
              </w:rPr>
              <w:t>0,0</w:t>
            </w:r>
          </w:p>
        </w:tc>
      </w:tr>
      <w:tr w:rsidR="00056AC2" w:rsidRPr="001D4BA3" w14:paraId="72E1BCFC" w14:textId="77777777" w:rsidTr="00234E51">
        <w:trPr>
          <w:trHeight w:val="270"/>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4E5ED6C7" w14:textId="77777777" w:rsidR="00056AC2" w:rsidRPr="007405EF" w:rsidRDefault="00056AC2" w:rsidP="00056AC2">
            <w:pPr>
              <w:ind w:firstLine="0"/>
              <w:outlineLvl w:val="0"/>
              <w:rPr>
                <w:szCs w:val="24"/>
              </w:rPr>
            </w:pPr>
            <w:r w:rsidRPr="007405EF">
              <w:rPr>
                <w:szCs w:val="24"/>
              </w:rPr>
              <w:t>Сельское хозяйство и рыболовство</w:t>
            </w:r>
          </w:p>
        </w:tc>
        <w:tc>
          <w:tcPr>
            <w:tcW w:w="993" w:type="dxa"/>
            <w:tcBorders>
              <w:top w:val="single" w:sz="4" w:space="0" w:color="auto"/>
              <w:left w:val="nil"/>
              <w:bottom w:val="single" w:sz="4" w:space="0" w:color="auto"/>
              <w:right w:val="single" w:sz="4" w:space="0" w:color="auto"/>
            </w:tcBorders>
            <w:noWrap/>
            <w:vAlign w:val="bottom"/>
            <w:hideMark/>
          </w:tcPr>
          <w:p w14:paraId="27626F74" w14:textId="77777777" w:rsidR="00056AC2" w:rsidRPr="007405EF" w:rsidRDefault="00056AC2" w:rsidP="00056AC2">
            <w:pPr>
              <w:ind w:firstLine="0"/>
              <w:jc w:val="center"/>
              <w:outlineLvl w:val="0"/>
              <w:rPr>
                <w:szCs w:val="24"/>
              </w:rPr>
            </w:pPr>
            <w:r w:rsidRPr="007405EF">
              <w:rPr>
                <w:szCs w:val="24"/>
              </w:rPr>
              <w:t>04</w:t>
            </w:r>
          </w:p>
        </w:tc>
        <w:tc>
          <w:tcPr>
            <w:tcW w:w="992" w:type="dxa"/>
            <w:tcBorders>
              <w:top w:val="single" w:sz="4" w:space="0" w:color="auto"/>
              <w:left w:val="nil"/>
              <w:bottom w:val="single" w:sz="4" w:space="0" w:color="auto"/>
              <w:right w:val="single" w:sz="4" w:space="0" w:color="auto"/>
            </w:tcBorders>
            <w:noWrap/>
            <w:vAlign w:val="bottom"/>
            <w:hideMark/>
          </w:tcPr>
          <w:p w14:paraId="065A82D8" w14:textId="77777777" w:rsidR="00056AC2" w:rsidRPr="007405EF" w:rsidRDefault="00056AC2" w:rsidP="00056AC2">
            <w:pPr>
              <w:ind w:firstLine="0"/>
              <w:jc w:val="center"/>
              <w:outlineLvl w:val="0"/>
              <w:rPr>
                <w:szCs w:val="24"/>
              </w:rPr>
            </w:pPr>
            <w:r w:rsidRPr="007405EF">
              <w:rPr>
                <w:szCs w:val="24"/>
              </w:rPr>
              <w:t>05</w:t>
            </w:r>
          </w:p>
        </w:tc>
        <w:tc>
          <w:tcPr>
            <w:tcW w:w="1560" w:type="dxa"/>
            <w:tcBorders>
              <w:top w:val="single" w:sz="4" w:space="0" w:color="auto"/>
              <w:left w:val="nil"/>
              <w:bottom w:val="single" w:sz="4" w:space="0" w:color="auto"/>
              <w:right w:val="single" w:sz="4" w:space="0" w:color="auto"/>
            </w:tcBorders>
            <w:noWrap/>
            <w:vAlign w:val="bottom"/>
          </w:tcPr>
          <w:p w14:paraId="595A59CE" w14:textId="77777777" w:rsidR="00056AC2" w:rsidRPr="007405EF" w:rsidRDefault="00056AC2" w:rsidP="00056AC2">
            <w:pPr>
              <w:ind w:firstLine="0"/>
              <w:jc w:val="center"/>
              <w:outlineLvl w:val="0"/>
              <w:rPr>
                <w:szCs w:val="24"/>
              </w:rPr>
            </w:pPr>
            <w:r w:rsidRPr="007405EF">
              <w:rPr>
                <w:szCs w:val="24"/>
              </w:rPr>
              <w:t>744,6</w:t>
            </w:r>
          </w:p>
        </w:tc>
        <w:tc>
          <w:tcPr>
            <w:tcW w:w="1559" w:type="dxa"/>
            <w:tcBorders>
              <w:top w:val="single" w:sz="4" w:space="0" w:color="auto"/>
              <w:left w:val="nil"/>
              <w:bottom w:val="single" w:sz="4" w:space="0" w:color="auto"/>
              <w:right w:val="single" w:sz="4" w:space="0" w:color="auto"/>
            </w:tcBorders>
            <w:noWrap/>
            <w:vAlign w:val="bottom"/>
          </w:tcPr>
          <w:p w14:paraId="7A341CA8" w14:textId="77777777" w:rsidR="00056AC2" w:rsidRPr="007405EF" w:rsidRDefault="00056AC2" w:rsidP="00056AC2">
            <w:pPr>
              <w:ind w:firstLine="0"/>
              <w:jc w:val="center"/>
              <w:outlineLvl w:val="0"/>
              <w:rPr>
                <w:szCs w:val="24"/>
              </w:rPr>
            </w:pPr>
            <w:r w:rsidRPr="007405EF">
              <w:rPr>
                <w:szCs w:val="24"/>
              </w:rPr>
              <w:t>172,5</w:t>
            </w:r>
          </w:p>
        </w:tc>
        <w:tc>
          <w:tcPr>
            <w:tcW w:w="992" w:type="dxa"/>
            <w:tcBorders>
              <w:top w:val="single" w:sz="4" w:space="0" w:color="auto"/>
              <w:left w:val="nil"/>
              <w:bottom w:val="single" w:sz="4" w:space="0" w:color="auto"/>
              <w:right w:val="single" w:sz="4" w:space="0" w:color="auto"/>
            </w:tcBorders>
            <w:noWrap/>
            <w:vAlign w:val="bottom"/>
          </w:tcPr>
          <w:p w14:paraId="3C3C5DA8" w14:textId="77777777" w:rsidR="00056AC2" w:rsidRPr="007405EF" w:rsidRDefault="00056AC2" w:rsidP="00056AC2">
            <w:pPr>
              <w:ind w:firstLine="0"/>
              <w:jc w:val="center"/>
              <w:outlineLvl w:val="0"/>
              <w:rPr>
                <w:szCs w:val="24"/>
              </w:rPr>
            </w:pPr>
            <w:r w:rsidRPr="007405EF">
              <w:rPr>
                <w:szCs w:val="24"/>
              </w:rPr>
              <w:t>23,2</w:t>
            </w:r>
          </w:p>
        </w:tc>
      </w:tr>
      <w:tr w:rsidR="00056AC2" w:rsidRPr="001D4BA3" w14:paraId="497A58E4" w14:textId="77777777" w:rsidTr="00234E51">
        <w:trPr>
          <w:trHeight w:val="300"/>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591C1046" w14:textId="77777777" w:rsidR="00056AC2" w:rsidRPr="007405EF" w:rsidRDefault="00056AC2" w:rsidP="00056AC2">
            <w:pPr>
              <w:ind w:firstLine="0"/>
              <w:outlineLvl w:val="0"/>
              <w:rPr>
                <w:szCs w:val="24"/>
              </w:rPr>
            </w:pPr>
            <w:r w:rsidRPr="007405EF">
              <w:rPr>
                <w:szCs w:val="24"/>
              </w:rPr>
              <w:t>Дорожное хозяйство (дорожные фонды)</w:t>
            </w:r>
          </w:p>
        </w:tc>
        <w:tc>
          <w:tcPr>
            <w:tcW w:w="993" w:type="dxa"/>
            <w:tcBorders>
              <w:top w:val="single" w:sz="4" w:space="0" w:color="auto"/>
              <w:left w:val="nil"/>
              <w:bottom w:val="single" w:sz="4" w:space="0" w:color="auto"/>
              <w:right w:val="single" w:sz="4" w:space="0" w:color="auto"/>
            </w:tcBorders>
            <w:noWrap/>
            <w:vAlign w:val="bottom"/>
            <w:hideMark/>
          </w:tcPr>
          <w:p w14:paraId="24A929AB" w14:textId="77777777" w:rsidR="00056AC2" w:rsidRPr="007405EF" w:rsidRDefault="00056AC2" w:rsidP="00056AC2">
            <w:pPr>
              <w:ind w:firstLine="0"/>
              <w:jc w:val="center"/>
              <w:outlineLvl w:val="0"/>
              <w:rPr>
                <w:szCs w:val="24"/>
              </w:rPr>
            </w:pPr>
            <w:r w:rsidRPr="007405EF">
              <w:rPr>
                <w:szCs w:val="24"/>
              </w:rPr>
              <w:t>04</w:t>
            </w:r>
          </w:p>
        </w:tc>
        <w:tc>
          <w:tcPr>
            <w:tcW w:w="992" w:type="dxa"/>
            <w:tcBorders>
              <w:top w:val="single" w:sz="4" w:space="0" w:color="auto"/>
              <w:left w:val="nil"/>
              <w:bottom w:val="single" w:sz="4" w:space="0" w:color="auto"/>
              <w:right w:val="single" w:sz="4" w:space="0" w:color="auto"/>
            </w:tcBorders>
            <w:noWrap/>
            <w:vAlign w:val="bottom"/>
            <w:hideMark/>
          </w:tcPr>
          <w:p w14:paraId="08B04F9B" w14:textId="77777777" w:rsidR="00056AC2" w:rsidRPr="007405EF" w:rsidRDefault="00056AC2" w:rsidP="00056AC2">
            <w:pPr>
              <w:ind w:firstLine="0"/>
              <w:jc w:val="center"/>
              <w:outlineLvl w:val="0"/>
              <w:rPr>
                <w:szCs w:val="24"/>
              </w:rPr>
            </w:pPr>
            <w:r w:rsidRPr="007405EF">
              <w:rPr>
                <w:szCs w:val="24"/>
              </w:rPr>
              <w:t>09</w:t>
            </w:r>
          </w:p>
        </w:tc>
        <w:tc>
          <w:tcPr>
            <w:tcW w:w="1560" w:type="dxa"/>
            <w:tcBorders>
              <w:top w:val="single" w:sz="4" w:space="0" w:color="auto"/>
              <w:left w:val="nil"/>
              <w:bottom w:val="single" w:sz="4" w:space="0" w:color="auto"/>
              <w:right w:val="single" w:sz="4" w:space="0" w:color="auto"/>
            </w:tcBorders>
            <w:noWrap/>
            <w:vAlign w:val="bottom"/>
          </w:tcPr>
          <w:p w14:paraId="6EEA8F8C" w14:textId="77777777" w:rsidR="00056AC2" w:rsidRPr="007405EF" w:rsidRDefault="00056AC2" w:rsidP="00056AC2">
            <w:pPr>
              <w:ind w:firstLine="0"/>
              <w:jc w:val="center"/>
              <w:outlineLvl w:val="0"/>
              <w:rPr>
                <w:szCs w:val="24"/>
              </w:rPr>
            </w:pPr>
            <w:r w:rsidRPr="007405EF">
              <w:rPr>
                <w:szCs w:val="24"/>
              </w:rPr>
              <w:t>83 364,4</w:t>
            </w:r>
          </w:p>
        </w:tc>
        <w:tc>
          <w:tcPr>
            <w:tcW w:w="1559" w:type="dxa"/>
            <w:tcBorders>
              <w:top w:val="single" w:sz="4" w:space="0" w:color="auto"/>
              <w:left w:val="nil"/>
              <w:bottom w:val="single" w:sz="4" w:space="0" w:color="auto"/>
              <w:right w:val="single" w:sz="4" w:space="0" w:color="auto"/>
            </w:tcBorders>
            <w:noWrap/>
            <w:vAlign w:val="bottom"/>
          </w:tcPr>
          <w:p w14:paraId="3791EE70" w14:textId="77777777" w:rsidR="00056AC2" w:rsidRPr="007405EF" w:rsidRDefault="00056AC2" w:rsidP="00056AC2">
            <w:pPr>
              <w:ind w:firstLine="0"/>
              <w:jc w:val="center"/>
              <w:outlineLvl w:val="0"/>
              <w:rPr>
                <w:szCs w:val="24"/>
              </w:rPr>
            </w:pPr>
            <w:r w:rsidRPr="007405EF">
              <w:rPr>
                <w:szCs w:val="24"/>
              </w:rPr>
              <w:t>9 793,0</w:t>
            </w:r>
          </w:p>
        </w:tc>
        <w:tc>
          <w:tcPr>
            <w:tcW w:w="992" w:type="dxa"/>
            <w:tcBorders>
              <w:top w:val="single" w:sz="4" w:space="0" w:color="auto"/>
              <w:left w:val="nil"/>
              <w:bottom w:val="single" w:sz="4" w:space="0" w:color="auto"/>
              <w:right w:val="single" w:sz="4" w:space="0" w:color="auto"/>
            </w:tcBorders>
            <w:noWrap/>
            <w:vAlign w:val="bottom"/>
          </w:tcPr>
          <w:p w14:paraId="74750CD6" w14:textId="77777777" w:rsidR="00056AC2" w:rsidRPr="007405EF" w:rsidRDefault="00056AC2" w:rsidP="00056AC2">
            <w:pPr>
              <w:ind w:firstLine="0"/>
              <w:jc w:val="center"/>
              <w:outlineLvl w:val="0"/>
              <w:rPr>
                <w:szCs w:val="24"/>
              </w:rPr>
            </w:pPr>
            <w:r w:rsidRPr="007405EF">
              <w:rPr>
                <w:szCs w:val="24"/>
              </w:rPr>
              <w:t>11,7</w:t>
            </w:r>
          </w:p>
        </w:tc>
      </w:tr>
      <w:tr w:rsidR="00056AC2" w:rsidRPr="001D4BA3" w14:paraId="031F3FEB" w14:textId="77777777" w:rsidTr="00234E51">
        <w:trPr>
          <w:trHeight w:val="302"/>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75B0F313" w14:textId="77777777" w:rsidR="00056AC2" w:rsidRPr="007405EF" w:rsidRDefault="00056AC2" w:rsidP="00056AC2">
            <w:pPr>
              <w:ind w:firstLine="0"/>
              <w:outlineLvl w:val="0"/>
              <w:rPr>
                <w:szCs w:val="24"/>
              </w:rPr>
            </w:pPr>
            <w:r w:rsidRPr="007405EF">
              <w:rPr>
                <w:szCs w:val="24"/>
              </w:rPr>
              <w:lastRenderedPageBreak/>
              <w:t>Связь и информатика</w:t>
            </w:r>
          </w:p>
        </w:tc>
        <w:tc>
          <w:tcPr>
            <w:tcW w:w="993" w:type="dxa"/>
            <w:tcBorders>
              <w:top w:val="single" w:sz="4" w:space="0" w:color="auto"/>
              <w:left w:val="nil"/>
              <w:bottom w:val="single" w:sz="4" w:space="0" w:color="auto"/>
              <w:right w:val="single" w:sz="4" w:space="0" w:color="auto"/>
            </w:tcBorders>
            <w:noWrap/>
            <w:vAlign w:val="bottom"/>
            <w:hideMark/>
          </w:tcPr>
          <w:p w14:paraId="206A0E59" w14:textId="77777777" w:rsidR="00056AC2" w:rsidRPr="007405EF" w:rsidRDefault="00056AC2" w:rsidP="00056AC2">
            <w:pPr>
              <w:ind w:firstLine="0"/>
              <w:jc w:val="center"/>
              <w:outlineLvl w:val="0"/>
              <w:rPr>
                <w:szCs w:val="24"/>
              </w:rPr>
            </w:pPr>
            <w:r w:rsidRPr="007405EF">
              <w:rPr>
                <w:szCs w:val="24"/>
              </w:rPr>
              <w:t>04</w:t>
            </w:r>
          </w:p>
        </w:tc>
        <w:tc>
          <w:tcPr>
            <w:tcW w:w="992" w:type="dxa"/>
            <w:tcBorders>
              <w:top w:val="single" w:sz="4" w:space="0" w:color="auto"/>
              <w:left w:val="nil"/>
              <w:bottom w:val="single" w:sz="4" w:space="0" w:color="auto"/>
              <w:right w:val="single" w:sz="4" w:space="0" w:color="auto"/>
            </w:tcBorders>
            <w:noWrap/>
            <w:vAlign w:val="bottom"/>
            <w:hideMark/>
          </w:tcPr>
          <w:p w14:paraId="1FB53C48" w14:textId="77777777" w:rsidR="00056AC2" w:rsidRPr="007405EF" w:rsidRDefault="00056AC2" w:rsidP="00056AC2">
            <w:pPr>
              <w:ind w:firstLine="0"/>
              <w:jc w:val="center"/>
              <w:outlineLvl w:val="0"/>
              <w:rPr>
                <w:szCs w:val="24"/>
              </w:rPr>
            </w:pPr>
            <w:r w:rsidRPr="007405EF">
              <w:rPr>
                <w:szCs w:val="24"/>
              </w:rPr>
              <w:t>10</w:t>
            </w:r>
          </w:p>
        </w:tc>
        <w:tc>
          <w:tcPr>
            <w:tcW w:w="1560" w:type="dxa"/>
            <w:tcBorders>
              <w:top w:val="single" w:sz="4" w:space="0" w:color="auto"/>
              <w:left w:val="nil"/>
              <w:bottom w:val="single" w:sz="4" w:space="0" w:color="auto"/>
              <w:right w:val="single" w:sz="4" w:space="0" w:color="auto"/>
            </w:tcBorders>
            <w:noWrap/>
            <w:vAlign w:val="bottom"/>
          </w:tcPr>
          <w:p w14:paraId="06D668BB" w14:textId="77777777" w:rsidR="00056AC2" w:rsidRPr="007405EF" w:rsidRDefault="00056AC2" w:rsidP="00056AC2">
            <w:pPr>
              <w:ind w:firstLine="0"/>
              <w:jc w:val="center"/>
              <w:outlineLvl w:val="0"/>
              <w:rPr>
                <w:szCs w:val="24"/>
              </w:rPr>
            </w:pPr>
            <w:r w:rsidRPr="007405EF">
              <w:rPr>
                <w:szCs w:val="24"/>
              </w:rPr>
              <w:t>1 470,3</w:t>
            </w:r>
          </w:p>
        </w:tc>
        <w:tc>
          <w:tcPr>
            <w:tcW w:w="1559" w:type="dxa"/>
            <w:tcBorders>
              <w:top w:val="single" w:sz="4" w:space="0" w:color="auto"/>
              <w:left w:val="nil"/>
              <w:bottom w:val="single" w:sz="4" w:space="0" w:color="auto"/>
              <w:right w:val="single" w:sz="4" w:space="0" w:color="auto"/>
            </w:tcBorders>
            <w:noWrap/>
            <w:vAlign w:val="bottom"/>
          </w:tcPr>
          <w:p w14:paraId="6A7C87DA" w14:textId="77777777" w:rsidR="00056AC2" w:rsidRPr="007405EF" w:rsidRDefault="00056AC2" w:rsidP="00056AC2">
            <w:pPr>
              <w:ind w:firstLine="0"/>
              <w:jc w:val="center"/>
              <w:outlineLvl w:val="0"/>
              <w:rPr>
                <w:szCs w:val="24"/>
              </w:rPr>
            </w:pPr>
            <w:r w:rsidRPr="007405EF">
              <w:rPr>
                <w:szCs w:val="24"/>
              </w:rPr>
              <w:t>348,4</w:t>
            </w:r>
          </w:p>
        </w:tc>
        <w:tc>
          <w:tcPr>
            <w:tcW w:w="992" w:type="dxa"/>
            <w:tcBorders>
              <w:top w:val="single" w:sz="4" w:space="0" w:color="auto"/>
              <w:left w:val="nil"/>
              <w:bottom w:val="single" w:sz="4" w:space="0" w:color="auto"/>
              <w:right w:val="single" w:sz="4" w:space="0" w:color="auto"/>
            </w:tcBorders>
            <w:noWrap/>
            <w:vAlign w:val="bottom"/>
          </w:tcPr>
          <w:p w14:paraId="46749FB2" w14:textId="77777777" w:rsidR="00056AC2" w:rsidRPr="007405EF" w:rsidRDefault="00056AC2" w:rsidP="00056AC2">
            <w:pPr>
              <w:ind w:firstLine="0"/>
              <w:jc w:val="center"/>
              <w:outlineLvl w:val="0"/>
              <w:rPr>
                <w:szCs w:val="24"/>
              </w:rPr>
            </w:pPr>
            <w:r w:rsidRPr="007405EF">
              <w:rPr>
                <w:szCs w:val="24"/>
              </w:rPr>
              <w:t>23,7</w:t>
            </w:r>
          </w:p>
        </w:tc>
      </w:tr>
      <w:tr w:rsidR="00056AC2" w:rsidRPr="001D4BA3" w14:paraId="17BEB410" w14:textId="77777777" w:rsidTr="00234E51">
        <w:trPr>
          <w:trHeight w:val="283"/>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60E3BC16" w14:textId="77777777" w:rsidR="00056AC2" w:rsidRPr="007405EF" w:rsidRDefault="00056AC2" w:rsidP="00056AC2">
            <w:pPr>
              <w:ind w:firstLine="0"/>
              <w:outlineLvl w:val="0"/>
              <w:rPr>
                <w:szCs w:val="24"/>
              </w:rPr>
            </w:pPr>
            <w:r w:rsidRPr="007405EF">
              <w:rPr>
                <w:szCs w:val="24"/>
              </w:rPr>
              <w:t>Другие вопросы в области национальной экономики</w:t>
            </w:r>
          </w:p>
        </w:tc>
        <w:tc>
          <w:tcPr>
            <w:tcW w:w="993" w:type="dxa"/>
            <w:tcBorders>
              <w:top w:val="single" w:sz="4" w:space="0" w:color="auto"/>
              <w:left w:val="nil"/>
              <w:bottom w:val="single" w:sz="4" w:space="0" w:color="auto"/>
              <w:right w:val="single" w:sz="4" w:space="0" w:color="auto"/>
            </w:tcBorders>
            <w:noWrap/>
            <w:vAlign w:val="bottom"/>
            <w:hideMark/>
          </w:tcPr>
          <w:p w14:paraId="1BB38E29" w14:textId="77777777" w:rsidR="00056AC2" w:rsidRPr="007405EF" w:rsidRDefault="00056AC2" w:rsidP="00056AC2">
            <w:pPr>
              <w:ind w:firstLine="0"/>
              <w:jc w:val="center"/>
              <w:outlineLvl w:val="0"/>
              <w:rPr>
                <w:szCs w:val="24"/>
              </w:rPr>
            </w:pPr>
            <w:r w:rsidRPr="007405EF">
              <w:rPr>
                <w:szCs w:val="24"/>
              </w:rPr>
              <w:t>04</w:t>
            </w:r>
          </w:p>
        </w:tc>
        <w:tc>
          <w:tcPr>
            <w:tcW w:w="992" w:type="dxa"/>
            <w:tcBorders>
              <w:top w:val="single" w:sz="4" w:space="0" w:color="auto"/>
              <w:left w:val="nil"/>
              <w:bottom w:val="single" w:sz="4" w:space="0" w:color="auto"/>
              <w:right w:val="single" w:sz="4" w:space="0" w:color="auto"/>
            </w:tcBorders>
            <w:noWrap/>
            <w:vAlign w:val="bottom"/>
            <w:hideMark/>
          </w:tcPr>
          <w:p w14:paraId="5261702B" w14:textId="77777777" w:rsidR="00056AC2" w:rsidRPr="007405EF" w:rsidRDefault="00056AC2" w:rsidP="00056AC2">
            <w:pPr>
              <w:ind w:firstLine="0"/>
              <w:jc w:val="center"/>
              <w:outlineLvl w:val="0"/>
              <w:rPr>
                <w:szCs w:val="24"/>
              </w:rPr>
            </w:pPr>
            <w:r w:rsidRPr="007405EF">
              <w:rPr>
                <w:szCs w:val="24"/>
              </w:rPr>
              <w:t>12</w:t>
            </w:r>
          </w:p>
        </w:tc>
        <w:tc>
          <w:tcPr>
            <w:tcW w:w="1560" w:type="dxa"/>
            <w:tcBorders>
              <w:top w:val="single" w:sz="4" w:space="0" w:color="auto"/>
              <w:left w:val="nil"/>
              <w:bottom w:val="single" w:sz="4" w:space="0" w:color="auto"/>
              <w:right w:val="single" w:sz="4" w:space="0" w:color="auto"/>
            </w:tcBorders>
            <w:noWrap/>
            <w:vAlign w:val="bottom"/>
          </w:tcPr>
          <w:p w14:paraId="7F190114" w14:textId="77777777" w:rsidR="00056AC2" w:rsidRPr="007405EF" w:rsidRDefault="00056AC2" w:rsidP="00056AC2">
            <w:pPr>
              <w:ind w:firstLine="0"/>
              <w:jc w:val="center"/>
              <w:outlineLvl w:val="0"/>
              <w:rPr>
                <w:szCs w:val="24"/>
              </w:rPr>
            </w:pPr>
            <w:r w:rsidRPr="007405EF">
              <w:rPr>
                <w:szCs w:val="24"/>
              </w:rPr>
              <w:t>12 897,8</w:t>
            </w:r>
          </w:p>
        </w:tc>
        <w:tc>
          <w:tcPr>
            <w:tcW w:w="1559" w:type="dxa"/>
            <w:tcBorders>
              <w:top w:val="single" w:sz="4" w:space="0" w:color="auto"/>
              <w:left w:val="nil"/>
              <w:bottom w:val="single" w:sz="4" w:space="0" w:color="auto"/>
              <w:right w:val="single" w:sz="4" w:space="0" w:color="auto"/>
            </w:tcBorders>
            <w:noWrap/>
            <w:vAlign w:val="bottom"/>
          </w:tcPr>
          <w:p w14:paraId="7D4B45D6" w14:textId="77777777" w:rsidR="00056AC2" w:rsidRPr="007405EF" w:rsidRDefault="00056AC2" w:rsidP="00056AC2">
            <w:pPr>
              <w:ind w:firstLine="0"/>
              <w:jc w:val="center"/>
              <w:outlineLvl w:val="0"/>
              <w:rPr>
                <w:szCs w:val="24"/>
              </w:rPr>
            </w:pPr>
            <w:r w:rsidRPr="007405EF">
              <w:rPr>
                <w:szCs w:val="24"/>
              </w:rPr>
              <w:t>1 844,7</w:t>
            </w:r>
          </w:p>
        </w:tc>
        <w:tc>
          <w:tcPr>
            <w:tcW w:w="992" w:type="dxa"/>
            <w:tcBorders>
              <w:top w:val="single" w:sz="4" w:space="0" w:color="auto"/>
              <w:left w:val="nil"/>
              <w:bottom w:val="single" w:sz="4" w:space="0" w:color="auto"/>
              <w:right w:val="single" w:sz="4" w:space="0" w:color="auto"/>
            </w:tcBorders>
            <w:noWrap/>
            <w:vAlign w:val="bottom"/>
          </w:tcPr>
          <w:p w14:paraId="4BC32066" w14:textId="77777777" w:rsidR="00056AC2" w:rsidRPr="007405EF" w:rsidRDefault="00056AC2" w:rsidP="00056AC2">
            <w:pPr>
              <w:ind w:firstLine="0"/>
              <w:jc w:val="center"/>
              <w:outlineLvl w:val="0"/>
              <w:rPr>
                <w:szCs w:val="24"/>
              </w:rPr>
            </w:pPr>
            <w:r w:rsidRPr="007405EF">
              <w:rPr>
                <w:szCs w:val="24"/>
              </w:rPr>
              <w:t>14,3</w:t>
            </w:r>
          </w:p>
        </w:tc>
      </w:tr>
      <w:tr w:rsidR="00056AC2" w:rsidRPr="001D4BA3" w14:paraId="3C1B166B" w14:textId="77777777" w:rsidTr="00234E51">
        <w:trPr>
          <w:trHeight w:val="288"/>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0A0E7679" w14:textId="77777777" w:rsidR="00056AC2" w:rsidRPr="007405EF" w:rsidRDefault="00056AC2" w:rsidP="00056AC2">
            <w:pPr>
              <w:ind w:firstLine="0"/>
              <w:rPr>
                <w:b/>
                <w:bCs/>
                <w:szCs w:val="24"/>
              </w:rPr>
            </w:pPr>
            <w:r w:rsidRPr="007405EF">
              <w:rPr>
                <w:b/>
                <w:bCs/>
                <w:szCs w:val="24"/>
              </w:rPr>
              <w:t>Жилищно-коммунальное хозяйство</w:t>
            </w:r>
          </w:p>
        </w:tc>
        <w:tc>
          <w:tcPr>
            <w:tcW w:w="993" w:type="dxa"/>
            <w:tcBorders>
              <w:top w:val="single" w:sz="4" w:space="0" w:color="auto"/>
              <w:left w:val="nil"/>
              <w:bottom w:val="single" w:sz="4" w:space="0" w:color="auto"/>
              <w:right w:val="single" w:sz="4" w:space="0" w:color="auto"/>
            </w:tcBorders>
            <w:noWrap/>
            <w:vAlign w:val="bottom"/>
            <w:hideMark/>
          </w:tcPr>
          <w:p w14:paraId="67E3BD52" w14:textId="77777777" w:rsidR="00056AC2" w:rsidRPr="007405EF" w:rsidRDefault="00056AC2" w:rsidP="00056AC2">
            <w:pPr>
              <w:ind w:firstLine="0"/>
              <w:jc w:val="center"/>
              <w:rPr>
                <w:b/>
                <w:bCs/>
                <w:szCs w:val="24"/>
              </w:rPr>
            </w:pPr>
            <w:r w:rsidRPr="007405EF">
              <w:rPr>
                <w:b/>
                <w:bCs/>
                <w:szCs w:val="24"/>
              </w:rPr>
              <w:t>05</w:t>
            </w:r>
          </w:p>
        </w:tc>
        <w:tc>
          <w:tcPr>
            <w:tcW w:w="992" w:type="dxa"/>
            <w:tcBorders>
              <w:top w:val="single" w:sz="4" w:space="0" w:color="auto"/>
              <w:left w:val="nil"/>
              <w:bottom w:val="single" w:sz="4" w:space="0" w:color="auto"/>
              <w:right w:val="single" w:sz="4" w:space="0" w:color="auto"/>
            </w:tcBorders>
            <w:noWrap/>
            <w:vAlign w:val="bottom"/>
            <w:hideMark/>
          </w:tcPr>
          <w:p w14:paraId="26E2E9ED"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6A34FB97" w14:textId="77777777" w:rsidR="00056AC2" w:rsidRPr="007405EF" w:rsidRDefault="00056AC2" w:rsidP="00056AC2">
            <w:pPr>
              <w:ind w:firstLine="0"/>
              <w:jc w:val="center"/>
              <w:rPr>
                <w:b/>
                <w:bCs/>
                <w:szCs w:val="24"/>
              </w:rPr>
            </w:pPr>
            <w:r w:rsidRPr="007405EF">
              <w:rPr>
                <w:b/>
                <w:bCs/>
                <w:szCs w:val="24"/>
              </w:rPr>
              <w:t>328 944,9</w:t>
            </w:r>
          </w:p>
        </w:tc>
        <w:tc>
          <w:tcPr>
            <w:tcW w:w="1559" w:type="dxa"/>
            <w:tcBorders>
              <w:top w:val="single" w:sz="4" w:space="0" w:color="auto"/>
              <w:left w:val="nil"/>
              <w:bottom w:val="single" w:sz="4" w:space="0" w:color="auto"/>
              <w:right w:val="single" w:sz="4" w:space="0" w:color="auto"/>
            </w:tcBorders>
            <w:noWrap/>
            <w:vAlign w:val="bottom"/>
          </w:tcPr>
          <w:p w14:paraId="0DA4CF89" w14:textId="77777777" w:rsidR="00056AC2" w:rsidRPr="007405EF" w:rsidRDefault="00056AC2" w:rsidP="00056AC2">
            <w:pPr>
              <w:ind w:firstLine="0"/>
              <w:jc w:val="center"/>
              <w:rPr>
                <w:b/>
                <w:bCs/>
                <w:szCs w:val="24"/>
              </w:rPr>
            </w:pPr>
            <w:r w:rsidRPr="007405EF">
              <w:rPr>
                <w:b/>
                <w:bCs/>
                <w:szCs w:val="24"/>
              </w:rPr>
              <w:t>51 975,0</w:t>
            </w:r>
          </w:p>
        </w:tc>
        <w:tc>
          <w:tcPr>
            <w:tcW w:w="992" w:type="dxa"/>
            <w:tcBorders>
              <w:top w:val="single" w:sz="4" w:space="0" w:color="auto"/>
              <w:left w:val="nil"/>
              <w:bottom w:val="single" w:sz="4" w:space="0" w:color="auto"/>
              <w:right w:val="single" w:sz="4" w:space="0" w:color="auto"/>
            </w:tcBorders>
            <w:noWrap/>
            <w:vAlign w:val="bottom"/>
          </w:tcPr>
          <w:p w14:paraId="06BA8208" w14:textId="77777777" w:rsidR="00056AC2" w:rsidRPr="007405EF" w:rsidRDefault="00056AC2" w:rsidP="00056AC2">
            <w:pPr>
              <w:ind w:firstLine="0"/>
              <w:jc w:val="center"/>
              <w:rPr>
                <w:b/>
                <w:bCs/>
                <w:szCs w:val="24"/>
              </w:rPr>
            </w:pPr>
            <w:r w:rsidRPr="007405EF">
              <w:rPr>
                <w:b/>
                <w:bCs/>
                <w:szCs w:val="24"/>
              </w:rPr>
              <w:t>15,8</w:t>
            </w:r>
          </w:p>
        </w:tc>
      </w:tr>
      <w:tr w:rsidR="00056AC2" w:rsidRPr="001D4BA3" w14:paraId="0B033CAD" w14:textId="77777777" w:rsidTr="00234E51">
        <w:trPr>
          <w:trHeight w:val="300"/>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7637D279" w14:textId="77777777" w:rsidR="00056AC2" w:rsidRPr="007405EF" w:rsidRDefault="00056AC2" w:rsidP="00056AC2">
            <w:pPr>
              <w:ind w:firstLine="0"/>
              <w:outlineLvl w:val="0"/>
              <w:rPr>
                <w:szCs w:val="24"/>
              </w:rPr>
            </w:pPr>
            <w:r w:rsidRPr="007405EF">
              <w:rPr>
                <w:szCs w:val="24"/>
              </w:rPr>
              <w:t>Жилищное хозяйство</w:t>
            </w:r>
          </w:p>
        </w:tc>
        <w:tc>
          <w:tcPr>
            <w:tcW w:w="993" w:type="dxa"/>
            <w:tcBorders>
              <w:top w:val="single" w:sz="4" w:space="0" w:color="auto"/>
              <w:left w:val="nil"/>
              <w:bottom w:val="single" w:sz="4" w:space="0" w:color="auto"/>
              <w:right w:val="single" w:sz="4" w:space="0" w:color="auto"/>
            </w:tcBorders>
            <w:noWrap/>
            <w:vAlign w:val="bottom"/>
            <w:hideMark/>
          </w:tcPr>
          <w:p w14:paraId="5692505C" w14:textId="77777777" w:rsidR="00056AC2" w:rsidRPr="007405EF" w:rsidRDefault="00056AC2" w:rsidP="00056AC2">
            <w:pPr>
              <w:ind w:firstLine="0"/>
              <w:jc w:val="center"/>
              <w:outlineLvl w:val="0"/>
              <w:rPr>
                <w:szCs w:val="24"/>
              </w:rPr>
            </w:pPr>
            <w:r w:rsidRPr="007405EF">
              <w:rPr>
                <w:szCs w:val="24"/>
              </w:rPr>
              <w:t>05</w:t>
            </w:r>
          </w:p>
        </w:tc>
        <w:tc>
          <w:tcPr>
            <w:tcW w:w="992" w:type="dxa"/>
            <w:tcBorders>
              <w:top w:val="single" w:sz="4" w:space="0" w:color="auto"/>
              <w:left w:val="nil"/>
              <w:bottom w:val="single" w:sz="4" w:space="0" w:color="auto"/>
              <w:right w:val="single" w:sz="4" w:space="0" w:color="auto"/>
            </w:tcBorders>
            <w:noWrap/>
            <w:vAlign w:val="bottom"/>
            <w:hideMark/>
          </w:tcPr>
          <w:p w14:paraId="4621C28C" w14:textId="77777777" w:rsidR="00056AC2" w:rsidRPr="007405EF" w:rsidRDefault="00056AC2" w:rsidP="00056AC2">
            <w:pPr>
              <w:ind w:firstLine="0"/>
              <w:jc w:val="center"/>
              <w:outlineLvl w:val="0"/>
              <w:rPr>
                <w:szCs w:val="24"/>
              </w:rPr>
            </w:pPr>
            <w:r w:rsidRPr="007405EF">
              <w:rPr>
                <w:szCs w:val="24"/>
              </w:rPr>
              <w:t>01</w:t>
            </w:r>
          </w:p>
        </w:tc>
        <w:tc>
          <w:tcPr>
            <w:tcW w:w="1560" w:type="dxa"/>
            <w:tcBorders>
              <w:top w:val="single" w:sz="4" w:space="0" w:color="auto"/>
              <w:left w:val="nil"/>
              <w:bottom w:val="single" w:sz="4" w:space="0" w:color="auto"/>
              <w:right w:val="single" w:sz="4" w:space="0" w:color="auto"/>
            </w:tcBorders>
            <w:noWrap/>
            <w:vAlign w:val="bottom"/>
          </w:tcPr>
          <w:p w14:paraId="183148A2" w14:textId="77777777" w:rsidR="00056AC2" w:rsidRPr="007405EF" w:rsidRDefault="00056AC2" w:rsidP="00056AC2">
            <w:pPr>
              <w:ind w:firstLine="0"/>
              <w:jc w:val="center"/>
              <w:outlineLvl w:val="0"/>
              <w:rPr>
                <w:szCs w:val="24"/>
              </w:rPr>
            </w:pPr>
            <w:r w:rsidRPr="007405EF">
              <w:rPr>
                <w:szCs w:val="24"/>
              </w:rPr>
              <w:t>15 365,9</w:t>
            </w:r>
          </w:p>
        </w:tc>
        <w:tc>
          <w:tcPr>
            <w:tcW w:w="1559" w:type="dxa"/>
            <w:tcBorders>
              <w:top w:val="single" w:sz="4" w:space="0" w:color="auto"/>
              <w:left w:val="nil"/>
              <w:bottom w:val="single" w:sz="4" w:space="0" w:color="auto"/>
              <w:right w:val="single" w:sz="4" w:space="0" w:color="auto"/>
            </w:tcBorders>
            <w:noWrap/>
            <w:vAlign w:val="bottom"/>
          </w:tcPr>
          <w:p w14:paraId="35BC252D" w14:textId="77777777" w:rsidR="00056AC2" w:rsidRPr="007405EF" w:rsidRDefault="00056AC2" w:rsidP="00056AC2">
            <w:pPr>
              <w:ind w:firstLine="0"/>
              <w:jc w:val="center"/>
              <w:outlineLvl w:val="0"/>
              <w:rPr>
                <w:szCs w:val="24"/>
              </w:rPr>
            </w:pPr>
            <w:r w:rsidRPr="007405EF">
              <w:rPr>
                <w:szCs w:val="24"/>
              </w:rPr>
              <w:t>2 334,3</w:t>
            </w:r>
          </w:p>
        </w:tc>
        <w:tc>
          <w:tcPr>
            <w:tcW w:w="992" w:type="dxa"/>
            <w:tcBorders>
              <w:top w:val="single" w:sz="4" w:space="0" w:color="auto"/>
              <w:left w:val="nil"/>
              <w:bottom w:val="single" w:sz="4" w:space="0" w:color="auto"/>
              <w:right w:val="single" w:sz="4" w:space="0" w:color="auto"/>
            </w:tcBorders>
            <w:noWrap/>
            <w:vAlign w:val="bottom"/>
          </w:tcPr>
          <w:p w14:paraId="0DEAFD47" w14:textId="77777777" w:rsidR="00056AC2" w:rsidRPr="007405EF" w:rsidRDefault="00056AC2" w:rsidP="00056AC2">
            <w:pPr>
              <w:ind w:firstLine="0"/>
              <w:jc w:val="center"/>
              <w:outlineLvl w:val="0"/>
              <w:rPr>
                <w:szCs w:val="24"/>
              </w:rPr>
            </w:pPr>
            <w:r w:rsidRPr="007405EF">
              <w:rPr>
                <w:szCs w:val="24"/>
              </w:rPr>
              <w:t>15,2</w:t>
            </w:r>
          </w:p>
        </w:tc>
      </w:tr>
      <w:tr w:rsidR="00056AC2" w:rsidRPr="001D4BA3" w14:paraId="7DD06009" w14:textId="77777777" w:rsidTr="00234E51">
        <w:trPr>
          <w:trHeight w:val="259"/>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163B6EF3" w14:textId="77777777" w:rsidR="00056AC2" w:rsidRPr="007405EF" w:rsidRDefault="00056AC2" w:rsidP="00056AC2">
            <w:pPr>
              <w:ind w:firstLine="0"/>
              <w:outlineLvl w:val="0"/>
              <w:rPr>
                <w:szCs w:val="24"/>
              </w:rPr>
            </w:pPr>
            <w:r w:rsidRPr="007405EF">
              <w:rPr>
                <w:szCs w:val="24"/>
              </w:rPr>
              <w:t>Коммунальное хозяйство</w:t>
            </w:r>
          </w:p>
        </w:tc>
        <w:tc>
          <w:tcPr>
            <w:tcW w:w="993" w:type="dxa"/>
            <w:tcBorders>
              <w:top w:val="single" w:sz="4" w:space="0" w:color="auto"/>
              <w:left w:val="nil"/>
              <w:bottom w:val="single" w:sz="4" w:space="0" w:color="auto"/>
              <w:right w:val="single" w:sz="4" w:space="0" w:color="auto"/>
            </w:tcBorders>
            <w:noWrap/>
            <w:vAlign w:val="bottom"/>
            <w:hideMark/>
          </w:tcPr>
          <w:p w14:paraId="011C194D" w14:textId="77777777" w:rsidR="00056AC2" w:rsidRPr="007405EF" w:rsidRDefault="00056AC2" w:rsidP="00056AC2">
            <w:pPr>
              <w:ind w:firstLine="0"/>
              <w:jc w:val="center"/>
              <w:outlineLvl w:val="0"/>
              <w:rPr>
                <w:szCs w:val="24"/>
              </w:rPr>
            </w:pPr>
            <w:r w:rsidRPr="007405EF">
              <w:rPr>
                <w:szCs w:val="24"/>
              </w:rPr>
              <w:t>05</w:t>
            </w:r>
          </w:p>
        </w:tc>
        <w:tc>
          <w:tcPr>
            <w:tcW w:w="992" w:type="dxa"/>
            <w:tcBorders>
              <w:top w:val="single" w:sz="4" w:space="0" w:color="auto"/>
              <w:left w:val="nil"/>
              <w:bottom w:val="single" w:sz="4" w:space="0" w:color="auto"/>
              <w:right w:val="single" w:sz="4" w:space="0" w:color="auto"/>
            </w:tcBorders>
            <w:noWrap/>
            <w:vAlign w:val="bottom"/>
            <w:hideMark/>
          </w:tcPr>
          <w:p w14:paraId="2E035B37" w14:textId="77777777" w:rsidR="00056AC2" w:rsidRPr="007405EF" w:rsidRDefault="00056AC2" w:rsidP="00056AC2">
            <w:pPr>
              <w:ind w:firstLine="0"/>
              <w:jc w:val="center"/>
              <w:outlineLvl w:val="0"/>
              <w:rPr>
                <w:szCs w:val="24"/>
              </w:rPr>
            </w:pPr>
            <w:r w:rsidRPr="007405EF">
              <w:rPr>
                <w:szCs w:val="24"/>
              </w:rPr>
              <w:t>02</w:t>
            </w:r>
          </w:p>
        </w:tc>
        <w:tc>
          <w:tcPr>
            <w:tcW w:w="1560" w:type="dxa"/>
            <w:tcBorders>
              <w:top w:val="single" w:sz="4" w:space="0" w:color="auto"/>
              <w:left w:val="nil"/>
              <w:bottom w:val="single" w:sz="4" w:space="0" w:color="auto"/>
              <w:right w:val="single" w:sz="4" w:space="0" w:color="auto"/>
            </w:tcBorders>
            <w:noWrap/>
            <w:vAlign w:val="bottom"/>
          </w:tcPr>
          <w:p w14:paraId="51CF2852" w14:textId="77777777" w:rsidR="00056AC2" w:rsidRPr="007405EF" w:rsidRDefault="00056AC2" w:rsidP="00056AC2">
            <w:pPr>
              <w:ind w:firstLine="0"/>
              <w:jc w:val="center"/>
              <w:outlineLvl w:val="0"/>
              <w:rPr>
                <w:szCs w:val="24"/>
              </w:rPr>
            </w:pPr>
            <w:r w:rsidRPr="007405EF">
              <w:rPr>
                <w:szCs w:val="24"/>
              </w:rPr>
              <w:t>120 218,8</w:t>
            </w:r>
          </w:p>
        </w:tc>
        <w:tc>
          <w:tcPr>
            <w:tcW w:w="1559" w:type="dxa"/>
            <w:tcBorders>
              <w:top w:val="single" w:sz="4" w:space="0" w:color="auto"/>
              <w:left w:val="nil"/>
              <w:bottom w:val="single" w:sz="4" w:space="0" w:color="auto"/>
              <w:right w:val="single" w:sz="4" w:space="0" w:color="auto"/>
            </w:tcBorders>
            <w:noWrap/>
            <w:vAlign w:val="bottom"/>
          </w:tcPr>
          <w:p w14:paraId="134AA0E1" w14:textId="77777777" w:rsidR="00056AC2" w:rsidRPr="007405EF" w:rsidRDefault="00056AC2" w:rsidP="00056AC2">
            <w:pPr>
              <w:ind w:firstLine="0"/>
              <w:jc w:val="center"/>
              <w:outlineLvl w:val="0"/>
              <w:rPr>
                <w:szCs w:val="24"/>
              </w:rPr>
            </w:pPr>
            <w:r w:rsidRPr="007405EF">
              <w:rPr>
                <w:szCs w:val="24"/>
              </w:rPr>
              <w:t>5 249,0</w:t>
            </w:r>
          </w:p>
        </w:tc>
        <w:tc>
          <w:tcPr>
            <w:tcW w:w="992" w:type="dxa"/>
            <w:tcBorders>
              <w:top w:val="single" w:sz="4" w:space="0" w:color="auto"/>
              <w:left w:val="nil"/>
              <w:bottom w:val="single" w:sz="4" w:space="0" w:color="auto"/>
              <w:right w:val="single" w:sz="4" w:space="0" w:color="auto"/>
            </w:tcBorders>
            <w:noWrap/>
            <w:vAlign w:val="bottom"/>
          </w:tcPr>
          <w:p w14:paraId="310A93AF" w14:textId="77777777" w:rsidR="00056AC2" w:rsidRPr="007405EF" w:rsidRDefault="00056AC2" w:rsidP="00056AC2">
            <w:pPr>
              <w:ind w:firstLine="0"/>
              <w:jc w:val="center"/>
              <w:outlineLvl w:val="0"/>
              <w:rPr>
                <w:szCs w:val="24"/>
              </w:rPr>
            </w:pPr>
            <w:r w:rsidRPr="007405EF">
              <w:rPr>
                <w:szCs w:val="24"/>
              </w:rPr>
              <w:t>4,4</w:t>
            </w:r>
          </w:p>
        </w:tc>
      </w:tr>
      <w:tr w:rsidR="00056AC2" w:rsidRPr="001D4BA3" w14:paraId="7A5618DE" w14:textId="77777777" w:rsidTr="00234E51">
        <w:trPr>
          <w:trHeight w:val="27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3E0133B4" w14:textId="77777777" w:rsidR="00056AC2" w:rsidRPr="007405EF" w:rsidRDefault="00056AC2" w:rsidP="00056AC2">
            <w:pPr>
              <w:ind w:firstLine="0"/>
              <w:outlineLvl w:val="0"/>
              <w:rPr>
                <w:szCs w:val="24"/>
              </w:rPr>
            </w:pPr>
            <w:r w:rsidRPr="007405EF">
              <w:rPr>
                <w:szCs w:val="24"/>
              </w:rPr>
              <w:t>Благоустройство</w:t>
            </w:r>
          </w:p>
        </w:tc>
        <w:tc>
          <w:tcPr>
            <w:tcW w:w="993" w:type="dxa"/>
            <w:tcBorders>
              <w:top w:val="single" w:sz="4" w:space="0" w:color="auto"/>
              <w:left w:val="nil"/>
              <w:bottom w:val="single" w:sz="4" w:space="0" w:color="auto"/>
              <w:right w:val="single" w:sz="4" w:space="0" w:color="auto"/>
            </w:tcBorders>
            <w:noWrap/>
            <w:vAlign w:val="bottom"/>
            <w:hideMark/>
          </w:tcPr>
          <w:p w14:paraId="4F2952BC" w14:textId="77777777" w:rsidR="00056AC2" w:rsidRPr="007405EF" w:rsidRDefault="00056AC2" w:rsidP="00056AC2">
            <w:pPr>
              <w:ind w:firstLine="0"/>
              <w:jc w:val="center"/>
              <w:outlineLvl w:val="0"/>
              <w:rPr>
                <w:szCs w:val="24"/>
              </w:rPr>
            </w:pPr>
            <w:r w:rsidRPr="007405EF">
              <w:rPr>
                <w:szCs w:val="24"/>
              </w:rPr>
              <w:t>05</w:t>
            </w:r>
          </w:p>
        </w:tc>
        <w:tc>
          <w:tcPr>
            <w:tcW w:w="992" w:type="dxa"/>
            <w:tcBorders>
              <w:top w:val="single" w:sz="4" w:space="0" w:color="auto"/>
              <w:left w:val="nil"/>
              <w:bottom w:val="single" w:sz="4" w:space="0" w:color="auto"/>
              <w:right w:val="single" w:sz="4" w:space="0" w:color="auto"/>
            </w:tcBorders>
            <w:noWrap/>
            <w:vAlign w:val="bottom"/>
            <w:hideMark/>
          </w:tcPr>
          <w:p w14:paraId="7F57E809" w14:textId="77777777" w:rsidR="00056AC2" w:rsidRPr="007405EF" w:rsidRDefault="00056AC2" w:rsidP="00056AC2">
            <w:pPr>
              <w:ind w:firstLine="0"/>
              <w:jc w:val="center"/>
              <w:outlineLvl w:val="0"/>
              <w:rPr>
                <w:szCs w:val="24"/>
              </w:rPr>
            </w:pPr>
            <w:r w:rsidRPr="007405EF">
              <w:rPr>
                <w:szCs w:val="24"/>
              </w:rPr>
              <w:t>03</w:t>
            </w:r>
          </w:p>
        </w:tc>
        <w:tc>
          <w:tcPr>
            <w:tcW w:w="1560" w:type="dxa"/>
            <w:tcBorders>
              <w:top w:val="single" w:sz="4" w:space="0" w:color="auto"/>
              <w:left w:val="nil"/>
              <w:bottom w:val="single" w:sz="4" w:space="0" w:color="auto"/>
              <w:right w:val="single" w:sz="4" w:space="0" w:color="auto"/>
            </w:tcBorders>
            <w:noWrap/>
            <w:vAlign w:val="bottom"/>
          </w:tcPr>
          <w:p w14:paraId="6A6D9721" w14:textId="77777777" w:rsidR="00056AC2" w:rsidRPr="007405EF" w:rsidRDefault="00056AC2" w:rsidP="00056AC2">
            <w:pPr>
              <w:ind w:firstLine="0"/>
              <w:jc w:val="center"/>
              <w:outlineLvl w:val="0"/>
              <w:rPr>
                <w:szCs w:val="24"/>
              </w:rPr>
            </w:pPr>
            <w:r w:rsidRPr="007405EF">
              <w:rPr>
                <w:szCs w:val="24"/>
              </w:rPr>
              <w:t>125 518,7</w:t>
            </w:r>
          </w:p>
        </w:tc>
        <w:tc>
          <w:tcPr>
            <w:tcW w:w="1559" w:type="dxa"/>
            <w:tcBorders>
              <w:top w:val="single" w:sz="4" w:space="0" w:color="auto"/>
              <w:left w:val="nil"/>
              <w:bottom w:val="single" w:sz="4" w:space="0" w:color="auto"/>
              <w:right w:val="single" w:sz="4" w:space="0" w:color="auto"/>
            </w:tcBorders>
            <w:noWrap/>
            <w:vAlign w:val="bottom"/>
          </w:tcPr>
          <w:p w14:paraId="094BC28E" w14:textId="77777777" w:rsidR="00056AC2" w:rsidRPr="007405EF" w:rsidRDefault="00056AC2" w:rsidP="00056AC2">
            <w:pPr>
              <w:ind w:firstLine="0"/>
              <w:jc w:val="center"/>
              <w:outlineLvl w:val="0"/>
              <w:rPr>
                <w:szCs w:val="24"/>
              </w:rPr>
            </w:pPr>
            <w:r w:rsidRPr="007405EF">
              <w:rPr>
                <w:szCs w:val="24"/>
              </w:rPr>
              <w:t>19 305,6</w:t>
            </w:r>
          </w:p>
        </w:tc>
        <w:tc>
          <w:tcPr>
            <w:tcW w:w="992" w:type="dxa"/>
            <w:tcBorders>
              <w:top w:val="single" w:sz="4" w:space="0" w:color="auto"/>
              <w:left w:val="nil"/>
              <w:bottom w:val="single" w:sz="4" w:space="0" w:color="auto"/>
              <w:right w:val="single" w:sz="4" w:space="0" w:color="auto"/>
            </w:tcBorders>
            <w:noWrap/>
            <w:vAlign w:val="bottom"/>
          </w:tcPr>
          <w:p w14:paraId="3A7374D6" w14:textId="77777777" w:rsidR="00056AC2" w:rsidRPr="007405EF" w:rsidRDefault="00056AC2" w:rsidP="00056AC2">
            <w:pPr>
              <w:ind w:firstLine="0"/>
              <w:jc w:val="center"/>
              <w:outlineLvl w:val="0"/>
              <w:rPr>
                <w:szCs w:val="24"/>
              </w:rPr>
            </w:pPr>
            <w:r w:rsidRPr="007405EF">
              <w:rPr>
                <w:szCs w:val="24"/>
              </w:rPr>
              <w:t>15,4</w:t>
            </w:r>
          </w:p>
        </w:tc>
      </w:tr>
      <w:tr w:rsidR="00056AC2" w:rsidRPr="001D4BA3" w14:paraId="05B2B7E9" w14:textId="77777777" w:rsidTr="00234E51">
        <w:trPr>
          <w:trHeight w:val="280"/>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540508C3" w14:textId="77777777" w:rsidR="00056AC2" w:rsidRPr="007405EF" w:rsidRDefault="00056AC2" w:rsidP="00056AC2">
            <w:pPr>
              <w:ind w:firstLine="0"/>
              <w:outlineLvl w:val="0"/>
              <w:rPr>
                <w:szCs w:val="24"/>
              </w:rPr>
            </w:pPr>
            <w:r w:rsidRPr="007405EF">
              <w:rPr>
                <w:szCs w:val="24"/>
              </w:rPr>
              <w:t>Другие вопросы в области жилищно-коммунального хозяйства</w:t>
            </w:r>
          </w:p>
        </w:tc>
        <w:tc>
          <w:tcPr>
            <w:tcW w:w="993" w:type="dxa"/>
            <w:tcBorders>
              <w:top w:val="single" w:sz="4" w:space="0" w:color="auto"/>
              <w:left w:val="nil"/>
              <w:bottom w:val="single" w:sz="4" w:space="0" w:color="auto"/>
              <w:right w:val="single" w:sz="4" w:space="0" w:color="auto"/>
            </w:tcBorders>
            <w:noWrap/>
            <w:vAlign w:val="bottom"/>
            <w:hideMark/>
          </w:tcPr>
          <w:p w14:paraId="602E1474" w14:textId="77777777" w:rsidR="00056AC2" w:rsidRPr="007405EF" w:rsidRDefault="00056AC2" w:rsidP="00056AC2">
            <w:pPr>
              <w:ind w:firstLine="0"/>
              <w:jc w:val="center"/>
              <w:outlineLvl w:val="0"/>
              <w:rPr>
                <w:szCs w:val="24"/>
              </w:rPr>
            </w:pPr>
            <w:r w:rsidRPr="007405EF">
              <w:rPr>
                <w:szCs w:val="24"/>
              </w:rPr>
              <w:t>05</w:t>
            </w:r>
          </w:p>
        </w:tc>
        <w:tc>
          <w:tcPr>
            <w:tcW w:w="992" w:type="dxa"/>
            <w:tcBorders>
              <w:top w:val="single" w:sz="4" w:space="0" w:color="auto"/>
              <w:left w:val="nil"/>
              <w:bottom w:val="single" w:sz="4" w:space="0" w:color="auto"/>
              <w:right w:val="single" w:sz="4" w:space="0" w:color="auto"/>
            </w:tcBorders>
            <w:noWrap/>
            <w:vAlign w:val="bottom"/>
            <w:hideMark/>
          </w:tcPr>
          <w:p w14:paraId="62D38A65" w14:textId="77777777" w:rsidR="00056AC2" w:rsidRPr="007405EF" w:rsidRDefault="00056AC2" w:rsidP="00056AC2">
            <w:pPr>
              <w:ind w:firstLine="0"/>
              <w:jc w:val="center"/>
              <w:outlineLvl w:val="0"/>
              <w:rPr>
                <w:szCs w:val="24"/>
              </w:rPr>
            </w:pPr>
            <w:r w:rsidRPr="007405EF">
              <w:rPr>
                <w:szCs w:val="24"/>
              </w:rPr>
              <w:t>05</w:t>
            </w:r>
          </w:p>
        </w:tc>
        <w:tc>
          <w:tcPr>
            <w:tcW w:w="1560" w:type="dxa"/>
            <w:tcBorders>
              <w:top w:val="single" w:sz="4" w:space="0" w:color="auto"/>
              <w:left w:val="nil"/>
              <w:bottom w:val="single" w:sz="4" w:space="0" w:color="auto"/>
              <w:right w:val="single" w:sz="4" w:space="0" w:color="auto"/>
            </w:tcBorders>
            <w:noWrap/>
            <w:vAlign w:val="bottom"/>
          </w:tcPr>
          <w:p w14:paraId="68711FE1" w14:textId="77777777" w:rsidR="00056AC2" w:rsidRPr="007405EF" w:rsidRDefault="00056AC2" w:rsidP="00056AC2">
            <w:pPr>
              <w:ind w:firstLine="0"/>
              <w:jc w:val="center"/>
              <w:outlineLvl w:val="0"/>
              <w:rPr>
                <w:szCs w:val="24"/>
              </w:rPr>
            </w:pPr>
            <w:r w:rsidRPr="007405EF">
              <w:rPr>
                <w:szCs w:val="24"/>
              </w:rPr>
              <w:t>67 841,5</w:t>
            </w:r>
          </w:p>
        </w:tc>
        <w:tc>
          <w:tcPr>
            <w:tcW w:w="1559" w:type="dxa"/>
            <w:tcBorders>
              <w:top w:val="single" w:sz="4" w:space="0" w:color="auto"/>
              <w:left w:val="nil"/>
              <w:bottom w:val="single" w:sz="4" w:space="0" w:color="auto"/>
              <w:right w:val="single" w:sz="4" w:space="0" w:color="auto"/>
            </w:tcBorders>
            <w:noWrap/>
            <w:vAlign w:val="bottom"/>
          </w:tcPr>
          <w:p w14:paraId="56E0D6C0" w14:textId="77777777" w:rsidR="00056AC2" w:rsidRPr="007405EF" w:rsidRDefault="00056AC2" w:rsidP="00056AC2">
            <w:pPr>
              <w:ind w:firstLine="0"/>
              <w:jc w:val="center"/>
              <w:outlineLvl w:val="0"/>
              <w:rPr>
                <w:szCs w:val="24"/>
              </w:rPr>
            </w:pPr>
            <w:r w:rsidRPr="007405EF">
              <w:rPr>
                <w:szCs w:val="24"/>
              </w:rPr>
              <w:t>25 086,1</w:t>
            </w:r>
          </w:p>
        </w:tc>
        <w:tc>
          <w:tcPr>
            <w:tcW w:w="992" w:type="dxa"/>
            <w:tcBorders>
              <w:top w:val="single" w:sz="4" w:space="0" w:color="auto"/>
              <w:left w:val="nil"/>
              <w:bottom w:val="single" w:sz="4" w:space="0" w:color="auto"/>
              <w:right w:val="single" w:sz="4" w:space="0" w:color="auto"/>
            </w:tcBorders>
            <w:noWrap/>
            <w:vAlign w:val="bottom"/>
          </w:tcPr>
          <w:p w14:paraId="0A9B5FB1" w14:textId="77777777" w:rsidR="00056AC2" w:rsidRPr="007405EF" w:rsidRDefault="00056AC2" w:rsidP="00056AC2">
            <w:pPr>
              <w:ind w:firstLine="0"/>
              <w:jc w:val="center"/>
              <w:outlineLvl w:val="0"/>
              <w:rPr>
                <w:szCs w:val="24"/>
              </w:rPr>
            </w:pPr>
            <w:r w:rsidRPr="007405EF">
              <w:rPr>
                <w:szCs w:val="24"/>
              </w:rPr>
              <w:t>37,0</w:t>
            </w:r>
          </w:p>
        </w:tc>
      </w:tr>
      <w:tr w:rsidR="00056AC2" w:rsidRPr="001D4BA3" w14:paraId="622F95BC" w14:textId="77777777" w:rsidTr="00234E51">
        <w:trPr>
          <w:trHeight w:val="255"/>
          <w:jc w:val="center"/>
        </w:trPr>
        <w:tc>
          <w:tcPr>
            <w:tcW w:w="4267" w:type="dxa"/>
            <w:tcBorders>
              <w:top w:val="single" w:sz="4" w:space="0" w:color="auto"/>
              <w:left w:val="single" w:sz="4" w:space="0" w:color="auto"/>
              <w:bottom w:val="single" w:sz="4" w:space="0" w:color="auto"/>
              <w:right w:val="nil"/>
            </w:tcBorders>
            <w:vAlign w:val="center"/>
            <w:hideMark/>
          </w:tcPr>
          <w:p w14:paraId="3446185F" w14:textId="77777777" w:rsidR="00056AC2" w:rsidRPr="007405EF" w:rsidRDefault="00056AC2" w:rsidP="00056AC2">
            <w:pPr>
              <w:ind w:firstLine="0"/>
              <w:rPr>
                <w:b/>
                <w:bCs/>
                <w:szCs w:val="24"/>
              </w:rPr>
            </w:pPr>
            <w:r w:rsidRPr="007405EF">
              <w:rPr>
                <w:b/>
                <w:bCs/>
                <w:szCs w:val="24"/>
              </w:rPr>
              <w:t>Охрана окружающей среды</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0021CD3B" w14:textId="77777777" w:rsidR="00056AC2" w:rsidRPr="007405EF" w:rsidRDefault="00056AC2" w:rsidP="00056AC2">
            <w:pPr>
              <w:ind w:firstLine="0"/>
              <w:jc w:val="center"/>
              <w:rPr>
                <w:b/>
                <w:bCs/>
                <w:szCs w:val="24"/>
              </w:rPr>
            </w:pPr>
            <w:r w:rsidRPr="007405EF">
              <w:rPr>
                <w:b/>
                <w:bCs/>
                <w:szCs w:val="24"/>
              </w:rPr>
              <w:t>06</w:t>
            </w:r>
          </w:p>
        </w:tc>
        <w:tc>
          <w:tcPr>
            <w:tcW w:w="992" w:type="dxa"/>
            <w:tcBorders>
              <w:top w:val="single" w:sz="4" w:space="0" w:color="auto"/>
              <w:left w:val="nil"/>
              <w:bottom w:val="single" w:sz="4" w:space="0" w:color="auto"/>
              <w:right w:val="single" w:sz="4" w:space="0" w:color="auto"/>
            </w:tcBorders>
            <w:noWrap/>
            <w:vAlign w:val="bottom"/>
            <w:hideMark/>
          </w:tcPr>
          <w:p w14:paraId="2BCB064F"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26BDCF2E" w14:textId="77777777" w:rsidR="00056AC2" w:rsidRPr="007405EF" w:rsidRDefault="00056AC2" w:rsidP="00056AC2">
            <w:pPr>
              <w:ind w:firstLine="0"/>
              <w:jc w:val="center"/>
              <w:rPr>
                <w:b/>
                <w:bCs/>
                <w:szCs w:val="24"/>
              </w:rPr>
            </w:pPr>
            <w:r w:rsidRPr="007405EF">
              <w:rPr>
                <w:b/>
                <w:bCs/>
                <w:szCs w:val="24"/>
              </w:rPr>
              <w:t>68 720,6</w:t>
            </w:r>
          </w:p>
        </w:tc>
        <w:tc>
          <w:tcPr>
            <w:tcW w:w="1559" w:type="dxa"/>
            <w:tcBorders>
              <w:top w:val="single" w:sz="4" w:space="0" w:color="auto"/>
              <w:left w:val="nil"/>
              <w:bottom w:val="single" w:sz="4" w:space="0" w:color="auto"/>
              <w:right w:val="single" w:sz="4" w:space="0" w:color="auto"/>
            </w:tcBorders>
            <w:noWrap/>
            <w:vAlign w:val="bottom"/>
          </w:tcPr>
          <w:p w14:paraId="5AC1EEB4" w14:textId="77777777" w:rsidR="00056AC2" w:rsidRPr="007405EF" w:rsidRDefault="00056AC2" w:rsidP="00056AC2">
            <w:pPr>
              <w:ind w:firstLine="0"/>
              <w:jc w:val="center"/>
              <w:rPr>
                <w:b/>
                <w:bCs/>
                <w:szCs w:val="24"/>
              </w:rPr>
            </w:pPr>
            <w:r w:rsidRPr="007405EF">
              <w:rPr>
                <w:b/>
                <w:bCs/>
                <w:szCs w:val="24"/>
              </w:rPr>
              <w:t>1 652,4</w:t>
            </w:r>
          </w:p>
        </w:tc>
        <w:tc>
          <w:tcPr>
            <w:tcW w:w="992" w:type="dxa"/>
            <w:tcBorders>
              <w:top w:val="single" w:sz="4" w:space="0" w:color="auto"/>
              <w:left w:val="nil"/>
              <w:bottom w:val="single" w:sz="4" w:space="0" w:color="auto"/>
              <w:right w:val="single" w:sz="4" w:space="0" w:color="auto"/>
            </w:tcBorders>
            <w:noWrap/>
            <w:vAlign w:val="bottom"/>
          </w:tcPr>
          <w:p w14:paraId="5CEF44CF" w14:textId="77777777" w:rsidR="00056AC2" w:rsidRPr="007405EF" w:rsidRDefault="00056AC2" w:rsidP="00056AC2">
            <w:pPr>
              <w:ind w:firstLine="0"/>
              <w:jc w:val="center"/>
              <w:rPr>
                <w:b/>
                <w:bCs/>
                <w:szCs w:val="24"/>
              </w:rPr>
            </w:pPr>
            <w:r w:rsidRPr="007405EF">
              <w:rPr>
                <w:b/>
                <w:bCs/>
                <w:szCs w:val="24"/>
              </w:rPr>
              <w:t>2,4</w:t>
            </w:r>
          </w:p>
        </w:tc>
      </w:tr>
      <w:tr w:rsidR="00056AC2" w:rsidRPr="001D4BA3" w14:paraId="436BA475" w14:textId="77777777" w:rsidTr="00234E51">
        <w:trPr>
          <w:trHeight w:val="26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569033A6" w14:textId="77777777" w:rsidR="00056AC2" w:rsidRPr="007405EF" w:rsidRDefault="00056AC2" w:rsidP="00056AC2">
            <w:pPr>
              <w:ind w:firstLine="0"/>
              <w:outlineLvl w:val="0"/>
              <w:rPr>
                <w:szCs w:val="24"/>
              </w:rPr>
            </w:pPr>
            <w:r w:rsidRPr="007405EF">
              <w:rPr>
                <w:szCs w:val="24"/>
              </w:rPr>
              <w:t>Сбор, удаление отходов и очистка сточных вод</w:t>
            </w:r>
          </w:p>
        </w:tc>
        <w:tc>
          <w:tcPr>
            <w:tcW w:w="993" w:type="dxa"/>
            <w:tcBorders>
              <w:top w:val="single" w:sz="4" w:space="0" w:color="auto"/>
              <w:left w:val="nil"/>
              <w:bottom w:val="single" w:sz="4" w:space="0" w:color="auto"/>
              <w:right w:val="single" w:sz="4" w:space="0" w:color="auto"/>
            </w:tcBorders>
            <w:noWrap/>
            <w:vAlign w:val="bottom"/>
            <w:hideMark/>
          </w:tcPr>
          <w:p w14:paraId="751A45C9" w14:textId="77777777" w:rsidR="00056AC2" w:rsidRPr="007405EF" w:rsidRDefault="00056AC2" w:rsidP="00056AC2">
            <w:pPr>
              <w:ind w:firstLine="0"/>
              <w:jc w:val="center"/>
              <w:outlineLvl w:val="0"/>
              <w:rPr>
                <w:szCs w:val="24"/>
              </w:rPr>
            </w:pPr>
            <w:r w:rsidRPr="007405EF">
              <w:rPr>
                <w:szCs w:val="24"/>
              </w:rPr>
              <w:t>06</w:t>
            </w:r>
          </w:p>
        </w:tc>
        <w:tc>
          <w:tcPr>
            <w:tcW w:w="992" w:type="dxa"/>
            <w:tcBorders>
              <w:top w:val="single" w:sz="4" w:space="0" w:color="auto"/>
              <w:left w:val="nil"/>
              <w:bottom w:val="single" w:sz="4" w:space="0" w:color="auto"/>
              <w:right w:val="single" w:sz="4" w:space="0" w:color="auto"/>
            </w:tcBorders>
            <w:noWrap/>
            <w:vAlign w:val="bottom"/>
            <w:hideMark/>
          </w:tcPr>
          <w:p w14:paraId="0BF43219" w14:textId="77777777" w:rsidR="00056AC2" w:rsidRPr="007405EF" w:rsidRDefault="00056AC2" w:rsidP="00056AC2">
            <w:pPr>
              <w:ind w:firstLine="0"/>
              <w:jc w:val="center"/>
              <w:outlineLvl w:val="0"/>
              <w:rPr>
                <w:szCs w:val="24"/>
              </w:rPr>
            </w:pPr>
            <w:r w:rsidRPr="007405EF">
              <w:rPr>
                <w:szCs w:val="24"/>
              </w:rPr>
              <w:t>02</w:t>
            </w:r>
          </w:p>
        </w:tc>
        <w:tc>
          <w:tcPr>
            <w:tcW w:w="1560" w:type="dxa"/>
            <w:tcBorders>
              <w:top w:val="single" w:sz="4" w:space="0" w:color="auto"/>
              <w:left w:val="nil"/>
              <w:bottom w:val="single" w:sz="4" w:space="0" w:color="auto"/>
              <w:right w:val="single" w:sz="4" w:space="0" w:color="auto"/>
            </w:tcBorders>
            <w:noWrap/>
            <w:vAlign w:val="bottom"/>
          </w:tcPr>
          <w:p w14:paraId="3232A926" w14:textId="77777777" w:rsidR="00056AC2" w:rsidRPr="007405EF" w:rsidRDefault="00056AC2" w:rsidP="00056AC2">
            <w:pPr>
              <w:ind w:firstLine="0"/>
              <w:jc w:val="center"/>
              <w:outlineLvl w:val="0"/>
              <w:rPr>
                <w:szCs w:val="24"/>
              </w:rPr>
            </w:pPr>
            <w:r w:rsidRPr="007405EF">
              <w:rPr>
                <w:szCs w:val="24"/>
              </w:rPr>
              <w:t>62 098,3</w:t>
            </w:r>
          </w:p>
        </w:tc>
        <w:tc>
          <w:tcPr>
            <w:tcW w:w="1559" w:type="dxa"/>
            <w:tcBorders>
              <w:top w:val="single" w:sz="4" w:space="0" w:color="auto"/>
              <w:left w:val="nil"/>
              <w:bottom w:val="single" w:sz="4" w:space="0" w:color="auto"/>
              <w:right w:val="single" w:sz="4" w:space="0" w:color="auto"/>
            </w:tcBorders>
            <w:noWrap/>
            <w:vAlign w:val="bottom"/>
          </w:tcPr>
          <w:p w14:paraId="5C8FD5E5" w14:textId="77777777" w:rsidR="00056AC2" w:rsidRPr="007405EF" w:rsidRDefault="00056AC2" w:rsidP="00056AC2">
            <w:pPr>
              <w:ind w:firstLine="0"/>
              <w:jc w:val="center"/>
              <w:outlineLvl w:val="0"/>
              <w:rPr>
                <w:szCs w:val="24"/>
              </w:rPr>
            </w:pPr>
            <w:r w:rsidRPr="007405EF">
              <w:rPr>
                <w:szCs w:val="24"/>
              </w:rPr>
              <w:t>0,0</w:t>
            </w:r>
          </w:p>
        </w:tc>
        <w:tc>
          <w:tcPr>
            <w:tcW w:w="992" w:type="dxa"/>
            <w:tcBorders>
              <w:top w:val="single" w:sz="4" w:space="0" w:color="auto"/>
              <w:left w:val="nil"/>
              <w:bottom w:val="single" w:sz="4" w:space="0" w:color="auto"/>
              <w:right w:val="single" w:sz="4" w:space="0" w:color="auto"/>
            </w:tcBorders>
            <w:noWrap/>
            <w:vAlign w:val="bottom"/>
          </w:tcPr>
          <w:p w14:paraId="150D89C9" w14:textId="77777777" w:rsidR="00056AC2" w:rsidRPr="007405EF" w:rsidRDefault="00056AC2" w:rsidP="00056AC2">
            <w:pPr>
              <w:ind w:firstLine="0"/>
              <w:jc w:val="center"/>
              <w:outlineLvl w:val="0"/>
              <w:rPr>
                <w:szCs w:val="24"/>
              </w:rPr>
            </w:pPr>
            <w:r w:rsidRPr="007405EF">
              <w:rPr>
                <w:szCs w:val="24"/>
              </w:rPr>
              <w:t>0,0</w:t>
            </w:r>
          </w:p>
        </w:tc>
      </w:tr>
      <w:tr w:rsidR="00056AC2" w:rsidRPr="001D4BA3" w14:paraId="659BA7AB" w14:textId="77777777" w:rsidTr="00234E51">
        <w:trPr>
          <w:trHeight w:val="265"/>
          <w:jc w:val="center"/>
        </w:trPr>
        <w:tc>
          <w:tcPr>
            <w:tcW w:w="4267" w:type="dxa"/>
            <w:tcBorders>
              <w:top w:val="single" w:sz="4" w:space="0" w:color="auto"/>
              <w:left w:val="single" w:sz="4" w:space="0" w:color="auto"/>
              <w:bottom w:val="single" w:sz="4" w:space="0" w:color="auto"/>
              <w:right w:val="single" w:sz="4" w:space="0" w:color="auto"/>
            </w:tcBorders>
            <w:vAlign w:val="center"/>
          </w:tcPr>
          <w:p w14:paraId="1390FE70" w14:textId="77777777" w:rsidR="00056AC2" w:rsidRPr="007405EF" w:rsidRDefault="00056AC2" w:rsidP="00056AC2">
            <w:pPr>
              <w:ind w:firstLine="0"/>
              <w:outlineLvl w:val="0"/>
              <w:rPr>
                <w:szCs w:val="24"/>
              </w:rPr>
            </w:pPr>
            <w:r w:rsidRPr="007405EF">
              <w:rPr>
                <w:szCs w:val="24"/>
              </w:rPr>
              <w:t>Другие вопросы в области охраны окружающей среды</w:t>
            </w:r>
          </w:p>
        </w:tc>
        <w:tc>
          <w:tcPr>
            <w:tcW w:w="993" w:type="dxa"/>
            <w:tcBorders>
              <w:top w:val="single" w:sz="4" w:space="0" w:color="auto"/>
              <w:left w:val="nil"/>
              <w:bottom w:val="single" w:sz="4" w:space="0" w:color="auto"/>
              <w:right w:val="single" w:sz="4" w:space="0" w:color="auto"/>
            </w:tcBorders>
            <w:noWrap/>
            <w:vAlign w:val="bottom"/>
          </w:tcPr>
          <w:p w14:paraId="3C7DD1AD" w14:textId="77777777" w:rsidR="00056AC2" w:rsidRPr="007405EF" w:rsidRDefault="00056AC2" w:rsidP="00056AC2">
            <w:pPr>
              <w:ind w:firstLine="0"/>
              <w:jc w:val="center"/>
              <w:outlineLvl w:val="0"/>
              <w:rPr>
                <w:szCs w:val="24"/>
              </w:rPr>
            </w:pPr>
            <w:r w:rsidRPr="007405EF">
              <w:rPr>
                <w:szCs w:val="24"/>
              </w:rPr>
              <w:t>06</w:t>
            </w:r>
          </w:p>
        </w:tc>
        <w:tc>
          <w:tcPr>
            <w:tcW w:w="992" w:type="dxa"/>
            <w:tcBorders>
              <w:top w:val="single" w:sz="4" w:space="0" w:color="auto"/>
              <w:left w:val="nil"/>
              <w:bottom w:val="single" w:sz="4" w:space="0" w:color="auto"/>
              <w:right w:val="single" w:sz="4" w:space="0" w:color="auto"/>
            </w:tcBorders>
            <w:noWrap/>
            <w:vAlign w:val="bottom"/>
          </w:tcPr>
          <w:p w14:paraId="41E19C29" w14:textId="77777777" w:rsidR="00056AC2" w:rsidRPr="007405EF" w:rsidRDefault="00056AC2" w:rsidP="00056AC2">
            <w:pPr>
              <w:ind w:firstLine="0"/>
              <w:jc w:val="center"/>
              <w:outlineLvl w:val="0"/>
              <w:rPr>
                <w:szCs w:val="24"/>
              </w:rPr>
            </w:pPr>
            <w:r w:rsidRPr="007405EF">
              <w:rPr>
                <w:szCs w:val="24"/>
              </w:rPr>
              <w:t>05</w:t>
            </w:r>
          </w:p>
        </w:tc>
        <w:tc>
          <w:tcPr>
            <w:tcW w:w="1560" w:type="dxa"/>
            <w:tcBorders>
              <w:top w:val="single" w:sz="4" w:space="0" w:color="auto"/>
              <w:left w:val="nil"/>
              <w:bottom w:val="single" w:sz="4" w:space="0" w:color="auto"/>
              <w:right w:val="single" w:sz="4" w:space="0" w:color="auto"/>
            </w:tcBorders>
            <w:noWrap/>
            <w:vAlign w:val="bottom"/>
          </w:tcPr>
          <w:p w14:paraId="0730A139" w14:textId="77777777" w:rsidR="00056AC2" w:rsidRPr="007405EF" w:rsidRDefault="00056AC2" w:rsidP="00056AC2">
            <w:pPr>
              <w:ind w:firstLine="0"/>
              <w:jc w:val="center"/>
              <w:outlineLvl w:val="0"/>
              <w:rPr>
                <w:szCs w:val="24"/>
              </w:rPr>
            </w:pPr>
            <w:r w:rsidRPr="007405EF">
              <w:rPr>
                <w:szCs w:val="24"/>
              </w:rPr>
              <w:t>6 622,3</w:t>
            </w:r>
          </w:p>
        </w:tc>
        <w:tc>
          <w:tcPr>
            <w:tcW w:w="1559" w:type="dxa"/>
            <w:tcBorders>
              <w:top w:val="single" w:sz="4" w:space="0" w:color="auto"/>
              <w:left w:val="nil"/>
              <w:bottom w:val="single" w:sz="4" w:space="0" w:color="auto"/>
              <w:right w:val="single" w:sz="4" w:space="0" w:color="auto"/>
            </w:tcBorders>
            <w:noWrap/>
            <w:vAlign w:val="bottom"/>
          </w:tcPr>
          <w:p w14:paraId="6FA5B064" w14:textId="77777777" w:rsidR="00056AC2" w:rsidRPr="007405EF" w:rsidRDefault="00056AC2" w:rsidP="00056AC2">
            <w:pPr>
              <w:ind w:firstLine="0"/>
              <w:jc w:val="center"/>
              <w:outlineLvl w:val="0"/>
              <w:rPr>
                <w:szCs w:val="24"/>
              </w:rPr>
            </w:pPr>
            <w:r w:rsidRPr="007405EF">
              <w:rPr>
                <w:szCs w:val="24"/>
              </w:rPr>
              <w:t>1 652,4</w:t>
            </w:r>
          </w:p>
        </w:tc>
        <w:tc>
          <w:tcPr>
            <w:tcW w:w="992" w:type="dxa"/>
            <w:tcBorders>
              <w:top w:val="single" w:sz="4" w:space="0" w:color="auto"/>
              <w:left w:val="nil"/>
              <w:bottom w:val="single" w:sz="4" w:space="0" w:color="auto"/>
              <w:right w:val="single" w:sz="4" w:space="0" w:color="auto"/>
            </w:tcBorders>
            <w:noWrap/>
            <w:vAlign w:val="bottom"/>
          </w:tcPr>
          <w:p w14:paraId="426CDE5F" w14:textId="77777777" w:rsidR="00056AC2" w:rsidRPr="007405EF" w:rsidRDefault="00056AC2" w:rsidP="00056AC2">
            <w:pPr>
              <w:ind w:firstLine="0"/>
              <w:jc w:val="center"/>
              <w:outlineLvl w:val="0"/>
              <w:rPr>
                <w:szCs w:val="24"/>
              </w:rPr>
            </w:pPr>
            <w:r w:rsidRPr="007405EF">
              <w:rPr>
                <w:szCs w:val="24"/>
              </w:rPr>
              <w:t>25,0</w:t>
            </w:r>
          </w:p>
        </w:tc>
      </w:tr>
      <w:tr w:rsidR="00056AC2" w:rsidRPr="001D4BA3" w14:paraId="68EFF803" w14:textId="77777777" w:rsidTr="00234E51">
        <w:trPr>
          <w:trHeight w:val="26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1F7C3E10" w14:textId="77777777" w:rsidR="00056AC2" w:rsidRPr="007405EF" w:rsidRDefault="00056AC2" w:rsidP="00056AC2">
            <w:pPr>
              <w:ind w:firstLine="0"/>
              <w:rPr>
                <w:b/>
                <w:bCs/>
                <w:szCs w:val="24"/>
              </w:rPr>
            </w:pPr>
            <w:r w:rsidRPr="007405EF">
              <w:rPr>
                <w:b/>
                <w:bCs/>
                <w:szCs w:val="24"/>
              </w:rPr>
              <w:t>Образование</w:t>
            </w:r>
          </w:p>
        </w:tc>
        <w:tc>
          <w:tcPr>
            <w:tcW w:w="993" w:type="dxa"/>
            <w:tcBorders>
              <w:top w:val="single" w:sz="4" w:space="0" w:color="auto"/>
              <w:left w:val="nil"/>
              <w:bottom w:val="single" w:sz="4" w:space="0" w:color="auto"/>
              <w:right w:val="single" w:sz="4" w:space="0" w:color="auto"/>
            </w:tcBorders>
            <w:noWrap/>
            <w:vAlign w:val="bottom"/>
            <w:hideMark/>
          </w:tcPr>
          <w:p w14:paraId="7C65B7B6" w14:textId="77777777" w:rsidR="00056AC2" w:rsidRPr="007405EF" w:rsidRDefault="00056AC2" w:rsidP="00056AC2">
            <w:pPr>
              <w:ind w:firstLine="0"/>
              <w:jc w:val="center"/>
              <w:rPr>
                <w:b/>
                <w:bCs/>
                <w:szCs w:val="24"/>
              </w:rPr>
            </w:pPr>
            <w:r w:rsidRPr="007405EF">
              <w:rPr>
                <w:b/>
                <w:bCs/>
                <w:szCs w:val="24"/>
              </w:rPr>
              <w:t>07</w:t>
            </w:r>
          </w:p>
        </w:tc>
        <w:tc>
          <w:tcPr>
            <w:tcW w:w="992" w:type="dxa"/>
            <w:tcBorders>
              <w:top w:val="single" w:sz="4" w:space="0" w:color="auto"/>
              <w:left w:val="nil"/>
              <w:bottom w:val="single" w:sz="4" w:space="0" w:color="auto"/>
              <w:right w:val="single" w:sz="4" w:space="0" w:color="auto"/>
            </w:tcBorders>
            <w:noWrap/>
            <w:vAlign w:val="bottom"/>
            <w:hideMark/>
          </w:tcPr>
          <w:p w14:paraId="6545C164"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40191855" w14:textId="77777777" w:rsidR="00056AC2" w:rsidRPr="007405EF" w:rsidRDefault="00056AC2" w:rsidP="00056AC2">
            <w:pPr>
              <w:ind w:firstLine="0"/>
              <w:jc w:val="center"/>
              <w:rPr>
                <w:b/>
                <w:bCs/>
                <w:szCs w:val="24"/>
              </w:rPr>
            </w:pPr>
            <w:r w:rsidRPr="007405EF">
              <w:rPr>
                <w:b/>
                <w:bCs/>
                <w:szCs w:val="24"/>
              </w:rPr>
              <w:t>1 988 854,4</w:t>
            </w:r>
          </w:p>
        </w:tc>
        <w:tc>
          <w:tcPr>
            <w:tcW w:w="1559" w:type="dxa"/>
            <w:tcBorders>
              <w:top w:val="single" w:sz="4" w:space="0" w:color="auto"/>
              <w:left w:val="nil"/>
              <w:bottom w:val="single" w:sz="4" w:space="0" w:color="auto"/>
              <w:right w:val="single" w:sz="4" w:space="0" w:color="auto"/>
            </w:tcBorders>
            <w:noWrap/>
            <w:vAlign w:val="bottom"/>
          </w:tcPr>
          <w:p w14:paraId="1DC74A26" w14:textId="77777777" w:rsidR="00056AC2" w:rsidRPr="007405EF" w:rsidRDefault="00056AC2" w:rsidP="00056AC2">
            <w:pPr>
              <w:ind w:firstLine="0"/>
              <w:jc w:val="center"/>
              <w:rPr>
                <w:b/>
                <w:bCs/>
                <w:szCs w:val="24"/>
              </w:rPr>
            </w:pPr>
            <w:r w:rsidRPr="007405EF">
              <w:rPr>
                <w:b/>
                <w:bCs/>
                <w:szCs w:val="24"/>
              </w:rPr>
              <w:t>493 781,1</w:t>
            </w:r>
          </w:p>
        </w:tc>
        <w:tc>
          <w:tcPr>
            <w:tcW w:w="992" w:type="dxa"/>
            <w:tcBorders>
              <w:top w:val="single" w:sz="4" w:space="0" w:color="auto"/>
              <w:left w:val="nil"/>
              <w:bottom w:val="single" w:sz="4" w:space="0" w:color="auto"/>
              <w:right w:val="single" w:sz="4" w:space="0" w:color="auto"/>
            </w:tcBorders>
            <w:noWrap/>
            <w:vAlign w:val="bottom"/>
          </w:tcPr>
          <w:p w14:paraId="01746269" w14:textId="77777777" w:rsidR="00056AC2" w:rsidRPr="007405EF" w:rsidRDefault="00056AC2" w:rsidP="00056AC2">
            <w:pPr>
              <w:ind w:firstLine="0"/>
              <w:jc w:val="center"/>
              <w:rPr>
                <w:b/>
                <w:bCs/>
                <w:szCs w:val="24"/>
              </w:rPr>
            </w:pPr>
            <w:r w:rsidRPr="007405EF">
              <w:rPr>
                <w:b/>
                <w:bCs/>
                <w:szCs w:val="24"/>
              </w:rPr>
              <w:t>24,8</w:t>
            </w:r>
          </w:p>
        </w:tc>
      </w:tr>
      <w:tr w:rsidR="00056AC2" w:rsidRPr="001D4BA3" w14:paraId="336BE89D" w14:textId="77777777" w:rsidTr="00234E51">
        <w:trPr>
          <w:trHeight w:val="26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590A68D3" w14:textId="77777777" w:rsidR="00056AC2" w:rsidRPr="007405EF" w:rsidRDefault="00056AC2" w:rsidP="00056AC2">
            <w:pPr>
              <w:ind w:firstLine="0"/>
              <w:outlineLvl w:val="0"/>
              <w:rPr>
                <w:szCs w:val="24"/>
              </w:rPr>
            </w:pPr>
            <w:r w:rsidRPr="007405EF">
              <w:rPr>
                <w:szCs w:val="24"/>
              </w:rPr>
              <w:t>Дошкольное образование</w:t>
            </w:r>
          </w:p>
        </w:tc>
        <w:tc>
          <w:tcPr>
            <w:tcW w:w="993" w:type="dxa"/>
            <w:tcBorders>
              <w:top w:val="single" w:sz="4" w:space="0" w:color="auto"/>
              <w:left w:val="nil"/>
              <w:bottom w:val="single" w:sz="4" w:space="0" w:color="auto"/>
              <w:right w:val="single" w:sz="4" w:space="0" w:color="auto"/>
            </w:tcBorders>
            <w:noWrap/>
            <w:vAlign w:val="bottom"/>
            <w:hideMark/>
          </w:tcPr>
          <w:p w14:paraId="7F6454DE" w14:textId="77777777" w:rsidR="00056AC2" w:rsidRPr="007405EF" w:rsidRDefault="00056AC2" w:rsidP="00056AC2">
            <w:pPr>
              <w:ind w:firstLine="0"/>
              <w:jc w:val="center"/>
              <w:outlineLvl w:val="0"/>
              <w:rPr>
                <w:szCs w:val="24"/>
              </w:rPr>
            </w:pPr>
            <w:r w:rsidRPr="007405EF">
              <w:rPr>
                <w:szCs w:val="24"/>
              </w:rPr>
              <w:t>07</w:t>
            </w:r>
          </w:p>
        </w:tc>
        <w:tc>
          <w:tcPr>
            <w:tcW w:w="992" w:type="dxa"/>
            <w:tcBorders>
              <w:top w:val="single" w:sz="4" w:space="0" w:color="auto"/>
              <w:left w:val="nil"/>
              <w:bottom w:val="single" w:sz="4" w:space="0" w:color="auto"/>
              <w:right w:val="single" w:sz="4" w:space="0" w:color="auto"/>
            </w:tcBorders>
            <w:noWrap/>
            <w:vAlign w:val="bottom"/>
            <w:hideMark/>
          </w:tcPr>
          <w:p w14:paraId="4718D045" w14:textId="77777777" w:rsidR="00056AC2" w:rsidRPr="007405EF" w:rsidRDefault="00056AC2" w:rsidP="00056AC2">
            <w:pPr>
              <w:ind w:firstLine="0"/>
              <w:jc w:val="center"/>
              <w:outlineLvl w:val="0"/>
              <w:rPr>
                <w:szCs w:val="24"/>
              </w:rPr>
            </w:pPr>
            <w:r w:rsidRPr="007405EF">
              <w:rPr>
                <w:szCs w:val="24"/>
              </w:rPr>
              <w:t>01</w:t>
            </w:r>
          </w:p>
        </w:tc>
        <w:tc>
          <w:tcPr>
            <w:tcW w:w="1560" w:type="dxa"/>
            <w:tcBorders>
              <w:top w:val="single" w:sz="4" w:space="0" w:color="auto"/>
              <w:left w:val="nil"/>
              <w:bottom w:val="single" w:sz="4" w:space="0" w:color="auto"/>
              <w:right w:val="single" w:sz="4" w:space="0" w:color="auto"/>
            </w:tcBorders>
            <w:noWrap/>
            <w:vAlign w:val="bottom"/>
          </w:tcPr>
          <w:p w14:paraId="1DFAB837" w14:textId="77777777" w:rsidR="00056AC2" w:rsidRPr="007405EF" w:rsidRDefault="00056AC2" w:rsidP="00056AC2">
            <w:pPr>
              <w:ind w:firstLine="0"/>
              <w:jc w:val="center"/>
              <w:outlineLvl w:val="0"/>
              <w:rPr>
                <w:szCs w:val="24"/>
              </w:rPr>
            </w:pPr>
            <w:r w:rsidRPr="007405EF">
              <w:rPr>
                <w:szCs w:val="24"/>
              </w:rPr>
              <w:t>634 063,5</w:t>
            </w:r>
          </w:p>
        </w:tc>
        <w:tc>
          <w:tcPr>
            <w:tcW w:w="1559" w:type="dxa"/>
            <w:tcBorders>
              <w:top w:val="single" w:sz="4" w:space="0" w:color="auto"/>
              <w:left w:val="nil"/>
              <w:bottom w:val="single" w:sz="4" w:space="0" w:color="auto"/>
              <w:right w:val="single" w:sz="4" w:space="0" w:color="auto"/>
            </w:tcBorders>
            <w:noWrap/>
            <w:vAlign w:val="bottom"/>
          </w:tcPr>
          <w:p w14:paraId="3679E4F5" w14:textId="77777777" w:rsidR="00056AC2" w:rsidRPr="007405EF" w:rsidRDefault="00056AC2" w:rsidP="00056AC2">
            <w:pPr>
              <w:ind w:firstLine="0"/>
              <w:jc w:val="center"/>
              <w:outlineLvl w:val="0"/>
              <w:rPr>
                <w:szCs w:val="24"/>
              </w:rPr>
            </w:pPr>
            <w:r w:rsidRPr="007405EF">
              <w:rPr>
                <w:szCs w:val="24"/>
              </w:rPr>
              <w:t>159 439,0</w:t>
            </w:r>
          </w:p>
        </w:tc>
        <w:tc>
          <w:tcPr>
            <w:tcW w:w="992" w:type="dxa"/>
            <w:tcBorders>
              <w:top w:val="single" w:sz="4" w:space="0" w:color="auto"/>
              <w:left w:val="nil"/>
              <w:bottom w:val="single" w:sz="4" w:space="0" w:color="auto"/>
              <w:right w:val="single" w:sz="4" w:space="0" w:color="auto"/>
            </w:tcBorders>
            <w:noWrap/>
            <w:vAlign w:val="bottom"/>
          </w:tcPr>
          <w:p w14:paraId="7D514FB6" w14:textId="77777777" w:rsidR="00056AC2" w:rsidRPr="007405EF" w:rsidRDefault="00056AC2" w:rsidP="00056AC2">
            <w:pPr>
              <w:ind w:firstLine="0"/>
              <w:jc w:val="center"/>
              <w:outlineLvl w:val="0"/>
              <w:rPr>
                <w:szCs w:val="24"/>
              </w:rPr>
            </w:pPr>
            <w:r w:rsidRPr="007405EF">
              <w:rPr>
                <w:szCs w:val="24"/>
              </w:rPr>
              <w:t>25,1</w:t>
            </w:r>
          </w:p>
        </w:tc>
      </w:tr>
      <w:tr w:rsidR="00056AC2" w:rsidRPr="001D4BA3" w14:paraId="4F609D8F"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4DC78D4D" w14:textId="77777777" w:rsidR="00056AC2" w:rsidRPr="007405EF" w:rsidRDefault="00056AC2" w:rsidP="00056AC2">
            <w:pPr>
              <w:ind w:firstLine="0"/>
              <w:outlineLvl w:val="0"/>
              <w:rPr>
                <w:szCs w:val="24"/>
              </w:rPr>
            </w:pPr>
            <w:r w:rsidRPr="007405EF">
              <w:rPr>
                <w:szCs w:val="24"/>
              </w:rPr>
              <w:t>Общее образование</w:t>
            </w:r>
          </w:p>
        </w:tc>
        <w:tc>
          <w:tcPr>
            <w:tcW w:w="993" w:type="dxa"/>
            <w:tcBorders>
              <w:top w:val="single" w:sz="4" w:space="0" w:color="auto"/>
              <w:left w:val="nil"/>
              <w:bottom w:val="single" w:sz="4" w:space="0" w:color="auto"/>
              <w:right w:val="single" w:sz="4" w:space="0" w:color="auto"/>
            </w:tcBorders>
            <w:noWrap/>
            <w:vAlign w:val="bottom"/>
            <w:hideMark/>
          </w:tcPr>
          <w:p w14:paraId="7B849AA3" w14:textId="77777777" w:rsidR="00056AC2" w:rsidRPr="007405EF" w:rsidRDefault="00056AC2" w:rsidP="00056AC2">
            <w:pPr>
              <w:ind w:firstLine="0"/>
              <w:jc w:val="center"/>
              <w:outlineLvl w:val="0"/>
              <w:rPr>
                <w:szCs w:val="24"/>
              </w:rPr>
            </w:pPr>
            <w:r w:rsidRPr="007405EF">
              <w:rPr>
                <w:szCs w:val="24"/>
              </w:rPr>
              <w:t>07</w:t>
            </w:r>
          </w:p>
        </w:tc>
        <w:tc>
          <w:tcPr>
            <w:tcW w:w="992" w:type="dxa"/>
            <w:tcBorders>
              <w:top w:val="single" w:sz="4" w:space="0" w:color="auto"/>
              <w:left w:val="nil"/>
              <w:bottom w:val="single" w:sz="4" w:space="0" w:color="auto"/>
              <w:right w:val="single" w:sz="4" w:space="0" w:color="auto"/>
            </w:tcBorders>
            <w:noWrap/>
            <w:vAlign w:val="bottom"/>
            <w:hideMark/>
          </w:tcPr>
          <w:p w14:paraId="292D4CFD" w14:textId="77777777" w:rsidR="00056AC2" w:rsidRPr="007405EF" w:rsidRDefault="00056AC2" w:rsidP="00056AC2">
            <w:pPr>
              <w:ind w:firstLine="0"/>
              <w:jc w:val="center"/>
              <w:outlineLvl w:val="0"/>
              <w:rPr>
                <w:szCs w:val="24"/>
              </w:rPr>
            </w:pPr>
            <w:r w:rsidRPr="007405EF">
              <w:rPr>
                <w:szCs w:val="24"/>
              </w:rPr>
              <w:t>02</w:t>
            </w:r>
          </w:p>
        </w:tc>
        <w:tc>
          <w:tcPr>
            <w:tcW w:w="1560" w:type="dxa"/>
            <w:tcBorders>
              <w:top w:val="single" w:sz="4" w:space="0" w:color="auto"/>
              <w:left w:val="nil"/>
              <w:bottom w:val="single" w:sz="4" w:space="0" w:color="auto"/>
              <w:right w:val="single" w:sz="4" w:space="0" w:color="auto"/>
            </w:tcBorders>
            <w:noWrap/>
            <w:vAlign w:val="bottom"/>
          </w:tcPr>
          <w:p w14:paraId="49EF3D6F" w14:textId="77777777" w:rsidR="00056AC2" w:rsidRPr="007405EF" w:rsidRDefault="00056AC2" w:rsidP="00056AC2">
            <w:pPr>
              <w:ind w:firstLine="0"/>
              <w:jc w:val="center"/>
              <w:outlineLvl w:val="0"/>
              <w:rPr>
                <w:szCs w:val="24"/>
              </w:rPr>
            </w:pPr>
            <w:r w:rsidRPr="007405EF">
              <w:rPr>
                <w:szCs w:val="24"/>
              </w:rPr>
              <w:t>1 057 421,3</w:t>
            </w:r>
          </w:p>
        </w:tc>
        <w:tc>
          <w:tcPr>
            <w:tcW w:w="1559" w:type="dxa"/>
            <w:tcBorders>
              <w:top w:val="single" w:sz="4" w:space="0" w:color="auto"/>
              <w:left w:val="nil"/>
              <w:bottom w:val="single" w:sz="4" w:space="0" w:color="auto"/>
              <w:right w:val="single" w:sz="4" w:space="0" w:color="auto"/>
            </w:tcBorders>
            <w:noWrap/>
            <w:vAlign w:val="bottom"/>
          </w:tcPr>
          <w:p w14:paraId="7A1495A6" w14:textId="77777777" w:rsidR="00056AC2" w:rsidRPr="007405EF" w:rsidRDefault="00056AC2" w:rsidP="00056AC2">
            <w:pPr>
              <w:ind w:firstLine="0"/>
              <w:jc w:val="center"/>
              <w:outlineLvl w:val="0"/>
              <w:rPr>
                <w:szCs w:val="24"/>
              </w:rPr>
            </w:pPr>
            <w:r w:rsidRPr="007405EF">
              <w:rPr>
                <w:szCs w:val="24"/>
              </w:rPr>
              <w:t>265 980,9</w:t>
            </w:r>
          </w:p>
        </w:tc>
        <w:tc>
          <w:tcPr>
            <w:tcW w:w="992" w:type="dxa"/>
            <w:tcBorders>
              <w:top w:val="single" w:sz="4" w:space="0" w:color="auto"/>
              <w:left w:val="nil"/>
              <w:bottom w:val="single" w:sz="4" w:space="0" w:color="auto"/>
              <w:right w:val="single" w:sz="4" w:space="0" w:color="auto"/>
            </w:tcBorders>
            <w:noWrap/>
            <w:vAlign w:val="bottom"/>
          </w:tcPr>
          <w:p w14:paraId="02BE08B4" w14:textId="77777777" w:rsidR="00056AC2" w:rsidRPr="007405EF" w:rsidRDefault="00056AC2" w:rsidP="00056AC2">
            <w:pPr>
              <w:ind w:firstLine="0"/>
              <w:jc w:val="center"/>
              <w:outlineLvl w:val="0"/>
              <w:rPr>
                <w:szCs w:val="24"/>
              </w:rPr>
            </w:pPr>
            <w:r w:rsidRPr="007405EF">
              <w:rPr>
                <w:szCs w:val="24"/>
              </w:rPr>
              <w:t>25,2</w:t>
            </w:r>
          </w:p>
        </w:tc>
      </w:tr>
      <w:tr w:rsidR="00056AC2" w:rsidRPr="001D4BA3" w14:paraId="5A1650C1"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48894B52" w14:textId="77777777" w:rsidR="00056AC2" w:rsidRPr="007405EF" w:rsidRDefault="00056AC2" w:rsidP="00056AC2">
            <w:pPr>
              <w:ind w:firstLine="0"/>
              <w:outlineLvl w:val="0"/>
              <w:rPr>
                <w:szCs w:val="24"/>
              </w:rPr>
            </w:pPr>
            <w:r w:rsidRPr="007405EF">
              <w:rPr>
                <w:szCs w:val="24"/>
              </w:rPr>
              <w:t>Дополнительное образование детей</w:t>
            </w:r>
          </w:p>
        </w:tc>
        <w:tc>
          <w:tcPr>
            <w:tcW w:w="993" w:type="dxa"/>
            <w:tcBorders>
              <w:top w:val="single" w:sz="4" w:space="0" w:color="auto"/>
              <w:left w:val="nil"/>
              <w:bottom w:val="single" w:sz="4" w:space="0" w:color="auto"/>
              <w:right w:val="single" w:sz="4" w:space="0" w:color="auto"/>
            </w:tcBorders>
            <w:noWrap/>
            <w:vAlign w:val="bottom"/>
            <w:hideMark/>
          </w:tcPr>
          <w:p w14:paraId="561B677F" w14:textId="77777777" w:rsidR="00056AC2" w:rsidRPr="007405EF" w:rsidRDefault="00056AC2" w:rsidP="00056AC2">
            <w:pPr>
              <w:ind w:firstLine="0"/>
              <w:jc w:val="center"/>
              <w:outlineLvl w:val="0"/>
              <w:rPr>
                <w:szCs w:val="24"/>
              </w:rPr>
            </w:pPr>
            <w:r w:rsidRPr="007405EF">
              <w:rPr>
                <w:szCs w:val="24"/>
              </w:rPr>
              <w:t>07</w:t>
            </w:r>
          </w:p>
        </w:tc>
        <w:tc>
          <w:tcPr>
            <w:tcW w:w="992" w:type="dxa"/>
            <w:tcBorders>
              <w:top w:val="single" w:sz="4" w:space="0" w:color="auto"/>
              <w:left w:val="nil"/>
              <w:bottom w:val="single" w:sz="4" w:space="0" w:color="auto"/>
              <w:right w:val="single" w:sz="4" w:space="0" w:color="auto"/>
            </w:tcBorders>
            <w:noWrap/>
            <w:vAlign w:val="bottom"/>
            <w:hideMark/>
          </w:tcPr>
          <w:p w14:paraId="745E63C0" w14:textId="77777777" w:rsidR="00056AC2" w:rsidRPr="007405EF" w:rsidRDefault="00056AC2" w:rsidP="00056AC2">
            <w:pPr>
              <w:ind w:firstLine="0"/>
              <w:jc w:val="center"/>
              <w:outlineLvl w:val="0"/>
              <w:rPr>
                <w:szCs w:val="24"/>
              </w:rPr>
            </w:pPr>
            <w:r w:rsidRPr="007405EF">
              <w:rPr>
                <w:szCs w:val="24"/>
              </w:rPr>
              <w:t>03</w:t>
            </w:r>
          </w:p>
        </w:tc>
        <w:tc>
          <w:tcPr>
            <w:tcW w:w="1560" w:type="dxa"/>
            <w:tcBorders>
              <w:top w:val="single" w:sz="4" w:space="0" w:color="auto"/>
              <w:left w:val="nil"/>
              <w:bottom w:val="single" w:sz="4" w:space="0" w:color="auto"/>
              <w:right w:val="single" w:sz="4" w:space="0" w:color="auto"/>
            </w:tcBorders>
            <w:noWrap/>
            <w:vAlign w:val="bottom"/>
          </w:tcPr>
          <w:p w14:paraId="6425BD2D" w14:textId="77777777" w:rsidR="00056AC2" w:rsidRPr="007405EF" w:rsidRDefault="00056AC2" w:rsidP="00056AC2">
            <w:pPr>
              <w:ind w:firstLine="0"/>
              <w:jc w:val="center"/>
              <w:outlineLvl w:val="0"/>
              <w:rPr>
                <w:szCs w:val="24"/>
              </w:rPr>
            </w:pPr>
            <w:r w:rsidRPr="007405EF">
              <w:rPr>
                <w:szCs w:val="24"/>
              </w:rPr>
              <w:t>225 358,3</w:t>
            </w:r>
          </w:p>
        </w:tc>
        <w:tc>
          <w:tcPr>
            <w:tcW w:w="1559" w:type="dxa"/>
            <w:tcBorders>
              <w:top w:val="single" w:sz="4" w:space="0" w:color="auto"/>
              <w:left w:val="nil"/>
              <w:bottom w:val="single" w:sz="4" w:space="0" w:color="auto"/>
              <w:right w:val="single" w:sz="4" w:space="0" w:color="auto"/>
            </w:tcBorders>
            <w:noWrap/>
            <w:vAlign w:val="bottom"/>
          </w:tcPr>
          <w:p w14:paraId="16D74E14" w14:textId="77777777" w:rsidR="00056AC2" w:rsidRPr="007405EF" w:rsidRDefault="00056AC2" w:rsidP="00056AC2">
            <w:pPr>
              <w:ind w:firstLine="0"/>
              <w:jc w:val="center"/>
              <w:outlineLvl w:val="0"/>
              <w:rPr>
                <w:szCs w:val="24"/>
              </w:rPr>
            </w:pPr>
            <w:r w:rsidRPr="007405EF">
              <w:rPr>
                <w:szCs w:val="24"/>
              </w:rPr>
              <w:t>60 311,1</w:t>
            </w:r>
          </w:p>
        </w:tc>
        <w:tc>
          <w:tcPr>
            <w:tcW w:w="992" w:type="dxa"/>
            <w:tcBorders>
              <w:top w:val="single" w:sz="4" w:space="0" w:color="auto"/>
              <w:left w:val="nil"/>
              <w:bottom w:val="single" w:sz="4" w:space="0" w:color="auto"/>
              <w:right w:val="single" w:sz="4" w:space="0" w:color="auto"/>
            </w:tcBorders>
            <w:noWrap/>
            <w:vAlign w:val="bottom"/>
          </w:tcPr>
          <w:p w14:paraId="5CDB09DD" w14:textId="77777777" w:rsidR="00056AC2" w:rsidRPr="007405EF" w:rsidRDefault="00056AC2" w:rsidP="00056AC2">
            <w:pPr>
              <w:ind w:firstLine="0"/>
              <w:jc w:val="center"/>
              <w:outlineLvl w:val="0"/>
              <w:rPr>
                <w:szCs w:val="24"/>
              </w:rPr>
            </w:pPr>
            <w:r w:rsidRPr="007405EF">
              <w:rPr>
                <w:szCs w:val="24"/>
              </w:rPr>
              <w:t>26,8</w:t>
            </w:r>
          </w:p>
        </w:tc>
      </w:tr>
      <w:tr w:rsidR="00056AC2" w:rsidRPr="001D4BA3" w14:paraId="1CAB0AE3"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2524E46A" w14:textId="77777777" w:rsidR="00056AC2" w:rsidRPr="007405EF" w:rsidRDefault="00056AC2" w:rsidP="00056AC2">
            <w:pPr>
              <w:ind w:firstLine="0"/>
              <w:outlineLvl w:val="0"/>
              <w:rPr>
                <w:szCs w:val="24"/>
              </w:rPr>
            </w:pPr>
            <w:r w:rsidRPr="007405EF">
              <w:rPr>
                <w:szCs w:val="24"/>
              </w:rPr>
              <w:t>Молодежная политика</w:t>
            </w:r>
          </w:p>
        </w:tc>
        <w:tc>
          <w:tcPr>
            <w:tcW w:w="993" w:type="dxa"/>
            <w:tcBorders>
              <w:top w:val="single" w:sz="4" w:space="0" w:color="auto"/>
              <w:left w:val="nil"/>
              <w:bottom w:val="single" w:sz="4" w:space="0" w:color="auto"/>
              <w:right w:val="single" w:sz="4" w:space="0" w:color="auto"/>
            </w:tcBorders>
            <w:noWrap/>
            <w:vAlign w:val="bottom"/>
            <w:hideMark/>
          </w:tcPr>
          <w:p w14:paraId="135B8A5B" w14:textId="77777777" w:rsidR="00056AC2" w:rsidRPr="007405EF" w:rsidRDefault="00056AC2" w:rsidP="00056AC2">
            <w:pPr>
              <w:ind w:firstLine="0"/>
              <w:jc w:val="center"/>
              <w:outlineLvl w:val="0"/>
              <w:rPr>
                <w:szCs w:val="24"/>
              </w:rPr>
            </w:pPr>
            <w:r w:rsidRPr="007405EF">
              <w:rPr>
                <w:szCs w:val="24"/>
              </w:rPr>
              <w:t>07</w:t>
            </w:r>
          </w:p>
        </w:tc>
        <w:tc>
          <w:tcPr>
            <w:tcW w:w="992" w:type="dxa"/>
            <w:tcBorders>
              <w:top w:val="single" w:sz="4" w:space="0" w:color="auto"/>
              <w:left w:val="nil"/>
              <w:bottom w:val="single" w:sz="4" w:space="0" w:color="auto"/>
              <w:right w:val="single" w:sz="4" w:space="0" w:color="auto"/>
            </w:tcBorders>
            <w:noWrap/>
            <w:vAlign w:val="bottom"/>
            <w:hideMark/>
          </w:tcPr>
          <w:p w14:paraId="39D7825A" w14:textId="77777777" w:rsidR="00056AC2" w:rsidRPr="007405EF" w:rsidRDefault="00056AC2" w:rsidP="00056AC2">
            <w:pPr>
              <w:ind w:firstLine="0"/>
              <w:jc w:val="center"/>
              <w:outlineLvl w:val="0"/>
              <w:rPr>
                <w:szCs w:val="24"/>
              </w:rPr>
            </w:pPr>
            <w:r w:rsidRPr="007405EF">
              <w:rPr>
                <w:szCs w:val="24"/>
              </w:rPr>
              <w:t>07</w:t>
            </w:r>
          </w:p>
        </w:tc>
        <w:tc>
          <w:tcPr>
            <w:tcW w:w="1560" w:type="dxa"/>
            <w:tcBorders>
              <w:top w:val="single" w:sz="4" w:space="0" w:color="auto"/>
              <w:left w:val="nil"/>
              <w:bottom w:val="single" w:sz="4" w:space="0" w:color="auto"/>
              <w:right w:val="single" w:sz="4" w:space="0" w:color="auto"/>
            </w:tcBorders>
            <w:noWrap/>
            <w:vAlign w:val="bottom"/>
          </w:tcPr>
          <w:p w14:paraId="1BB08081" w14:textId="77777777" w:rsidR="00056AC2" w:rsidRPr="007405EF" w:rsidRDefault="00056AC2" w:rsidP="00056AC2">
            <w:pPr>
              <w:ind w:firstLine="0"/>
              <w:jc w:val="center"/>
              <w:outlineLvl w:val="0"/>
              <w:rPr>
                <w:szCs w:val="24"/>
              </w:rPr>
            </w:pPr>
            <w:r w:rsidRPr="007405EF">
              <w:rPr>
                <w:szCs w:val="24"/>
              </w:rPr>
              <w:t>17 878,0</w:t>
            </w:r>
          </w:p>
        </w:tc>
        <w:tc>
          <w:tcPr>
            <w:tcW w:w="1559" w:type="dxa"/>
            <w:tcBorders>
              <w:top w:val="single" w:sz="4" w:space="0" w:color="auto"/>
              <w:left w:val="nil"/>
              <w:bottom w:val="single" w:sz="4" w:space="0" w:color="auto"/>
              <w:right w:val="single" w:sz="4" w:space="0" w:color="auto"/>
            </w:tcBorders>
            <w:noWrap/>
            <w:vAlign w:val="bottom"/>
          </w:tcPr>
          <w:p w14:paraId="5D3E851E" w14:textId="77777777" w:rsidR="00056AC2" w:rsidRPr="007405EF" w:rsidRDefault="00056AC2" w:rsidP="00056AC2">
            <w:pPr>
              <w:ind w:firstLine="0"/>
              <w:jc w:val="center"/>
              <w:outlineLvl w:val="0"/>
              <w:rPr>
                <w:szCs w:val="24"/>
              </w:rPr>
            </w:pPr>
            <w:r w:rsidRPr="007405EF">
              <w:rPr>
                <w:szCs w:val="24"/>
              </w:rPr>
              <w:t>114,6</w:t>
            </w:r>
          </w:p>
        </w:tc>
        <w:tc>
          <w:tcPr>
            <w:tcW w:w="992" w:type="dxa"/>
            <w:tcBorders>
              <w:top w:val="single" w:sz="4" w:space="0" w:color="auto"/>
              <w:left w:val="nil"/>
              <w:bottom w:val="single" w:sz="4" w:space="0" w:color="auto"/>
              <w:right w:val="single" w:sz="4" w:space="0" w:color="auto"/>
            </w:tcBorders>
            <w:noWrap/>
            <w:vAlign w:val="bottom"/>
          </w:tcPr>
          <w:p w14:paraId="4285A8D7" w14:textId="77777777" w:rsidR="00056AC2" w:rsidRPr="007405EF" w:rsidRDefault="00056AC2" w:rsidP="00056AC2">
            <w:pPr>
              <w:ind w:firstLine="0"/>
              <w:jc w:val="center"/>
              <w:outlineLvl w:val="0"/>
              <w:rPr>
                <w:szCs w:val="24"/>
              </w:rPr>
            </w:pPr>
            <w:r w:rsidRPr="007405EF">
              <w:rPr>
                <w:szCs w:val="24"/>
              </w:rPr>
              <w:t>0,6</w:t>
            </w:r>
          </w:p>
        </w:tc>
      </w:tr>
      <w:tr w:rsidR="00056AC2" w:rsidRPr="001D4BA3" w14:paraId="4CAC36B7"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68CD6494" w14:textId="77777777" w:rsidR="00056AC2" w:rsidRPr="007405EF" w:rsidRDefault="00056AC2" w:rsidP="00056AC2">
            <w:pPr>
              <w:ind w:firstLine="0"/>
              <w:outlineLvl w:val="0"/>
              <w:rPr>
                <w:szCs w:val="24"/>
              </w:rPr>
            </w:pPr>
            <w:r w:rsidRPr="007405EF">
              <w:rPr>
                <w:szCs w:val="24"/>
              </w:rPr>
              <w:t>Другие вопросы в области образования</w:t>
            </w:r>
          </w:p>
        </w:tc>
        <w:tc>
          <w:tcPr>
            <w:tcW w:w="993" w:type="dxa"/>
            <w:tcBorders>
              <w:top w:val="single" w:sz="4" w:space="0" w:color="auto"/>
              <w:left w:val="nil"/>
              <w:bottom w:val="single" w:sz="4" w:space="0" w:color="auto"/>
              <w:right w:val="single" w:sz="4" w:space="0" w:color="auto"/>
            </w:tcBorders>
            <w:noWrap/>
            <w:vAlign w:val="bottom"/>
            <w:hideMark/>
          </w:tcPr>
          <w:p w14:paraId="2A9871DC" w14:textId="77777777" w:rsidR="00056AC2" w:rsidRPr="007405EF" w:rsidRDefault="00056AC2" w:rsidP="00056AC2">
            <w:pPr>
              <w:ind w:firstLine="0"/>
              <w:jc w:val="center"/>
              <w:outlineLvl w:val="0"/>
              <w:rPr>
                <w:szCs w:val="24"/>
              </w:rPr>
            </w:pPr>
            <w:r w:rsidRPr="007405EF">
              <w:rPr>
                <w:szCs w:val="24"/>
              </w:rPr>
              <w:t>07</w:t>
            </w:r>
          </w:p>
        </w:tc>
        <w:tc>
          <w:tcPr>
            <w:tcW w:w="992" w:type="dxa"/>
            <w:tcBorders>
              <w:top w:val="single" w:sz="4" w:space="0" w:color="auto"/>
              <w:left w:val="nil"/>
              <w:bottom w:val="single" w:sz="4" w:space="0" w:color="auto"/>
              <w:right w:val="single" w:sz="4" w:space="0" w:color="auto"/>
            </w:tcBorders>
            <w:noWrap/>
            <w:vAlign w:val="bottom"/>
            <w:hideMark/>
          </w:tcPr>
          <w:p w14:paraId="3554D492" w14:textId="77777777" w:rsidR="00056AC2" w:rsidRPr="007405EF" w:rsidRDefault="00056AC2" w:rsidP="00056AC2">
            <w:pPr>
              <w:ind w:firstLine="0"/>
              <w:jc w:val="center"/>
              <w:outlineLvl w:val="0"/>
              <w:rPr>
                <w:szCs w:val="24"/>
              </w:rPr>
            </w:pPr>
            <w:r w:rsidRPr="007405EF">
              <w:rPr>
                <w:szCs w:val="24"/>
              </w:rPr>
              <w:t>09</w:t>
            </w:r>
          </w:p>
        </w:tc>
        <w:tc>
          <w:tcPr>
            <w:tcW w:w="1560" w:type="dxa"/>
            <w:tcBorders>
              <w:top w:val="single" w:sz="4" w:space="0" w:color="auto"/>
              <w:left w:val="nil"/>
              <w:bottom w:val="single" w:sz="4" w:space="0" w:color="auto"/>
              <w:right w:val="single" w:sz="4" w:space="0" w:color="auto"/>
            </w:tcBorders>
            <w:noWrap/>
            <w:vAlign w:val="bottom"/>
          </w:tcPr>
          <w:p w14:paraId="126BC21A" w14:textId="77777777" w:rsidR="00056AC2" w:rsidRPr="007405EF" w:rsidRDefault="00056AC2" w:rsidP="00056AC2">
            <w:pPr>
              <w:ind w:firstLine="0"/>
              <w:jc w:val="center"/>
              <w:outlineLvl w:val="0"/>
              <w:rPr>
                <w:szCs w:val="24"/>
              </w:rPr>
            </w:pPr>
            <w:r w:rsidRPr="007405EF">
              <w:rPr>
                <w:szCs w:val="24"/>
              </w:rPr>
              <w:t>54 133,3</w:t>
            </w:r>
          </w:p>
        </w:tc>
        <w:tc>
          <w:tcPr>
            <w:tcW w:w="1559" w:type="dxa"/>
            <w:tcBorders>
              <w:top w:val="single" w:sz="4" w:space="0" w:color="auto"/>
              <w:left w:val="nil"/>
              <w:bottom w:val="single" w:sz="4" w:space="0" w:color="auto"/>
              <w:right w:val="single" w:sz="4" w:space="0" w:color="auto"/>
            </w:tcBorders>
            <w:noWrap/>
            <w:vAlign w:val="bottom"/>
          </w:tcPr>
          <w:p w14:paraId="4B0229D9" w14:textId="77777777" w:rsidR="00056AC2" w:rsidRPr="007405EF" w:rsidRDefault="00056AC2" w:rsidP="00056AC2">
            <w:pPr>
              <w:ind w:firstLine="0"/>
              <w:jc w:val="center"/>
              <w:outlineLvl w:val="0"/>
              <w:rPr>
                <w:szCs w:val="24"/>
              </w:rPr>
            </w:pPr>
            <w:r w:rsidRPr="007405EF">
              <w:rPr>
                <w:szCs w:val="24"/>
              </w:rPr>
              <w:t>7 935,5</w:t>
            </w:r>
          </w:p>
        </w:tc>
        <w:tc>
          <w:tcPr>
            <w:tcW w:w="992" w:type="dxa"/>
            <w:tcBorders>
              <w:top w:val="single" w:sz="4" w:space="0" w:color="auto"/>
              <w:left w:val="nil"/>
              <w:bottom w:val="single" w:sz="4" w:space="0" w:color="auto"/>
              <w:right w:val="single" w:sz="4" w:space="0" w:color="auto"/>
            </w:tcBorders>
            <w:noWrap/>
            <w:vAlign w:val="bottom"/>
          </w:tcPr>
          <w:p w14:paraId="2D0C51D5" w14:textId="77777777" w:rsidR="00056AC2" w:rsidRPr="007405EF" w:rsidRDefault="00056AC2" w:rsidP="00056AC2">
            <w:pPr>
              <w:ind w:firstLine="0"/>
              <w:jc w:val="center"/>
              <w:outlineLvl w:val="0"/>
              <w:rPr>
                <w:szCs w:val="24"/>
              </w:rPr>
            </w:pPr>
            <w:r w:rsidRPr="007405EF">
              <w:rPr>
                <w:szCs w:val="24"/>
              </w:rPr>
              <w:t>14,7</w:t>
            </w:r>
          </w:p>
        </w:tc>
      </w:tr>
      <w:tr w:rsidR="00056AC2" w:rsidRPr="001D4BA3" w14:paraId="733C1B62"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05BBD843" w14:textId="77777777" w:rsidR="00056AC2" w:rsidRPr="007405EF" w:rsidRDefault="00056AC2" w:rsidP="00056AC2">
            <w:pPr>
              <w:ind w:firstLine="0"/>
              <w:rPr>
                <w:b/>
                <w:bCs/>
                <w:szCs w:val="24"/>
              </w:rPr>
            </w:pPr>
            <w:r w:rsidRPr="007405EF">
              <w:rPr>
                <w:b/>
                <w:bCs/>
                <w:szCs w:val="24"/>
              </w:rPr>
              <w:t>Культура, кинематография</w:t>
            </w:r>
          </w:p>
        </w:tc>
        <w:tc>
          <w:tcPr>
            <w:tcW w:w="993" w:type="dxa"/>
            <w:tcBorders>
              <w:top w:val="single" w:sz="4" w:space="0" w:color="auto"/>
              <w:left w:val="nil"/>
              <w:bottom w:val="single" w:sz="4" w:space="0" w:color="auto"/>
              <w:right w:val="single" w:sz="4" w:space="0" w:color="auto"/>
            </w:tcBorders>
            <w:noWrap/>
            <w:vAlign w:val="bottom"/>
            <w:hideMark/>
          </w:tcPr>
          <w:p w14:paraId="12642449" w14:textId="77777777" w:rsidR="00056AC2" w:rsidRPr="007405EF" w:rsidRDefault="00056AC2" w:rsidP="00056AC2">
            <w:pPr>
              <w:ind w:firstLine="0"/>
              <w:jc w:val="center"/>
              <w:rPr>
                <w:b/>
                <w:bCs/>
                <w:szCs w:val="24"/>
              </w:rPr>
            </w:pPr>
            <w:r w:rsidRPr="007405EF">
              <w:rPr>
                <w:b/>
                <w:bCs/>
                <w:szCs w:val="24"/>
              </w:rPr>
              <w:t>08</w:t>
            </w:r>
          </w:p>
        </w:tc>
        <w:tc>
          <w:tcPr>
            <w:tcW w:w="992" w:type="dxa"/>
            <w:tcBorders>
              <w:top w:val="single" w:sz="4" w:space="0" w:color="auto"/>
              <w:left w:val="nil"/>
              <w:bottom w:val="single" w:sz="4" w:space="0" w:color="auto"/>
              <w:right w:val="single" w:sz="4" w:space="0" w:color="auto"/>
            </w:tcBorders>
            <w:noWrap/>
            <w:vAlign w:val="bottom"/>
            <w:hideMark/>
          </w:tcPr>
          <w:p w14:paraId="26D0C2DD"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31D0508F" w14:textId="77777777" w:rsidR="00056AC2" w:rsidRPr="007405EF" w:rsidRDefault="00056AC2" w:rsidP="00056AC2">
            <w:pPr>
              <w:ind w:firstLine="0"/>
              <w:jc w:val="center"/>
              <w:rPr>
                <w:b/>
                <w:bCs/>
                <w:szCs w:val="24"/>
              </w:rPr>
            </w:pPr>
            <w:r w:rsidRPr="007405EF">
              <w:rPr>
                <w:b/>
                <w:bCs/>
                <w:szCs w:val="24"/>
              </w:rPr>
              <w:t>257 525,3</w:t>
            </w:r>
          </w:p>
        </w:tc>
        <w:tc>
          <w:tcPr>
            <w:tcW w:w="1559" w:type="dxa"/>
            <w:tcBorders>
              <w:top w:val="single" w:sz="4" w:space="0" w:color="auto"/>
              <w:left w:val="nil"/>
              <w:bottom w:val="single" w:sz="4" w:space="0" w:color="auto"/>
              <w:right w:val="single" w:sz="4" w:space="0" w:color="auto"/>
            </w:tcBorders>
            <w:noWrap/>
            <w:vAlign w:val="bottom"/>
          </w:tcPr>
          <w:p w14:paraId="1FAF413D" w14:textId="77777777" w:rsidR="00056AC2" w:rsidRPr="007405EF" w:rsidRDefault="00056AC2" w:rsidP="00056AC2">
            <w:pPr>
              <w:ind w:firstLine="0"/>
              <w:jc w:val="center"/>
              <w:rPr>
                <w:b/>
                <w:bCs/>
                <w:szCs w:val="24"/>
              </w:rPr>
            </w:pPr>
            <w:r w:rsidRPr="007405EF">
              <w:rPr>
                <w:b/>
                <w:bCs/>
                <w:szCs w:val="24"/>
              </w:rPr>
              <w:t>58 957,9</w:t>
            </w:r>
          </w:p>
        </w:tc>
        <w:tc>
          <w:tcPr>
            <w:tcW w:w="992" w:type="dxa"/>
            <w:tcBorders>
              <w:top w:val="single" w:sz="4" w:space="0" w:color="auto"/>
              <w:left w:val="nil"/>
              <w:bottom w:val="single" w:sz="4" w:space="0" w:color="auto"/>
              <w:right w:val="single" w:sz="4" w:space="0" w:color="auto"/>
            </w:tcBorders>
            <w:noWrap/>
            <w:vAlign w:val="bottom"/>
          </w:tcPr>
          <w:p w14:paraId="216678FC" w14:textId="77777777" w:rsidR="00056AC2" w:rsidRPr="007405EF" w:rsidRDefault="00056AC2" w:rsidP="00056AC2">
            <w:pPr>
              <w:ind w:firstLine="0"/>
              <w:jc w:val="center"/>
              <w:rPr>
                <w:b/>
                <w:bCs/>
                <w:szCs w:val="24"/>
              </w:rPr>
            </w:pPr>
            <w:r w:rsidRPr="007405EF">
              <w:rPr>
                <w:b/>
                <w:bCs/>
                <w:szCs w:val="24"/>
              </w:rPr>
              <w:t>22,9</w:t>
            </w:r>
          </w:p>
        </w:tc>
      </w:tr>
      <w:tr w:rsidR="00056AC2" w:rsidRPr="001D4BA3" w14:paraId="7900FA1D"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63F37583" w14:textId="77777777" w:rsidR="00056AC2" w:rsidRPr="007405EF" w:rsidRDefault="00056AC2" w:rsidP="00056AC2">
            <w:pPr>
              <w:ind w:firstLine="0"/>
              <w:outlineLvl w:val="0"/>
              <w:rPr>
                <w:szCs w:val="24"/>
              </w:rPr>
            </w:pPr>
            <w:r w:rsidRPr="007405EF">
              <w:rPr>
                <w:szCs w:val="24"/>
              </w:rPr>
              <w:t>Культура</w:t>
            </w:r>
          </w:p>
        </w:tc>
        <w:tc>
          <w:tcPr>
            <w:tcW w:w="993" w:type="dxa"/>
            <w:tcBorders>
              <w:top w:val="single" w:sz="4" w:space="0" w:color="auto"/>
              <w:left w:val="nil"/>
              <w:bottom w:val="single" w:sz="4" w:space="0" w:color="auto"/>
              <w:right w:val="single" w:sz="4" w:space="0" w:color="auto"/>
            </w:tcBorders>
            <w:noWrap/>
            <w:vAlign w:val="bottom"/>
            <w:hideMark/>
          </w:tcPr>
          <w:p w14:paraId="0DF0069F" w14:textId="77777777" w:rsidR="00056AC2" w:rsidRPr="007405EF" w:rsidRDefault="00056AC2" w:rsidP="00056AC2">
            <w:pPr>
              <w:ind w:firstLine="0"/>
              <w:jc w:val="center"/>
              <w:outlineLvl w:val="0"/>
              <w:rPr>
                <w:szCs w:val="24"/>
              </w:rPr>
            </w:pPr>
            <w:r w:rsidRPr="007405EF">
              <w:rPr>
                <w:szCs w:val="24"/>
              </w:rPr>
              <w:t>08</w:t>
            </w:r>
          </w:p>
        </w:tc>
        <w:tc>
          <w:tcPr>
            <w:tcW w:w="992" w:type="dxa"/>
            <w:tcBorders>
              <w:top w:val="single" w:sz="4" w:space="0" w:color="auto"/>
              <w:left w:val="nil"/>
              <w:bottom w:val="single" w:sz="4" w:space="0" w:color="auto"/>
              <w:right w:val="single" w:sz="4" w:space="0" w:color="auto"/>
            </w:tcBorders>
            <w:noWrap/>
            <w:vAlign w:val="bottom"/>
            <w:hideMark/>
          </w:tcPr>
          <w:p w14:paraId="4C3AC80B" w14:textId="77777777" w:rsidR="00056AC2" w:rsidRPr="007405EF" w:rsidRDefault="00056AC2" w:rsidP="00056AC2">
            <w:pPr>
              <w:ind w:firstLine="0"/>
              <w:jc w:val="center"/>
              <w:outlineLvl w:val="0"/>
              <w:rPr>
                <w:szCs w:val="24"/>
              </w:rPr>
            </w:pPr>
            <w:r w:rsidRPr="007405EF">
              <w:rPr>
                <w:szCs w:val="24"/>
              </w:rPr>
              <w:t>01</w:t>
            </w:r>
          </w:p>
        </w:tc>
        <w:tc>
          <w:tcPr>
            <w:tcW w:w="1560" w:type="dxa"/>
            <w:tcBorders>
              <w:top w:val="single" w:sz="4" w:space="0" w:color="auto"/>
              <w:left w:val="nil"/>
              <w:bottom w:val="single" w:sz="4" w:space="0" w:color="auto"/>
              <w:right w:val="single" w:sz="4" w:space="0" w:color="auto"/>
            </w:tcBorders>
            <w:noWrap/>
            <w:vAlign w:val="bottom"/>
          </w:tcPr>
          <w:p w14:paraId="06193660" w14:textId="77777777" w:rsidR="00056AC2" w:rsidRPr="007405EF" w:rsidRDefault="00056AC2" w:rsidP="00056AC2">
            <w:pPr>
              <w:ind w:firstLine="0"/>
              <w:jc w:val="center"/>
              <w:outlineLvl w:val="0"/>
              <w:rPr>
                <w:szCs w:val="24"/>
              </w:rPr>
            </w:pPr>
            <w:r w:rsidRPr="007405EF">
              <w:rPr>
                <w:szCs w:val="24"/>
              </w:rPr>
              <w:t>253 115,7</w:t>
            </w:r>
          </w:p>
        </w:tc>
        <w:tc>
          <w:tcPr>
            <w:tcW w:w="1559" w:type="dxa"/>
            <w:tcBorders>
              <w:top w:val="single" w:sz="4" w:space="0" w:color="auto"/>
              <w:left w:val="nil"/>
              <w:bottom w:val="single" w:sz="4" w:space="0" w:color="auto"/>
              <w:right w:val="single" w:sz="4" w:space="0" w:color="auto"/>
            </w:tcBorders>
            <w:noWrap/>
            <w:vAlign w:val="bottom"/>
          </w:tcPr>
          <w:p w14:paraId="1047B554" w14:textId="77777777" w:rsidR="00056AC2" w:rsidRPr="007405EF" w:rsidRDefault="00056AC2" w:rsidP="00056AC2">
            <w:pPr>
              <w:ind w:firstLine="0"/>
              <w:jc w:val="center"/>
              <w:outlineLvl w:val="0"/>
              <w:rPr>
                <w:szCs w:val="24"/>
              </w:rPr>
            </w:pPr>
            <w:r w:rsidRPr="007405EF">
              <w:rPr>
                <w:szCs w:val="24"/>
              </w:rPr>
              <w:t>58 122,6</w:t>
            </w:r>
          </w:p>
        </w:tc>
        <w:tc>
          <w:tcPr>
            <w:tcW w:w="992" w:type="dxa"/>
            <w:tcBorders>
              <w:top w:val="single" w:sz="4" w:space="0" w:color="auto"/>
              <w:left w:val="nil"/>
              <w:bottom w:val="single" w:sz="4" w:space="0" w:color="auto"/>
              <w:right w:val="single" w:sz="4" w:space="0" w:color="auto"/>
            </w:tcBorders>
            <w:noWrap/>
            <w:vAlign w:val="bottom"/>
          </w:tcPr>
          <w:p w14:paraId="2A0410B0" w14:textId="77777777" w:rsidR="00056AC2" w:rsidRPr="007405EF" w:rsidRDefault="00056AC2" w:rsidP="00056AC2">
            <w:pPr>
              <w:ind w:firstLine="0"/>
              <w:jc w:val="center"/>
              <w:outlineLvl w:val="0"/>
              <w:rPr>
                <w:szCs w:val="24"/>
              </w:rPr>
            </w:pPr>
            <w:r w:rsidRPr="007405EF">
              <w:rPr>
                <w:szCs w:val="24"/>
              </w:rPr>
              <w:t>23,0</w:t>
            </w:r>
          </w:p>
        </w:tc>
      </w:tr>
      <w:tr w:rsidR="00056AC2" w:rsidRPr="001D4BA3" w14:paraId="5C2479B5"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358823FF" w14:textId="77777777" w:rsidR="00056AC2" w:rsidRPr="007405EF" w:rsidRDefault="00056AC2" w:rsidP="00056AC2">
            <w:pPr>
              <w:ind w:firstLine="0"/>
              <w:outlineLvl w:val="0"/>
              <w:rPr>
                <w:szCs w:val="24"/>
              </w:rPr>
            </w:pPr>
            <w:r w:rsidRPr="007405EF">
              <w:rPr>
                <w:szCs w:val="24"/>
              </w:rPr>
              <w:t>Другие вопросы в области культуры, кинематографии</w:t>
            </w:r>
          </w:p>
        </w:tc>
        <w:tc>
          <w:tcPr>
            <w:tcW w:w="993" w:type="dxa"/>
            <w:tcBorders>
              <w:top w:val="single" w:sz="4" w:space="0" w:color="auto"/>
              <w:left w:val="nil"/>
              <w:bottom w:val="single" w:sz="4" w:space="0" w:color="auto"/>
              <w:right w:val="single" w:sz="4" w:space="0" w:color="auto"/>
            </w:tcBorders>
            <w:noWrap/>
            <w:vAlign w:val="bottom"/>
            <w:hideMark/>
          </w:tcPr>
          <w:p w14:paraId="42D9B20C" w14:textId="77777777" w:rsidR="00056AC2" w:rsidRPr="007405EF" w:rsidRDefault="00056AC2" w:rsidP="00056AC2">
            <w:pPr>
              <w:ind w:firstLine="0"/>
              <w:jc w:val="center"/>
              <w:outlineLvl w:val="0"/>
              <w:rPr>
                <w:szCs w:val="24"/>
              </w:rPr>
            </w:pPr>
            <w:r w:rsidRPr="007405EF">
              <w:rPr>
                <w:szCs w:val="24"/>
              </w:rPr>
              <w:t>08</w:t>
            </w:r>
          </w:p>
        </w:tc>
        <w:tc>
          <w:tcPr>
            <w:tcW w:w="992" w:type="dxa"/>
            <w:tcBorders>
              <w:top w:val="single" w:sz="4" w:space="0" w:color="auto"/>
              <w:left w:val="nil"/>
              <w:bottom w:val="single" w:sz="4" w:space="0" w:color="auto"/>
              <w:right w:val="single" w:sz="4" w:space="0" w:color="auto"/>
            </w:tcBorders>
            <w:noWrap/>
            <w:vAlign w:val="bottom"/>
            <w:hideMark/>
          </w:tcPr>
          <w:p w14:paraId="349049FB" w14:textId="77777777" w:rsidR="00056AC2" w:rsidRPr="007405EF" w:rsidRDefault="00056AC2" w:rsidP="00056AC2">
            <w:pPr>
              <w:ind w:firstLine="0"/>
              <w:jc w:val="center"/>
              <w:outlineLvl w:val="0"/>
              <w:rPr>
                <w:szCs w:val="24"/>
              </w:rPr>
            </w:pPr>
            <w:r w:rsidRPr="007405EF">
              <w:rPr>
                <w:szCs w:val="24"/>
              </w:rPr>
              <w:t>04</w:t>
            </w:r>
          </w:p>
        </w:tc>
        <w:tc>
          <w:tcPr>
            <w:tcW w:w="1560" w:type="dxa"/>
            <w:tcBorders>
              <w:top w:val="single" w:sz="4" w:space="0" w:color="auto"/>
              <w:left w:val="nil"/>
              <w:bottom w:val="single" w:sz="4" w:space="0" w:color="auto"/>
              <w:right w:val="single" w:sz="4" w:space="0" w:color="auto"/>
            </w:tcBorders>
            <w:noWrap/>
            <w:vAlign w:val="bottom"/>
          </w:tcPr>
          <w:p w14:paraId="1E72F0F0" w14:textId="77777777" w:rsidR="00056AC2" w:rsidRPr="007405EF" w:rsidRDefault="00056AC2" w:rsidP="00056AC2">
            <w:pPr>
              <w:ind w:firstLine="0"/>
              <w:jc w:val="center"/>
              <w:outlineLvl w:val="0"/>
              <w:rPr>
                <w:szCs w:val="24"/>
              </w:rPr>
            </w:pPr>
            <w:r w:rsidRPr="007405EF">
              <w:rPr>
                <w:szCs w:val="24"/>
              </w:rPr>
              <w:t>4 409,6</w:t>
            </w:r>
          </w:p>
        </w:tc>
        <w:tc>
          <w:tcPr>
            <w:tcW w:w="1559" w:type="dxa"/>
            <w:tcBorders>
              <w:top w:val="single" w:sz="4" w:space="0" w:color="auto"/>
              <w:left w:val="nil"/>
              <w:bottom w:val="single" w:sz="4" w:space="0" w:color="auto"/>
              <w:right w:val="single" w:sz="4" w:space="0" w:color="auto"/>
            </w:tcBorders>
            <w:noWrap/>
            <w:vAlign w:val="bottom"/>
          </w:tcPr>
          <w:p w14:paraId="3A91D6FE" w14:textId="77777777" w:rsidR="00056AC2" w:rsidRPr="007405EF" w:rsidRDefault="00056AC2" w:rsidP="00056AC2">
            <w:pPr>
              <w:ind w:firstLine="0"/>
              <w:jc w:val="center"/>
              <w:outlineLvl w:val="0"/>
              <w:rPr>
                <w:szCs w:val="24"/>
              </w:rPr>
            </w:pPr>
            <w:r w:rsidRPr="007405EF">
              <w:rPr>
                <w:szCs w:val="24"/>
              </w:rPr>
              <w:t>835,3</w:t>
            </w:r>
          </w:p>
        </w:tc>
        <w:tc>
          <w:tcPr>
            <w:tcW w:w="992" w:type="dxa"/>
            <w:tcBorders>
              <w:top w:val="single" w:sz="4" w:space="0" w:color="auto"/>
              <w:left w:val="nil"/>
              <w:bottom w:val="single" w:sz="4" w:space="0" w:color="auto"/>
              <w:right w:val="single" w:sz="4" w:space="0" w:color="auto"/>
            </w:tcBorders>
            <w:noWrap/>
            <w:vAlign w:val="bottom"/>
          </w:tcPr>
          <w:p w14:paraId="07F1A3C5" w14:textId="77777777" w:rsidR="00056AC2" w:rsidRPr="007405EF" w:rsidRDefault="00056AC2" w:rsidP="00056AC2">
            <w:pPr>
              <w:ind w:firstLine="0"/>
              <w:jc w:val="center"/>
              <w:outlineLvl w:val="0"/>
              <w:rPr>
                <w:szCs w:val="24"/>
              </w:rPr>
            </w:pPr>
            <w:r w:rsidRPr="007405EF">
              <w:rPr>
                <w:szCs w:val="24"/>
              </w:rPr>
              <w:t>18,9</w:t>
            </w:r>
          </w:p>
        </w:tc>
      </w:tr>
      <w:tr w:rsidR="00056AC2" w:rsidRPr="001D4BA3" w14:paraId="5374E554"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7E5DF6FB" w14:textId="77777777" w:rsidR="00056AC2" w:rsidRPr="007405EF" w:rsidRDefault="00056AC2" w:rsidP="00056AC2">
            <w:pPr>
              <w:ind w:firstLine="0"/>
              <w:rPr>
                <w:b/>
                <w:bCs/>
                <w:szCs w:val="24"/>
              </w:rPr>
            </w:pPr>
            <w:r w:rsidRPr="007405EF">
              <w:rPr>
                <w:b/>
                <w:bCs/>
                <w:szCs w:val="24"/>
              </w:rPr>
              <w:t>Социальная политика</w:t>
            </w:r>
          </w:p>
        </w:tc>
        <w:tc>
          <w:tcPr>
            <w:tcW w:w="993" w:type="dxa"/>
            <w:tcBorders>
              <w:top w:val="single" w:sz="4" w:space="0" w:color="auto"/>
              <w:left w:val="nil"/>
              <w:bottom w:val="single" w:sz="4" w:space="0" w:color="auto"/>
              <w:right w:val="single" w:sz="4" w:space="0" w:color="auto"/>
            </w:tcBorders>
            <w:noWrap/>
            <w:vAlign w:val="bottom"/>
            <w:hideMark/>
          </w:tcPr>
          <w:p w14:paraId="75D90067" w14:textId="77777777" w:rsidR="00056AC2" w:rsidRPr="007405EF" w:rsidRDefault="00056AC2" w:rsidP="00056AC2">
            <w:pPr>
              <w:ind w:firstLine="0"/>
              <w:jc w:val="center"/>
              <w:rPr>
                <w:b/>
                <w:bCs/>
                <w:szCs w:val="24"/>
              </w:rPr>
            </w:pPr>
            <w:r w:rsidRPr="007405EF">
              <w:rPr>
                <w:b/>
                <w:bCs/>
                <w:szCs w:val="24"/>
              </w:rPr>
              <w:t>10</w:t>
            </w:r>
          </w:p>
        </w:tc>
        <w:tc>
          <w:tcPr>
            <w:tcW w:w="992" w:type="dxa"/>
            <w:tcBorders>
              <w:top w:val="single" w:sz="4" w:space="0" w:color="auto"/>
              <w:left w:val="nil"/>
              <w:bottom w:val="single" w:sz="4" w:space="0" w:color="auto"/>
              <w:right w:val="single" w:sz="4" w:space="0" w:color="auto"/>
            </w:tcBorders>
            <w:noWrap/>
            <w:vAlign w:val="bottom"/>
            <w:hideMark/>
          </w:tcPr>
          <w:p w14:paraId="20F16E20"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691A7B18" w14:textId="77777777" w:rsidR="00056AC2" w:rsidRPr="007405EF" w:rsidRDefault="00056AC2" w:rsidP="00056AC2">
            <w:pPr>
              <w:ind w:firstLine="0"/>
              <w:jc w:val="center"/>
              <w:rPr>
                <w:b/>
                <w:bCs/>
                <w:szCs w:val="24"/>
              </w:rPr>
            </w:pPr>
            <w:r w:rsidRPr="007405EF">
              <w:rPr>
                <w:b/>
                <w:bCs/>
                <w:szCs w:val="24"/>
              </w:rPr>
              <w:t>117 867,3</w:t>
            </w:r>
          </w:p>
        </w:tc>
        <w:tc>
          <w:tcPr>
            <w:tcW w:w="1559" w:type="dxa"/>
            <w:tcBorders>
              <w:top w:val="single" w:sz="4" w:space="0" w:color="auto"/>
              <w:left w:val="nil"/>
              <w:bottom w:val="single" w:sz="4" w:space="0" w:color="auto"/>
              <w:right w:val="single" w:sz="4" w:space="0" w:color="auto"/>
            </w:tcBorders>
            <w:noWrap/>
            <w:vAlign w:val="bottom"/>
          </w:tcPr>
          <w:p w14:paraId="37F12DC6" w14:textId="77777777" w:rsidR="00056AC2" w:rsidRPr="007405EF" w:rsidRDefault="00056AC2" w:rsidP="00056AC2">
            <w:pPr>
              <w:ind w:firstLine="0"/>
              <w:jc w:val="center"/>
              <w:rPr>
                <w:b/>
                <w:bCs/>
                <w:szCs w:val="24"/>
              </w:rPr>
            </w:pPr>
            <w:r w:rsidRPr="007405EF">
              <w:rPr>
                <w:b/>
                <w:bCs/>
                <w:szCs w:val="24"/>
              </w:rPr>
              <w:t>18 190,3</w:t>
            </w:r>
          </w:p>
        </w:tc>
        <w:tc>
          <w:tcPr>
            <w:tcW w:w="992" w:type="dxa"/>
            <w:tcBorders>
              <w:top w:val="single" w:sz="4" w:space="0" w:color="auto"/>
              <w:left w:val="nil"/>
              <w:bottom w:val="single" w:sz="4" w:space="0" w:color="auto"/>
              <w:right w:val="single" w:sz="4" w:space="0" w:color="auto"/>
            </w:tcBorders>
            <w:noWrap/>
            <w:vAlign w:val="bottom"/>
          </w:tcPr>
          <w:p w14:paraId="3A75C78B" w14:textId="77777777" w:rsidR="00056AC2" w:rsidRPr="007405EF" w:rsidRDefault="00056AC2" w:rsidP="00056AC2">
            <w:pPr>
              <w:ind w:firstLine="0"/>
              <w:jc w:val="center"/>
              <w:rPr>
                <w:b/>
                <w:bCs/>
                <w:szCs w:val="24"/>
              </w:rPr>
            </w:pPr>
            <w:r w:rsidRPr="007405EF">
              <w:rPr>
                <w:b/>
                <w:bCs/>
                <w:szCs w:val="24"/>
              </w:rPr>
              <w:t>15,4</w:t>
            </w:r>
          </w:p>
        </w:tc>
      </w:tr>
      <w:tr w:rsidR="00056AC2" w:rsidRPr="001D4BA3" w14:paraId="7320D0FD"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468EAC72" w14:textId="77777777" w:rsidR="00056AC2" w:rsidRPr="007405EF" w:rsidRDefault="00056AC2" w:rsidP="00056AC2">
            <w:pPr>
              <w:ind w:firstLine="0"/>
              <w:outlineLvl w:val="0"/>
              <w:rPr>
                <w:szCs w:val="24"/>
              </w:rPr>
            </w:pPr>
            <w:r w:rsidRPr="007405EF">
              <w:rPr>
                <w:szCs w:val="24"/>
              </w:rPr>
              <w:t>Пенсионное обеспечение</w:t>
            </w:r>
          </w:p>
        </w:tc>
        <w:tc>
          <w:tcPr>
            <w:tcW w:w="993" w:type="dxa"/>
            <w:tcBorders>
              <w:top w:val="single" w:sz="4" w:space="0" w:color="auto"/>
              <w:left w:val="nil"/>
              <w:bottom w:val="single" w:sz="4" w:space="0" w:color="auto"/>
              <w:right w:val="single" w:sz="4" w:space="0" w:color="auto"/>
            </w:tcBorders>
            <w:noWrap/>
            <w:vAlign w:val="bottom"/>
            <w:hideMark/>
          </w:tcPr>
          <w:p w14:paraId="6A7A5E97" w14:textId="77777777" w:rsidR="00056AC2" w:rsidRPr="007405EF" w:rsidRDefault="00056AC2" w:rsidP="00056AC2">
            <w:pPr>
              <w:ind w:firstLine="0"/>
              <w:jc w:val="center"/>
              <w:outlineLvl w:val="0"/>
              <w:rPr>
                <w:szCs w:val="24"/>
              </w:rPr>
            </w:pPr>
            <w:r w:rsidRPr="007405EF">
              <w:rPr>
                <w:szCs w:val="24"/>
              </w:rPr>
              <w:t>10</w:t>
            </w:r>
          </w:p>
        </w:tc>
        <w:tc>
          <w:tcPr>
            <w:tcW w:w="992" w:type="dxa"/>
            <w:tcBorders>
              <w:top w:val="single" w:sz="4" w:space="0" w:color="auto"/>
              <w:left w:val="nil"/>
              <w:bottom w:val="single" w:sz="4" w:space="0" w:color="auto"/>
              <w:right w:val="single" w:sz="4" w:space="0" w:color="auto"/>
            </w:tcBorders>
            <w:noWrap/>
            <w:vAlign w:val="bottom"/>
            <w:hideMark/>
          </w:tcPr>
          <w:p w14:paraId="738BA423" w14:textId="77777777" w:rsidR="00056AC2" w:rsidRPr="007405EF" w:rsidRDefault="00056AC2" w:rsidP="00056AC2">
            <w:pPr>
              <w:ind w:firstLine="0"/>
              <w:jc w:val="center"/>
              <w:outlineLvl w:val="0"/>
              <w:rPr>
                <w:szCs w:val="24"/>
              </w:rPr>
            </w:pPr>
            <w:r w:rsidRPr="007405EF">
              <w:rPr>
                <w:szCs w:val="24"/>
              </w:rPr>
              <w:t>01</w:t>
            </w:r>
          </w:p>
        </w:tc>
        <w:tc>
          <w:tcPr>
            <w:tcW w:w="1560" w:type="dxa"/>
            <w:tcBorders>
              <w:top w:val="single" w:sz="4" w:space="0" w:color="auto"/>
              <w:left w:val="nil"/>
              <w:bottom w:val="single" w:sz="4" w:space="0" w:color="auto"/>
              <w:right w:val="single" w:sz="4" w:space="0" w:color="auto"/>
            </w:tcBorders>
            <w:noWrap/>
            <w:vAlign w:val="bottom"/>
          </w:tcPr>
          <w:p w14:paraId="4F24D863" w14:textId="77777777" w:rsidR="00056AC2" w:rsidRPr="007405EF" w:rsidRDefault="00056AC2" w:rsidP="00056AC2">
            <w:pPr>
              <w:ind w:firstLine="0"/>
              <w:jc w:val="center"/>
              <w:outlineLvl w:val="0"/>
              <w:rPr>
                <w:szCs w:val="24"/>
              </w:rPr>
            </w:pPr>
            <w:r w:rsidRPr="007405EF">
              <w:rPr>
                <w:szCs w:val="24"/>
              </w:rPr>
              <w:t>14 082,1</w:t>
            </w:r>
          </w:p>
        </w:tc>
        <w:tc>
          <w:tcPr>
            <w:tcW w:w="1559" w:type="dxa"/>
            <w:tcBorders>
              <w:top w:val="single" w:sz="4" w:space="0" w:color="auto"/>
              <w:left w:val="nil"/>
              <w:bottom w:val="single" w:sz="4" w:space="0" w:color="auto"/>
              <w:right w:val="single" w:sz="4" w:space="0" w:color="auto"/>
            </w:tcBorders>
            <w:noWrap/>
            <w:vAlign w:val="bottom"/>
          </w:tcPr>
          <w:p w14:paraId="538E299A" w14:textId="77777777" w:rsidR="00056AC2" w:rsidRPr="007405EF" w:rsidRDefault="00056AC2" w:rsidP="00056AC2">
            <w:pPr>
              <w:ind w:firstLine="0"/>
              <w:jc w:val="center"/>
              <w:outlineLvl w:val="0"/>
              <w:rPr>
                <w:szCs w:val="24"/>
              </w:rPr>
            </w:pPr>
            <w:r w:rsidRPr="007405EF">
              <w:rPr>
                <w:szCs w:val="24"/>
              </w:rPr>
              <w:t>3 241,4</w:t>
            </w:r>
          </w:p>
        </w:tc>
        <w:tc>
          <w:tcPr>
            <w:tcW w:w="992" w:type="dxa"/>
            <w:tcBorders>
              <w:top w:val="single" w:sz="4" w:space="0" w:color="auto"/>
              <w:left w:val="nil"/>
              <w:bottom w:val="single" w:sz="4" w:space="0" w:color="auto"/>
              <w:right w:val="single" w:sz="4" w:space="0" w:color="auto"/>
            </w:tcBorders>
            <w:noWrap/>
            <w:vAlign w:val="bottom"/>
          </w:tcPr>
          <w:p w14:paraId="0FDED868" w14:textId="77777777" w:rsidR="00056AC2" w:rsidRPr="007405EF" w:rsidRDefault="00056AC2" w:rsidP="00056AC2">
            <w:pPr>
              <w:ind w:firstLine="0"/>
              <w:jc w:val="center"/>
              <w:outlineLvl w:val="0"/>
              <w:rPr>
                <w:szCs w:val="24"/>
              </w:rPr>
            </w:pPr>
            <w:r w:rsidRPr="007405EF">
              <w:rPr>
                <w:szCs w:val="24"/>
              </w:rPr>
              <w:t>23,0</w:t>
            </w:r>
          </w:p>
        </w:tc>
      </w:tr>
      <w:tr w:rsidR="00056AC2" w:rsidRPr="001D4BA3" w14:paraId="2D1F3FAD"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4CFE777D" w14:textId="77777777" w:rsidR="00056AC2" w:rsidRPr="007405EF" w:rsidRDefault="00056AC2" w:rsidP="00056AC2">
            <w:pPr>
              <w:ind w:firstLine="0"/>
              <w:outlineLvl w:val="0"/>
              <w:rPr>
                <w:szCs w:val="24"/>
              </w:rPr>
            </w:pPr>
            <w:r w:rsidRPr="007405EF">
              <w:rPr>
                <w:szCs w:val="24"/>
              </w:rPr>
              <w:t>Социальное обеспечение населения</w:t>
            </w:r>
          </w:p>
        </w:tc>
        <w:tc>
          <w:tcPr>
            <w:tcW w:w="993" w:type="dxa"/>
            <w:tcBorders>
              <w:top w:val="single" w:sz="4" w:space="0" w:color="auto"/>
              <w:left w:val="nil"/>
              <w:bottom w:val="single" w:sz="4" w:space="0" w:color="auto"/>
              <w:right w:val="single" w:sz="4" w:space="0" w:color="auto"/>
            </w:tcBorders>
            <w:noWrap/>
            <w:vAlign w:val="bottom"/>
            <w:hideMark/>
          </w:tcPr>
          <w:p w14:paraId="593AE0BB" w14:textId="77777777" w:rsidR="00056AC2" w:rsidRPr="007405EF" w:rsidRDefault="00056AC2" w:rsidP="00056AC2">
            <w:pPr>
              <w:ind w:firstLine="0"/>
              <w:jc w:val="center"/>
              <w:outlineLvl w:val="0"/>
              <w:rPr>
                <w:szCs w:val="24"/>
              </w:rPr>
            </w:pPr>
            <w:r w:rsidRPr="007405EF">
              <w:rPr>
                <w:szCs w:val="24"/>
              </w:rPr>
              <w:t>10</w:t>
            </w:r>
          </w:p>
        </w:tc>
        <w:tc>
          <w:tcPr>
            <w:tcW w:w="992" w:type="dxa"/>
            <w:tcBorders>
              <w:top w:val="single" w:sz="4" w:space="0" w:color="auto"/>
              <w:left w:val="nil"/>
              <w:bottom w:val="single" w:sz="4" w:space="0" w:color="auto"/>
              <w:right w:val="single" w:sz="4" w:space="0" w:color="auto"/>
            </w:tcBorders>
            <w:noWrap/>
            <w:vAlign w:val="bottom"/>
            <w:hideMark/>
          </w:tcPr>
          <w:p w14:paraId="42CC5C78" w14:textId="77777777" w:rsidR="00056AC2" w:rsidRPr="007405EF" w:rsidRDefault="00056AC2" w:rsidP="00056AC2">
            <w:pPr>
              <w:ind w:firstLine="0"/>
              <w:jc w:val="center"/>
              <w:outlineLvl w:val="0"/>
              <w:rPr>
                <w:szCs w:val="24"/>
              </w:rPr>
            </w:pPr>
            <w:r w:rsidRPr="007405EF">
              <w:rPr>
                <w:szCs w:val="24"/>
              </w:rPr>
              <w:t>03</w:t>
            </w:r>
          </w:p>
        </w:tc>
        <w:tc>
          <w:tcPr>
            <w:tcW w:w="1560" w:type="dxa"/>
            <w:tcBorders>
              <w:top w:val="single" w:sz="4" w:space="0" w:color="auto"/>
              <w:left w:val="nil"/>
              <w:bottom w:val="single" w:sz="4" w:space="0" w:color="auto"/>
              <w:right w:val="single" w:sz="4" w:space="0" w:color="auto"/>
            </w:tcBorders>
            <w:noWrap/>
            <w:vAlign w:val="bottom"/>
          </w:tcPr>
          <w:p w14:paraId="35044F12" w14:textId="77777777" w:rsidR="00056AC2" w:rsidRPr="007405EF" w:rsidRDefault="00056AC2" w:rsidP="00056AC2">
            <w:pPr>
              <w:ind w:firstLine="0"/>
              <w:jc w:val="center"/>
              <w:outlineLvl w:val="0"/>
              <w:rPr>
                <w:szCs w:val="24"/>
              </w:rPr>
            </w:pPr>
            <w:r w:rsidRPr="007405EF">
              <w:rPr>
                <w:szCs w:val="24"/>
              </w:rPr>
              <w:t>17 598,7</w:t>
            </w:r>
          </w:p>
        </w:tc>
        <w:tc>
          <w:tcPr>
            <w:tcW w:w="1559" w:type="dxa"/>
            <w:tcBorders>
              <w:top w:val="single" w:sz="4" w:space="0" w:color="auto"/>
              <w:left w:val="nil"/>
              <w:bottom w:val="single" w:sz="4" w:space="0" w:color="auto"/>
              <w:right w:val="single" w:sz="4" w:space="0" w:color="auto"/>
            </w:tcBorders>
            <w:noWrap/>
            <w:vAlign w:val="bottom"/>
          </w:tcPr>
          <w:p w14:paraId="015A3977" w14:textId="77777777" w:rsidR="00056AC2" w:rsidRPr="007405EF" w:rsidRDefault="00056AC2" w:rsidP="00056AC2">
            <w:pPr>
              <w:ind w:firstLine="0"/>
              <w:jc w:val="center"/>
              <w:outlineLvl w:val="0"/>
              <w:rPr>
                <w:szCs w:val="24"/>
              </w:rPr>
            </w:pPr>
            <w:r w:rsidRPr="007405EF">
              <w:rPr>
                <w:szCs w:val="24"/>
              </w:rPr>
              <w:t>6 543,6</w:t>
            </w:r>
          </w:p>
        </w:tc>
        <w:tc>
          <w:tcPr>
            <w:tcW w:w="992" w:type="dxa"/>
            <w:tcBorders>
              <w:top w:val="single" w:sz="4" w:space="0" w:color="auto"/>
              <w:left w:val="nil"/>
              <w:bottom w:val="single" w:sz="4" w:space="0" w:color="auto"/>
              <w:right w:val="single" w:sz="4" w:space="0" w:color="auto"/>
            </w:tcBorders>
            <w:noWrap/>
            <w:vAlign w:val="bottom"/>
          </w:tcPr>
          <w:p w14:paraId="7D5B2820" w14:textId="77777777" w:rsidR="00056AC2" w:rsidRPr="007405EF" w:rsidRDefault="00056AC2" w:rsidP="00056AC2">
            <w:pPr>
              <w:ind w:firstLine="0"/>
              <w:jc w:val="center"/>
              <w:outlineLvl w:val="0"/>
              <w:rPr>
                <w:szCs w:val="24"/>
              </w:rPr>
            </w:pPr>
            <w:r w:rsidRPr="007405EF">
              <w:rPr>
                <w:szCs w:val="24"/>
              </w:rPr>
              <w:t>37,2</w:t>
            </w:r>
          </w:p>
        </w:tc>
      </w:tr>
      <w:tr w:rsidR="00056AC2" w:rsidRPr="001D4BA3" w14:paraId="41635D45"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22DA8C04" w14:textId="77777777" w:rsidR="00056AC2" w:rsidRPr="007405EF" w:rsidRDefault="00056AC2" w:rsidP="00056AC2">
            <w:pPr>
              <w:ind w:firstLine="0"/>
              <w:outlineLvl w:val="0"/>
              <w:rPr>
                <w:szCs w:val="24"/>
              </w:rPr>
            </w:pPr>
            <w:r w:rsidRPr="007405EF">
              <w:rPr>
                <w:szCs w:val="24"/>
              </w:rPr>
              <w:t>Охрана семьи и детства</w:t>
            </w:r>
          </w:p>
        </w:tc>
        <w:tc>
          <w:tcPr>
            <w:tcW w:w="993" w:type="dxa"/>
            <w:tcBorders>
              <w:top w:val="single" w:sz="4" w:space="0" w:color="auto"/>
              <w:left w:val="nil"/>
              <w:bottom w:val="single" w:sz="4" w:space="0" w:color="auto"/>
              <w:right w:val="single" w:sz="4" w:space="0" w:color="auto"/>
            </w:tcBorders>
            <w:noWrap/>
            <w:vAlign w:val="bottom"/>
            <w:hideMark/>
          </w:tcPr>
          <w:p w14:paraId="353A49D3" w14:textId="77777777" w:rsidR="00056AC2" w:rsidRPr="007405EF" w:rsidRDefault="00056AC2" w:rsidP="00056AC2">
            <w:pPr>
              <w:ind w:firstLine="0"/>
              <w:jc w:val="center"/>
              <w:outlineLvl w:val="0"/>
              <w:rPr>
                <w:szCs w:val="24"/>
              </w:rPr>
            </w:pPr>
            <w:r w:rsidRPr="007405EF">
              <w:rPr>
                <w:szCs w:val="24"/>
              </w:rPr>
              <w:t>10</w:t>
            </w:r>
          </w:p>
        </w:tc>
        <w:tc>
          <w:tcPr>
            <w:tcW w:w="992" w:type="dxa"/>
            <w:tcBorders>
              <w:top w:val="single" w:sz="4" w:space="0" w:color="auto"/>
              <w:left w:val="nil"/>
              <w:bottom w:val="single" w:sz="4" w:space="0" w:color="auto"/>
              <w:right w:val="single" w:sz="4" w:space="0" w:color="auto"/>
            </w:tcBorders>
            <w:noWrap/>
            <w:vAlign w:val="bottom"/>
            <w:hideMark/>
          </w:tcPr>
          <w:p w14:paraId="182EEB5D" w14:textId="77777777" w:rsidR="00056AC2" w:rsidRPr="007405EF" w:rsidRDefault="00056AC2" w:rsidP="00056AC2">
            <w:pPr>
              <w:ind w:firstLine="0"/>
              <w:jc w:val="center"/>
              <w:outlineLvl w:val="0"/>
              <w:rPr>
                <w:szCs w:val="24"/>
              </w:rPr>
            </w:pPr>
            <w:r w:rsidRPr="007405EF">
              <w:rPr>
                <w:szCs w:val="24"/>
              </w:rPr>
              <w:t>04</w:t>
            </w:r>
          </w:p>
        </w:tc>
        <w:tc>
          <w:tcPr>
            <w:tcW w:w="1560" w:type="dxa"/>
            <w:tcBorders>
              <w:top w:val="single" w:sz="4" w:space="0" w:color="auto"/>
              <w:left w:val="nil"/>
              <w:bottom w:val="single" w:sz="4" w:space="0" w:color="auto"/>
              <w:right w:val="single" w:sz="4" w:space="0" w:color="auto"/>
            </w:tcBorders>
            <w:noWrap/>
            <w:vAlign w:val="bottom"/>
          </w:tcPr>
          <w:p w14:paraId="5B07FBBE" w14:textId="77777777" w:rsidR="00056AC2" w:rsidRPr="007405EF" w:rsidRDefault="00056AC2" w:rsidP="00056AC2">
            <w:pPr>
              <w:ind w:firstLine="0"/>
              <w:jc w:val="center"/>
              <w:outlineLvl w:val="0"/>
              <w:rPr>
                <w:szCs w:val="24"/>
              </w:rPr>
            </w:pPr>
            <w:r w:rsidRPr="007405EF">
              <w:rPr>
                <w:szCs w:val="24"/>
              </w:rPr>
              <w:t>85 736,5</w:t>
            </w:r>
          </w:p>
        </w:tc>
        <w:tc>
          <w:tcPr>
            <w:tcW w:w="1559" w:type="dxa"/>
            <w:tcBorders>
              <w:top w:val="single" w:sz="4" w:space="0" w:color="auto"/>
              <w:left w:val="nil"/>
              <w:bottom w:val="single" w:sz="4" w:space="0" w:color="auto"/>
              <w:right w:val="single" w:sz="4" w:space="0" w:color="auto"/>
            </w:tcBorders>
            <w:noWrap/>
            <w:vAlign w:val="bottom"/>
          </w:tcPr>
          <w:p w14:paraId="5C518143" w14:textId="77777777" w:rsidR="00056AC2" w:rsidRPr="007405EF" w:rsidRDefault="00056AC2" w:rsidP="00056AC2">
            <w:pPr>
              <w:ind w:firstLine="0"/>
              <w:jc w:val="center"/>
              <w:outlineLvl w:val="0"/>
              <w:rPr>
                <w:szCs w:val="24"/>
              </w:rPr>
            </w:pPr>
            <w:r w:rsidRPr="007405EF">
              <w:rPr>
                <w:szCs w:val="24"/>
              </w:rPr>
              <w:t>8 365,3</w:t>
            </w:r>
          </w:p>
        </w:tc>
        <w:tc>
          <w:tcPr>
            <w:tcW w:w="992" w:type="dxa"/>
            <w:tcBorders>
              <w:top w:val="single" w:sz="4" w:space="0" w:color="auto"/>
              <w:left w:val="nil"/>
              <w:bottom w:val="single" w:sz="4" w:space="0" w:color="auto"/>
              <w:right w:val="single" w:sz="4" w:space="0" w:color="auto"/>
            </w:tcBorders>
            <w:noWrap/>
            <w:vAlign w:val="bottom"/>
          </w:tcPr>
          <w:p w14:paraId="3DD8CDFE" w14:textId="77777777" w:rsidR="00056AC2" w:rsidRPr="007405EF" w:rsidRDefault="00056AC2" w:rsidP="00056AC2">
            <w:pPr>
              <w:ind w:firstLine="0"/>
              <w:jc w:val="center"/>
              <w:outlineLvl w:val="0"/>
              <w:rPr>
                <w:szCs w:val="24"/>
              </w:rPr>
            </w:pPr>
            <w:r w:rsidRPr="007405EF">
              <w:rPr>
                <w:szCs w:val="24"/>
              </w:rPr>
              <w:t>9,8</w:t>
            </w:r>
          </w:p>
        </w:tc>
      </w:tr>
      <w:tr w:rsidR="00056AC2" w:rsidRPr="001D4BA3" w14:paraId="3DFF3230"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1BFDEB4C" w14:textId="77777777" w:rsidR="00056AC2" w:rsidRPr="007405EF" w:rsidRDefault="00056AC2" w:rsidP="00056AC2">
            <w:pPr>
              <w:ind w:firstLine="0"/>
              <w:outlineLvl w:val="0"/>
              <w:rPr>
                <w:szCs w:val="24"/>
              </w:rPr>
            </w:pPr>
            <w:r w:rsidRPr="007405EF">
              <w:rPr>
                <w:szCs w:val="24"/>
              </w:rPr>
              <w:t>Другие вопросы в области социальной политики</w:t>
            </w:r>
          </w:p>
        </w:tc>
        <w:tc>
          <w:tcPr>
            <w:tcW w:w="993" w:type="dxa"/>
            <w:tcBorders>
              <w:top w:val="single" w:sz="4" w:space="0" w:color="auto"/>
              <w:left w:val="nil"/>
              <w:bottom w:val="single" w:sz="4" w:space="0" w:color="auto"/>
              <w:right w:val="single" w:sz="4" w:space="0" w:color="auto"/>
            </w:tcBorders>
            <w:noWrap/>
            <w:vAlign w:val="bottom"/>
            <w:hideMark/>
          </w:tcPr>
          <w:p w14:paraId="7738842B" w14:textId="77777777" w:rsidR="00056AC2" w:rsidRPr="007405EF" w:rsidRDefault="00056AC2" w:rsidP="00056AC2">
            <w:pPr>
              <w:ind w:firstLine="0"/>
              <w:jc w:val="center"/>
              <w:outlineLvl w:val="0"/>
              <w:rPr>
                <w:szCs w:val="24"/>
              </w:rPr>
            </w:pPr>
            <w:r w:rsidRPr="007405EF">
              <w:rPr>
                <w:szCs w:val="24"/>
              </w:rPr>
              <w:t>10</w:t>
            </w:r>
          </w:p>
        </w:tc>
        <w:tc>
          <w:tcPr>
            <w:tcW w:w="992" w:type="dxa"/>
            <w:tcBorders>
              <w:top w:val="single" w:sz="4" w:space="0" w:color="auto"/>
              <w:left w:val="nil"/>
              <w:bottom w:val="single" w:sz="4" w:space="0" w:color="auto"/>
              <w:right w:val="single" w:sz="4" w:space="0" w:color="auto"/>
            </w:tcBorders>
            <w:noWrap/>
            <w:vAlign w:val="bottom"/>
            <w:hideMark/>
          </w:tcPr>
          <w:p w14:paraId="4E33635A" w14:textId="77777777" w:rsidR="00056AC2" w:rsidRPr="007405EF" w:rsidRDefault="00056AC2" w:rsidP="00056AC2">
            <w:pPr>
              <w:ind w:firstLine="0"/>
              <w:jc w:val="center"/>
              <w:outlineLvl w:val="0"/>
              <w:rPr>
                <w:szCs w:val="24"/>
              </w:rPr>
            </w:pPr>
            <w:r w:rsidRPr="007405EF">
              <w:rPr>
                <w:szCs w:val="24"/>
              </w:rPr>
              <w:t>06</w:t>
            </w:r>
          </w:p>
        </w:tc>
        <w:tc>
          <w:tcPr>
            <w:tcW w:w="1560" w:type="dxa"/>
            <w:tcBorders>
              <w:top w:val="single" w:sz="4" w:space="0" w:color="auto"/>
              <w:left w:val="nil"/>
              <w:bottom w:val="single" w:sz="4" w:space="0" w:color="auto"/>
              <w:right w:val="single" w:sz="4" w:space="0" w:color="auto"/>
            </w:tcBorders>
            <w:noWrap/>
            <w:vAlign w:val="bottom"/>
          </w:tcPr>
          <w:p w14:paraId="247745BE" w14:textId="77777777" w:rsidR="00056AC2" w:rsidRPr="007405EF" w:rsidRDefault="00056AC2" w:rsidP="00056AC2">
            <w:pPr>
              <w:ind w:firstLine="0"/>
              <w:jc w:val="center"/>
              <w:outlineLvl w:val="0"/>
              <w:rPr>
                <w:szCs w:val="24"/>
              </w:rPr>
            </w:pPr>
            <w:r w:rsidRPr="007405EF">
              <w:rPr>
                <w:szCs w:val="24"/>
              </w:rPr>
              <w:t>450,0</w:t>
            </w:r>
          </w:p>
        </w:tc>
        <w:tc>
          <w:tcPr>
            <w:tcW w:w="1559" w:type="dxa"/>
            <w:tcBorders>
              <w:top w:val="single" w:sz="4" w:space="0" w:color="auto"/>
              <w:left w:val="nil"/>
              <w:bottom w:val="single" w:sz="4" w:space="0" w:color="auto"/>
              <w:right w:val="single" w:sz="4" w:space="0" w:color="auto"/>
            </w:tcBorders>
            <w:noWrap/>
            <w:vAlign w:val="bottom"/>
          </w:tcPr>
          <w:p w14:paraId="0EBB5FE5" w14:textId="77777777" w:rsidR="00056AC2" w:rsidRPr="007405EF" w:rsidRDefault="00056AC2" w:rsidP="00056AC2">
            <w:pPr>
              <w:ind w:firstLine="0"/>
              <w:jc w:val="center"/>
              <w:outlineLvl w:val="0"/>
              <w:rPr>
                <w:szCs w:val="24"/>
              </w:rPr>
            </w:pPr>
            <w:r w:rsidRPr="007405EF">
              <w:rPr>
                <w:szCs w:val="24"/>
              </w:rPr>
              <w:t>40,0</w:t>
            </w:r>
          </w:p>
        </w:tc>
        <w:tc>
          <w:tcPr>
            <w:tcW w:w="992" w:type="dxa"/>
            <w:tcBorders>
              <w:top w:val="single" w:sz="4" w:space="0" w:color="auto"/>
              <w:left w:val="nil"/>
              <w:bottom w:val="single" w:sz="4" w:space="0" w:color="auto"/>
              <w:right w:val="single" w:sz="4" w:space="0" w:color="auto"/>
            </w:tcBorders>
            <w:noWrap/>
            <w:vAlign w:val="bottom"/>
          </w:tcPr>
          <w:p w14:paraId="455A8DD0" w14:textId="77777777" w:rsidR="00056AC2" w:rsidRPr="007405EF" w:rsidRDefault="00056AC2" w:rsidP="00056AC2">
            <w:pPr>
              <w:ind w:firstLine="0"/>
              <w:jc w:val="center"/>
              <w:outlineLvl w:val="0"/>
              <w:rPr>
                <w:szCs w:val="24"/>
              </w:rPr>
            </w:pPr>
            <w:r w:rsidRPr="007405EF">
              <w:rPr>
                <w:szCs w:val="24"/>
              </w:rPr>
              <w:t>8,9</w:t>
            </w:r>
          </w:p>
        </w:tc>
      </w:tr>
      <w:tr w:rsidR="00056AC2" w:rsidRPr="001D4BA3" w14:paraId="102B28A4"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02353C2D" w14:textId="77777777" w:rsidR="00056AC2" w:rsidRPr="007405EF" w:rsidRDefault="00056AC2" w:rsidP="00056AC2">
            <w:pPr>
              <w:ind w:firstLine="0"/>
              <w:rPr>
                <w:b/>
                <w:bCs/>
                <w:szCs w:val="24"/>
              </w:rPr>
            </w:pPr>
            <w:r w:rsidRPr="007405EF">
              <w:rPr>
                <w:b/>
                <w:bCs/>
                <w:szCs w:val="24"/>
              </w:rPr>
              <w:t>Физическая культура и спорт</w:t>
            </w:r>
          </w:p>
        </w:tc>
        <w:tc>
          <w:tcPr>
            <w:tcW w:w="993" w:type="dxa"/>
            <w:tcBorders>
              <w:top w:val="single" w:sz="4" w:space="0" w:color="auto"/>
              <w:left w:val="nil"/>
              <w:bottom w:val="single" w:sz="4" w:space="0" w:color="auto"/>
              <w:right w:val="single" w:sz="4" w:space="0" w:color="auto"/>
            </w:tcBorders>
            <w:noWrap/>
            <w:vAlign w:val="bottom"/>
            <w:hideMark/>
          </w:tcPr>
          <w:p w14:paraId="4F522A91" w14:textId="77777777" w:rsidR="00056AC2" w:rsidRPr="007405EF" w:rsidRDefault="00056AC2" w:rsidP="00056AC2">
            <w:pPr>
              <w:ind w:firstLine="0"/>
              <w:jc w:val="center"/>
              <w:rPr>
                <w:b/>
                <w:bCs/>
                <w:szCs w:val="24"/>
              </w:rPr>
            </w:pPr>
            <w:r w:rsidRPr="007405EF">
              <w:rPr>
                <w:b/>
                <w:bCs/>
                <w:szCs w:val="24"/>
              </w:rPr>
              <w:t>11</w:t>
            </w:r>
          </w:p>
        </w:tc>
        <w:tc>
          <w:tcPr>
            <w:tcW w:w="992" w:type="dxa"/>
            <w:tcBorders>
              <w:top w:val="single" w:sz="4" w:space="0" w:color="auto"/>
              <w:left w:val="nil"/>
              <w:bottom w:val="single" w:sz="4" w:space="0" w:color="auto"/>
              <w:right w:val="single" w:sz="4" w:space="0" w:color="auto"/>
            </w:tcBorders>
            <w:noWrap/>
            <w:vAlign w:val="bottom"/>
            <w:hideMark/>
          </w:tcPr>
          <w:p w14:paraId="1E37DA91"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5FC8A7A5" w14:textId="77777777" w:rsidR="00056AC2" w:rsidRPr="007405EF" w:rsidRDefault="00056AC2" w:rsidP="00056AC2">
            <w:pPr>
              <w:ind w:firstLine="0"/>
              <w:jc w:val="center"/>
              <w:rPr>
                <w:b/>
                <w:bCs/>
                <w:szCs w:val="24"/>
              </w:rPr>
            </w:pPr>
            <w:r w:rsidRPr="007405EF">
              <w:rPr>
                <w:b/>
                <w:bCs/>
                <w:szCs w:val="24"/>
              </w:rPr>
              <w:t>83 648,5</w:t>
            </w:r>
          </w:p>
        </w:tc>
        <w:tc>
          <w:tcPr>
            <w:tcW w:w="1559" w:type="dxa"/>
            <w:tcBorders>
              <w:top w:val="single" w:sz="4" w:space="0" w:color="auto"/>
              <w:left w:val="nil"/>
              <w:bottom w:val="single" w:sz="4" w:space="0" w:color="auto"/>
              <w:right w:val="single" w:sz="4" w:space="0" w:color="auto"/>
            </w:tcBorders>
            <w:noWrap/>
            <w:vAlign w:val="bottom"/>
          </w:tcPr>
          <w:p w14:paraId="2FD43CE9" w14:textId="77777777" w:rsidR="00056AC2" w:rsidRPr="007405EF" w:rsidRDefault="00056AC2" w:rsidP="00056AC2">
            <w:pPr>
              <w:ind w:firstLine="0"/>
              <w:jc w:val="center"/>
              <w:rPr>
                <w:b/>
                <w:bCs/>
                <w:szCs w:val="24"/>
              </w:rPr>
            </w:pPr>
            <w:r w:rsidRPr="007405EF">
              <w:rPr>
                <w:b/>
                <w:bCs/>
                <w:szCs w:val="24"/>
              </w:rPr>
              <w:t>19 755,0</w:t>
            </w:r>
          </w:p>
        </w:tc>
        <w:tc>
          <w:tcPr>
            <w:tcW w:w="992" w:type="dxa"/>
            <w:tcBorders>
              <w:top w:val="single" w:sz="4" w:space="0" w:color="auto"/>
              <w:left w:val="nil"/>
              <w:bottom w:val="single" w:sz="4" w:space="0" w:color="auto"/>
              <w:right w:val="single" w:sz="4" w:space="0" w:color="auto"/>
            </w:tcBorders>
            <w:noWrap/>
            <w:vAlign w:val="bottom"/>
          </w:tcPr>
          <w:p w14:paraId="7C31738F" w14:textId="77777777" w:rsidR="00056AC2" w:rsidRPr="007405EF" w:rsidRDefault="00056AC2" w:rsidP="00056AC2">
            <w:pPr>
              <w:ind w:firstLine="0"/>
              <w:jc w:val="center"/>
              <w:rPr>
                <w:b/>
                <w:bCs/>
                <w:szCs w:val="24"/>
              </w:rPr>
            </w:pPr>
            <w:r w:rsidRPr="007405EF">
              <w:rPr>
                <w:b/>
                <w:bCs/>
                <w:szCs w:val="24"/>
              </w:rPr>
              <w:t>23,6</w:t>
            </w:r>
          </w:p>
        </w:tc>
      </w:tr>
      <w:tr w:rsidR="00056AC2" w:rsidRPr="001D4BA3" w14:paraId="5E28C472"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62C2E06F" w14:textId="77777777" w:rsidR="00056AC2" w:rsidRPr="007405EF" w:rsidRDefault="00056AC2" w:rsidP="00056AC2">
            <w:pPr>
              <w:ind w:firstLine="0"/>
              <w:outlineLvl w:val="0"/>
              <w:rPr>
                <w:szCs w:val="24"/>
              </w:rPr>
            </w:pPr>
            <w:r w:rsidRPr="007405EF">
              <w:rPr>
                <w:szCs w:val="24"/>
              </w:rPr>
              <w:t>Физическая культура</w:t>
            </w:r>
          </w:p>
        </w:tc>
        <w:tc>
          <w:tcPr>
            <w:tcW w:w="993" w:type="dxa"/>
            <w:tcBorders>
              <w:top w:val="single" w:sz="4" w:space="0" w:color="auto"/>
              <w:left w:val="nil"/>
              <w:bottom w:val="single" w:sz="4" w:space="0" w:color="auto"/>
              <w:right w:val="single" w:sz="4" w:space="0" w:color="auto"/>
            </w:tcBorders>
            <w:noWrap/>
            <w:vAlign w:val="bottom"/>
            <w:hideMark/>
          </w:tcPr>
          <w:p w14:paraId="6928FFC1" w14:textId="77777777" w:rsidR="00056AC2" w:rsidRPr="007405EF" w:rsidRDefault="00056AC2" w:rsidP="00056AC2">
            <w:pPr>
              <w:ind w:firstLine="0"/>
              <w:jc w:val="center"/>
              <w:outlineLvl w:val="0"/>
              <w:rPr>
                <w:szCs w:val="24"/>
              </w:rPr>
            </w:pPr>
            <w:r w:rsidRPr="007405EF">
              <w:rPr>
                <w:szCs w:val="24"/>
              </w:rPr>
              <w:t>11</w:t>
            </w:r>
          </w:p>
        </w:tc>
        <w:tc>
          <w:tcPr>
            <w:tcW w:w="992" w:type="dxa"/>
            <w:tcBorders>
              <w:top w:val="single" w:sz="4" w:space="0" w:color="auto"/>
              <w:left w:val="nil"/>
              <w:bottom w:val="single" w:sz="4" w:space="0" w:color="auto"/>
              <w:right w:val="single" w:sz="4" w:space="0" w:color="auto"/>
            </w:tcBorders>
            <w:noWrap/>
            <w:vAlign w:val="bottom"/>
            <w:hideMark/>
          </w:tcPr>
          <w:p w14:paraId="64E86B7F" w14:textId="77777777" w:rsidR="00056AC2" w:rsidRPr="007405EF" w:rsidRDefault="00056AC2" w:rsidP="00056AC2">
            <w:pPr>
              <w:ind w:firstLine="0"/>
              <w:jc w:val="center"/>
              <w:outlineLvl w:val="0"/>
              <w:rPr>
                <w:szCs w:val="24"/>
              </w:rPr>
            </w:pPr>
            <w:r w:rsidRPr="007405EF">
              <w:rPr>
                <w:szCs w:val="24"/>
              </w:rPr>
              <w:t>01</w:t>
            </w:r>
          </w:p>
        </w:tc>
        <w:tc>
          <w:tcPr>
            <w:tcW w:w="1560" w:type="dxa"/>
            <w:tcBorders>
              <w:top w:val="single" w:sz="4" w:space="0" w:color="auto"/>
              <w:left w:val="nil"/>
              <w:bottom w:val="single" w:sz="4" w:space="0" w:color="auto"/>
              <w:right w:val="single" w:sz="4" w:space="0" w:color="auto"/>
            </w:tcBorders>
            <w:noWrap/>
            <w:vAlign w:val="bottom"/>
          </w:tcPr>
          <w:p w14:paraId="4370E5EA" w14:textId="77777777" w:rsidR="00056AC2" w:rsidRPr="007405EF" w:rsidRDefault="00056AC2" w:rsidP="00056AC2">
            <w:pPr>
              <w:ind w:firstLine="0"/>
              <w:jc w:val="center"/>
              <w:outlineLvl w:val="0"/>
              <w:rPr>
                <w:szCs w:val="24"/>
              </w:rPr>
            </w:pPr>
            <w:r w:rsidRPr="007405EF">
              <w:rPr>
                <w:szCs w:val="24"/>
              </w:rPr>
              <w:t>6 447,5</w:t>
            </w:r>
          </w:p>
        </w:tc>
        <w:tc>
          <w:tcPr>
            <w:tcW w:w="1559" w:type="dxa"/>
            <w:tcBorders>
              <w:top w:val="single" w:sz="4" w:space="0" w:color="auto"/>
              <w:left w:val="nil"/>
              <w:bottom w:val="single" w:sz="4" w:space="0" w:color="auto"/>
              <w:right w:val="single" w:sz="4" w:space="0" w:color="auto"/>
            </w:tcBorders>
            <w:noWrap/>
            <w:vAlign w:val="bottom"/>
          </w:tcPr>
          <w:p w14:paraId="5D3128BC" w14:textId="77777777" w:rsidR="00056AC2" w:rsidRPr="007405EF" w:rsidRDefault="00056AC2" w:rsidP="00056AC2">
            <w:pPr>
              <w:ind w:firstLine="0"/>
              <w:jc w:val="center"/>
              <w:outlineLvl w:val="0"/>
              <w:rPr>
                <w:szCs w:val="24"/>
              </w:rPr>
            </w:pPr>
            <w:r w:rsidRPr="007405EF">
              <w:rPr>
                <w:szCs w:val="24"/>
              </w:rPr>
              <w:t>1 611,9</w:t>
            </w:r>
          </w:p>
        </w:tc>
        <w:tc>
          <w:tcPr>
            <w:tcW w:w="992" w:type="dxa"/>
            <w:tcBorders>
              <w:top w:val="single" w:sz="4" w:space="0" w:color="auto"/>
              <w:left w:val="nil"/>
              <w:bottom w:val="single" w:sz="4" w:space="0" w:color="auto"/>
              <w:right w:val="single" w:sz="4" w:space="0" w:color="auto"/>
            </w:tcBorders>
            <w:noWrap/>
            <w:vAlign w:val="bottom"/>
          </w:tcPr>
          <w:p w14:paraId="41F48F43" w14:textId="77777777" w:rsidR="00056AC2" w:rsidRPr="007405EF" w:rsidRDefault="00056AC2" w:rsidP="00056AC2">
            <w:pPr>
              <w:ind w:firstLine="0"/>
              <w:jc w:val="center"/>
              <w:outlineLvl w:val="0"/>
              <w:rPr>
                <w:szCs w:val="24"/>
              </w:rPr>
            </w:pPr>
            <w:r w:rsidRPr="007405EF">
              <w:rPr>
                <w:szCs w:val="24"/>
              </w:rPr>
              <w:t>25,0</w:t>
            </w:r>
          </w:p>
        </w:tc>
      </w:tr>
      <w:tr w:rsidR="00056AC2" w:rsidRPr="001D4BA3" w14:paraId="55622767"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tcPr>
          <w:p w14:paraId="5D0531B6" w14:textId="77777777" w:rsidR="00056AC2" w:rsidRPr="007405EF" w:rsidRDefault="00056AC2" w:rsidP="00056AC2">
            <w:pPr>
              <w:ind w:firstLine="0"/>
              <w:outlineLvl w:val="0"/>
              <w:rPr>
                <w:szCs w:val="24"/>
              </w:rPr>
            </w:pPr>
            <w:r w:rsidRPr="007405EF">
              <w:rPr>
                <w:szCs w:val="24"/>
              </w:rPr>
              <w:t>Массовый спорт</w:t>
            </w:r>
          </w:p>
        </w:tc>
        <w:tc>
          <w:tcPr>
            <w:tcW w:w="993" w:type="dxa"/>
            <w:tcBorders>
              <w:top w:val="single" w:sz="4" w:space="0" w:color="auto"/>
              <w:left w:val="nil"/>
              <w:bottom w:val="single" w:sz="4" w:space="0" w:color="auto"/>
              <w:right w:val="single" w:sz="4" w:space="0" w:color="auto"/>
            </w:tcBorders>
            <w:noWrap/>
            <w:vAlign w:val="bottom"/>
          </w:tcPr>
          <w:p w14:paraId="2B510D54" w14:textId="77777777" w:rsidR="00056AC2" w:rsidRPr="007405EF" w:rsidRDefault="00056AC2" w:rsidP="00056AC2">
            <w:pPr>
              <w:ind w:firstLine="0"/>
              <w:jc w:val="center"/>
              <w:outlineLvl w:val="0"/>
              <w:rPr>
                <w:szCs w:val="24"/>
              </w:rPr>
            </w:pPr>
            <w:r w:rsidRPr="007405EF">
              <w:rPr>
                <w:szCs w:val="24"/>
              </w:rPr>
              <w:t>11</w:t>
            </w:r>
          </w:p>
        </w:tc>
        <w:tc>
          <w:tcPr>
            <w:tcW w:w="992" w:type="dxa"/>
            <w:tcBorders>
              <w:top w:val="single" w:sz="4" w:space="0" w:color="auto"/>
              <w:left w:val="nil"/>
              <w:bottom w:val="single" w:sz="4" w:space="0" w:color="auto"/>
              <w:right w:val="single" w:sz="4" w:space="0" w:color="auto"/>
            </w:tcBorders>
            <w:noWrap/>
            <w:vAlign w:val="bottom"/>
          </w:tcPr>
          <w:p w14:paraId="5F790CCE" w14:textId="77777777" w:rsidR="00056AC2" w:rsidRPr="007405EF" w:rsidRDefault="00056AC2" w:rsidP="00056AC2">
            <w:pPr>
              <w:ind w:firstLine="0"/>
              <w:jc w:val="center"/>
              <w:outlineLvl w:val="0"/>
              <w:rPr>
                <w:szCs w:val="24"/>
              </w:rPr>
            </w:pPr>
            <w:r w:rsidRPr="007405EF">
              <w:rPr>
                <w:szCs w:val="24"/>
              </w:rPr>
              <w:t>02</w:t>
            </w:r>
          </w:p>
        </w:tc>
        <w:tc>
          <w:tcPr>
            <w:tcW w:w="1560" w:type="dxa"/>
            <w:tcBorders>
              <w:top w:val="single" w:sz="4" w:space="0" w:color="auto"/>
              <w:left w:val="nil"/>
              <w:bottom w:val="single" w:sz="4" w:space="0" w:color="auto"/>
              <w:right w:val="single" w:sz="4" w:space="0" w:color="auto"/>
            </w:tcBorders>
            <w:noWrap/>
            <w:vAlign w:val="bottom"/>
          </w:tcPr>
          <w:p w14:paraId="41ED2B01" w14:textId="77777777" w:rsidR="00056AC2" w:rsidRPr="007405EF" w:rsidRDefault="00056AC2" w:rsidP="00056AC2">
            <w:pPr>
              <w:ind w:firstLine="0"/>
              <w:jc w:val="center"/>
              <w:outlineLvl w:val="0"/>
              <w:rPr>
                <w:szCs w:val="24"/>
              </w:rPr>
            </w:pPr>
            <w:r w:rsidRPr="007405EF">
              <w:rPr>
                <w:szCs w:val="24"/>
              </w:rPr>
              <w:t>62 189,2</w:t>
            </w:r>
          </w:p>
        </w:tc>
        <w:tc>
          <w:tcPr>
            <w:tcW w:w="1559" w:type="dxa"/>
            <w:tcBorders>
              <w:top w:val="single" w:sz="4" w:space="0" w:color="auto"/>
              <w:left w:val="nil"/>
              <w:bottom w:val="single" w:sz="4" w:space="0" w:color="auto"/>
              <w:right w:val="single" w:sz="4" w:space="0" w:color="auto"/>
            </w:tcBorders>
            <w:noWrap/>
            <w:vAlign w:val="bottom"/>
          </w:tcPr>
          <w:p w14:paraId="42979BFB" w14:textId="77777777" w:rsidR="00056AC2" w:rsidRPr="007405EF" w:rsidRDefault="00056AC2" w:rsidP="00056AC2">
            <w:pPr>
              <w:ind w:firstLine="0"/>
              <w:jc w:val="center"/>
              <w:outlineLvl w:val="0"/>
              <w:rPr>
                <w:szCs w:val="24"/>
              </w:rPr>
            </w:pPr>
            <w:r w:rsidRPr="007405EF">
              <w:rPr>
                <w:szCs w:val="24"/>
              </w:rPr>
              <w:t>14 412,6</w:t>
            </w:r>
          </w:p>
        </w:tc>
        <w:tc>
          <w:tcPr>
            <w:tcW w:w="992" w:type="dxa"/>
            <w:tcBorders>
              <w:top w:val="single" w:sz="4" w:space="0" w:color="auto"/>
              <w:left w:val="nil"/>
              <w:bottom w:val="single" w:sz="4" w:space="0" w:color="auto"/>
              <w:right w:val="single" w:sz="4" w:space="0" w:color="auto"/>
            </w:tcBorders>
            <w:noWrap/>
            <w:vAlign w:val="bottom"/>
          </w:tcPr>
          <w:p w14:paraId="4D47C51F" w14:textId="77777777" w:rsidR="00056AC2" w:rsidRPr="007405EF" w:rsidRDefault="00056AC2" w:rsidP="00056AC2">
            <w:pPr>
              <w:ind w:firstLine="0"/>
              <w:jc w:val="center"/>
              <w:outlineLvl w:val="0"/>
              <w:rPr>
                <w:szCs w:val="24"/>
              </w:rPr>
            </w:pPr>
            <w:r w:rsidRPr="007405EF">
              <w:rPr>
                <w:szCs w:val="24"/>
              </w:rPr>
              <w:t>23,2</w:t>
            </w:r>
          </w:p>
        </w:tc>
      </w:tr>
      <w:tr w:rsidR="00056AC2" w:rsidRPr="001D4BA3" w14:paraId="04FE98A1"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318E7EE6" w14:textId="77777777" w:rsidR="00056AC2" w:rsidRPr="007405EF" w:rsidRDefault="00056AC2" w:rsidP="00056AC2">
            <w:pPr>
              <w:ind w:firstLine="0"/>
              <w:outlineLvl w:val="0"/>
              <w:rPr>
                <w:szCs w:val="24"/>
              </w:rPr>
            </w:pPr>
            <w:r w:rsidRPr="007405EF">
              <w:rPr>
                <w:szCs w:val="24"/>
              </w:rPr>
              <w:t>Спорт высших достижений</w:t>
            </w:r>
          </w:p>
        </w:tc>
        <w:tc>
          <w:tcPr>
            <w:tcW w:w="993" w:type="dxa"/>
            <w:tcBorders>
              <w:top w:val="single" w:sz="4" w:space="0" w:color="auto"/>
              <w:left w:val="nil"/>
              <w:bottom w:val="single" w:sz="4" w:space="0" w:color="auto"/>
              <w:right w:val="single" w:sz="4" w:space="0" w:color="auto"/>
            </w:tcBorders>
            <w:noWrap/>
            <w:vAlign w:val="bottom"/>
            <w:hideMark/>
          </w:tcPr>
          <w:p w14:paraId="42A70749" w14:textId="77777777" w:rsidR="00056AC2" w:rsidRPr="007405EF" w:rsidRDefault="00056AC2" w:rsidP="00056AC2">
            <w:pPr>
              <w:ind w:firstLine="0"/>
              <w:jc w:val="center"/>
              <w:outlineLvl w:val="0"/>
              <w:rPr>
                <w:szCs w:val="24"/>
              </w:rPr>
            </w:pPr>
            <w:r w:rsidRPr="007405EF">
              <w:rPr>
                <w:szCs w:val="24"/>
              </w:rPr>
              <w:t>11</w:t>
            </w:r>
          </w:p>
        </w:tc>
        <w:tc>
          <w:tcPr>
            <w:tcW w:w="992" w:type="dxa"/>
            <w:tcBorders>
              <w:top w:val="single" w:sz="4" w:space="0" w:color="auto"/>
              <w:left w:val="nil"/>
              <w:bottom w:val="single" w:sz="4" w:space="0" w:color="auto"/>
              <w:right w:val="single" w:sz="4" w:space="0" w:color="auto"/>
            </w:tcBorders>
            <w:noWrap/>
            <w:vAlign w:val="bottom"/>
            <w:hideMark/>
          </w:tcPr>
          <w:p w14:paraId="1CCF4B2C" w14:textId="77777777" w:rsidR="00056AC2" w:rsidRPr="007405EF" w:rsidRDefault="00056AC2" w:rsidP="00056AC2">
            <w:pPr>
              <w:ind w:firstLine="0"/>
              <w:jc w:val="center"/>
              <w:outlineLvl w:val="0"/>
              <w:rPr>
                <w:szCs w:val="24"/>
              </w:rPr>
            </w:pPr>
            <w:r w:rsidRPr="007405EF">
              <w:rPr>
                <w:szCs w:val="24"/>
              </w:rPr>
              <w:t>03</w:t>
            </w:r>
          </w:p>
        </w:tc>
        <w:tc>
          <w:tcPr>
            <w:tcW w:w="1560" w:type="dxa"/>
            <w:tcBorders>
              <w:top w:val="single" w:sz="4" w:space="0" w:color="auto"/>
              <w:left w:val="nil"/>
              <w:bottom w:val="single" w:sz="4" w:space="0" w:color="auto"/>
              <w:right w:val="single" w:sz="4" w:space="0" w:color="auto"/>
            </w:tcBorders>
            <w:noWrap/>
            <w:vAlign w:val="bottom"/>
          </w:tcPr>
          <w:p w14:paraId="57838DAE" w14:textId="77777777" w:rsidR="00056AC2" w:rsidRPr="007405EF" w:rsidRDefault="00056AC2" w:rsidP="00056AC2">
            <w:pPr>
              <w:ind w:firstLine="0"/>
              <w:jc w:val="center"/>
              <w:outlineLvl w:val="0"/>
              <w:rPr>
                <w:szCs w:val="24"/>
              </w:rPr>
            </w:pPr>
            <w:r w:rsidRPr="007405EF">
              <w:rPr>
                <w:szCs w:val="24"/>
              </w:rPr>
              <w:t>15 011,8</w:t>
            </w:r>
          </w:p>
        </w:tc>
        <w:tc>
          <w:tcPr>
            <w:tcW w:w="1559" w:type="dxa"/>
            <w:tcBorders>
              <w:top w:val="single" w:sz="4" w:space="0" w:color="auto"/>
              <w:left w:val="nil"/>
              <w:bottom w:val="single" w:sz="4" w:space="0" w:color="auto"/>
              <w:right w:val="single" w:sz="4" w:space="0" w:color="auto"/>
            </w:tcBorders>
            <w:noWrap/>
            <w:vAlign w:val="bottom"/>
          </w:tcPr>
          <w:p w14:paraId="6CDF3CFA" w14:textId="77777777" w:rsidR="00056AC2" w:rsidRPr="007405EF" w:rsidRDefault="00056AC2" w:rsidP="00056AC2">
            <w:pPr>
              <w:ind w:firstLine="0"/>
              <w:jc w:val="center"/>
              <w:outlineLvl w:val="0"/>
              <w:rPr>
                <w:szCs w:val="24"/>
              </w:rPr>
            </w:pPr>
            <w:r w:rsidRPr="007405EF">
              <w:rPr>
                <w:szCs w:val="24"/>
              </w:rPr>
              <w:t>3 730,5</w:t>
            </w:r>
          </w:p>
        </w:tc>
        <w:tc>
          <w:tcPr>
            <w:tcW w:w="992" w:type="dxa"/>
            <w:tcBorders>
              <w:top w:val="single" w:sz="4" w:space="0" w:color="auto"/>
              <w:left w:val="nil"/>
              <w:bottom w:val="single" w:sz="4" w:space="0" w:color="auto"/>
              <w:right w:val="single" w:sz="4" w:space="0" w:color="auto"/>
            </w:tcBorders>
            <w:noWrap/>
            <w:vAlign w:val="bottom"/>
          </w:tcPr>
          <w:p w14:paraId="4B332AD2" w14:textId="77777777" w:rsidR="00056AC2" w:rsidRPr="007405EF" w:rsidRDefault="00056AC2" w:rsidP="00056AC2">
            <w:pPr>
              <w:ind w:firstLine="0"/>
              <w:jc w:val="center"/>
              <w:outlineLvl w:val="0"/>
              <w:rPr>
                <w:szCs w:val="24"/>
              </w:rPr>
            </w:pPr>
            <w:r w:rsidRPr="007405EF">
              <w:rPr>
                <w:szCs w:val="24"/>
              </w:rPr>
              <w:t>24,9</w:t>
            </w:r>
          </w:p>
        </w:tc>
      </w:tr>
      <w:tr w:rsidR="00056AC2" w:rsidRPr="001D4BA3" w14:paraId="43B50A93" w14:textId="77777777" w:rsidTr="00234E51">
        <w:trPr>
          <w:trHeight w:val="263"/>
          <w:jc w:val="center"/>
        </w:trPr>
        <w:tc>
          <w:tcPr>
            <w:tcW w:w="4267" w:type="dxa"/>
            <w:tcBorders>
              <w:top w:val="single" w:sz="4" w:space="0" w:color="auto"/>
              <w:left w:val="single" w:sz="4" w:space="0" w:color="auto"/>
              <w:bottom w:val="single" w:sz="4" w:space="0" w:color="auto"/>
              <w:right w:val="single" w:sz="4" w:space="0" w:color="auto"/>
            </w:tcBorders>
            <w:vAlign w:val="center"/>
          </w:tcPr>
          <w:p w14:paraId="3631FFE7" w14:textId="77777777" w:rsidR="00056AC2" w:rsidRPr="007405EF" w:rsidRDefault="00056AC2" w:rsidP="00056AC2">
            <w:pPr>
              <w:ind w:firstLine="0"/>
              <w:rPr>
                <w:b/>
                <w:bCs/>
                <w:szCs w:val="24"/>
              </w:rPr>
            </w:pPr>
            <w:r w:rsidRPr="007405EF">
              <w:rPr>
                <w:b/>
                <w:bCs/>
                <w:szCs w:val="24"/>
              </w:rPr>
              <w:t>Средства массовой информации</w:t>
            </w:r>
          </w:p>
        </w:tc>
        <w:tc>
          <w:tcPr>
            <w:tcW w:w="993" w:type="dxa"/>
            <w:tcBorders>
              <w:top w:val="single" w:sz="4" w:space="0" w:color="auto"/>
              <w:left w:val="nil"/>
              <w:bottom w:val="single" w:sz="4" w:space="0" w:color="auto"/>
              <w:right w:val="single" w:sz="4" w:space="0" w:color="auto"/>
            </w:tcBorders>
            <w:noWrap/>
            <w:vAlign w:val="bottom"/>
          </w:tcPr>
          <w:p w14:paraId="3733093A" w14:textId="77777777" w:rsidR="00056AC2" w:rsidRPr="007405EF" w:rsidRDefault="00056AC2" w:rsidP="00056AC2">
            <w:pPr>
              <w:ind w:firstLine="0"/>
              <w:jc w:val="center"/>
              <w:rPr>
                <w:b/>
                <w:bCs/>
                <w:szCs w:val="24"/>
              </w:rPr>
            </w:pPr>
            <w:r w:rsidRPr="007405EF">
              <w:rPr>
                <w:b/>
                <w:bCs/>
                <w:szCs w:val="24"/>
              </w:rPr>
              <w:t>12</w:t>
            </w:r>
          </w:p>
        </w:tc>
        <w:tc>
          <w:tcPr>
            <w:tcW w:w="992" w:type="dxa"/>
            <w:tcBorders>
              <w:top w:val="single" w:sz="4" w:space="0" w:color="auto"/>
              <w:left w:val="nil"/>
              <w:bottom w:val="single" w:sz="4" w:space="0" w:color="auto"/>
              <w:right w:val="single" w:sz="4" w:space="0" w:color="auto"/>
            </w:tcBorders>
            <w:noWrap/>
            <w:vAlign w:val="bottom"/>
          </w:tcPr>
          <w:p w14:paraId="3BF5B469"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5C16FEC7" w14:textId="77777777" w:rsidR="00056AC2" w:rsidRPr="007405EF" w:rsidRDefault="00056AC2" w:rsidP="00056AC2">
            <w:pPr>
              <w:ind w:firstLine="0"/>
              <w:jc w:val="center"/>
              <w:rPr>
                <w:b/>
                <w:bCs/>
                <w:szCs w:val="24"/>
              </w:rPr>
            </w:pPr>
            <w:r w:rsidRPr="007405EF">
              <w:rPr>
                <w:b/>
                <w:bCs/>
                <w:szCs w:val="24"/>
              </w:rPr>
              <w:t>13 902,0</w:t>
            </w:r>
          </w:p>
        </w:tc>
        <w:tc>
          <w:tcPr>
            <w:tcW w:w="1559" w:type="dxa"/>
            <w:tcBorders>
              <w:top w:val="single" w:sz="4" w:space="0" w:color="auto"/>
              <w:left w:val="nil"/>
              <w:bottom w:val="single" w:sz="4" w:space="0" w:color="auto"/>
              <w:right w:val="single" w:sz="4" w:space="0" w:color="auto"/>
            </w:tcBorders>
            <w:noWrap/>
            <w:vAlign w:val="bottom"/>
          </w:tcPr>
          <w:p w14:paraId="793901F0" w14:textId="77777777" w:rsidR="00056AC2" w:rsidRPr="007405EF" w:rsidRDefault="00056AC2" w:rsidP="00056AC2">
            <w:pPr>
              <w:ind w:firstLine="0"/>
              <w:jc w:val="center"/>
              <w:rPr>
                <w:b/>
                <w:bCs/>
                <w:szCs w:val="24"/>
              </w:rPr>
            </w:pPr>
            <w:r w:rsidRPr="007405EF">
              <w:rPr>
                <w:b/>
                <w:bCs/>
                <w:szCs w:val="24"/>
              </w:rPr>
              <w:t>2 981,2</w:t>
            </w:r>
          </w:p>
        </w:tc>
        <w:tc>
          <w:tcPr>
            <w:tcW w:w="992" w:type="dxa"/>
            <w:tcBorders>
              <w:top w:val="single" w:sz="4" w:space="0" w:color="auto"/>
              <w:left w:val="nil"/>
              <w:bottom w:val="single" w:sz="4" w:space="0" w:color="auto"/>
              <w:right w:val="single" w:sz="4" w:space="0" w:color="auto"/>
            </w:tcBorders>
            <w:noWrap/>
            <w:vAlign w:val="bottom"/>
          </w:tcPr>
          <w:p w14:paraId="1B0C58BD" w14:textId="77777777" w:rsidR="00056AC2" w:rsidRPr="007405EF" w:rsidRDefault="00056AC2" w:rsidP="00056AC2">
            <w:pPr>
              <w:ind w:firstLine="0"/>
              <w:jc w:val="center"/>
              <w:rPr>
                <w:b/>
                <w:bCs/>
                <w:szCs w:val="24"/>
              </w:rPr>
            </w:pPr>
            <w:r w:rsidRPr="007405EF">
              <w:rPr>
                <w:b/>
                <w:bCs/>
                <w:szCs w:val="24"/>
              </w:rPr>
              <w:t>21,4</w:t>
            </w:r>
          </w:p>
        </w:tc>
      </w:tr>
      <w:tr w:rsidR="00056AC2" w:rsidRPr="001D4BA3" w14:paraId="217894EB"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136380EC" w14:textId="77777777" w:rsidR="00056AC2" w:rsidRPr="007405EF" w:rsidRDefault="00056AC2" w:rsidP="00056AC2">
            <w:pPr>
              <w:ind w:firstLine="0"/>
              <w:outlineLvl w:val="0"/>
              <w:rPr>
                <w:szCs w:val="24"/>
              </w:rPr>
            </w:pPr>
            <w:r w:rsidRPr="007405EF">
              <w:rPr>
                <w:szCs w:val="24"/>
              </w:rPr>
              <w:t>Периодическая печать и издательства</w:t>
            </w:r>
          </w:p>
        </w:tc>
        <w:tc>
          <w:tcPr>
            <w:tcW w:w="993" w:type="dxa"/>
            <w:tcBorders>
              <w:top w:val="single" w:sz="4" w:space="0" w:color="auto"/>
              <w:left w:val="nil"/>
              <w:bottom w:val="single" w:sz="4" w:space="0" w:color="auto"/>
              <w:right w:val="single" w:sz="4" w:space="0" w:color="auto"/>
            </w:tcBorders>
            <w:noWrap/>
            <w:vAlign w:val="bottom"/>
            <w:hideMark/>
          </w:tcPr>
          <w:p w14:paraId="6B559734" w14:textId="77777777" w:rsidR="00056AC2" w:rsidRPr="007405EF" w:rsidRDefault="00056AC2" w:rsidP="00056AC2">
            <w:pPr>
              <w:ind w:firstLine="0"/>
              <w:jc w:val="center"/>
              <w:outlineLvl w:val="0"/>
              <w:rPr>
                <w:szCs w:val="24"/>
              </w:rPr>
            </w:pPr>
            <w:r w:rsidRPr="007405EF">
              <w:rPr>
                <w:szCs w:val="24"/>
              </w:rPr>
              <w:t>12</w:t>
            </w:r>
          </w:p>
        </w:tc>
        <w:tc>
          <w:tcPr>
            <w:tcW w:w="992" w:type="dxa"/>
            <w:tcBorders>
              <w:top w:val="single" w:sz="4" w:space="0" w:color="auto"/>
              <w:left w:val="nil"/>
              <w:bottom w:val="single" w:sz="4" w:space="0" w:color="auto"/>
              <w:right w:val="single" w:sz="4" w:space="0" w:color="auto"/>
            </w:tcBorders>
            <w:noWrap/>
            <w:vAlign w:val="bottom"/>
            <w:hideMark/>
          </w:tcPr>
          <w:p w14:paraId="4D968BF1" w14:textId="77777777" w:rsidR="00056AC2" w:rsidRPr="007405EF" w:rsidRDefault="00056AC2" w:rsidP="00056AC2">
            <w:pPr>
              <w:ind w:firstLine="0"/>
              <w:jc w:val="center"/>
              <w:outlineLvl w:val="0"/>
              <w:rPr>
                <w:szCs w:val="24"/>
              </w:rPr>
            </w:pPr>
            <w:r w:rsidRPr="007405EF">
              <w:rPr>
                <w:szCs w:val="24"/>
              </w:rPr>
              <w:t>02</w:t>
            </w:r>
          </w:p>
        </w:tc>
        <w:tc>
          <w:tcPr>
            <w:tcW w:w="1560" w:type="dxa"/>
            <w:tcBorders>
              <w:top w:val="single" w:sz="4" w:space="0" w:color="auto"/>
              <w:left w:val="nil"/>
              <w:bottom w:val="single" w:sz="4" w:space="0" w:color="auto"/>
              <w:right w:val="single" w:sz="4" w:space="0" w:color="auto"/>
            </w:tcBorders>
            <w:noWrap/>
            <w:vAlign w:val="bottom"/>
          </w:tcPr>
          <w:p w14:paraId="238385AD" w14:textId="77777777" w:rsidR="00056AC2" w:rsidRPr="007405EF" w:rsidRDefault="00056AC2" w:rsidP="00056AC2">
            <w:pPr>
              <w:ind w:firstLine="0"/>
              <w:jc w:val="center"/>
              <w:outlineLvl w:val="0"/>
              <w:rPr>
                <w:szCs w:val="24"/>
              </w:rPr>
            </w:pPr>
            <w:r w:rsidRPr="007405EF">
              <w:rPr>
                <w:szCs w:val="24"/>
              </w:rPr>
              <w:t>13 902,0</w:t>
            </w:r>
          </w:p>
        </w:tc>
        <w:tc>
          <w:tcPr>
            <w:tcW w:w="1559" w:type="dxa"/>
            <w:tcBorders>
              <w:top w:val="single" w:sz="4" w:space="0" w:color="auto"/>
              <w:left w:val="nil"/>
              <w:bottom w:val="single" w:sz="4" w:space="0" w:color="auto"/>
              <w:right w:val="single" w:sz="4" w:space="0" w:color="auto"/>
            </w:tcBorders>
            <w:noWrap/>
            <w:vAlign w:val="bottom"/>
          </w:tcPr>
          <w:p w14:paraId="07AC119F" w14:textId="77777777" w:rsidR="00056AC2" w:rsidRPr="007405EF" w:rsidRDefault="00056AC2" w:rsidP="00056AC2">
            <w:pPr>
              <w:ind w:firstLine="0"/>
              <w:jc w:val="center"/>
              <w:outlineLvl w:val="0"/>
              <w:rPr>
                <w:szCs w:val="24"/>
              </w:rPr>
            </w:pPr>
            <w:r w:rsidRPr="007405EF">
              <w:rPr>
                <w:szCs w:val="24"/>
              </w:rPr>
              <w:t>2 981,2</w:t>
            </w:r>
          </w:p>
        </w:tc>
        <w:tc>
          <w:tcPr>
            <w:tcW w:w="992" w:type="dxa"/>
            <w:tcBorders>
              <w:top w:val="single" w:sz="4" w:space="0" w:color="auto"/>
              <w:left w:val="nil"/>
              <w:bottom w:val="single" w:sz="4" w:space="0" w:color="auto"/>
              <w:right w:val="single" w:sz="4" w:space="0" w:color="auto"/>
            </w:tcBorders>
            <w:noWrap/>
            <w:vAlign w:val="bottom"/>
          </w:tcPr>
          <w:p w14:paraId="6F2CB715" w14:textId="77777777" w:rsidR="00056AC2" w:rsidRPr="007405EF" w:rsidRDefault="00056AC2" w:rsidP="00056AC2">
            <w:pPr>
              <w:ind w:firstLine="0"/>
              <w:jc w:val="center"/>
              <w:outlineLvl w:val="0"/>
              <w:rPr>
                <w:szCs w:val="24"/>
              </w:rPr>
            </w:pPr>
            <w:r w:rsidRPr="007405EF">
              <w:rPr>
                <w:szCs w:val="24"/>
              </w:rPr>
              <w:t>21,4</w:t>
            </w:r>
          </w:p>
        </w:tc>
      </w:tr>
      <w:tr w:rsidR="00056AC2" w:rsidRPr="001D4BA3" w14:paraId="3B3AB31B"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29F5D19D" w14:textId="77777777" w:rsidR="00056AC2" w:rsidRPr="007405EF" w:rsidRDefault="00056AC2" w:rsidP="00056AC2">
            <w:pPr>
              <w:ind w:firstLine="0"/>
              <w:rPr>
                <w:b/>
                <w:bCs/>
                <w:szCs w:val="24"/>
              </w:rPr>
            </w:pPr>
            <w:r w:rsidRPr="007405EF">
              <w:rPr>
                <w:b/>
                <w:bCs/>
                <w:szCs w:val="24"/>
              </w:rPr>
              <w:t>Обслуживание государственного (муниципального) долга</w:t>
            </w:r>
          </w:p>
        </w:tc>
        <w:tc>
          <w:tcPr>
            <w:tcW w:w="993" w:type="dxa"/>
            <w:tcBorders>
              <w:top w:val="single" w:sz="4" w:space="0" w:color="auto"/>
              <w:left w:val="nil"/>
              <w:bottom w:val="single" w:sz="4" w:space="0" w:color="auto"/>
              <w:right w:val="single" w:sz="4" w:space="0" w:color="auto"/>
            </w:tcBorders>
            <w:noWrap/>
            <w:vAlign w:val="bottom"/>
            <w:hideMark/>
          </w:tcPr>
          <w:p w14:paraId="5677507F" w14:textId="77777777" w:rsidR="00056AC2" w:rsidRPr="007405EF" w:rsidRDefault="00056AC2" w:rsidP="00056AC2">
            <w:pPr>
              <w:ind w:firstLine="0"/>
              <w:jc w:val="center"/>
              <w:rPr>
                <w:b/>
                <w:bCs/>
                <w:szCs w:val="24"/>
              </w:rPr>
            </w:pPr>
            <w:r w:rsidRPr="007405EF">
              <w:rPr>
                <w:b/>
                <w:bCs/>
                <w:szCs w:val="24"/>
              </w:rPr>
              <w:t>13</w:t>
            </w:r>
          </w:p>
        </w:tc>
        <w:tc>
          <w:tcPr>
            <w:tcW w:w="992" w:type="dxa"/>
            <w:tcBorders>
              <w:top w:val="single" w:sz="4" w:space="0" w:color="auto"/>
              <w:left w:val="nil"/>
              <w:bottom w:val="single" w:sz="4" w:space="0" w:color="auto"/>
              <w:right w:val="single" w:sz="4" w:space="0" w:color="auto"/>
            </w:tcBorders>
            <w:noWrap/>
            <w:vAlign w:val="bottom"/>
            <w:hideMark/>
          </w:tcPr>
          <w:p w14:paraId="3A57F785" w14:textId="77777777" w:rsidR="00056AC2" w:rsidRPr="007405EF" w:rsidRDefault="00056AC2" w:rsidP="00056AC2">
            <w:pPr>
              <w:ind w:firstLine="0"/>
              <w:jc w:val="center"/>
              <w:rPr>
                <w:b/>
                <w:bCs/>
                <w:szCs w:val="24"/>
              </w:rPr>
            </w:pPr>
            <w:r w:rsidRPr="007405EF">
              <w:rPr>
                <w:b/>
                <w:bCs/>
                <w:szCs w:val="24"/>
              </w:rPr>
              <w:t>00</w:t>
            </w:r>
          </w:p>
        </w:tc>
        <w:tc>
          <w:tcPr>
            <w:tcW w:w="1560" w:type="dxa"/>
            <w:tcBorders>
              <w:top w:val="single" w:sz="4" w:space="0" w:color="auto"/>
              <w:left w:val="nil"/>
              <w:bottom w:val="single" w:sz="4" w:space="0" w:color="auto"/>
              <w:right w:val="single" w:sz="4" w:space="0" w:color="auto"/>
            </w:tcBorders>
            <w:noWrap/>
            <w:vAlign w:val="bottom"/>
          </w:tcPr>
          <w:p w14:paraId="5BBF8BEC" w14:textId="77777777" w:rsidR="00056AC2" w:rsidRPr="007405EF" w:rsidRDefault="00056AC2" w:rsidP="00056AC2">
            <w:pPr>
              <w:ind w:firstLine="0"/>
              <w:jc w:val="center"/>
              <w:rPr>
                <w:b/>
                <w:bCs/>
                <w:szCs w:val="24"/>
              </w:rPr>
            </w:pPr>
            <w:r w:rsidRPr="007405EF">
              <w:rPr>
                <w:b/>
                <w:bCs/>
                <w:szCs w:val="24"/>
              </w:rPr>
              <w:t>26 417,6</w:t>
            </w:r>
          </w:p>
        </w:tc>
        <w:tc>
          <w:tcPr>
            <w:tcW w:w="1559" w:type="dxa"/>
            <w:tcBorders>
              <w:top w:val="single" w:sz="4" w:space="0" w:color="auto"/>
              <w:left w:val="nil"/>
              <w:bottom w:val="single" w:sz="4" w:space="0" w:color="auto"/>
              <w:right w:val="single" w:sz="4" w:space="0" w:color="auto"/>
            </w:tcBorders>
            <w:noWrap/>
            <w:vAlign w:val="bottom"/>
          </w:tcPr>
          <w:p w14:paraId="5E67B812" w14:textId="77777777" w:rsidR="00056AC2" w:rsidRPr="007405EF" w:rsidRDefault="00056AC2" w:rsidP="00056AC2">
            <w:pPr>
              <w:ind w:firstLine="0"/>
              <w:jc w:val="center"/>
              <w:rPr>
                <w:b/>
                <w:bCs/>
                <w:szCs w:val="24"/>
              </w:rPr>
            </w:pPr>
            <w:r w:rsidRPr="007405EF">
              <w:rPr>
                <w:b/>
                <w:bCs/>
                <w:szCs w:val="24"/>
              </w:rPr>
              <w:t>4 747,3</w:t>
            </w:r>
          </w:p>
        </w:tc>
        <w:tc>
          <w:tcPr>
            <w:tcW w:w="992" w:type="dxa"/>
            <w:tcBorders>
              <w:top w:val="single" w:sz="4" w:space="0" w:color="auto"/>
              <w:left w:val="nil"/>
              <w:bottom w:val="single" w:sz="4" w:space="0" w:color="auto"/>
              <w:right w:val="single" w:sz="4" w:space="0" w:color="auto"/>
            </w:tcBorders>
            <w:noWrap/>
            <w:vAlign w:val="bottom"/>
          </w:tcPr>
          <w:p w14:paraId="4C0D747D" w14:textId="77777777" w:rsidR="00056AC2" w:rsidRPr="007405EF" w:rsidRDefault="00056AC2" w:rsidP="00056AC2">
            <w:pPr>
              <w:ind w:firstLine="0"/>
              <w:jc w:val="center"/>
              <w:rPr>
                <w:b/>
                <w:bCs/>
                <w:szCs w:val="24"/>
              </w:rPr>
            </w:pPr>
            <w:r w:rsidRPr="007405EF">
              <w:rPr>
                <w:b/>
                <w:bCs/>
                <w:szCs w:val="24"/>
              </w:rPr>
              <w:t>18,0</w:t>
            </w:r>
          </w:p>
        </w:tc>
      </w:tr>
      <w:tr w:rsidR="00056AC2" w:rsidRPr="001D4BA3" w14:paraId="2C0EA322"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center"/>
            <w:hideMark/>
          </w:tcPr>
          <w:p w14:paraId="55F5E887" w14:textId="77777777" w:rsidR="00056AC2" w:rsidRPr="007405EF" w:rsidRDefault="00056AC2" w:rsidP="00056AC2">
            <w:pPr>
              <w:ind w:firstLine="0"/>
              <w:outlineLvl w:val="0"/>
              <w:rPr>
                <w:szCs w:val="24"/>
              </w:rPr>
            </w:pPr>
            <w:r w:rsidRPr="007405EF">
              <w:rPr>
                <w:szCs w:val="24"/>
              </w:rPr>
              <w:t>Обслуживание государственного (муниципального) внутреннего долга</w:t>
            </w:r>
          </w:p>
        </w:tc>
        <w:tc>
          <w:tcPr>
            <w:tcW w:w="993" w:type="dxa"/>
            <w:tcBorders>
              <w:top w:val="single" w:sz="4" w:space="0" w:color="auto"/>
              <w:left w:val="nil"/>
              <w:bottom w:val="single" w:sz="4" w:space="0" w:color="auto"/>
              <w:right w:val="single" w:sz="4" w:space="0" w:color="auto"/>
            </w:tcBorders>
            <w:noWrap/>
            <w:vAlign w:val="bottom"/>
            <w:hideMark/>
          </w:tcPr>
          <w:p w14:paraId="55E65517" w14:textId="77777777" w:rsidR="00056AC2" w:rsidRPr="007405EF" w:rsidRDefault="00056AC2" w:rsidP="00056AC2">
            <w:pPr>
              <w:ind w:firstLine="0"/>
              <w:jc w:val="center"/>
              <w:outlineLvl w:val="0"/>
              <w:rPr>
                <w:szCs w:val="24"/>
              </w:rPr>
            </w:pPr>
            <w:r w:rsidRPr="007405EF">
              <w:rPr>
                <w:szCs w:val="24"/>
              </w:rPr>
              <w:t>13</w:t>
            </w:r>
          </w:p>
        </w:tc>
        <w:tc>
          <w:tcPr>
            <w:tcW w:w="992" w:type="dxa"/>
            <w:tcBorders>
              <w:top w:val="single" w:sz="4" w:space="0" w:color="auto"/>
              <w:left w:val="nil"/>
              <w:bottom w:val="single" w:sz="4" w:space="0" w:color="auto"/>
              <w:right w:val="single" w:sz="4" w:space="0" w:color="auto"/>
            </w:tcBorders>
            <w:noWrap/>
            <w:vAlign w:val="bottom"/>
            <w:hideMark/>
          </w:tcPr>
          <w:p w14:paraId="005B293A" w14:textId="77777777" w:rsidR="00056AC2" w:rsidRPr="007405EF" w:rsidRDefault="00056AC2" w:rsidP="00056AC2">
            <w:pPr>
              <w:ind w:firstLine="0"/>
              <w:jc w:val="center"/>
              <w:outlineLvl w:val="0"/>
              <w:rPr>
                <w:szCs w:val="24"/>
              </w:rPr>
            </w:pPr>
            <w:r w:rsidRPr="007405EF">
              <w:rPr>
                <w:szCs w:val="24"/>
              </w:rPr>
              <w:t>01</w:t>
            </w:r>
          </w:p>
        </w:tc>
        <w:tc>
          <w:tcPr>
            <w:tcW w:w="1560" w:type="dxa"/>
            <w:tcBorders>
              <w:top w:val="single" w:sz="4" w:space="0" w:color="auto"/>
              <w:left w:val="nil"/>
              <w:bottom w:val="single" w:sz="4" w:space="0" w:color="auto"/>
              <w:right w:val="single" w:sz="4" w:space="0" w:color="auto"/>
            </w:tcBorders>
            <w:noWrap/>
            <w:vAlign w:val="bottom"/>
          </w:tcPr>
          <w:p w14:paraId="44494FB1" w14:textId="77777777" w:rsidR="00056AC2" w:rsidRPr="007405EF" w:rsidRDefault="00056AC2" w:rsidP="00056AC2">
            <w:pPr>
              <w:ind w:firstLine="0"/>
              <w:jc w:val="center"/>
              <w:outlineLvl w:val="0"/>
              <w:rPr>
                <w:szCs w:val="24"/>
              </w:rPr>
            </w:pPr>
            <w:r w:rsidRPr="007405EF">
              <w:rPr>
                <w:szCs w:val="24"/>
              </w:rPr>
              <w:t>26 417,6</w:t>
            </w:r>
          </w:p>
        </w:tc>
        <w:tc>
          <w:tcPr>
            <w:tcW w:w="1559" w:type="dxa"/>
            <w:tcBorders>
              <w:top w:val="single" w:sz="4" w:space="0" w:color="auto"/>
              <w:left w:val="nil"/>
              <w:bottom w:val="single" w:sz="4" w:space="0" w:color="auto"/>
              <w:right w:val="single" w:sz="4" w:space="0" w:color="auto"/>
            </w:tcBorders>
            <w:noWrap/>
            <w:vAlign w:val="bottom"/>
          </w:tcPr>
          <w:p w14:paraId="4B8306ED" w14:textId="77777777" w:rsidR="00056AC2" w:rsidRPr="007405EF" w:rsidRDefault="00056AC2" w:rsidP="00056AC2">
            <w:pPr>
              <w:ind w:firstLine="0"/>
              <w:jc w:val="center"/>
              <w:outlineLvl w:val="0"/>
              <w:rPr>
                <w:szCs w:val="24"/>
              </w:rPr>
            </w:pPr>
            <w:r w:rsidRPr="007405EF">
              <w:rPr>
                <w:szCs w:val="24"/>
              </w:rPr>
              <w:t>4 747,3</w:t>
            </w:r>
          </w:p>
        </w:tc>
        <w:tc>
          <w:tcPr>
            <w:tcW w:w="992" w:type="dxa"/>
            <w:tcBorders>
              <w:top w:val="single" w:sz="4" w:space="0" w:color="auto"/>
              <w:left w:val="nil"/>
              <w:bottom w:val="single" w:sz="4" w:space="0" w:color="auto"/>
              <w:right w:val="single" w:sz="4" w:space="0" w:color="auto"/>
            </w:tcBorders>
            <w:noWrap/>
            <w:vAlign w:val="bottom"/>
          </w:tcPr>
          <w:p w14:paraId="7CADA137" w14:textId="77777777" w:rsidR="00056AC2" w:rsidRPr="007405EF" w:rsidRDefault="00056AC2" w:rsidP="00056AC2">
            <w:pPr>
              <w:ind w:firstLine="0"/>
              <w:jc w:val="center"/>
              <w:outlineLvl w:val="0"/>
              <w:rPr>
                <w:szCs w:val="24"/>
              </w:rPr>
            </w:pPr>
            <w:r w:rsidRPr="007405EF">
              <w:rPr>
                <w:szCs w:val="24"/>
              </w:rPr>
              <w:t>18,0</w:t>
            </w:r>
          </w:p>
        </w:tc>
      </w:tr>
      <w:tr w:rsidR="00056AC2" w:rsidRPr="001D4BA3" w14:paraId="78EAB540" w14:textId="77777777" w:rsidTr="00234E51">
        <w:trPr>
          <w:trHeight w:val="255"/>
          <w:jc w:val="center"/>
        </w:trPr>
        <w:tc>
          <w:tcPr>
            <w:tcW w:w="4267" w:type="dxa"/>
            <w:tcBorders>
              <w:top w:val="single" w:sz="4" w:space="0" w:color="auto"/>
              <w:left w:val="single" w:sz="4" w:space="0" w:color="auto"/>
              <w:bottom w:val="single" w:sz="4" w:space="0" w:color="auto"/>
              <w:right w:val="single" w:sz="4" w:space="0" w:color="auto"/>
            </w:tcBorders>
            <w:vAlign w:val="bottom"/>
            <w:hideMark/>
          </w:tcPr>
          <w:p w14:paraId="48951569" w14:textId="77777777" w:rsidR="00056AC2" w:rsidRPr="007405EF" w:rsidRDefault="00056AC2" w:rsidP="00056AC2">
            <w:pPr>
              <w:ind w:firstLine="0"/>
              <w:rPr>
                <w:b/>
                <w:bCs/>
                <w:szCs w:val="24"/>
              </w:rPr>
            </w:pPr>
            <w:r w:rsidRPr="007405EF">
              <w:rPr>
                <w:b/>
                <w:bCs/>
                <w:szCs w:val="24"/>
              </w:rPr>
              <w:t>Итого</w:t>
            </w:r>
          </w:p>
        </w:tc>
        <w:tc>
          <w:tcPr>
            <w:tcW w:w="993" w:type="dxa"/>
            <w:tcBorders>
              <w:top w:val="single" w:sz="4" w:space="0" w:color="auto"/>
              <w:left w:val="nil"/>
              <w:bottom w:val="single" w:sz="4" w:space="0" w:color="auto"/>
              <w:right w:val="single" w:sz="4" w:space="0" w:color="auto"/>
            </w:tcBorders>
            <w:noWrap/>
            <w:vAlign w:val="bottom"/>
            <w:hideMark/>
          </w:tcPr>
          <w:p w14:paraId="1A63309E" w14:textId="77777777" w:rsidR="00056AC2" w:rsidRPr="007405EF" w:rsidRDefault="00056AC2" w:rsidP="00056AC2">
            <w:pPr>
              <w:ind w:firstLine="0"/>
              <w:jc w:val="center"/>
              <w:rPr>
                <w:b/>
                <w:bCs/>
                <w:szCs w:val="24"/>
              </w:rPr>
            </w:pPr>
          </w:p>
        </w:tc>
        <w:tc>
          <w:tcPr>
            <w:tcW w:w="992" w:type="dxa"/>
            <w:tcBorders>
              <w:top w:val="single" w:sz="4" w:space="0" w:color="auto"/>
              <w:left w:val="nil"/>
              <w:bottom w:val="single" w:sz="4" w:space="0" w:color="auto"/>
              <w:right w:val="single" w:sz="4" w:space="0" w:color="auto"/>
            </w:tcBorders>
            <w:noWrap/>
            <w:vAlign w:val="bottom"/>
            <w:hideMark/>
          </w:tcPr>
          <w:p w14:paraId="6A4CDE36" w14:textId="77777777" w:rsidR="00056AC2" w:rsidRPr="007405EF" w:rsidRDefault="00056AC2" w:rsidP="00056AC2">
            <w:pPr>
              <w:ind w:firstLine="0"/>
              <w:jc w:val="center"/>
              <w:rPr>
                <w:b/>
                <w:bCs/>
                <w:szCs w:val="24"/>
              </w:rPr>
            </w:pPr>
          </w:p>
        </w:tc>
        <w:tc>
          <w:tcPr>
            <w:tcW w:w="1560" w:type="dxa"/>
            <w:tcBorders>
              <w:top w:val="single" w:sz="4" w:space="0" w:color="auto"/>
              <w:left w:val="nil"/>
              <w:bottom w:val="single" w:sz="4" w:space="0" w:color="auto"/>
              <w:right w:val="single" w:sz="4" w:space="0" w:color="auto"/>
            </w:tcBorders>
            <w:noWrap/>
            <w:vAlign w:val="bottom"/>
          </w:tcPr>
          <w:p w14:paraId="21F59C07" w14:textId="77777777" w:rsidR="00056AC2" w:rsidRPr="007405EF" w:rsidRDefault="00056AC2" w:rsidP="00056AC2">
            <w:pPr>
              <w:ind w:firstLine="0"/>
              <w:jc w:val="center"/>
              <w:rPr>
                <w:b/>
                <w:bCs/>
                <w:szCs w:val="24"/>
              </w:rPr>
            </w:pPr>
            <w:r w:rsidRPr="007405EF">
              <w:rPr>
                <w:b/>
                <w:bCs/>
                <w:szCs w:val="24"/>
              </w:rPr>
              <w:t>3 409 044,1</w:t>
            </w:r>
          </w:p>
        </w:tc>
        <w:tc>
          <w:tcPr>
            <w:tcW w:w="1559" w:type="dxa"/>
            <w:tcBorders>
              <w:top w:val="single" w:sz="4" w:space="0" w:color="auto"/>
              <w:left w:val="nil"/>
              <w:bottom w:val="single" w:sz="4" w:space="0" w:color="auto"/>
              <w:right w:val="single" w:sz="4" w:space="0" w:color="auto"/>
            </w:tcBorders>
            <w:noWrap/>
            <w:vAlign w:val="bottom"/>
          </w:tcPr>
          <w:p w14:paraId="666F8D49" w14:textId="77777777" w:rsidR="00056AC2" w:rsidRPr="007405EF" w:rsidRDefault="00056AC2" w:rsidP="00056AC2">
            <w:pPr>
              <w:ind w:firstLine="0"/>
              <w:jc w:val="center"/>
              <w:rPr>
                <w:b/>
                <w:bCs/>
                <w:szCs w:val="24"/>
              </w:rPr>
            </w:pPr>
            <w:r w:rsidRPr="007405EF">
              <w:rPr>
                <w:b/>
                <w:bCs/>
                <w:szCs w:val="24"/>
              </w:rPr>
              <w:t>752 609,2</w:t>
            </w:r>
          </w:p>
        </w:tc>
        <w:tc>
          <w:tcPr>
            <w:tcW w:w="992" w:type="dxa"/>
            <w:tcBorders>
              <w:top w:val="single" w:sz="4" w:space="0" w:color="auto"/>
              <w:left w:val="nil"/>
              <w:bottom w:val="single" w:sz="4" w:space="0" w:color="auto"/>
              <w:right w:val="single" w:sz="4" w:space="0" w:color="auto"/>
            </w:tcBorders>
            <w:noWrap/>
            <w:vAlign w:val="bottom"/>
          </w:tcPr>
          <w:p w14:paraId="608C1411" w14:textId="77777777" w:rsidR="00056AC2" w:rsidRPr="007405EF" w:rsidRDefault="00056AC2" w:rsidP="00056AC2">
            <w:pPr>
              <w:ind w:firstLine="0"/>
              <w:jc w:val="center"/>
              <w:rPr>
                <w:b/>
                <w:bCs/>
                <w:szCs w:val="24"/>
              </w:rPr>
            </w:pPr>
            <w:r w:rsidRPr="007405EF">
              <w:rPr>
                <w:b/>
                <w:bCs/>
                <w:szCs w:val="24"/>
              </w:rPr>
              <w:t>22,1</w:t>
            </w:r>
          </w:p>
        </w:tc>
      </w:tr>
    </w:tbl>
    <w:p w14:paraId="5F3859B9" w14:textId="77777777" w:rsidR="00056AC2" w:rsidRDefault="00056AC2" w:rsidP="00056AC2">
      <w:pPr>
        <w:ind w:firstLine="0"/>
        <w:jc w:val="center"/>
      </w:pPr>
    </w:p>
    <w:p w14:paraId="0FD7099E" w14:textId="77777777" w:rsidR="00056AC2" w:rsidRDefault="00056AC2" w:rsidP="00056AC2">
      <w:pPr>
        <w:ind w:firstLine="0"/>
        <w:jc w:val="center"/>
      </w:pPr>
    </w:p>
    <w:p w14:paraId="4798AC18" w14:textId="77777777" w:rsidR="00056AC2" w:rsidRPr="001C3EF4" w:rsidRDefault="00056AC2" w:rsidP="00056AC2">
      <w:pPr>
        <w:ind w:firstLine="0"/>
        <w:jc w:val="center"/>
      </w:pPr>
      <w:r w:rsidRPr="001C3EF4">
        <w:t>_________________</w:t>
      </w:r>
    </w:p>
    <w:p w14:paraId="777D1A2A" w14:textId="77777777" w:rsidR="00056AC2" w:rsidRDefault="00056AC2" w:rsidP="00056AC2">
      <w:pPr>
        <w:ind w:firstLine="0"/>
        <w:jc w:val="center"/>
        <w:sectPr w:rsidR="00056AC2" w:rsidSect="00056AC2">
          <w:headerReference w:type="default" r:id="rId9"/>
          <w:footerReference w:type="default" r:id="rId10"/>
          <w:pgSz w:w="11906" w:h="16838"/>
          <w:pgMar w:top="567" w:right="567" w:bottom="567" w:left="1134" w:header="624" w:footer="340" w:gutter="0"/>
          <w:cols w:space="708"/>
          <w:titlePg/>
          <w:docGrid w:linePitch="360"/>
        </w:sectPr>
      </w:pPr>
    </w:p>
    <w:p w14:paraId="081A9CB1" w14:textId="77777777" w:rsidR="00056AC2" w:rsidRPr="00056AC2" w:rsidRDefault="00056AC2" w:rsidP="00056AC2">
      <w:pPr>
        <w:ind w:firstLine="0"/>
        <w:jc w:val="right"/>
      </w:pPr>
      <w:r w:rsidRPr="00056AC2">
        <w:lastRenderedPageBreak/>
        <w:t>Приложение 5</w:t>
      </w:r>
    </w:p>
    <w:p w14:paraId="5BC33A9E" w14:textId="77777777" w:rsidR="00056AC2" w:rsidRDefault="00056AC2" w:rsidP="00056AC2">
      <w:pPr>
        <w:ind w:firstLine="0"/>
        <w:jc w:val="right"/>
      </w:pPr>
      <w:r w:rsidRPr="00056AC2">
        <w:t>к постановлению Администрации</w:t>
      </w:r>
    </w:p>
    <w:p w14:paraId="19E43F5C" w14:textId="77777777" w:rsidR="00056AC2" w:rsidRDefault="00056AC2" w:rsidP="00056AC2">
      <w:pPr>
        <w:ind w:firstLine="0"/>
        <w:jc w:val="right"/>
      </w:pPr>
      <w:r w:rsidRPr="00056AC2">
        <w:t>Балахнинского муниципального округа</w:t>
      </w:r>
    </w:p>
    <w:p w14:paraId="7FF9FA27" w14:textId="57740B59" w:rsidR="00056AC2" w:rsidRPr="00056AC2" w:rsidRDefault="00056AC2" w:rsidP="00056AC2">
      <w:pPr>
        <w:ind w:firstLine="0"/>
        <w:jc w:val="right"/>
      </w:pPr>
      <w:r w:rsidRPr="00056AC2">
        <w:t>Нижегородской области</w:t>
      </w:r>
    </w:p>
    <w:p w14:paraId="33FEB1CA" w14:textId="4535917B" w:rsidR="00056AC2" w:rsidRPr="00056AC2" w:rsidRDefault="00056AC2" w:rsidP="00056AC2">
      <w:pPr>
        <w:ind w:firstLine="0"/>
        <w:jc w:val="right"/>
      </w:pPr>
      <w:r w:rsidRPr="00056AC2">
        <w:t xml:space="preserve">от </w:t>
      </w:r>
      <w:r>
        <w:t>24.04.2026</w:t>
      </w:r>
      <w:r w:rsidRPr="00056AC2">
        <w:t xml:space="preserve"> № </w:t>
      </w:r>
      <w:r>
        <w:t>1023</w:t>
      </w:r>
    </w:p>
    <w:p w14:paraId="4CF76388" w14:textId="77777777" w:rsidR="00056AC2" w:rsidRPr="00056AC2" w:rsidRDefault="00056AC2" w:rsidP="00056AC2">
      <w:pPr>
        <w:ind w:firstLine="0"/>
        <w:jc w:val="center"/>
        <w:rPr>
          <w:b/>
          <w:bCs/>
        </w:rPr>
      </w:pPr>
    </w:p>
    <w:p w14:paraId="49B22761" w14:textId="77777777" w:rsidR="00056AC2" w:rsidRPr="00056AC2" w:rsidRDefault="00056AC2" w:rsidP="00056AC2">
      <w:pPr>
        <w:ind w:firstLine="0"/>
        <w:jc w:val="center"/>
        <w:rPr>
          <w:b/>
          <w:bCs/>
        </w:rPr>
      </w:pPr>
    </w:p>
    <w:p w14:paraId="529D9F4F" w14:textId="331AF8F8" w:rsidR="00056AC2" w:rsidRPr="00056AC2" w:rsidRDefault="00056AC2" w:rsidP="00056AC2">
      <w:pPr>
        <w:ind w:firstLine="0"/>
        <w:jc w:val="center"/>
        <w:rPr>
          <w:b/>
          <w:bCs/>
        </w:rPr>
      </w:pPr>
      <w:r w:rsidRPr="00056AC2">
        <w:rPr>
          <w:b/>
          <w:bCs/>
        </w:rPr>
        <w:t>Исполнение по источникам финансирования дефицита бюджета Балахнинского муниципального округа за I квартал 2026 года</w:t>
      </w:r>
    </w:p>
    <w:p w14:paraId="03F58932" w14:textId="2CCE2167" w:rsidR="00056AC2" w:rsidRPr="00056AC2" w:rsidRDefault="00056AC2" w:rsidP="00056AC2">
      <w:pPr>
        <w:ind w:firstLine="0"/>
        <w:jc w:val="center"/>
        <w:rPr>
          <w:b/>
          <w:bCs/>
        </w:rPr>
      </w:pPr>
      <w:r w:rsidRPr="00056AC2">
        <w:rPr>
          <w:b/>
          <w:bCs/>
        </w:rPr>
        <w:t>по кодам классификации источников финансирования</w:t>
      </w:r>
    </w:p>
    <w:p w14:paraId="7D9D016D" w14:textId="77777777" w:rsidR="00056AC2" w:rsidRPr="00056AC2" w:rsidRDefault="00056AC2" w:rsidP="00056AC2">
      <w:pPr>
        <w:ind w:firstLine="0"/>
        <w:jc w:val="center"/>
        <w:rPr>
          <w:b/>
          <w:bCs/>
        </w:rPr>
      </w:pPr>
      <w:r w:rsidRPr="00056AC2">
        <w:rPr>
          <w:b/>
          <w:bCs/>
        </w:rPr>
        <w:t>дефицитов бюджетов</w:t>
      </w:r>
    </w:p>
    <w:p w14:paraId="0B4CB0A1" w14:textId="77777777" w:rsidR="00056AC2" w:rsidRPr="00056AC2" w:rsidRDefault="00056AC2" w:rsidP="00056AC2">
      <w:pPr>
        <w:ind w:firstLine="0"/>
        <w:jc w:val="center"/>
        <w:rPr>
          <w:b/>
          <w:bCs/>
        </w:rPr>
      </w:pPr>
    </w:p>
    <w:p w14:paraId="1820D80C" w14:textId="77777777" w:rsidR="00056AC2" w:rsidRDefault="00056AC2" w:rsidP="00056AC2">
      <w:pPr>
        <w:pStyle w:val="ConsNormal"/>
        <w:ind w:left="6946" w:firstLine="0"/>
        <w:jc w:val="right"/>
        <w:rPr>
          <w:rFonts w:ascii="Times New Roman" w:hAnsi="Times New Roman" w:cs="Times New Roman"/>
          <w:b/>
          <w:sz w:val="24"/>
          <w:szCs w:val="24"/>
        </w:rPr>
      </w:pPr>
      <w:proofErr w:type="spellStart"/>
      <w:r w:rsidRPr="008C1257">
        <w:rPr>
          <w:rFonts w:ascii="Times New Roman" w:hAnsi="Times New Roman" w:cs="Times New Roman"/>
          <w:sz w:val="24"/>
          <w:szCs w:val="24"/>
        </w:rPr>
        <w:t>тыс</w:t>
      </w:r>
      <w:proofErr w:type="spellEnd"/>
      <w:proofErr w:type="gramStart"/>
      <w:r w:rsidRPr="008C1257">
        <w:rPr>
          <w:rFonts w:ascii="Times New Roman" w:hAnsi="Times New Roman" w:cs="Times New Roman"/>
          <w:sz w:val="24"/>
          <w:szCs w:val="24"/>
          <w:lang w:val="en-US"/>
        </w:rPr>
        <w:t>.</w:t>
      </w:r>
      <w:r w:rsidRPr="008C1257">
        <w:rPr>
          <w:rFonts w:ascii="Times New Roman" w:hAnsi="Times New Roman" w:cs="Times New Roman"/>
          <w:sz w:val="24"/>
          <w:szCs w:val="24"/>
        </w:rPr>
        <w:t>р</w:t>
      </w:r>
      <w:proofErr w:type="gramEnd"/>
      <w:r w:rsidRPr="008C1257">
        <w:rPr>
          <w:rFonts w:ascii="Times New Roman" w:hAnsi="Times New Roman" w:cs="Times New Roman"/>
          <w:sz w:val="24"/>
          <w:szCs w:val="24"/>
        </w:rPr>
        <w:t>ублей</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6"/>
        <w:gridCol w:w="3798"/>
        <w:gridCol w:w="1543"/>
        <w:gridCol w:w="1507"/>
        <w:gridCol w:w="793"/>
      </w:tblGrid>
      <w:tr w:rsidR="00056AC2" w:rsidRPr="00DC2D3D" w14:paraId="3B9D66FE" w14:textId="77777777" w:rsidTr="00234E51">
        <w:trPr>
          <w:trHeight w:val="908"/>
          <w:tblHeader/>
          <w:jc w:val="center"/>
        </w:trPr>
        <w:tc>
          <w:tcPr>
            <w:tcW w:w="2636" w:type="dxa"/>
            <w:tcBorders>
              <w:top w:val="single" w:sz="4" w:space="0" w:color="auto"/>
              <w:left w:val="single" w:sz="4" w:space="0" w:color="auto"/>
              <w:bottom w:val="single" w:sz="4" w:space="0" w:color="auto"/>
              <w:right w:val="single" w:sz="4" w:space="0" w:color="auto"/>
            </w:tcBorders>
            <w:vAlign w:val="center"/>
          </w:tcPr>
          <w:p w14:paraId="3F0D09BE" w14:textId="77777777" w:rsidR="00056AC2" w:rsidRPr="003F6E88" w:rsidRDefault="00056AC2" w:rsidP="00234E51">
            <w:pPr>
              <w:ind w:firstLine="0"/>
              <w:jc w:val="center"/>
              <w:rPr>
                <w:b/>
                <w:bCs/>
                <w:szCs w:val="24"/>
              </w:rPr>
            </w:pPr>
            <w:r w:rsidRPr="003F6E88">
              <w:rPr>
                <w:b/>
                <w:bCs/>
                <w:szCs w:val="24"/>
              </w:rPr>
              <w:t>Код бюджетной классификации Российской Федерации</w:t>
            </w:r>
          </w:p>
        </w:tc>
        <w:tc>
          <w:tcPr>
            <w:tcW w:w="3798" w:type="dxa"/>
            <w:tcBorders>
              <w:top w:val="single" w:sz="4" w:space="0" w:color="auto"/>
              <w:left w:val="single" w:sz="4" w:space="0" w:color="auto"/>
              <w:bottom w:val="single" w:sz="4" w:space="0" w:color="auto"/>
              <w:right w:val="single" w:sz="4" w:space="0" w:color="auto"/>
            </w:tcBorders>
            <w:vAlign w:val="center"/>
          </w:tcPr>
          <w:p w14:paraId="723B9F81" w14:textId="77777777" w:rsidR="00056AC2" w:rsidRPr="003F6E88" w:rsidRDefault="00056AC2" w:rsidP="00234E51">
            <w:pPr>
              <w:ind w:hanging="12"/>
              <w:jc w:val="center"/>
              <w:rPr>
                <w:b/>
                <w:bCs/>
                <w:szCs w:val="24"/>
              </w:rPr>
            </w:pPr>
            <w:r w:rsidRPr="003F6E88">
              <w:rPr>
                <w:b/>
                <w:bCs/>
                <w:szCs w:val="24"/>
              </w:rPr>
              <w:t>Наименование источников</w:t>
            </w:r>
          </w:p>
        </w:tc>
        <w:tc>
          <w:tcPr>
            <w:tcW w:w="1543" w:type="dxa"/>
            <w:tcBorders>
              <w:top w:val="single" w:sz="4" w:space="0" w:color="auto"/>
              <w:left w:val="single" w:sz="4" w:space="0" w:color="auto"/>
              <w:bottom w:val="single" w:sz="4" w:space="0" w:color="auto"/>
              <w:right w:val="single" w:sz="4" w:space="0" w:color="auto"/>
            </w:tcBorders>
          </w:tcPr>
          <w:p w14:paraId="7462FDC3" w14:textId="77777777" w:rsidR="00056AC2" w:rsidRPr="003F6E88" w:rsidRDefault="00056AC2" w:rsidP="00234E51">
            <w:pPr>
              <w:ind w:firstLine="0"/>
              <w:jc w:val="center"/>
              <w:rPr>
                <w:b/>
                <w:bCs/>
                <w:szCs w:val="24"/>
              </w:rPr>
            </w:pPr>
          </w:p>
          <w:p w14:paraId="14AE233E" w14:textId="77777777" w:rsidR="00056AC2" w:rsidRPr="003F6E88" w:rsidRDefault="00056AC2" w:rsidP="00234E51">
            <w:pPr>
              <w:ind w:left="-130" w:firstLine="0"/>
              <w:jc w:val="center"/>
              <w:rPr>
                <w:b/>
                <w:bCs/>
                <w:szCs w:val="24"/>
              </w:rPr>
            </w:pPr>
            <w:r w:rsidRPr="003F6E88">
              <w:rPr>
                <w:b/>
                <w:bCs/>
                <w:szCs w:val="24"/>
              </w:rPr>
              <w:t xml:space="preserve">План </w:t>
            </w:r>
          </w:p>
          <w:p w14:paraId="778ACFAC" w14:textId="77777777" w:rsidR="00056AC2" w:rsidRPr="003F6E88" w:rsidRDefault="00056AC2" w:rsidP="00234E51">
            <w:pPr>
              <w:ind w:firstLine="0"/>
              <w:jc w:val="center"/>
              <w:rPr>
                <w:b/>
                <w:bCs/>
                <w:szCs w:val="24"/>
              </w:rPr>
            </w:pPr>
            <w:r w:rsidRPr="003F6E88">
              <w:rPr>
                <w:b/>
                <w:bCs/>
                <w:szCs w:val="24"/>
              </w:rPr>
              <w:t>на 2026 год</w:t>
            </w:r>
          </w:p>
        </w:tc>
        <w:tc>
          <w:tcPr>
            <w:tcW w:w="1507" w:type="dxa"/>
            <w:tcBorders>
              <w:top w:val="single" w:sz="4" w:space="0" w:color="auto"/>
              <w:left w:val="single" w:sz="4" w:space="0" w:color="auto"/>
              <w:bottom w:val="single" w:sz="4" w:space="0" w:color="auto"/>
              <w:right w:val="single" w:sz="4" w:space="0" w:color="auto"/>
            </w:tcBorders>
          </w:tcPr>
          <w:p w14:paraId="234DE4A2" w14:textId="77777777" w:rsidR="00056AC2" w:rsidRPr="003F6E88" w:rsidRDefault="00056AC2" w:rsidP="00234E51">
            <w:pPr>
              <w:ind w:firstLine="0"/>
              <w:jc w:val="center"/>
              <w:rPr>
                <w:b/>
                <w:bCs/>
                <w:szCs w:val="24"/>
              </w:rPr>
            </w:pPr>
            <w:r w:rsidRPr="003F6E88">
              <w:rPr>
                <w:b/>
                <w:bCs/>
                <w:szCs w:val="24"/>
              </w:rPr>
              <w:t>Исполнено на</w:t>
            </w:r>
          </w:p>
          <w:p w14:paraId="7E48EB19" w14:textId="77777777" w:rsidR="00056AC2" w:rsidRPr="003F6E88" w:rsidRDefault="00056AC2" w:rsidP="00234E51">
            <w:pPr>
              <w:ind w:firstLine="0"/>
              <w:jc w:val="center"/>
              <w:rPr>
                <w:b/>
                <w:bCs/>
                <w:szCs w:val="24"/>
              </w:rPr>
            </w:pPr>
            <w:r w:rsidRPr="003F6E88">
              <w:rPr>
                <w:b/>
                <w:bCs/>
                <w:szCs w:val="24"/>
              </w:rPr>
              <w:t>01.04.2026</w:t>
            </w:r>
          </w:p>
        </w:tc>
        <w:tc>
          <w:tcPr>
            <w:tcW w:w="793" w:type="dxa"/>
            <w:tcBorders>
              <w:top w:val="single" w:sz="4" w:space="0" w:color="auto"/>
              <w:left w:val="single" w:sz="4" w:space="0" w:color="auto"/>
              <w:bottom w:val="single" w:sz="4" w:space="0" w:color="auto"/>
              <w:right w:val="single" w:sz="4" w:space="0" w:color="auto"/>
            </w:tcBorders>
          </w:tcPr>
          <w:p w14:paraId="4E700C87" w14:textId="77777777" w:rsidR="00056AC2" w:rsidRPr="003F6E88" w:rsidRDefault="00056AC2" w:rsidP="00234E51">
            <w:pPr>
              <w:ind w:left="-60" w:right="-84" w:firstLine="0"/>
              <w:jc w:val="center"/>
              <w:rPr>
                <w:b/>
                <w:bCs/>
                <w:szCs w:val="24"/>
              </w:rPr>
            </w:pPr>
            <w:r w:rsidRPr="003F6E88">
              <w:rPr>
                <w:b/>
                <w:bCs/>
                <w:szCs w:val="24"/>
              </w:rPr>
              <w:t>% исполнения</w:t>
            </w:r>
          </w:p>
        </w:tc>
      </w:tr>
      <w:tr w:rsidR="00056AC2" w:rsidRPr="00DC2D3D" w14:paraId="30A479E0"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2084F0D9" w14:textId="77777777" w:rsidR="00056AC2" w:rsidRPr="00DC2D3D" w:rsidRDefault="00056AC2" w:rsidP="00234E51">
            <w:pPr>
              <w:jc w:val="center"/>
              <w:rPr>
                <w:b/>
                <w:bCs/>
                <w:szCs w:val="24"/>
              </w:rPr>
            </w:pPr>
          </w:p>
        </w:tc>
        <w:tc>
          <w:tcPr>
            <w:tcW w:w="3798" w:type="dxa"/>
            <w:tcBorders>
              <w:top w:val="single" w:sz="4" w:space="0" w:color="auto"/>
              <w:left w:val="single" w:sz="4" w:space="0" w:color="auto"/>
              <w:bottom w:val="single" w:sz="4" w:space="0" w:color="auto"/>
              <w:right w:val="single" w:sz="4" w:space="0" w:color="auto"/>
            </w:tcBorders>
            <w:vAlign w:val="center"/>
          </w:tcPr>
          <w:p w14:paraId="27186EC1" w14:textId="77777777" w:rsidR="00056AC2" w:rsidRPr="003C6DF5" w:rsidRDefault="00056AC2" w:rsidP="00234E51">
            <w:pPr>
              <w:ind w:firstLine="0"/>
              <w:rPr>
                <w:b/>
                <w:color w:val="000000"/>
                <w:szCs w:val="24"/>
              </w:rPr>
            </w:pPr>
            <w:r w:rsidRPr="003C6DF5">
              <w:rPr>
                <w:b/>
                <w:color w:val="000000"/>
                <w:szCs w:val="24"/>
              </w:rPr>
              <w:t>Источники финансирования дефицита бюджетов - всего</w:t>
            </w:r>
          </w:p>
        </w:tc>
        <w:tc>
          <w:tcPr>
            <w:tcW w:w="1543" w:type="dxa"/>
            <w:tcBorders>
              <w:top w:val="single" w:sz="4" w:space="0" w:color="auto"/>
              <w:left w:val="single" w:sz="4" w:space="0" w:color="auto"/>
              <w:bottom w:val="single" w:sz="4" w:space="0" w:color="auto"/>
              <w:right w:val="single" w:sz="4" w:space="0" w:color="auto"/>
            </w:tcBorders>
            <w:vAlign w:val="bottom"/>
          </w:tcPr>
          <w:p w14:paraId="6F5DA53F" w14:textId="77777777" w:rsidR="00056AC2" w:rsidRPr="007B6E07" w:rsidRDefault="00056AC2" w:rsidP="00234E51">
            <w:pPr>
              <w:ind w:firstLine="0"/>
              <w:jc w:val="center"/>
              <w:rPr>
                <w:b/>
                <w:bCs/>
                <w:szCs w:val="24"/>
              </w:rPr>
            </w:pPr>
            <w:r>
              <w:rPr>
                <w:b/>
                <w:bCs/>
                <w:szCs w:val="24"/>
                <w:lang w:val="en-US"/>
              </w:rPr>
              <w:t>141 422,</w:t>
            </w:r>
            <w:r>
              <w:rPr>
                <w:b/>
                <w:bCs/>
                <w:szCs w:val="24"/>
              </w:rPr>
              <w:t>9</w:t>
            </w:r>
          </w:p>
        </w:tc>
        <w:tc>
          <w:tcPr>
            <w:tcW w:w="1507" w:type="dxa"/>
            <w:tcBorders>
              <w:top w:val="single" w:sz="4" w:space="0" w:color="auto"/>
              <w:left w:val="single" w:sz="4" w:space="0" w:color="auto"/>
              <w:bottom w:val="single" w:sz="4" w:space="0" w:color="auto"/>
              <w:right w:val="single" w:sz="4" w:space="0" w:color="auto"/>
            </w:tcBorders>
            <w:vAlign w:val="bottom"/>
          </w:tcPr>
          <w:p w14:paraId="7699587F" w14:textId="77777777" w:rsidR="00056AC2" w:rsidRPr="009E667B" w:rsidRDefault="00056AC2" w:rsidP="00234E51">
            <w:pPr>
              <w:ind w:firstLine="0"/>
              <w:jc w:val="center"/>
              <w:rPr>
                <w:b/>
                <w:bCs/>
                <w:szCs w:val="24"/>
              </w:rPr>
            </w:pPr>
            <w:r>
              <w:rPr>
                <w:b/>
                <w:bCs/>
                <w:szCs w:val="24"/>
              </w:rPr>
              <w:t>111 427,3</w:t>
            </w:r>
          </w:p>
        </w:tc>
        <w:tc>
          <w:tcPr>
            <w:tcW w:w="793" w:type="dxa"/>
            <w:tcBorders>
              <w:top w:val="single" w:sz="4" w:space="0" w:color="auto"/>
              <w:left w:val="single" w:sz="4" w:space="0" w:color="auto"/>
              <w:bottom w:val="single" w:sz="4" w:space="0" w:color="auto"/>
              <w:right w:val="single" w:sz="4" w:space="0" w:color="auto"/>
            </w:tcBorders>
            <w:vAlign w:val="bottom"/>
          </w:tcPr>
          <w:p w14:paraId="73E4EEA7" w14:textId="77777777" w:rsidR="00056AC2" w:rsidRPr="009D1947" w:rsidRDefault="00056AC2" w:rsidP="00234E51">
            <w:pPr>
              <w:ind w:firstLine="0"/>
              <w:jc w:val="center"/>
              <w:rPr>
                <w:b/>
                <w:bCs/>
                <w:szCs w:val="24"/>
              </w:rPr>
            </w:pPr>
            <w:r>
              <w:rPr>
                <w:b/>
                <w:bCs/>
                <w:szCs w:val="24"/>
              </w:rPr>
              <w:t>78,8</w:t>
            </w:r>
          </w:p>
        </w:tc>
      </w:tr>
      <w:tr w:rsidR="00056AC2" w:rsidRPr="00DC2D3D" w14:paraId="325BA6D4"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30E44DEF" w14:textId="77777777" w:rsidR="00056AC2" w:rsidRPr="00DC2D3D" w:rsidRDefault="00056AC2" w:rsidP="00234E51">
            <w:pPr>
              <w:jc w:val="center"/>
              <w:rPr>
                <w:b/>
                <w:bCs/>
                <w:szCs w:val="24"/>
              </w:rPr>
            </w:pPr>
          </w:p>
        </w:tc>
        <w:tc>
          <w:tcPr>
            <w:tcW w:w="3798" w:type="dxa"/>
            <w:tcBorders>
              <w:top w:val="single" w:sz="4" w:space="0" w:color="auto"/>
              <w:left w:val="single" w:sz="4" w:space="0" w:color="auto"/>
              <w:bottom w:val="single" w:sz="4" w:space="0" w:color="auto"/>
              <w:right w:val="single" w:sz="4" w:space="0" w:color="auto"/>
            </w:tcBorders>
            <w:vAlign w:val="center"/>
          </w:tcPr>
          <w:p w14:paraId="418E8F35" w14:textId="77777777" w:rsidR="00056AC2" w:rsidRPr="003C6DF5" w:rsidRDefault="00056AC2" w:rsidP="00234E51">
            <w:pPr>
              <w:ind w:firstLine="0"/>
              <w:rPr>
                <w:b/>
                <w:color w:val="000000"/>
                <w:szCs w:val="24"/>
              </w:rPr>
            </w:pPr>
            <w:r w:rsidRPr="003C6DF5">
              <w:rPr>
                <w:b/>
                <w:color w:val="000000"/>
                <w:szCs w:val="24"/>
              </w:rPr>
              <w:t>Источники внутреннего финансирования дефицитов бюджетов</w:t>
            </w:r>
          </w:p>
        </w:tc>
        <w:tc>
          <w:tcPr>
            <w:tcW w:w="1543" w:type="dxa"/>
            <w:tcBorders>
              <w:top w:val="single" w:sz="4" w:space="0" w:color="auto"/>
              <w:left w:val="single" w:sz="4" w:space="0" w:color="auto"/>
              <w:bottom w:val="single" w:sz="4" w:space="0" w:color="auto"/>
              <w:right w:val="single" w:sz="4" w:space="0" w:color="auto"/>
            </w:tcBorders>
            <w:vAlign w:val="bottom"/>
          </w:tcPr>
          <w:p w14:paraId="1518C5BD" w14:textId="77777777" w:rsidR="00056AC2" w:rsidRDefault="00056AC2" w:rsidP="00234E51">
            <w:pPr>
              <w:ind w:firstLine="0"/>
              <w:jc w:val="center"/>
              <w:rPr>
                <w:b/>
                <w:bCs/>
                <w:szCs w:val="24"/>
              </w:rPr>
            </w:pPr>
            <w:r>
              <w:rPr>
                <w:b/>
                <w:bCs/>
                <w:szCs w:val="24"/>
              </w:rPr>
              <w:t>11 979,0</w:t>
            </w:r>
          </w:p>
        </w:tc>
        <w:tc>
          <w:tcPr>
            <w:tcW w:w="1507" w:type="dxa"/>
            <w:tcBorders>
              <w:top w:val="single" w:sz="4" w:space="0" w:color="auto"/>
              <w:left w:val="single" w:sz="4" w:space="0" w:color="auto"/>
              <w:bottom w:val="single" w:sz="4" w:space="0" w:color="auto"/>
              <w:right w:val="single" w:sz="4" w:space="0" w:color="auto"/>
            </w:tcBorders>
            <w:vAlign w:val="bottom"/>
          </w:tcPr>
          <w:p w14:paraId="7266A332" w14:textId="77777777" w:rsidR="00056AC2" w:rsidRDefault="00056AC2" w:rsidP="00234E51">
            <w:pPr>
              <w:ind w:firstLine="0"/>
              <w:jc w:val="center"/>
              <w:rPr>
                <w:b/>
                <w:bCs/>
                <w:szCs w:val="24"/>
              </w:rPr>
            </w:pPr>
            <w:r>
              <w:rPr>
                <w:b/>
                <w:bCs/>
                <w:szCs w:val="24"/>
              </w:rPr>
              <w:t>15 000,0</w:t>
            </w:r>
          </w:p>
        </w:tc>
        <w:tc>
          <w:tcPr>
            <w:tcW w:w="793" w:type="dxa"/>
            <w:tcBorders>
              <w:top w:val="single" w:sz="4" w:space="0" w:color="auto"/>
              <w:left w:val="single" w:sz="4" w:space="0" w:color="auto"/>
              <w:bottom w:val="single" w:sz="4" w:space="0" w:color="auto"/>
              <w:right w:val="single" w:sz="4" w:space="0" w:color="auto"/>
            </w:tcBorders>
            <w:vAlign w:val="bottom"/>
          </w:tcPr>
          <w:p w14:paraId="668FB690" w14:textId="77777777" w:rsidR="00056AC2" w:rsidRDefault="00056AC2" w:rsidP="00234E51">
            <w:pPr>
              <w:ind w:firstLine="0"/>
              <w:jc w:val="center"/>
              <w:rPr>
                <w:b/>
                <w:bCs/>
                <w:szCs w:val="24"/>
              </w:rPr>
            </w:pPr>
            <w:r>
              <w:rPr>
                <w:b/>
                <w:bCs/>
                <w:szCs w:val="24"/>
              </w:rPr>
              <w:t>125,2</w:t>
            </w:r>
          </w:p>
        </w:tc>
      </w:tr>
      <w:tr w:rsidR="00056AC2" w:rsidRPr="00DC2D3D" w14:paraId="24FB8D32"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011BD7CE" w14:textId="77777777" w:rsidR="00056AC2" w:rsidRPr="00DC2D3D" w:rsidRDefault="00056AC2" w:rsidP="00234E51">
            <w:pPr>
              <w:ind w:firstLine="0"/>
              <w:jc w:val="center"/>
              <w:rPr>
                <w:b/>
                <w:bCs/>
                <w:szCs w:val="24"/>
              </w:rPr>
            </w:pPr>
            <w:r w:rsidRPr="00DC2D3D">
              <w:rPr>
                <w:b/>
                <w:bCs/>
                <w:szCs w:val="24"/>
              </w:rPr>
              <w:t>01 02 00 00 00 0000 000</w:t>
            </w:r>
          </w:p>
        </w:tc>
        <w:tc>
          <w:tcPr>
            <w:tcW w:w="3798" w:type="dxa"/>
            <w:tcBorders>
              <w:top w:val="single" w:sz="4" w:space="0" w:color="auto"/>
              <w:left w:val="single" w:sz="4" w:space="0" w:color="auto"/>
              <w:bottom w:val="single" w:sz="4" w:space="0" w:color="auto"/>
              <w:right w:val="single" w:sz="4" w:space="0" w:color="auto"/>
            </w:tcBorders>
            <w:vAlign w:val="center"/>
          </w:tcPr>
          <w:p w14:paraId="2432A393" w14:textId="77777777" w:rsidR="00056AC2" w:rsidRPr="003C6DF5" w:rsidRDefault="00056AC2" w:rsidP="00234E51">
            <w:pPr>
              <w:ind w:firstLine="0"/>
              <w:rPr>
                <w:b/>
                <w:color w:val="000000"/>
                <w:szCs w:val="24"/>
              </w:rPr>
            </w:pPr>
            <w:r w:rsidRPr="003C6DF5">
              <w:rPr>
                <w:b/>
                <w:color w:val="000000"/>
                <w:szCs w:val="24"/>
              </w:rPr>
              <w:t>Кредиты кредитных организаций в валюте Российской Федерации</w:t>
            </w:r>
          </w:p>
        </w:tc>
        <w:tc>
          <w:tcPr>
            <w:tcW w:w="1543" w:type="dxa"/>
            <w:tcBorders>
              <w:top w:val="single" w:sz="4" w:space="0" w:color="auto"/>
              <w:left w:val="single" w:sz="4" w:space="0" w:color="auto"/>
              <w:bottom w:val="single" w:sz="4" w:space="0" w:color="auto"/>
              <w:right w:val="single" w:sz="4" w:space="0" w:color="auto"/>
            </w:tcBorders>
            <w:vAlign w:val="bottom"/>
          </w:tcPr>
          <w:p w14:paraId="45B9F88C" w14:textId="77777777" w:rsidR="00056AC2" w:rsidRPr="00771592" w:rsidRDefault="00056AC2" w:rsidP="00234E51">
            <w:pPr>
              <w:ind w:firstLine="0"/>
              <w:jc w:val="center"/>
              <w:rPr>
                <w:b/>
                <w:bCs/>
                <w:szCs w:val="24"/>
              </w:rPr>
            </w:pPr>
            <w:r>
              <w:rPr>
                <w:b/>
                <w:bCs/>
                <w:szCs w:val="24"/>
              </w:rPr>
              <w:t>15 979,0</w:t>
            </w:r>
          </w:p>
        </w:tc>
        <w:tc>
          <w:tcPr>
            <w:tcW w:w="1507" w:type="dxa"/>
            <w:tcBorders>
              <w:top w:val="single" w:sz="4" w:space="0" w:color="auto"/>
              <w:left w:val="single" w:sz="4" w:space="0" w:color="auto"/>
              <w:bottom w:val="single" w:sz="4" w:space="0" w:color="auto"/>
              <w:right w:val="single" w:sz="4" w:space="0" w:color="auto"/>
            </w:tcBorders>
            <w:vAlign w:val="bottom"/>
          </w:tcPr>
          <w:p w14:paraId="0A80F668" w14:textId="77777777" w:rsidR="00056AC2" w:rsidRDefault="00056AC2" w:rsidP="00234E51">
            <w:pPr>
              <w:ind w:firstLine="0"/>
              <w:jc w:val="center"/>
              <w:rPr>
                <w:b/>
                <w:bCs/>
                <w:szCs w:val="24"/>
              </w:rPr>
            </w:pPr>
            <w:r>
              <w:rPr>
                <w:b/>
                <w:bCs/>
                <w:szCs w:val="24"/>
              </w:rPr>
              <w:t>-95 000,0</w:t>
            </w:r>
          </w:p>
        </w:tc>
        <w:tc>
          <w:tcPr>
            <w:tcW w:w="793" w:type="dxa"/>
            <w:tcBorders>
              <w:top w:val="single" w:sz="4" w:space="0" w:color="auto"/>
              <w:left w:val="single" w:sz="4" w:space="0" w:color="auto"/>
              <w:bottom w:val="single" w:sz="4" w:space="0" w:color="auto"/>
              <w:right w:val="single" w:sz="4" w:space="0" w:color="auto"/>
            </w:tcBorders>
            <w:vAlign w:val="bottom"/>
          </w:tcPr>
          <w:p w14:paraId="10799FFE" w14:textId="77777777" w:rsidR="00056AC2" w:rsidRPr="009D1947" w:rsidRDefault="00056AC2" w:rsidP="00234E51">
            <w:pPr>
              <w:ind w:firstLine="0"/>
              <w:jc w:val="center"/>
              <w:rPr>
                <w:b/>
                <w:bCs/>
                <w:szCs w:val="24"/>
              </w:rPr>
            </w:pPr>
            <w:r>
              <w:rPr>
                <w:b/>
                <w:bCs/>
                <w:szCs w:val="24"/>
              </w:rPr>
              <w:t>-</w:t>
            </w:r>
          </w:p>
        </w:tc>
      </w:tr>
      <w:tr w:rsidR="00056AC2" w:rsidRPr="00DC2D3D" w14:paraId="0097BE48"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61647A4C" w14:textId="77777777" w:rsidR="00056AC2" w:rsidRPr="00DC2D3D" w:rsidRDefault="00056AC2" w:rsidP="00234E51">
            <w:pPr>
              <w:ind w:firstLine="0"/>
              <w:jc w:val="center"/>
              <w:rPr>
                <w:szCs w:val="24"/>
              </w:rPr>
            </w:pPr>
            <w:r w:rsidRPr="00DC2D3D">
              <w:rPr>
                <w:szCs w:val="24"/>
              </w:rPr>
              <w:t>01 02 00 00 00 0000 700</w:t>
            </w:r>
          </w:p>
        </w:tc>
        <w:tc>
          <w:tcPr>
            <w:tcW w:w="3798" w:type="dxa"/>
            <w:tcBorders>
              <w:top w:val="single" w:sz="4" w:space="0" w:color="auto"/>
              <w:left w:val="single" w:sz="4" w:space="0" w:color="auto"/>
              <w:bottom w:val="single" w:sz="4" w:space="0" w:color="auto"/>
              <w:right w:val="single" w:sz="4" w:space="0" w:color="auto"/>
            </w:tcBorders>
            <w:vAlign w:val="center"/>
          </w:tcPr>
          <w:p w14:paraId="66B4AC38" w14:textId="77777777" w:rsidR="00056AC2" w:rsidRPr="003C6DF5" w:rsidRDefault="00056AC2" w:rsidP="00234E51">
            <w:pPr>
              <w:ind w:firstLine="0"/>
              <w:rPr>
                <w:color w:val="000000"/>
                <w:szCs w:val="24"/>
              </w:rPr>
            </w:pPr>
            <w:r w:rsidRPr="003C6DF5">
              <w:rPr>
                <w:color w:val="000000"/>
                <w:szCs w:val="24"/>
              </w:rPr>
              <w:t>Привлечение кредитов от кредитных организаций в валюте Российской Федерации</w:t>
            </w:r>
          </w:p>
        </w:tc>
        <w:tc>
          <w:tcPr>
            <w:tcW w:w="1543" w:type="dxa"/>
            <w:tcBorders>
              <w:top w:val="single" w:sz="4" w:space="0" w:color="auto"/>
              <w:left w:val="single" w:sz="4" w:space="0" w:color="auto"/>
              <w:bottom w:val="single" w:sz="4" w:space="0" w:color="auto"/>
              <w:right w:val="single" w:sz="4" w:space="0" w:color="auto"/>
            </w:tcBorders>
            <w:vAlign w:val="bottom"/>
          </w:tcPr>
          <w:p w14:paraId="3C3FCECA" w14:textId="77777777" w:rsidR="00056AC2" w:rsidRPr="00CB37A6" w:rsidRDefault="00056AC2" w:rsidP="00234E51">
            <w:pPr>
              <w:ind w:firstLine="0"/>
              <w:jc w:val="center"/>
              <w:rPr>
                <w:szCs w:val="24"/>
              </w:rPr>
            </w:pPr>
            <w:r>
              <w:rPr>
                <w:szCs w:val="24"/>
              </w:rPr>
              <w:t>355 979,0</w:t>
            </w:r>
          </w:p>
        </w:tc>
        <w:tc>
          <w:tcPr>
            <w:tcW w:w="1507" w:type="dxa"/>
            <w:tcBorders>
              <w:top w:val="single" w:sz="4" w:space="0" w:color="auto"/>
              <w:left w:val="single" w:sz="4" w:space="0" w:color="auto"/>
              <w:bottom w:val="single" w:sz="4" w:space="0" w:color="auto"/>
              <w:right w:val="single" w:sz="4" w:space="0" w:color="auto"/>
            </w:tcBorders>
            <w:vAlign w:val="bottom"/>
          </w:tcPr>
          <w:p w14:paraId="76ECEB2E" w14:textId="77777777" w:rsidR="00056AC2" w:rsidRDefault="00056AC2" w:rsidP="00234E51">
            <w:pPr>
              <w:ind w:firstLine="0"/>
              <w:jc w:val="center"/>
              <w:rPr>
                <w:szCs w:val="24"/>
              </w:rPr>
            </w:pPr>
            <w:r>
              <w:rPr>
                <w:szCs w:val="24"/>
              </w:rPr>
              <w:t>125 000,0</w:t>
            </w:r>
          </w:p>
        </w:tc>
        <w:tc>
          <w:tcPr>
            <w:tcW w:w="793" w:type="dxa"/>
            <w:tcBorders>
              <w:top w:val="single" w:sz="4" w:space="0" w:color="auto"/>
              <w:left w:val="single" w:sz="4" w:space="0" w:color="auto"/>
              <w:bottom w:val="single" w:sz="4" w:space="0" w:color="auto"/>
              <w:right w:val="single" w:sz="4" w:space="0" w:color="auto"/>
            </w:tcBorders>
            <w:vAlign w:val="bottom"/>
          </w:tcPr>
          <w:p w14:paraId="7A072EB5" w14:textId="77777777" w:rsidR="00056AC2" w:rsidRDefault="00056AC2" w:rsidP="00234E51">
            <w:pPr>
              <w:ind w:firstLine="0"/>
              <w:jc w:val="center"/>
              <w:rPr>
                <w:szCs w:val="24"/>
              </w:rPr>
            </w:pPr>
            <w:r>
              <w:rPr>
                <w:szCs w:val="24"/>
              </w:rPr>
              <w:t>35,1</w:t>
            </w:r>
          </w:p>
        </w:tc>
      </w:tr>
      <w:tr w:rsidR="00056AC2" w:rsidRPr="00DC2D3D" w14:paraId="502BFE4B" w14:textId="77777777" w:rsidTr="00234E51">
        <w:trPr>
          <w:trHeight w:val="283"/>
          <w:jc w:val="center"/>
        </w:trPr>
        <w:tc>
          <w:tcPr>
            <w:tcW w:w="2636" w:type="dxa"/>
            <w:tcBorders>
              <w:top w:val="single" w:sz="4" w:space="0" w:color="auto"/>
              <w:left w:val="single" w:sz="4" w:space="0" w:color="auto"/>
              <w:bottom w:val="single" w:sz="4" w:space="0" w:color="auto"/>
              <w:right w:val="single" w:sz="4" w:space="0" w:color="auto"/>
            </w:tcBorders>
            <w:vAlign w:val="bottom"/>
          </w:tcPr>
          <w:p w14:paraId="586B929E" w14:textId="77777777" w:rsidR="00056AC2" w:rsidRPr="00DC2D3D" w:rsidRDefault="00056AC2" w:rsidP="00234E51">
            <w:pPr>
              <w:ind w:firstLine="0"/>
              <w:jc w:val="center"/>
              <w:rPr>
                <w:szCs w:val="24"/>
              </w:rPr>
            </w:pPr>
            <w:r w:rsidRPr="00DC2D3D">
              <w:rPr>
                <w:szCs w:val="24"/>
              </w:rPr>
              <w:t xml:space="preserve">01 02 00 00 </w:t>
            </w:r>
            <w:r>
              <w:rPr>
                <w:szCs w:val="24"/>
              </w:rPr>
              <w:t>14</w:t>
            </w:r>
            <w:r w:rsidRPr="00DC2D3D">
              <w:rPr>
                <w:szCs w:val="24"/>
              </w:rPr>
              <w:t xml:space="preserve"> 0000 710</w:t>
            </w:r>
          </w:p>
        </w:tc>
        <w:tc>
          <w:tcPr>
            <w:tcW w:w="3798" w:type="dxa"/>
            <w:tcBorders>
              <w:top w:val="single" w:sz="4" w:space="0" w:color="auto"/>
              <w:left w:val="single" w:sz="4" w:space="0" w:color="auto"/>
              <w:bottom w:val="single" w:sz="4" w:space="0" w:color="auto"/>
              <w:right w:val="single" w:sz="4" w:space="0" w:color="auto"/>
            </w:tcBorders>
            <w:vAlign w:val="center"/>
          </w:tcPr>
          <w:p w14:paraId="31E495A9" w14:textId="77777777" w:rsidR="00056AC2" w:rsidRPr="003C6DF5" w:rsidRDefault="00056AC2" w:rsidP="00234E51">
            <w:pPr>
              <w:ind w:firstLine="0"/>
              <w:rPr>
                <w:color w:val="000000"/>
                <w:szCs w:val="24"/>
              </w:rPr>
            </w:pPr>
            <w:r w:rsidRPr="003C6DF5">
              <w:rPr>
                <w:color w:val="000000"/>
                <w:szCs w:val="24"/>
              </w:rPr>
              <w:t>Привлечение муниципальными округами кредитов от кредитных организаций в валюте Российской Федерации</w:t>
            </w:r>
          </w:p>
        </w:tc>
        <w:tc>
          <w:tcPr>
            <w:tcW w:w="1543" w:type="dxa"/>
            <w:tcBorders>
              <w:top w:val="single" w:sz="4" w:space="0" w:color="auto"/>
              <w:left w:val="single" w:sz="4" w:space="0" w:color="auto"/>
              <w:bottom w:val="single" w:sz="4" w:space="0" w:color="auto"/>
              <w:right w:val="single" w:sz="4" w:space="0" w:color="auto"/>
            </w:tcBorders>
            <w:vAlign w:val="bottom"/>
          </w:tcPr>
          <w:p w14:paraId="294E46AB" w14:textId="77777777" w:rsidR="00056AC2" w:rsidRPr="00CB37A6" w:rsidRDefault="00056AC2" w:rsidP="00234E51">
            <w:pPr>
              <w:ind w:firstLine="0"/>
              <w:jc w:val="center"/>
              <w:rPr>
                <w:szCs w:val="24"/>
              </w:rPr>
            </w:pPr>
            <w:r>
              <w:rPr>
                <w:szCs w:val="24"/>
              </w:rPr>
              <w:t>355 979,0</w:t>
            </w:r>
          </w:p>
        </w:tc>
        <w:tc>
          <w:tcPr>
            <w:tcW w:w="1507" w:type="dxa"/>
            <w:tcBorders>
              <w:top w:val="single" w:sz="4" w:space="0" w:color="auto"/>
              <w:left w:val="single" w:sz="4" w:space="0" w:color="auto"/>
              <w:bottom w:val="single" w:sz="4" w:space="0" w:color="auto"/>
              <w:right w:val="single" w:sz="4" w:space="0" w:color="auto"/>
            </w:tcBorders>
            <w:vAlign w:val="bottom"/>
          </w:tcPr>
          <w:p w14:paraId="3AF9D288" w14:textId="77777777" w:rsidR="00056AC2" w:rsidRDefault="00056AC2" w:rsidP="00234E51">
            <w:pPr>
              <w:ind w:firstLine="0"/>
              <w:jc w:val="center"/>
              <w:rPr>
                <w:szCs w:val="24"/>
              </w:rPr>
            </w:pPr>
            <w:r>
              <w:rPr>
                <w:szCs w:val="24"/>
              </w:rPr>
              <w:t>125 000,0</w:t>
            </w:r>
          </w:p>
        </w:tc>
        <w:tc>
          <w:tcPr>
            <w:tcW w:w="793" w:type="dxa"/>
            <w:tcBorders>
              <w:top w:val="single" w:sz="4" w:space="0" w:color="auto"/>
              <w:left w:val="single" w:sz="4" w:space="0" w:color="auto"/>
              <w:bottom w:val="single" w:sz="4" w:space="0" w:color="auto"/>
              <w:right w:val="single" w:sz="4" w:space="0" w:color="auto"/>
            </w:tcBorders>
            <w:vAlign w:val="bottom"/>
          </w:tcPr>
          <w:p w14:paraId="1D0E7F07" w14:textId="77777777" w:rsidR="00056AC2" w:rsidRDefault="00056AC2" w:rsidP="00234E51">
            <w:pPr>
              <w:ind w:firstLine="0"/>
              <w:jc w:val="center"/>
              <w:rPr>
                <w:szCs w:val="24"/>
              </w:rPr>
            </w:pPr>
            <w:r>
              <w:rPr>
                <w:szCs w:val="24"/>
              </w:rPr>
              <w:t>35,1</w:t>
            </w:r>
          </w:p>
        </w:tc>
      </w:tr>
      <w:tr w:rsidR="00056AC2" w:rsidRPr="00DC2D3D" w14:paraId="17AA7BF6" w14:textId="77777777" w:rsidTr="00234E51">
        <w:trPr>
          <w:trHeight w:val="401"/>
          <w:jc w:val="center"/>
        </w:trPr>
        <w:tc>
          <w:tcPr>
            <w:tcW w:w="2636" w:type="dxa"/>
            <w:tcBorders>
              <w:top w:val="single" w:sz="4" w:space="0" w:color="auto"/>
              <w:left w:val="single" w:sz="4" w:space="0" w:color="auto"/>
              <w:bottom w:val="single" w:sz="4" w:space="0" w:color="auto"/>
              <w:right w:val="single" w:sz="4" w:space="0" w:color="auto"/>
            </w:tcBorders>
            <w:vAlign w:val="bottom"/>
          </w:tcPr>
          <w:p w14:paraId="42C7596A" w14:textId="77777777" w:rsidR="00056AC2" w:rsidRPr="00DC2D3D" w:rsidRDefault="00056AC2" w:rsidP="00234E51">
            <w:pPr>
              <w:ind w:firstLine="0"/>
              <w:jc w:val="center"/>
              <w:rPr>
                <w:szCs w:val="24"/>
              </w:rPr>
            </w:pPr>
            <w:r w:rsidRPr="00DC2D3D">
              <w:rPr>
                <w:szCs w:val="24"/>
              </w:rPr>
              <w:t>01 02 00 00 00 0000 800</w:t>
            </w:r>
          </w:p>
        </w:tc>
        <w:tc>
          <w:tcPr>
            <w:tcW w:w="3798" w:type="dxa"/>
            <w:tcBorders>
              <w:top w:val="single" w:sz="4" w:space="0" w:color="auto"/>
              <w:left w:val="single" w:sz="4" w:space="0" w:color="auto"/>
              <w:bottom w:val="single" w:sz="4" w:space="0" w:color="auto"/>
              <w:right w:val="single" w:sz="4" w:space="0" w:color="auto"/>
            </w:tcBorders>
            <w:vAlign w:val="center"/>
          </w:tcPr>
          <w:p w14:paraId="74BE0D00" w14:textId="77777777" w:rsidR="00056AC2" w:rsidRPr="003C6DF5" w:rsidRDefault="00056AC2" w:rsidP="00234E51">
            <w:pPr>
              <w:ind w:firstLine="0"/>
              <w:rPr>
                <w:color w:val="000000"/>
                <w:szCs w:val="24"/>
              </w:rPr>
            </w:pPr>
            <w:r w:rsidRPr="003C6DF5">
              <w:rPr>
                <w:color w:val="000000"/>
                <w:szCs w:val="24"/>
              </w:rPr>
              <w:t>Погашение кредитов, предоставленных кредитными организациями в валюте Российской Федерации</w:t>
            </w:r>
          </w:p>
        </w:tc>
        <w:tc>
          <w:tcPr>
            <w:tcW w:w="1543" w:type="dxa"/>
            <w:tcBorders>
              <w:top w:val="single" w:sz="4" w:space="0" w:color="auto"/>
              <w:left w:val="single" w:sz="4" w:space="0" w:color="auto"/>
              <w:bottom w:val="single" w:sz="4" w:space="0" w:color="auto"/>
              <w:right w:val="single" w:sz="4" w:space="0" w:color="auto"/>
            </w:tcBorders>
            <w:vAlign w:val="bottom"/>
          </w:tcPr>
          <w:p w14:paraId="3A059C81" w14:textId="77777777" w:rsidR="00056AC2" w:rsidRPr="002940E4" w:rsidRDefault="00056AC2" w:rsidP="00234E51">
            <w:pPr>
              <w:ind w:firstLine="0"/>
              <w:jc w:val="center"/>
              <w:rPr>
                <w:szCs w:val="24"/>
              </w:rPr>
            </w:pPr>
            <w:r>
              <w:rPr>
                <w:szCs w:val="24"/>
              </w:rPr>
              <w:t>-340 000,0</w:t>
            </w:r>
          </w:p>
        </w:tc>
        <w:tc>
          <w:tcPr>
            <w:tcW w:w="1507" w:type="dxa"/>
            <w:tcBorders>
              <w:top w:val="single" w:sz="4" w:space="0" w:color="auto"/>
              <w:left w:val="single" w:sz="4" w:space="0" w:color="auto"/>
              <w:bottom w:val="single" w:sz="4" w:space="0" w:color="auto"/>
              <w:right w:val="single" w:sz="4" w:space="0" w:color="auto"/>
            </w:tcBorders>
            <w:vAlign w:val="bottom"/>
          </w:tcPr>
          <w:p w14:paraId="0451E319" w14:textId="77777777" w:rsidR="00056AC2" w:rsidRPr="002940E4" w:rsidRDefault="00056AC2" w:rsidP="00234E51">
            <w:pPr>
              <w:ind w:firstLine="0"/>
              <w:jc w:val="center"/>
              <w:rPr>
                <w:szCs w:val="24"/>
              </w:rPr>
            </w:pPr>
            <w:r>
              <w:rPr>
                <w:szCs w:val="24"/>
              </w:rPr>
              <w:t>-220 000,0</w:t>
            </w:r>
          </w:p>
        </w:tc>
        <w:tc>
          <w:tcPr>
            <w:tcW w:w="793" w:type="dxa"/>
            <w:tcBorders>
              <w:top w:val="single" w:sz="4" w:space="0" w:color="auto"/>
              <w:left w:val="single" w:sz="4" w:space="0" w:color="auto"/>
              <w:bottom w:val="single" w:sz="4" w:space="0" w:color="auto"/>
              <w:right w:val="single" w:sz="4" w:space="0" w:color="auto"/>
            </w:tcBorders>
            <w:vAlign w:val="bottom"/>
          </w:tcPr>
          <w:p w14:paraId="5481EE94" w14:textId="77777777" w:rsidR="00056AC2" w:rsidRPr="00D65A98" w:rsidRDefault="00056AC2" w:rsidP="00234E51">
            <w:pPr>
              <w:ind w:firstLine="0"/>
              <w:jc w:val="center"/>
              <w:rPr>
                <w:szCs w:val="24"/>
              </w:rPr>
            </w:pPr>
            <w:r>
              <w:rPr>
                <w:szCs w:val="24"/>
              </w:rPr>
              <w:t>64,7</w:t>
            </w:r>
          </w:p>
        </w:tc>
      </w:tr>
      <w:tr w:rsidR="00056AC2" w:rsidRPr="00DC2D3D" w14:paraId="63EDF3AE" w14:textId="77777777" w:rsidTr="00234E51">
        <w:trPr>
          <w:trHeight w:val="630"/>
          <w:jc w:val="center"/>
        </w:trPr>
        <w:tc>
          <w:tcPr>
            <w:tcW w:w="2636" w:type="dxa"/>
            <w:tcBorders>
              <w:top w:val="single" w:sz="4" w:space="0" w:color="auto"/>
              <w:left w:val="single" w:sz="4" w:space="0" w:color="auto"/>
              <w:bottom w:val="single" w:sz="4" w:space="0" w:color="auto"/>
              <w:right w:val="single" w:sz="4" w:space="0" w:color="auto"/>
            </w:tcBorders>
            <w:vAlign w:val="bottom"/>
          </w:tcPr>
          <w:p w14:paraId="026237D4" w14:textId="77777777" w:rsidR="00056AC2" w:rsidRPr="00DC2D3D" w:rsidRDefault="00056AC2" w:rsidP="00234E51">
            <w:pPr>
              <w:ind w:firstLine="0"/>
              <w:jc w:val="center"/>
              <w:rPr>
                <w:szCs w:val="24"/>
              </w:rPr>
            </w:pPr>
            <w:r w:rsidRPr="00DC2D3D">
              <w:rPr>
                <w:szCs w:val="24"/>
              </w:rPr>
              <w:t xml:space="preserve">01 02 00 00 </w:t>
            </w:r>
            <w:r>
              <w:rPr>
                <w:szCs w:val="24"/>
              </w:rPr>
              <w:t>14</w:t>
            </w:r>
            <w:r w:rsidRPr="00DC2D3D">
              <w:rPr>
                <w:szCs w:val="24"/>
              </w:rPr>
              <w:t xml:space="preserve"> 0000 810</w:t>
            </w:r>
          </w:p>
        </w:tc>
        <w:tc>
          <w:tcPr>
            <w:tcW w:w="3798" w:type="dxa"/>
            <w:tcBorders>
              <w:top w:val="single" w:sz="4" w:space="0" w:color="auto"/>
              <w:left w:val="single" w:sz="4" w:space="0" w:color="auto"/>
              <w:bottom w:val="single" w:sz="4" w:space="0" w:color="auto"/>
              <w:right w:val="single" w:sz="4" w:space="0" w:color="auto"/>
            </w:tcBorders>
            <w:vAlign w:val="center"/>
          </w:tcPr>
          <w:p w14:paraId="0D0480FB" w14:textId="77777777" w:rsidR="00056AC2" w:rsidRPr="003C6DF5" w:rsidRDefault="00056AC2" w:rsidP="00234E51">
            <w:pPr>
              <w:ind w:firstLine="0"/>
              <w:rPr>
                <w:color w:val="000000"/>
                <w:szCs w:val="24"/>
              </w:rPr>
            </w:pPr>
            <w:r w:rsidRPr="003C6DF5">
              <w:rPr>
                <w:color w:val="000000"/>
                <w:szCs w:val="24"/>
              </w:rPr>
              <w:t>Погашение муниципальными округами кредитов от кредитных организаций в валюте Российской Федерации</w:t>
            </w:r>
          </w:p>
        </w:tc>
        <w:tc>
          <w:tcPr>
            <w:tcW w:w="1543" w:type="dxa"/>
            <w:tcBorders>
              <w:top w:val="single" w:sz="4" w:space="0" w:color="auto"/>
              <w:left w:val="single" w:sz="4" w:space="0" w:color="auto"/>
              <w:bottom w:val="single" w:sz="4" w:space="0" w:color="auto"/>
              <w:right w:val="single" w:sz="4" w:space="0" w:color="auto"/>
            </w:tcBorders>
            <w:noWrap/>
            <w:vAlign w:val="bottom"/>
          </w:tcPr>
          <w:p w14:paraId="00D4E32C" w14:textId="77777777" w:rsidR="00056AC2" w:rsidRPr="002940E4" w:rsidRDefault="00056AC2" w:rsidP="00234E51">
            <w:pPr>
              <w:ind w:firstLine="0"/>
              <w:jc w:val="center"/>
              <w:rPr>
                <w:szCs w:val="24"/>
              </w:rPr>
            </w:pPr>
            <w:r>
              <w:rPr>
                <w:szCs w:val="24"/>
              </w:rPr>
              <w:t>-340 000,0</w:t>
            </w:r>
          </w:p>
        </w:tc>
        <w:tc>
          <w:tcPr>
            <w:tcW w:w="1507" w:type="dxa"/>
            <w:tcBorders>
              <w:top w:val="single" w:sz="4" w:space="0" w:color="auto"/>
              <w:left w:val="single" w:sz="4" w:space="0" w:color="auto"/>
              <w:bottom w:val="single" w:sz="4" w:space="0" w:color="auto"/>
              <w:right w:val="single" w:sz="4" w:space="0" w:color="auto"/>
            </w:tcBorders>
            <w:vAlign w:val="bottom"/>
          </w:tcPr>
          <w:p w14:paraId="021BCC1F" w14:textId="77777777" w:rsidR="00056AC2" w:rsidRPr="002940E4" w:rsidRDefault="00056AC2" w:rsidP="00234E51">
            <w:pPr>
              <w:ind w:firstLine="0"/>
              <w:jc w:val="center"/>
              <w:rPr>
                <w:szCs w:val="24"/>
              </w:rPr>
            </w:pPr>
            <w:r>
              <w:rPr>
                <w:szCs w:val="24"/>
              </w:rPr>
              <w:t>-220 000,0</w:t>
            </w:r>
          </w:p>
        </w:tc>
        <w:tc>
          <w:tcPr>
            <w:tcW w:w="793" w:type="dxa"/>
            <w:tcBorders>
              <w:top w:val="single" w:sz="4" w:space="0" w:color="auto"/>
              <w:left w:val="single" w:sz="4" w:space="0" w:color="auto"/>
              <w:bottom w:val="single" w:sz="4" w:space="0" w:color="auto"/>
              <w:right w:val="single" w:sz="4" w:space="0" w:color="auto"/>
            </w:tcBorders>
            <w:vAlign w:val="bottom"/>
          </w:tcPr>
          <w:p w14:paraId="7F726DDF" w14:textId="77777777" w:rsidR="00056AC2" w:rsidRPr="00D65A98" w:rsidRDefault="00056AC2" w:rsidP="00234E51">
            <w:pPr>
              <w:ind w:firstLine="0"/>
              <w:jc w:val="center"/>
              <w:rPr>
                <w:szCs w:val="24"/>
              </w:rPr>
            </w:pPr>
            <w:r>
              <w:rPr>
                <w:szCs w:val="24"/>
              </w:rPr>
              <w:t>64,7</w:t>
            </w:r>
          </w:p>
        </w:tc>
      </w:tr>
      <w:tr w:rsidR="00056AC2" w:rsidRPr="00DC2D3D" w14:paraId="59B993A0" w14:textId="77777777" w:rsidTr="00234E51">
        <w:trPr>
          <w:trHeight w:val="630"/>
          <w:jc w:val="center"/>
        </w:trPr>
        <w:tc>
          <w:tcPr>
            <w:tcW w:w="2636" w:type="dxa"/>
            <w:tcBorders>
              <w:top w:val="single" w:sz="4" w:space="0" w:color="auto"/>
              <w:left w:val="single" w:sz="4" w:space="0" w:color="auto"/>
              <w:bottom w:val="single" w:sz="4" w:space="0" w:color="auto"/>
              <w:right w:val="single" w:sz="4" w:space="0" w:color="auto"/>
            </w:tcBorders>
            <w:vAlign w:val="bottom"/>
          </w:tcPr>
          <w:p w14:paraId="3AAA3D31" w14:textId="77777777" w:rsidR="00056AC2" w:rsidRDefault="00056AC2" w:rsidP="00234E51">
            <w:pPr>
              <w:ind w:firstLine="0"/>
              <w:rPr>
                <w:b/>
                <w:bCs/>
                <w:szCs w:val="24"/>
              </w:rPr>
            </w:pPr>
            <w:r>
              <w:rPr>
                <w:b/>
                <w:bCs/>
                <w:szCs w:val="24"/>
              </w:rPr>
              <w:t>01 03 00 00 00 0000 000</w:t>
            </w:r>
          </w:p>
        </w:tc>
        <w:tc>
          <w:tcPr>
            <w:tcW w:w="3798" w:type="dxa"/>
            <w:tcBorders>
              <w:top w:val="single" w:sz="4" w:space="0" w:color="auto"/>
              <w:left w:val="single" w:sz="4" w:space="0" w:color="auto"/>
              <w:bottom w:val="single" w:sz="4" w:space="0" w:color="auto"/>
              <w:right w:val="single" w:sz="4" w:space="0" w:color="auto"/>
            </w:tcBorders>
            <w:vAlign w:val="bottom"/>
          </w:tcPr>
          <w:p w14:paraId="2FFA589E" w14:textId="77777777" w:rsidR="00056AC2" w:rsidRDefault="00056AC2" w:rsidP="00234E51">
            <w:pPr>
              <w:ind w:firstLine="0"/>
              <w:rPr>
                <w:b/>
                <w:bCs/>
                <w:szCs w:val="24"/>
              </w:rPr>
            </w:pPr>
            <w:r>
              <w:rPr>
                <w:b/>
                <w:bCs/>
                <w:szCs w:val="24"/>
              </w:rPr>
              <w:t>Бюджетные кредиты из других бюджетов бюджетной системы Российской Федерации</w:t>
            </w:r>
          </w:p>
        </w:tc>
        <w:tc>
          <w:tcPr>
            <w:tcW w:w="1543" w:type="dxa"/>
            <w:tcBorders>
              <w:top w:val="single" w:sz="4" w:space="0" w:color="auto"/>
              <w:left w:val="single" w:sz="4" w:space="0" w:color="auto"/>
              <w:bottom w:val="single" w:sz="4" w:space="0" w:color="auto"/>
              <w:right w:val="single" w:sz="4" w:space="0" w:color="auto"/>
            </w:tcBorders>
            <w:noWrap/>
            <w:vAlign w:val="bottom"/>
          </w:tcPr>
          <w:p w14:paraId="32267ABE" w14:textId="77777777" w:rsidR="00056AC2" w:rsidRDefault="00056AC2" w:rsidP="00234E51">
            <w:pPr>
              <w:ind w:firstLine="0"/>
              <w:jc w:val="center"/>
              <w:rPr>
                <w:b/>
                <w:bCs/>
                <w:szCs w:val="24"/>
              </w:rPr>
            </w:pPr>
            <w:r>
              <w:rPr>
                <w:b/>
                <w:bCs/>
                <w:szCs w:val="24"/>
              </w:rPr>
              <w:t>-4 000,0</w:t>
            </w:r>
          </w:p>
        </w:tc>
        <w:tc>
          <w:tcPr>
            <w:tcW w:w="1507" w:type="dxa"/>
            <w:tcBorders>
              <w:top w:val="single" w:sz="4" w:space="0" w:color="auto"/>
              <w:left w:val="single" w:sz="4" w:space="0" w:color="auto"/>
              <w:bottom w:val="single" w:sz="4" w:space="0" w:color="auto"/>
              <w:right w:val="single" w:sz="4" w:space="0" w:color="auto"/>
            </w:tcBorders>
            <w:vAlign w:val="bottom"/>
          </w:tcPr>
          <w:p w14:paraId="093FA098" w14:textId="77777777" w:rsidR="00056AC2" w:rsidRDefault="00056AC2" w:rsidP="00234E51">
            <w:pPr>
              <w:ind w:firstLine="0"/>
              <w:jc w:val="center"/>
              <w:rPr>
                <w:b/>
                <w:bCs/>
                <w:szCs w:val="24"/>
              </w:rPr>
            </w:pPr>
            <w:r>
              <w:rPr>
                <w:b/>
                <w:bCs/>
                <w:szCs w:val="24"/>
              </w:rPr>
              <w:t>0,0</w:t>
            </w:r>
          </w:p>
        </w:tc>
        <w:tc>
          <w:tcPr>
            <w:tcW w:w="793" w:type="dxa"/>
            <w:tcBorders>
              <w:top w:val="single" w:sz="4" w:space="0" w:color="auto"/>
              <w:left w:val="single" w:sz="4" w:space="0" w:color="auto"/>
              <w:bottom w:val="single" w:sz="4" w:space="0" w:color="auto"/>
              <w:right w:val="single" w:sz="4" w:space="0" w:color="auto"/>
            </w:tcBorders>
            <w:vAlign w:val="bottom"/>
          </w:tcPr>
          <w:p w14:paraId="6900AB54" w14:textId="77777777" w:rsidR="00056AC2" w:rsidRPr="006A4718" w:rsidRDefault="00056AC2" w:rsidP="00234E51">
            <w:pPr>
              <w:ind w:right="-60" w:firstLine="0"/>
              <w:jc w:val="center"/>
              <w:rPr>
                <w:b/>
                <w:bCs/>
                <w:szCs w:val="24"/>
              </w:rPr>
            </w:pPr>
            <w:r>
              <w:rPr>
                <w:b/>
                <w:bCs/>
                <w:szCs w:val="24"/>
              </w:rPr>
              <w:t>0,0</w:t>
            </w:r>
          </w:p>
        </w:tc>
      </w:tr>
      <w:tr w:rsidR="00056AC2" w:rsidRPr="00DC2D3D" w14:paraId="1951C0F0" w14:textId="77777777" w:rsidTr="00234E51">
        <w:trPr>
          <w:trHeight w:val="630"/>
          <w:jc w:val="center"/>
        </w:trPr>
        <w:tc>
          <w:tcPr>
            <w:tcW w:w="2636" w:type="dxa"/>
            <w:tcBorders>
              <w:top w:val="single" w:sz="4" w:space="0" w:color="auto"/>
              <w:left w:val="single" w:sz="4" w:space="0" w:color="auto"/>
              <w:bottom w:val="single" w:sz="4" w:space="0" w:color="auto"/>
              <w:right w:val="single" w:sz="4" w:space="0" w:color="auto"/>
            </w:tcBorders>
            <w:vAlign w:val="bottom"/>
          </w:tcPr>
          <w:p w14:paraId="3F61405C" w14:textId="77777777" w:rsidR="00056AC2" w:rsidRDefault="00056AC2" w:rsidP="00234E51">
            <w:pPr>
              <w:ind w:firstLine="0"/>
              <w:rPr>
                <w:szCs w:val="24"/>
              </w:rPr>
            </w:pPr>
            <w:r>
              <w:rPr>
                <w:szCs w:val="24"/>
              </w:rPr>
              <w:t>01 03 01 00 00 0000 000</w:t>
            </w:r>
          </w:p>
        </w:tc>
        <w:tc>
          <w:tcPr>
            <w:tcW w:w="3798" w:type="dxa"/>
            <w:tcBorders>
              <w:top w:val="single" w:sz="4" w:space="0" w:color="auto"/>
              <w:left w:val="single" w:sz="4" w:space="0" w:color="auto"/>
              <w:bottom w:val="single" w:sz="4" w:space="0" w:color="auto"/>
              <w:right w:val="single" w:sz="4" w:space="0" w:color="auto"/>
            </w:tcBorders>
            <w:vAlign w:val="bottom"/>
          </w:tcPr>
          <w:p w14:paraId="10EEDE18" w14:textId="77777777" w:rsidR="00056AC2" w:rsidRPr="003B6086" w:rsidRDefault="00056AC2" w:rsidP="00234E51">
            <w:pPr>
              <w:ind w:firstLine="0"/>
              <w:rPr>
                <w:bCs/>
                <w:szCs w:val="24"/>
              </w:rPr>
            </w:pPr>
            <w:r>
              <w:rPr>
                <w:bCs/>
                <w:szCs w:val="24"/>
              </w:rPr>
              <w:t>Бюджетные кредиты из других бюджетов бюджетной системы Российской Федерации в валюте Российской Федерации</w:t>
            </w:r>
          </w:p>
        </w:tc>
        <w:tc>
          <w:tcPr>
            <w:tcW w:w="1543" w:type="dxa"/>
            <w:tcBorders>
              <w:top w:val="single" w:sz="4" w:space="0" w:color="auto"/>
              <w:left w:val="single" w:sz="4" w:space="0" w:color="auto"/>
              <w:bottom w:val="single" w:sz="4" w:space="0" w:color="auto"/>
              <w:right w:val="single" w:sz="4" w:space="0" w:color="auto"/>
            </w:tcBorders>
            <w:noWrap/>
            <w:vAlign w:val="bottom"/>
          </w:tcPr>
          <w:p w14:paraId="36CAFBF0" w14:textId="77777777" w:rsidR="00056AC2" w:rsidRPr="003B6086" w:rsidRDefault="00056AC2" w:rsidP="00234E51">
            <w:pPr>
              <w:ind w:firstLine="0"/>
              <w:jc w:val="center"/>
              <w:rPr>
                <w:bCs/>
                <w:szCs w:val="24"/>
              </w:rPr>
            </w:pPr>
            <w:r>
              <w:rPr>
                <w:bCs/>
                <w:szCs w:val="24"/>
              </w:rPr>
              <w:t>-4 000,0</w:t>
            </w:r>
          </w:p>
        </w:tc>
        <w:tc>
          <w:tcPr>
            <w:tcW w:w="1507" w:type="dxa"/>
            <w:tcBorders>
              <w:top w:val="single" w:sz="4" w:space="0" w:color="auto"/>
              <w:left w:val="single" w:sz="4" w:space="0" w:color="auto"/>
              <w:bottom w:val="single" w:sz="4" w:space="0" w:color="auto"/>
              <w:right w:val="single" w:sz="4" w:space="0" w:color="auto"/>
            </w:tcBorders>
            <w:vAlign w:val="bottom"/>
          </w:tcPr>
          <w:p w14:paraId="242FE907" w14:textId="77777777" w:rsidR="00056AC2" w:rsidRPr="003B6086" w:rsidRDefault="00056AC2" w:rsidP="00234E51">
            <w:pPr>
              <w:ind w:firstLine="0"/>
              <w:jc w:val="center"/>
              <w:rPr>
                <w:bCs/>
                <w:szCs w:val="24"/>
              </w:rPr>
            </w:pPr>
            <w:r>
              <w:rPr>
                <w:bCs/>
                <w:szCs w:val="24"/>
              </w:rPr>
              <w:t>0,0</w:t>
            </w:r>
          </w:p>
        </w:tc>
        <w:tc>
          <w:tcPr>
            <w:tcW w:w="793" w:type="dxa"/>
            <w:tcBorders>
              <w:top w:val="single" w:sz="4" w:space="0" w:color="auto"/>
              <w:left w:val="single" w:sz="4" w:space="0" w:color="auto"/>
              <w:bottom w:val="single" w:sz="4" w:space="0" w:color="auto"/>
              <w:right w:val="single" w:sz="4" w:space="0" w:color="auto"/>
            </w:tcBorders>
            <w:vAlign w:val="bottom"/>
          </w:tcPr>
          <w:p w14:paraId="5D0B65EB" w14:textId="77777777" w:rsidR="00056AC2" w:rsidRPr="00D45775" w:rsidRDefault="00056AC2" w:rsidP="00234E51">
            <w:pPr>
              <w:ind w:firstLine="0"/>
              <w:jc w:val="center"/>
              <w:rPr>
                <w:bCs/>
                <w:szCs w:val="24"/>
              </w:rPr>
            </w:pPr>
            <w:r>
              <w:rPr>
                <w:bCs/>
                <w:szCs w:val="24"/>
              </w:rPr>
              <w:t>0,0</w:t>
            </w:r>
          </w:p>
        </w:tc>
      </w:tr>
      <w:tr w:rsidR="00056AC2" w:rsidRPr="00DC2D3D" w14:paraId="54481CE4" w14:textId="77777777" w:rsidTr="00234E51">
        <w:trPr>
          <w:trHeight w:val="630"/>
          <w:jc w:val="center"/>
        </w:trPr>
        <w:tc>
          <w:tcPr>
            <w:tcW w:w="2636" w:type="dxa"/>
            <w:tcBorders>
              <w:top w:val="single" w:sz="4" w:space="0" w:color="auto"/>
              <w:left w:val="single" w:sz="4" w:space="0" w:color="auto"/>
              <w:bottom w:val="single" w:sz="4" w:space="0" w:color="auto"/>
              <w:right w:val="single" w:sz="4" w:space="0" w:color="auto"/>
            </w:tcBorders>
            <w:vAlign w:val="bottom"/>
          </w:tcPr>
          <w:p w14:paraId="7063857C" w14:textId="77777777" w:rsidR="00056AC2" w:rsidRDefault="00056AC2" w:rsidP="00234E51">
            <w:pPr>
              <w:ind w:firstLine="0"/>
              <w:rPr>
                <w:szCs w:val="24"/>
              </w:rPr>
            </w:pPr>
            <w:r>
              <w:rPr>
                <w:szCs w:val="24"/>
              </w:rPr>
              <w:t>01 03 01 00 00 0000 800</w:t>
            </w:r>
          </w:p>
        </w:tc>
        <w:tc>
          <w:tcPr>
            <w:tcW w:w="3798" w:type="dxa"/>
            <w:tcBorders>
              <w:top w:val="single" w:sz="4" w:space="0" w:color="auto"/>
              <w:left w:val="single" w:sz="4" w:space="0" w:color="auto"/>
              <w:bottom w:val="single" w:sz="4" w:space="0" w:color="auto"/>
              <w:right w:val="single" w:sz="4" w:space="0" w:color="auto"/>
            </w:tcBorders>
            <w:vAlign w:val="bottom"/>
          </w:tcPr>
          <w:p w14:paraId="3504DF22" w14:textId="77777777" w:rsidR="00056AC2" w:rsidRDefault="00056AC2" w:rsidP="00234E51">
            <w:pPr>
              <w:ind w:firstLine="0"/>
              <w:rPr>
                <w:b/>
                <w:bCs/>
                <w:szCs w:val="24"/>
              </w:rPr>
            </w:pPr>
            <w:r>
              <w:rPr>
                <w:bCs/>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43" w:type="dxa"/>
            <w:tcBorders>
              <w:top w:val="single" w:sz="4" w:space="0" w:color="auto"/>
              <w:left w:val="single" w:sz="4" w:space="0" w:color="auto"/>
              <w:bottom w:val="single" w:sz="4" w:space="0" w:color="auto"/>
              <w:right w:val="single" w:sz="4" w:space="0" w:color="auto"/>
            </w:tcBorders>
            <w:noWrap/>
            <w:vAlign w:val="bottom"/>
          </w:tcPr>
          <w:p w14:paraId="16F0E336" w14:textId="77777777" w:rsidR="00056AC2" w:rsidRPr="003B6086" w:rsidRDefault="00056AC2" w:rsidP="00234E51">
            <w:pPr>
              <w:ind w:firstLine="0"/>
              <w:jc w:val="center"/>
              <w:rPr>
                <w:bCs/>
                <w:szCs w:val="24"/>
              </w:rPr>
            </w:pPr>
            <w:r>
              <w:rPr>
                <w:bCs/>
                <w:szCs w:val="24"/>
              </w:rPr>
              <w:t>-4 000,0</w:t>
            </w:r>
          </w:p>
        </w:tc>
        <w:tc>
          <w:tcPr>
            <w:tcW w:w="1507" w:type="dxa"/>
            <w:tcBorders>
              <w:top w:val="single" w:sz="4" w:space="0" w:color="auto"/>
              <w:left w:val="single" w:sz="4" w:space="0" w:color="auto"/>
              <w:bottom w:val="single" w:sz="4" w:space="0" w:color="auto"/>
              <w:right w:val="single" w:sz="4" w:space="0" w:color="auto"/>
            </w:tcBorders>
            <w:vAlign w:val="bottom"/>
          </w:tcPr>
          <w:p w14:paraId="32494983" w14:textId="77777777" w:rsidR="00056AC2" w:rsidRPr="003B6086" w:rsidRDefault="00056AC2" w:rsidP="00234E51">
            <w:pPr>
              <w:ind w:firstLine="0"/>
              <w:jc w:val="center"/>
              <w:rPr>
                <w:bCs/>
                <w:szCs w:val="24"/>
              </w:rPr>
            </w:pPr>
            <w:r>
              <w:rPr>
                <w:bCs/>
                <w:szCs w:val="24"/>
              </w:rPr>
              <w:t>0,0</w:t>
            </w:r>
          </w:p>
        </w:tc>
        <w:tc>
          <w:tcPr>
            <w:tcW w:w="793" w:type="dxa"/>
            <w:tcBorders>
              <w:top w:val="single" w:sz="4" w:space="0" w:color="auto"/>
              <w:left w:val="single" w:sz="4" w:space="0" w:color="auto"/>
              <w:bottom w:val="single" w:sz="4" w:space="0" w:color="auto"/>
              <w:right w:val="single" w:sz="4" w:space="0" w:color="auto"/>
            </w:tcBorders>
            <w:vAlign w:val="bottom"/>
          </w:tcPr>
          <w:p w14:paraId="4095F796" w14:textId="77777777" w:rsidR="00056AC2" w:rsidRPr="00D45775" w:rsidRDefault="00056AC2" w:rsidP="00234E51">
            <w:pPr>
              <w:ind w:firstLine="0"/>
              <w:jc w:val="center"/>
              <w:rPr>
                <w:bCs/>
                <w:szCs w:val="24"/>
              </w:rPr>
            </w:pPr>
            <w:r>
              <w:rPr>
                <w:bCs/>
                <w:szCs w:val="24"/>
              </w:rPr>
              <w:t>0,0</w:t>
            </w:r>
          </w:p>
        </w:tc>
      </w:tr>
      <w:tr w:rsidR="00056AC2" w:rsidRPr="00DC2D3D" w14:paraId="32BF13E9" w14:textId="77777777" w:rsidTr="00234E51">
        <w:trPr>
          <w:trHeight w:val="630"/>
          <w:jc w:val="center"/>
        </w:trPr>
        <w:tc>
          <w:tcPr>
            <w:tcW w:w="2636" w:type="dxa"/>
            <w:tcBorders>
              <w:top w:val="single" w:sz="4" w:space="0" w:color="auto"/>
              <w:left w:val="single" w:sz="4" w:space="0" w:color="auto"/>
              <w:bottom w:val="single" w:sz="4" w:space="0" w:color="auto"/>
              <w:right w:val="single" w:sz="4" w:space="0" w:color="auto"/>
            </w:tcBorders>
            <w:vAlign w:val="bottom"/>
          </w:tcPr>
          <w:p w14:paraId="6D894A24" w14:textId="77777777" w:rsidR="00056AC2" w:rsidRDefault="00056AC2" w:rsidP="00234E51">
            <w:pPr>
              <w:ind w:firstLine="0"/>
              <w:rPr>
                <w:szCs w:val="24"/>
              </w:rPr>
            </w:pPr>
            <w:r>
              <w:rPr>
                <w:szCs w:val="24"/>
              </w:rPr>
              <w:lastRenderedPageBreak/>
              <w:t>01 03 01 00 14 0000 810</w:t>
            </w:r>
          </w:p>
        </w:tc>
        <w:tc>
          <w:tcPr>
            <w:tcW w:w="3798" w:type="dxa"/>
            <w:tcBorders>
              <w:top w:val="single" w:sz="4" w:space="0" w:color="auto"/>
              <w:left w:val="single" w:sz="4" w:space="0" w:color="auto"/>
              <w:bottom w:val="single" w:sz="4" w:space="0" w:color="auto"/>
              <w:right w:val="single" w:sz="4" w:space="0" w:color="auto"/>
            </w:tcBorders>
            <w:vAlign w:val="bottom"/>
          </w:tcPr>
          <w:p w14:paraId="46EE35D2" w14:textId="77777777" w:rsidR="00056AC2" w:rsidRDefault="00056AC2" w:rsidP="00234E51">
            <w:pPr>
              <w:ind w:firstLine="0"/>
              <w:rPr>
                <w:bCs/>
                <w:szCs w:val="24"/>
              </w:rPr>
            </w:pPr>
            <w:r w:rsidRPr="00FE4603">
              <w:rPr>
                <w:bCs/>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43" w:type="dxa"/>
            <w:tcBorders>
              <w:top w:val="single" w:sz="4" w:space="0" w:color="auto"/>
              <w:left w:val="single" w:sz="4" w:space="0" w:color="auto"/>
              <w:bottom w:val="single" w:sz="4" w:space="0" w:color="auto"/>
              <w:right w:val="single" w:sz="4" w:space="0" w:color="auto"/>
            </w:tcBorders>
            <w:noWrap/>
            <w:vAlign w:val="bottom"/>
          </w:tcPr>
          <w:p w14:paraId="3B93A51D" w14:textId="77777777" w:rsidR="00056AC2" w:rsidRDefault="00056AC2" w:rsidP="00234E51">
            <w:pPr>
              <w:ind w:firstLine="0"/>
              <w:jc w:val="center"/>
              <w:rPr>
                <w:bCs/>
                <w:szCs w:val="24"/>
              </w:rPr>
            </w:pPr>
            <w:r>
              <w:rPr>
                <w:bCs/>
                <w:szCs w:val="24"/>
              </w:rPr>
              <w:t>-4 000,0</w:t>
            </w:r>
          </w:p>
        </w:tc>
        <w:tc>
          <w:tcPr>
            <w:tcW w:w="1507" w:type="dxa"/>
            <w:tcBorders>
              <w:top w:val="single" w:sz="4" w:space="0" w:color="auto"/>
              <w:left w:val="single" w:sz="4" w:space="0" w:color="auto"/>
              <w:bottom w:val="single" w:sz="4" w:space="0" w:color="auto"/>
              <w:right w:val="single" w:sz="4" w:space="0" w:color="auto"/>
            </w:tcBorders>
            <w:vAlign w:val="bottom"/>
          </w:tcPr>
          <w:p w14:paraId="2A320BA0" w14:textId="77777777" w:rsidR="00056AC2" w:rsidRDefault="00056AC2" w:rsidP="00234E51">
            <w:pPr>
              <w:ind w:firstLine="0"/>
              <w:jc w:val="center"/>
              <w:rPr>
                <w:bCs/>
                <w:szCs w:val="24"/>
              </w:rPr>
            </w:pPr>
            <w:r>
              <w:rPr>
                <w:bCs/>
                <w:szCs w:val="24"/>
              </w:rPr>
              <w:t>0,0</w:t>
            </w:r>
          </w:p>
        </w:tc>
        <w:tc>
          <w:tcPr>
            <w:tcW w:w="793" w:type="dxa"/>
            <w:tcBorders>
              <w:top w:val="single" w:sz="4" w:space="0" w:color="auto"/>
              <w:left w:val="single" w:sz="4" w:space="0" w:color="auto"/>
              <w:bottom w:val="single" w:sz="4" w:space="0" w:color="auto"/>
              <w:right w:val="single" w:sz="4" w:space="0" w:color="auto"/>
            </w:tcBorders>
            <w:vAlign w:val="bottom"/>
          </w:tcPr>
          <w:p w14:paraId="5CF4B48B" w14:textId="77777777" w:rsidR="00056AC2" w:rsidRDefault="00056AC2" w:rsidP="00234E51">
            <w:pPr>
              <w:ind w:firstLine="0"/>
              <w:jc w:val="center"/>
              <w:rPr>
                <w:bCs/>
                <w:szCs w:val="24"/>
              </w:rPr>
            </w:pPr>
            <w:r>
              <w:rPr>
                <w:bCs/>
                <w:szCs w:val="24"/>
              </w:rPr>
              <w:t>0,0</w:t>
            </w:r>
          </w:p>
        </w:tc>
      </w:tr>
      <w:tr w:rsidR="00056AC2" w:rsidRPr="00EF791F" w14:paraId="06C375F7"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676B9C32" w14:textId="77777777" w:rsidR="00056AC2" w:rsidRPr="00EF791F" w:rsidRDefault="00056AC2" w:rsidP="00234E51">
            <w:pPr>
              <w:ind w:firstLine="0"/>
              <w:rPr>
                <w:b/>
                <w:bCs/>
                <w:szCs w:val="24"/>
              </w:rPr>
            </w:pPr>
            <w:r w:rsidRPr="00EF791F">
              <w:rPr>
                <w:b/>
                <w:bCs/>
                <w:szCs w:val="24"/>
              </w:rPr>
              <w:t>01 06 00 00 00 0000 000</w:t>
            </w:r>
          </w:p>
        </w:tc>
        <w:tc>
          <w:tcPr>
            <w:tcW w:w="3798" w:type="dxa"/>
            <w:tcBorders>
              <w:top w:val="single" w:sz="4" w:space="0" w:color="auto"/>
              <w:left w:val="single" w:sz="4" w:space="0" w:color="auto"/>
              <w:bottom w:val="single" w:sz="4" w:space="0" w:color="auto"/>
              <w:right w:val="single" w:sz="4" w:space="0" w:color="auto"/>
            </w:tcBorders>
          </w:tcPr>
          <w:p w14:paraId="2654201A" w14:textId="77777777" w:rsidR="00056AC2" w:rsidRPr="003C6DF5" w:rsidRDefault="00056AC2" w:rsidP="00234E51">
            <w:pPr>
              <w:ind w:firstLine="0"/>
              <w:rPr>
                <w:b/>
                <w:szCs w:val="24"/>
              </w:rPr>
            </w:pPr>
            <w:r w:rsidRPr="003C6DF5">
              <w:rPr>
                <w:b/>
                <w:szCs w:val="24"/>
              </w:rPr>
              <w:t>Иные источники внутреннего финансирования дефицитов бюджетов</w:t>
            </w:r>
          </w:p>
        </w:tc>
        <w:tc>
          <w:tcPr>
            <w:tcW w:w="1543" w:type="dxa"/>
            <w:tcBorders>
              <w:top w:val="single" w:sz="4" w:space="0" w:color="auto"/>
              <w:left w:val="single" w:sz="4" w:space="0" w:color="auto"/>
              <w:bottom w:val="single" w:sz="4" w:space="0" w:color="auto"/>
              <w:right w:val="single" w:sz="4" w:space="0" w:color="auto"/>
            </w:tcBorders>
            <w:vAlign w:val="bottom"/>
          </w:tcPr>
          <w:p w14:paraId="04605B8B" w14:textId="77777777" w:rsidR="00056AC2" w:rsidRPr="00EF791F" w:rsidRDefault="00056AC2" w:rsidP="00234E51">
            <w:pPr>
              <w:ind w:firstLine="0"/>
              <w:jc w:val="center"/>
              <w:rPr>
                <w:b/>
                <w:bCs/>
                <w:szCs w:val="24"/>
              </w:rPr>
            </w:pPr>
            <w:r>
              <w:rPr>
                <w:b/>
                <w:bCs/>
                <w:szCs w:val="24"/>
              </w:rPr>
              <w:t>-</w:t>
            </w:r>
          </w:p>
        </w:tc>
        <w:tc>
          <w:tcPr>
            <w:tcW w:w="1507" w:type="dxa"/>
            <w:tcBorders>
              <w:top w:val="single" w:sz="4" w:space="0" w:color="auto"/>
              <w:left w:val="single" w:sz="4" w:space="0" w:color="auto"/>
              <w:bottom w:val="single" w:sz="4" w:space="0" w:color="auto"/>
              <w:right w:val="single" w:sz="4" w:space="0" w:color="auto"/>
            </w:tcBorders>
            <w:vAlign w:val="bottom"/>
          </w:tcPr>
          <w:p w14:paraId="7FA48BA7" w14:textId="77777777" w:rsidR="00056AC2" w:rsidRPr="00EF791F" w:rsidRDefault="00056AC2" w:rsidP="00234E51">
            <w:pPr>
              <w:ind w:firstLine="0"/>
              <w:jc w:val="center"/>
              <w:rPr>
                <w:b/>
                <w:bCs/>
                <w:szCs w:val="24"/>
              </w:rPr>
            </w:pPr>
            <w:r>
              <w:rPr>
                <w:b/>
                <w:bCs/>
                <w:szCs w:val="24"/>
              </w:rPr>
              <w:t>110 000,0</w:t>
            </w:r>
          </w:p>
        </w:tc>
        <w:tc>
          <w:tcPr>
            <w:tcW w:w="793" w:type="dxa"/>
            <w:tcBorders>
              <w:top w:val="single" w:sz="4" w:space="0" w:color="auto"/>
              <w:left w:val="single" w:sz="4" w:space="0" w:color="auto"/>
              <w:bottom w:val="single" w:sz="4" w:space="0" w:color="auto"/>
              <w:right w:val="single" w:sz="4" w:space="0" w:color="auto"/>
            </w:tcBorders>
            <w:vAlign w:val="bottom"/>
          </w:tcPr>
          <w:p w14:paraId="668E93A8" w14:textId="77777777" w:rsidR="00056AC2" w:rsidRPr="00EF791F" w:rsidRDefault="00056AC2" w:rsidP="00234E51">
            <w:pPr>
              <w:ind w:firstLine="0"/>
              <w:jc w:val="center"/>
              <w:rPr>
                <w:b/>
                <w:bCs/>
                <w:szCs w:val="24"/>
              </w:rPr>
            </w:pPr>
            <w:r>
              <w:rPr>
                <w:b/>
                <w:bCs/>
                <w:szCs w:val="24"/>
              </w:rPr>
              <w:t>-</w:t>
            </w:r>
          </w:p>
        </w:tc>
      </w:tr>
      <w:tr w:rsidR="00056AC2" w:rsidRPr="00DC2D3D" w14:paraId="53CA03B4" w14:textId="77777777" w:rsidTr="00234E51">
        <w:trPr>
          <w:trHeight w:val="561"/>
          <w:jc w:val="center"/>
        </w:trPr>
        <w:tc>
          <w:tcPr>
            <w:tcW w:w="2636" w:type="dxa"/>
            <w:tcBorders>
              <w:top w:val="single" w:sz="4" w:space="0" w:color="auto"/>
              <w:left w:val="single" w:sz="4" w:space="0" w:color="auto"/>
              <w:bottom w:val="single" w:sz="4" w:space="0" w:color="auto"/>
              <w:right w:val="single" w:sz="4" w:space="0" w:color="auto"/>
            </w:tcBorders>
            <w:vAlign w:val="bottom"/>
          </w:tcPr>
          <w:p w14:paraId="139147B8" w14:textId="77777777" w:rsidR="00056AC2" w:rsidRPr="009F2CDC" w:rsidRDefault="00056AC2" w:rsidP="00234E51">
            <w:pPr>
              <w:ind w:firstLine="0"/>
              <w:jc w:val="center"/>
              <w:rPr>
                <w:bCs/>
                <w:szCs w:val="24"/>
              </w:rPr>
            </w:pPr>
            <w:r w:rsidRPr="009F2CDC">
              <w:rPr>
                <w:bCs/>
                <w:szCs w:val="24"/>
              </w:rPr>
              <w:t>01 06 10 00 00 0000 000</w:t>
            </w:r>
          </w:p>
        </w:tc>
        <w:tc>
          <w:tcPr>
            <w:tcW w:w="3798" w:type="dxa"/>
            <w:tcBorders>
              <w:top w:val="single" w:sz="4" w:space="0" w:color="auto"/>
              <w:left w:val="single" w:sz="4" w:space="0" w:color="auto"/>
              <w:bottom w:val="single" w:sz="4" w:space="0" w:color="auto"/>
              <w:right w:val="single" w:sz="4" w:space="0" w:color="auto"/>
            </w:tcBorders>
          </w:tcPr>
          <w:p w14:paraId="47792028" w14:textId="77777777" w:rsidR="00056AC2" w:rsidRPr="003C6DF5" w:rsidRDefault="00056AC2" w:rsidP="00234E51">
            <w:pPr>
              <w:ind w:firstLine="0"/>
              <w:rPr>
                <w:szCs w:val="24"/>
              </w:rPr>
            </w:pPr>
            <w:r w:rsidRPr="003C6DF5">
              <w:rPr>
                <w:szCs w:val="24"/>
              </w:rPr>
              <w:t>Операции по управлению остатками средств на единых счетах бюджетов</w:t>
            </w:r>
          </w:p>
        </w:tc>
        <w:tc>
          <w:tcPr>
            <w:tcW w:w="1543" w:type="dxa"/>
            <w:tcBorders>
              <w:top w:val="single" w:sz="4" w:space="0" w:color="auto"/>
              <w:left w:val="single" w:sz="4" w:space="0" w:color="auto"/>
              <w:bottom w:val="single" w:sz="4" w:space="0" w:color="auto"/>
              <w:right w:val="single" w:sz="4" w:space="0" w:color="auto"/>
            </w:tcBorders>
            <w:vAlign w:val="bottom"/>
          </w:tcPr>
          <w:p w14:paraId="0CD36EDC" w14:textId="77777777" w:rsidR="00056AC2" w:rsidRPr="009F2CDC" w:rsidRDefault="00056AC2" w:rsidP="00234E51">
            <w:pPr>
              <w:ind w:firstLine="0"/>
              <w:jc w:val="center"/>
              <w:rPr>
                <w:bCs/>
                <w:szCs w:val="24"/>
              </w:rPr>
            </w:pPr>
            <w:r>
              <w:rPr>
                <w:bCs/>
                <w:szCs w:val="24"/>
              </w:rPr>
              <w:t>-</w:t>
            </w:r>
          </w:p>
        </w:tc>
        <w:tc>
          <w:tcPr>
            <w:tcW w:w="1507" w:type="dxa"/>
            <w:tcBorders>
              <w:top w:val="single" w:sz="4" w:space="0" w:color="auto"/>
              <w:left w:val="single" w:sz="4" w:space="0" w:color="auto"/>
              <w:bottom w:val="single" w:sz="4" w:space="0" w:color="auto"/>
              <w:right w:val="single" w:sz="4" w:space="0" w:color="auto"/>
            </w:tcBorders>
            <w:vAlign w:val="bottom"/>
          </w:tcPr>
          <w:p w14:paraId="2650969C" w14:textId="77777777" w:rsidR="00056AC2" w:rsidRPr="009F2CDC" w:rsidRDefault="00056AC2" w:rsidP="00234E51">
            <w:pPr>
              <w:ind w:firstLine="0"/>
              <w:jc w:val="center"/>
              <w:rPr>
                <w:bCs/>
                <w:szCs w:val="24"/>
              </w:rPr>
            </w:pPr>
            <w:r>
              <w:rPr>
                <w:bCs/>
                <w:szCs w:val="24"/>
              </w:rPr>
              <w:t>110 000,0</w:t>
            </w:r>
          </w:p>
        </w:tc>
        <w:tc>
          <w:tcPr>
            <w:tcW w:w="793" w:type="dxa"/>
            <w:tcBorders>
              <w:top w:val="single" w:sz="4" w:space="0" w:color="auto"/>
              <w:left w:val="single" w:sz="4" w:space="0" w:color="auto"/>
              <w:bottom w:val="single" w:sz="4" w:space="0" w:color="auto"/>
              <w:right w:val="single" w:sz="4" w:space="0" w:color="auto"/>
            </w:tcBorders>
            <w:vAlign w:val="bottom"/>
          </w:tcPr>
          <w:p w14:paraId="7CAEAA59" w14:textId="77777777" w:rsidR="00056AC2" w:rsidRPr="009F2CDC" w:rsidRDefault="00056AC2" w:rsidP="00234E51">
            <w:pPr>
              <w:ind w:firstLine="0"/>
              <w:jc w:val="center"/>
              <w:rPr>
                <w:bCs/>
                <w:szCs w:val="24"/>
              </w:rPr>
            </w:pPr>
            <w:r>
              <w:rPr>
                <w:bCs/>
                <w:szCs w:val="24"/>
              </w:rPr>
              <w:t>-</w:t>
            </w:r>
          </w:p>
        </w:tc>
      </w:tr>
      <w:tr w:rsidR="00056AC2" w:rsidRPr="00DC2D3D" w14:paraId="19895598" w14:textId="77777777" w:rsidTr="00234E51">
        <w:trPr>
          <w:trHeight w:val="2526"/>
          <w:jc w:val="center"/>
        </w:trPr>
        <w:tc>
          <w:tcPr>
            <w:tcW w:w="2636" w:type="dxa"/>
            <w:tcBorders>
              <w:top w:val="single" w:sz="4" w:space="0" w:color="auto"/>
              <w:left w:val="single" w:sz="4" w:space="0" w:color="auto"/>
              <w:bottom w:val="single" w:sz="4" w:space="0" w:color="auto"/>
              <w:right w:val="single" w:sz="4" w:space="0" w:color="auto"/>
            </w:tcBorders>
            <w:vAlign w:val="bottom"/>
          </w:tcPr>
          <w:p w14:paraId="07FCF579" w14:textId="77777777" w:rsidR="00056AC2" w:rsidRPr="009F2CDC" w:rsidRDefault="00056AC2" w:rsidP="00234E51">
            <w:pPr>
              <w:ind w:firstLine="0"/>
              <w:jc w:val="center"/>
              <w:rPr>
                <w:bCs/>
                <w:szCs w:val="24"/>
              </w:rPr>
            </w:pPr>
            <w:r w:rsidRPr="009F2CDC">
              <w:rPr>
                <w:bCs/>
                <w:szCs w:val="24"/>
              </w:rPr>
              <w:t>01 06 10 02 0</w:t>
            </w:r>
            <w:r>
              <w:rPr>
                <w:bCs/>
                <w:szCs w:val="24"/>
              </w:rPr>
              <w:t>0</w:t>
            </w:r>
            <w:r w:rsidRPr="009F2CDC">
              <w:rPr>
                <w:bCs/>
                <w:szCs w:val="24"/>
              </w:rPr>
              <w:t xml:space="preserve"> 000</w:t>
            </w:r>
            <w:r>
              <w:rPr>
                <w:bCs/>
                <w:szCs w:val="24"/>
              </w:rPr>
              <w:t>0</w:t>
            </w:r>
            <w:r w:rsidRPr="009F2CDC">
              <w:rPr>
                <w:bCs/>
                <w:szCs w:val="24"/>
              </w:rPr>
              <w:t xml:space="preserve"> 5</w:t>
            </w:r>
            <w:r>
              <w:rPr>
                <w:bCs/>
                <w:szCs w:val="24"/>
              </w:rPr>
              <w:t>0</w:t>
            </w:r>
            <w:r w:rsidRPr="009F2CDC">
              <w:rPr>
                <w:bCs/>
                <w:szCs w:val="24"/>
              </w:rPr>
              <w:t>0</w:t>
            </w:r>
          </w:p>
        </w:tc>
        <w:tc>
          <w:tcPr>
            <w:tcW w:w="3798" w:type="dxa"/>
            <w:tcBorders>
              <w:top w:val="single" w:sz="4" w:space="0" w:color="auto"/>
              <w:left w:val="single" w:sz="4" w:space="0" w:color="auto"/>
              <w:bottom w:val="single" w:sz="4" w:space="0" w:color="auto"/>
              <w:right w:val="single" w:sz="4" w:space="0" w:color="auto"/>
            </w:tcBorders>
          </w:tcPr>
          <w:p w14:paraId="0E61D7B6" w14:textId="77777777" w:rsidR="00056AC2" w:rsidRPr="003C6DF5" w:rsidRDefault="00056AC2" w:rsidP="00234E51">
            <w:pPr>
              <w:ind w:firstLine="0"/>
              <w:rPr>
                <w:szCs w:val="24"/>
              </w:rPr>
            </w:pPr>
            <w:r w:rsidRPr="003C6DF5">
              <w:rPr>
                <w:szCs w:val="24"/>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543" w:type="dxa"/>
            <w:tcBorders>
              <w:top w:val="single" w:sz="4" w:space="0" w:color="auto"/>
              <w:left w:val="single" w:sz="4" w:space="0" w:color="auto"/>
              <w:bottom w:val="single" w:sz="4" w:space="0" w:color="auto"/>
              <w:right w:val="single" w:sz="4" w:space="0" w:color="auto"/>
            </w:tcBorders>
            <w:vAlign w:val="bottom"/>
          </w:tcPr>
          <w:p w14:paraId="5A9D0FCC" w14:textId="77777777" w:rsidR="00056AC2" w:rsidRPr="005F108B" w:rsidRDefault="00056AC2" w:rsidP="00234E51">
            <w:pPr>
              <w:ind w:firstLine="0"/>
              <w:jc w:val="center"/>
              <w:rPr>
                <w:szCs w:val="24"/>
              </w:rPr>
            </w:pPr>
            <w:r>
              <w:rPr>
                <w:szCs w:val="24"/>
              </w:rPr>
              <w:t>-</w:t>
            </w:r>
          </w:p>
        </w:tc>
        <w:tc>
          <w:tcPr>
            <w:tcW w:w="1507" w:type="dxa"/>
            <w:tcBorders>
              <w:top w:val="single" w:sz="4" w:space="0" w:color="auto"/>
              <w:left w:val="single" w:sz="4" w:space="0" w:color="auto"/>
              <w:bottom w:val="single" w:sz="4" w:space="0" w:color="auto"/>
              <w:right w:val="single" w:sz="4" w:space="0" w:color="auto"/>
            </w:tcBorders>
            <w:vAlign w:val="bottom"/>
          </w:tcPr>
          <w:p w14:paraId="5673E52B" w14:textId="77777777" w:rsidR="00056AC2" w:rsidRPr="00F50879" w:rsidRDefault="00056AC2" w:rsidP="00234E51">
            <w:pPr>
              <w:ind w:firstLine="0"/>
              <w:jc w:val="center"/>
              <w:rPr>
                <w:bCs/>
                <w:szCs w:val="24"/>
              </w:rPr>
            </w:pPr>
            <w:r>
              <w:rPr>
                <w:bCs/>
                <w:szCs w:val="24"/>
              </w:rPr>
              <w:t>110 000,0</w:t>
            </w:r>
          </w:p>
        </w:tc>
        <w:tc>
          <w:tcPr>
            <w:tcW w:w="793" w:type="dxa"/>
            <w:tcBorders>
              <w:top w:val="single" w:sz="4" w:space="0" w:color="auto"/>
              <w:left w:val="single" w:sz="4" w:space="0" w:color="auto"/>
              <w:bottom w:val="single" w:sz="4" w:space="0" w:color="auto"/>
              <w:right w:val="single" w:sz="4" w:space="0" w:color="auto"/>
            </w:tcBorders>
            <w:vAlign w:val="bottom"/>
          </w:tcPr>
          <w:p w14:paraId="372B7737" w14:textId="77777777" w:rsidR="00056AC2" w:rsidRPr="009F2CDC" w:rsidRDefault="00056AC2" w:rsidP="00234E51">
            <w:pPr>
              <w:ind w:firstLine="0"/>
              <w:jc w:val="center"/>
              <w:rPr>
                <w:bCs/>
                <w:szCs w:val="24"/>
              </w:rPr>
            </w:pPr>
            <w:r>
              <w:rPr>
                <w:bCs/>
                <w:szCs w:val="24"/>
              </w:rPr>
              <w:t>-</w:t>
            </w:r>
          </w:p>
        </w:tc>
      </w:tr>
      <w:tr w:rsidR="00056AC2" w:rsidRPr="00DC2D3D" w14:paraId="66A08477"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44A56F2D" w14:textId="77777777" w:rsidR="00056AC2" w:rsidRPr="006850F3" w:rsidRDefault="00056AC2" w:rsidP="00234E51">
            <w:pPr>
              <w:ind w:firstLine="0"/>
              <w:rPr>
                <w:bCs/>
                <w:szCs w:val="24"/>
              </w:rPr>
            </w:pPr>
            <w:r w:rsidRPr="006850F3">
              <w:rPr>
                <w:bCs/>
                <w:szCs w:val="24"/>
              </w:rPr>
              <w:t>01 06 10 02 </w:t>
            </w:r>
            <w:r>
              <w:rPr>
                <w:bCs/>
                <w:szCs w:val="24"/>
              </w:rPr>
              <w:t>14</w:t>
            </w:r>
            <w:r w:rsidRPr="006850F3">
              <w:rPr>
                <w:bCs/>
                <w:szCs w:val="24"/>
              </w:rPr>
              <w:t> 000</w:t>
            </w:r>
            <w:r>
              <w:rPr>
                <w:bCs/>
                <w:szCs w:val="24"/>
              </w:rPr>
              <w:t>0</w:t>
            </w:r>
            <w:r w:rsidRPr="006850F3">
              <w:rPr>
                <w:bCs/>
                <w:szCs w:val="24"/>
              </w:rPr>
              <w:t> </w:t>
            </w:r>
            <w:r>
              <w:rPr>
                <w:bCs/>
                <w:szCs w:val="24"/>
              </w:rPr>
              <w:t>5</w:t>
            </w:r>
            <w:r w:rsidRPr="006850F3">
              <w:rPr>
                <w:bCs/>
                <w:szCs w:val="24"/>
              </w:rPr>
              <w:t>50</w:t>
            </w:r>
          </w:p>
        </w:tc>
        <w:tc>
          <w:tcPr>
            <w:tcW w:w="3798" w:type="dxa"/>
            <w:tcBorders>
              <w:top w:val="single" w:sz="4" w:space="0" w:color="auto"/>
              <w:left w:val="single" w:sz="4" w:space="0" w:color="auto"/>
              <w:bottom w:val="single" w:sz="4" w:space="0" w:color="auto"/>
              <w:right w:val="single" w:sz="4" w:space="0" w:color="auto"/>
            </w:tcBorders>
          </w:tcPr>
          <w:p w14:paraId="19A6EBB7" w14:textId="77777777" w:rsidR="00056AC2" w:rsidRPr="003C6DF5" w:rsidRDefault="00056AC2" w:rsidP="00234E51">
            <w:pPr>
              <w:ind w:firstLine="0"/>
              <w:rPr>
                <w:szCs w:val="24"/>
              </w:rPr>
            </w:pPr>
            <w:r w:rsidRPr="003C6DF5">
              <w:rPr>
                <w:szCs w:val="24"/>
              </w:rP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543" w:type="dxa"/>
            <w:tcBorders>
              <w:top w:val="single" w:sz="4" w:space="0" w:color="auto"/>
              <w:left w:val="single" w:sz="4" w:space="0" w:color="auto"/>
              <w:bottom w:val="single" w:sz="4" w:space="0" w:color="auto"/>
              <w:right w:val="single" w:sz="4" w:space="0" w:color="auto"/>
            </w:tcBorders>
            <w:vAlign w:val="bottom"/>
          </w:tcPr>
          <w:p w14:paraId="33AD8135" w14:textId="77777777" w:rsidR="00056AC2" w:rsidRPr="005F108B" w:rsidRDefault="00056AC2" w:rsidP="00234E51">
            <w:pPr>
              <w:ind w:firstLine="0"/>
              <w:jc w:val="center"/>
              <w:rPr>
                <w:szCs w:val="24"/>
              </w:rPr>
            </w:pPr>
            <w:r>
              <w:rPr>
                <w:szCs w:val="24"/>
              </w:rPr>
              <w:t>-</w:t>
            </w:r>
          </w:p>
        </w:tc>
        <w:tc>
          <w:tcPr>
            <w:tcW w:w="1507" w:type="dxa"/>
            <w:tcBorders>
              <w:top w:val="single" w:sz="4" w:space="0" w:color="auto"/>
              <w:left w:val="single" w:sz="4" w:space="0" w:color="auto"/>
              <w:bottom w:val="single" w:sz="4" w:space="0" w:color="auto"/>
              <w:right w:val="single" w:sz="4" w:space="0" w:color="auto"/>
            </w:tcBorders>
            <w:vAlign w:val="bottom"/>
          </w:tcPr>
          <w:p w14:paraId="22428ACC" w14:textId="77777777" w:rsidR="00056AC2" w:rsidRDefault="00056AC2" w:rsidP="00234E51">
            <w:pPr>
              <w:ind w:firstLine="0"/>
              <w:jc w:val="center"/>
              <w:rPr>
                <w:bCs/>
                <w:szCs w:val="24"/>
              </w:rPr>
            </w:pPr>
            <w:r>
              <w:rPr>
                <w:bCs/>
                <w:szCs w:val="24"/>
              </w:rPr>
              <w:t>110 000,0</w:t>
            </w:r>
          </w:p>
        </w:tc>
        <w:tc>
          <w:tcPr>
            <w:tcW w:w="793" w:type="dxa"/>
            <w:tcBorders>
              <w:top w:val="single" w:sz="4" w:space="0" w:color="auto"/>
              <w:left w:val="single" w:sz="4" w:space="0" w:color="auto"/>
              <w:bottom w:val="single" w:sz="4" w:space="0" w:color="auto"/>
              <w:right w:val="single" w:sz="4" w:space="0" w:color="auto"/>
            </w:tcBorders>
            <w:vAlign w:val="bottom"/>
          </w:tcPr>
          <w:p w14:paraId="6DD384F4" w14:textId="77777777" w:rsidR="00056AC2" w:rsidRPr="006850F3" w:rsidRDefault="00056AC2" w:rsidP="00234E51">
            <w:pPr>
              <w:ind w:firstLine="0"/>
              <w:jc w:val="center"/>
              <w:rPr>
                <w:bCs/>
                <w:szCs w:val="24"/>
              </w:rPr>
            </w:pPr>
            <w:r>
              <w:rPr>
                <w:bCs/>
                <w:szCs w:val="24"/>
              </w:rPr>
              <w:t>-</w:t>
            </w:r>
          </w:p>
        </w:tc>
      </w:tr>
      <w:tr w:rsidR="00056AC2" w:rsidRPr="00DC2D3D" w14:paraId="6B0C4661" w14:textId="77777777" w:rsidTr="00234E51">
        <w:trPr>
          <w:trHeight w:val="827"/>
          <w:jc w:val="center"/>
        </w:trPr>
        <w:tc>
          <w:tcPr>
            <w:tcW w:w="2636" w:type="dxa"/>
            <w:tcBorders>
              <w:top w:val="single" w:sz="4" w:space="0" w:color="auto"/>
              <w:left w:val="single" w:sz="4" w:space="0" w:color="auto"/>
              <w:bottom w:val="single" w:sz="4" w:space="0" w:color="auto"/>
              <w:right w:val="single" w:sz="4" w:space="0" w:color="auto"/>
            </w:tcBorders>
            <w:vAlign w:val="bottom"/>
          </w:tcPr>
          <w:p w14:paraId="3706C4F0" w14:textId="77777777" w:rsidR="00056AC2" w:rsidRDefault="00056AC2" w:rsidP="00234E51">
            <w:pPr>
              <w:ind w:firstLine="0"/>
              <w:rPr>
                <w:bCs/>
                <w:szCs w:val="24"/>
              </w:rPr>
            </w:pPr>
            <w:r>
              <w:rPr>
                <w:bCs/>
                <w:szCs w:val="24"/>
              </w:rPr>
              <w:t>01 06 10 02 14 0002 550</w:t>
            </w:r>
          </w:p>
        </w:tc>
        <w:tc>
          <w:tcPr>
            <w:tcW w:w="3798" w:type="dxa"/>
            <w:tcBorders>
              <w:top w:val="single" w:sz="4" w:space="0" w:color="auto"/>
              <w:left w:val="single" w:sz="4" w:space="0" w:color="auto"/>
              <w:bottom w:val="single" w:sz="4" w:space="0" w:color="auto"/>
              <w:right w:val="single" w:sz="4" w:space="0" w:color="auto"/>
            </w:tcBorders>
            <w:vAlign w:val="bottom"/>
          </w:tcPr>
          <w:p w14:paraId="19BE00C2" w14:textId="77777777" w:rsidR="00056AC2" w:rsidRPr="003C6DF5" w:rsidRDefault="00056AC2" w:rsidP="00234E51">
            <w:pPr>
              <w:ind w:firstLine="0"/>
              <w:rPr>
                <w:szCs w:val="24"/>
              </w:rPr>
            </w:pPr>
            <w:r w:rsidRPr="009E72AE">
              <w:rPr>
                <w:szCs w:val="24"/>
              </w:rPr>
              <w:t xml:space="preserve">Увеличение финансовых активов в собственности муниципальных округов за счет средств на казначейских счетах для осуществления и отражения </w:t>
            </w:r>
            <w:r w:rsidRPr="009E72AE">
              <w:rPr>
                <w:szCs w:val="24"/>
              </w:rPr>
              <w:lastRenderedPageBreak/>
              <w:t>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543" w:type="dxa"/>
            <w:tcBorders>
              <w:top w:val="single" w:sz="4" w:space="0" w:color="auto"/>
              <w:left w:val="single" w:sz="4" w:space="0" w:color="auto"/>
              <w:bottom w:val="single" w:sz="4" w:space="0" w:color="auto"/>
              <w:right w:val="single" w:sz="4" w:space="0" w:color="auto"/>
            </w:tcBorders>
            <w:vAlign w:val="bottom"/>
          </w:tcPr>
          <w:p w14:paraId="292FD697" w14:textId="77777777" w:rsidR="00056AC2" w:rsidRDefault="00056AC2" w:rsidP="00234E51">
            <w:pPr>
              <w:ind w:firstLine="0"/>
              <w:jc w:val="center"/>
              <w:rPr>
                <w:szCs w:val="24"/>
              </w:rPr>
            </w:pPr>
            <w:r>
              <w:rPr>
                <w:szCs w:val="24"/>
              </w:rPr>
              <w:lastRenderedPageBreak/>
              <w:t>-</w:t>
            </w:r>
          </w:p>
        </w:tc>
        <w:tc>
          <w:tcPr>
            <w:tcW w:w="1507" w:type="dxa"/>
            <w:tcBorders>
              <w:top w:val="single" w:sz="4" w:space="0" w:color="auto"/>
              <w:left w:val="single" w:sz="4" w:space="0" w:color="auto"/>
              <w:bottom w:val="single" w:sz="4" w:space="0" w:color="auto"/>
              <w:right w:val="single" w:sz="4" w:space="0" w:color="auto"/>
            </w:tcBorders>
            <w:vAlign w:val="bottom"/>
          </w:tcPr>
          <w:p w14:paraId="2B48169B" w14:textId="77777777" w:rsidR="00056AC2" w:rsidRDefault="00056AC2" w:rsidP="00234E51">
            <w:pPr>
              <w:ind w:firstLine="0"/>
              <w:jc w:val="center"/>
              <w:rPr>
                <w:bCs/>
                <w:szCs w:val="24"/>
              </w:rPr>
            </w:pPr>
            <w:r>
              <w:rPr>
                <w:bCs/>
                <w:szCs w:val="24"/>
              </w:rPr>
              <w:t>100 000,0</w:t>
            </w:r>
          </w:p>
        </w:tc>
        <w:tc>
          <w:tcPr>
            <w:tcW w:w="793" w:type="dxa"/>
            <w:tcBorders>
              <w:top w:val="single" w:sz="4" w:space="0" w:color="auto"/>
              <w:left w:val="single" w:sz="4" w:space="0" w:color="auto"/>
              <w:bottom w:val="single" w:sz="4" w:space="0" w:color="auto"/>
              <w:right w:val="single" w:sz="4" w:space="0" w:color="auto"/>
            </w:tcBorders>
            <w:vAlign w:val="bottom"/>
          </w:tcPr>
          <w:p w14:paraId="0797F12F" w14:textId="77777777" w:rsidR="00056AC2" w:rsidRDefault="00056AC2" w:rsidP="00234E51">
            <w:pPr>
              <w:ind w:firstLine="0"/>
              <w:jc w:val="center"/>
              <w:rPr>
                <w:bCs/>
                <w:szCs w:val="24"/>
              </w:rPr>
            </w:pPr>
            <w:r>
              <w:rPr>
                <w:bCs/>
                <w:szCs w:val="24"/>
              </w:rPr>
              <w:t>-</w:t>
            </w:r>
          </w:p>
        </w:tc>
      </w:tr>
      <w:tr w:rsidR="00056AC2" w:rsidRPr="00DC2D3D" w14:paraId="13B305BB"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50F4DAD1" w14:textId="77777777" w:rsidR="00056AC2" w:rsidRDefault="00056AC2" w:rsidP="00234E51">
            <w:pPr>
              <w:ind w:firstLine="0"/>
              <w:rPr>
                <w:bCs/>
                <w:szCs w:val="24"/>
              </w:rPr>
            </w:pPr>
            <w:r>
              <w:rPr>
                <w:bCs/>
                <w:szCs w:val="24"/>
              </w:rPr>
              <w:lastRenderedPageBreak/>
              <w:t>01 06 10 02 14 0005 550</w:t>
            </w:r>
          </w:p>
        </w:tc>
        <w:tc>
          <w:tcPr>
            <w:tcW w:w="3798" w:type="dxa"/>
            <w:tcBorders>
              <w:top w:val="single" w:sz="4" w:space="0" w:color="auto"/>
              <w:left w:val="single" w:sz="4" w:space="0" w:color="auto"/>
              <w:bottom w:val="single" w:sz="4" w:space="0" w:color="auto"/>
              <w:right w:val="single" w:sz="4" w:space="0" w:color="auto"/>
            </w:tcBorders>
          </w:tcPr>
          <w:p w14:paraId="5C7B6D33" w14:textId="77777777" w:rsidR="00056AC2" w:rsidRPr="003C6DF5" w:rsidRDefault="00056AC2" w:rsidP="00234E51">
            <w:pPr>
              <w:ind w:firstLine="0"/>
              <w:rPr>
                <w:szCs w:val="24"/>
              </w:rPr>
            </w:pPr>
            <w:r w:rsidRPr="00027149">
              <w:rPr>
                <w:szCs w:val="24"/>
              </w:rPr>
              <w:t xml:space="preserve">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w:t>
            </w:r>
            <w:r w:rsidRPr="00027149">
              <w:rPr>
                <w:szCs w:val="24"/>
              </w:rPr>
              <w:lastRenderedPageBreak/>
              <w:t>учреждениями (увеличение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tc>
        <w:tc>
          <w:tcPr>
            <w:tcW w:w="1543" w:type="dxa"/>
            <w:tcBorders>
              <w:top w:val="single" w:sz="4" w:space="0" w:color="auto"/>
              <w:left w:val="single" w:sz="4" w:space="0" w:color="auto"/>
              <w:bottom w:val="single" w:sz="4" w:space="0" w:color="auto"/>
              <w:right w:val="single" w:sz="4" w:space="0" w:color="auto"/>
            </w:tcBorders>
            <w:vAlign w:val="bottom"/>
          </w:tcPr>
          <w:p w14:paraId="06191F3D" w14:textId="77777777" w:rsidR="00056AC2" w:rsidRDefault="00056AC2" w:rsidP="00234E51">
            <w:pPr>
              <w:ind w:firstLine="0"/>
              <w:jc w:val="center"/>
              <w:rPr>
                <w:szCs w:val="24"/>
              </w:rPr>
            </w:pPr>
            <w:r>
              <w:rPr>
                <w:szCs w:val="24"/>
              </w:rPr>
              <w:lastRenderedPageBreak/>
              <w:t>-</w:t>
            </w:r>
          </w:p>
        </w:tc>
        <w:tc>
          <w:tcPr>
            <w:tcW w:w="1507" w:type="dxa"/>
            <w:tcBorders>
              <w:top w:val="single" w:sz="4" w:space="0" w:color="auto"/>
              <w:left w:val="single" w:sz="4" w:space="0" w:color="auto"/>
              <w:bottom w:val="single" w:sz="4" w:space="0" w:color="auto"/>
              <w:right w:val="single" w:sz="4" w:space="0" w:color="auto"/>
            </w:tcBorders>
            <w:vAlign w:val="bottom"/>
          </w:tcPr>
          <w:p w14:paraId="0CD0153F" w14:textId="77777777" w:rsidR="00056AC2" w:rsidRDefault="00056AC2" w:rsidP="00234E51">
            <w:pPr>
              <w:ind w:firstLine="0"/>
              <w:jc w:val="center"/>
              <w:rPr>
                <w:bCs/>
                <w:szCs w:val="24"/>
              </w:rPr>
            </w:pPr>
            <w:r>
              <w:rPr>
                <w:bCs/>
                <w:szCs w:val="24"/>
              </w:rPr>
              <w:t>10 000,0</w:t>
            </w:r>
          </w:p>
        </w:tc>
        <w:tc>
          <w:tcPr>
            <w:tcW w:w="793" w:type="dxa"/>
            <w:tcBorders>
              <w:top w:val="single" w:sz="4" w:space="0" w:color="auto"/>
              <w:left w:val="single" w:sz="4" w:space="0" w:color="auto"/>
              <w:bottom w:val="single" w:sz="4" w:space="0" w:color="auto"/>
              <w:right w:val="single" w:sz="4" w:space="0" w:color="auto"/>
            </w:tcBorders>
            <w:vAlign w:val="bottom"/>
          </w:tcPr>
          <w:p w14:paraId="25CBBA33" w14:textId="77777777" w:rsidR="00056AC2" w:rsidRDefault="00056AC2" w:rsidP="00234E51">
            <w:pPr>
              <w:ind w:firstLine="0"/>
              <w:jc w:val="center"/>
              <w:rPr>
                <w:bCs/>
                <w:szCs w:val="24"/>
              </w:rPr>
            </w:pPr>
            <w:r>
              <w:rPr>
                <w:bCs/>
                <w:szCs w:val="24"/>
              </w:rPr>
              <w:t>-</w:t>
            </w:r>
          </w:p>
        </w:tc>
      </w:tr>
      <w:tr w:rsidR="00056AC2" w:rsidRPr="00DC2D3D" w14:paraId="38EF6B7E" w14:textId="77777777" w:rsidTr="00234E51">
        <w:trPr>
          <w:trHeight w:val="266"/>
          <w:jc w:val="center"/>
        </w:trPr>
        <w:tc>
          <w:tcPr>
            <w:tcW w:w="2636" w:type="dxa"/>
            <w:tcBorders>
              <w:top w:val="single" w:sz="4" w:space="0" w:color="auto"/>
              <w:left w:val="single" w:sz="4" w:space="0" w:color="auto"/>
              <w:bottom w:val="single" w:sz="4" w:space="0" w:color="auto"/>
              <w:right w:val="single" w:sz="4" w:space="0" w:color="auto"/>
            </w:tcBorders>
            <w:vAlign w:val="bottom"/>
          </w:tcPr>
          <w:p w14:paraId="55EF8A2F" w14:textId="77777777" w:rsidR="00056AC2" w:rsidRPr="00DC2D3D" w:rsidRDefault="00056AC2" w:rsidP="00234E51">
            <w:pPr>
              <w:ind w:firstLine="0"/>
              <w:jc w:val="center"/>
              <w:rPr>
                <w:b/>
                <w:bCs/>
                <w:szCs w:val="24"/>
              </w:rPr>
            </w:pPr>
            <w:r w:rsidRPr="00DC2D3D">
              <w:rPr>
                <w:b/>
                <w:bCs/>
                <w:szCs w:val="24"/>
              </w:rPr>
              <w:lastRenderedPageBreak/>
              <w:t>01 0</w:t>
            </w:r>
            <w:r>
              <w:rPr>
                <w:b/>
                <w:bCs/>
                <w:szCs w:val="24"/>
              </w:rPr>
              <w:t>5</w:t>
            </w:r>
            <w:r w:rsidRPr="00DC2D3D">
              <w:rPr>
                <w:b/>
                <w:bCs/>
                <w:szCs w:val="24"/>
              </w:rPr>
              <w:t xml:space="preserve"> 00 00 00 0000 000</w:t>
            </w:r>
          </w:p>
        </w:tc>
        <w:tc>
          <w:tcPr>
            <w:tcW w:w="3798" w:type="dxa"/>
            <w:tcBorders>
              <w:top w:val="single" w:sz="4" w:space="0" w:color="auto"/>
              <w:left w:val="single" w:sz="4" w:space="0" w:color="auto"/>
              <w:bottom w:val="single" w:sz="4" w:space="0" w:color="auto"/>
              <w:right w:val="single" w:sz="4" w:space="0" w:color="auto"/>
            </w:tcBorders>
          </w:tcPr>
          <w:p w14:paraId="61951034" w14:textId="77777777" w:rsidR="00056AC2" w:rsidRPr="003C6DF5" w:rsidRDefault="00056AC2" w:rsidP="00234E51">
            <w:pPr>
              <w:ind w:firstLine="0"/>
              <w:rPr>
                <w:b/>
                <w:szCs w:val="24"/>
              </w:rPr>
            </w:pPr>
            <w:r w:rsidRPr="003C6DF5">
              <w:rPr>
                <w:b/>
                <w:szCs w:val="24"/>
              </w:rPr>
              <w:t>Изменение остатков средств</w:t>
            </w:r>
          </w:p>
        </w:tc>
        <w:tc>
          <w:tcPr>
            <w:tcW w:w="1543" w:type="dxa"/>
            <w:tcBorders>
              <w:top w:val="single" w:sz="4" w:space="0" w:color="auto"/>
              <w:left w:val="single" w:sz="4" w:space="0" w:color="auto"/>
              <w:bottom w:val="single" w:sz="4" w:space="0" w:color="auto"/>
              <w:right w:val="single" w:sz="4" w:space="0" w:color="auto"/>
            </w:tcBorders>
            <w:vAlign w:val="bottom"/>
          </w:tcPr>
          <w:p w14:paraId="2E9B80A5" w14:textId="77777777" w:rsidR="00056AC2" w:rsidRPr="00BD5FD1" w:rsidRDefault="00056AC2" w:rsidP="00234E51">
            <w:pPr>
              <w:ind w:firstLine="0"/>
              <w:jc w:val="center"/>
              <w:rPr>
                <w:b/>
                <w:bCs/>
                <w:szCs w:val="24"/>
              </w:rPr>
            </w:pPr>
            <w:r>
              <w:rPr>
                <w:b/>
                <w:bCs/>
                <w:szCs w:val="24"/>
              </w:rPr>
              <w:t>129 443,9</w:t>
            </w:r>
          </w:p>
        </w:tc>
        <w:tc>
          <w:tcPr>
            <w:tcW w:w="1507" w:type="dxa"/>
            <w:tcBorders>
              <w:top w:val="single" w:sz="4" w:space="0" w:color="auto"/>
              <w:left w:val="single" w:sz="4" w:space="0" w:color="auto"/>
              <w:bottom w:val="single" w:sz="4" w:space="0" w:color="auto"/>
              <w:right w:val="single" w:sz="4" w:space="0" w:color="auto"/>
            </w:tcBorders>
            <w:vAlign w:val="bottom"/>
          </w:tcPr>
          <w:p w14:paraId="1EA3070C" w14:textId="77777777" w:rsidR="00056AC2" w:rsidRPr="009E667B" w:rsidRDefault="00056AC2" w:rsidP="00234E51">
            <w:pPr>
              <w:ind w:firstLine="0"/>
              <w:jc w:val="center"/>
              <w:rPr>
                <w:b/>
                <w:bCs/>
                <w:szCs w:val="24"/>
              </w:rPr>
            </w:pPr>
            <w:r>
              <w:rPr>
                <w:b/>
                <w:bCs/>
                <w:szCs w:val="24"/>
              </w:rPr>
              <w:t>96 427,3</w:t>
            </w:r>
          </w:p>
        </w:tc>
        <w:tc>
          <w:tcPr>
            <w:tcW w:w="793" w:type="dxa"/>
            <w:tcBorders>
              <w:top w:val="single" w:sz="4" w:space="0" w:color="auto"/>
              <w:left w:val="single" w:sz="4" w:space="0" w:color="auto"/>
              <w:bottom w:val="single" w:sz="4" w:space="0" w:color="auto"/>
              <w:right w:val="single" w:sz="4" w:space="0" w:color="auto"/>
            </w:tcBorders>
            <w:vAlign w:val="bottom"/>
          </w:tcPr>
          <w:p w14:paraId="6F520750" w14:textId="77777777" w:rsidR="00056AC2" w:rsidRPr="00FC24C7" w:rsidRDefault="00056AC2" w:rsidP="00234E51">
            <w:pPr>
              <w:ind w:firstLine="0"/>
              <w:jc w:val="center"/>
              <w:rPr>
                <w:b/>
                <w:bCs/>
                <w:szCs w:val="24"/>
              </w:rPr>
            </w:pPr>
            <w:r>
              <w:rPr>
                <w:b/>
                <w:bCs/>
                <w:szCs w:val="24"/>
              </w:rPr>
              <w:t>74,5</w:t>
            </w:r>
          </w:p>
        </w:tc>
      </w:tr>
      <w:tr w:rsidR="00056AC2" w:rsidRPr="00DC2D3D" w14:paraId="6CCF085F"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53FB9C1C" w14:textId="77777777" w:rsidR="00056AC2" w:rsidRPr="00DC2D3D" w:rsidRDefault="00056AC2" w:rsidP="00234E51">
            <w:pPr>
              <w:ind w:firstLine="0"/>
              <w:jc w:val="center"/>
              <w:rPr>
                <w:szCs w:val="24"/>
              </w:rPr>
            </w:pPr>
            <w:r w:rsidRPr="00DC2D3D">
              <w:rPr>
                <w:szCs w:val="24"/>
              </w:rPr>
              <w:t>01 05 00 00 00 0000 500</w:t>
            </w:r>
          </w:p>
        </w:tc>
        <w:tc>
          <w:tcPr>
            <w:tcW w:w="3798" w:type="dxa"/>
            <w:tcBorders>
              <w:top w:val="single" w:sz="4" w:space="0" w:color="auto"/>
              <w:left w:val="single" w:sz="4" w:space="0" w:color="auto"/>
              <w:bottom w:val="single" w:sz="4" w:space="0" w:color="auto"/>
              <w:right w:val="single" w:sz="4" w:space="0" w:color="auto"/>
            </w:tcBorders>
          </w:tcPr>
          <w:p w14:paraId="76A0C81E" w14:textId="77777777" w:rsidR="00056AC2" w:rsidRPr="003C6DF5" w:rsidRDefault="00056AC2" w:rsidP="00234E51">
            <w:pPr>
              <w:ind w:firstLine="0"/>
              <w:rPr>
                <w:szCs w:val="24"/>
              </w:rPr>
            </w:pPr>
            <w:r w:rsidRPr="003C6DF5">
              <w:rPr>
                <w:szCs w:val="24"/>
              </w:rPr>
              <w:t>Увеличение остатков средств, всего</w:t>
            </w:r>
          </w:p>
        </w:tc>
        <w:tc>
          <w:tcPr>
            <w:tcW w:w="1543" w:type="dxa"/>
            <w:tcBorders>
              <w:top w:val="single" w:sz="4" w:space="0" w:color="auto"/>
              <w:left w:val="single" w:sz="4" w:space="0" w:color="auto"/>
              <w:bottom w:val="single" w:sz="4" w:space="0" w:color="auto"/>
              <w:right w:val="single" w:sz="4" w:space="0" w:color="auto"/>
            </w:tcBorders>
            <w:vAlign w:val="bottom"/>
          </w:tcPr>
          <w:p w14:paraId="112A20F6" w14:textId="77777777" w:rsidR="00056AC2" w:rsidRPr="00BD5FD1" w:rsidRDefault="00056AC2" w:rsidP="00234E51">
            <w:pPr>
              <w:ind w:firstLine="0"/>
              <w:jc w:val="center"/>
              <w:rPr>
                <w:szCs w:val="24"/>
              </w:rPr>
            </w:pPr>
            <w:r>
              <w:rPr>
                <w:szCs w:val="24"/>
              </w:rPr>
              <w:t>-3 623 600,2</w:t>
            </w:r>
          </w:p>
        </w:tc>
        <w:tc>
          <w:tcPr>
            <w:tcW w:w="1507" w:type="dxa"/>
            <w:tcBorders>
              <w:top w:val="single" w:sz="4" w:space="0" w:color="auto"/>
              <w:left w:val="single" w:sz="4" w:space="0" w:color="auto"/>
              <w:bottom w:val="single" w:sz="4" w:space="0" w:color="auto"/>
              <w:right w:val="single" w:sz="4" w:space="0" w:color="auto"/>
            </w:tcBorders>
            <w:vAlign w:val="bottom"/>
          </w:tcPr>
          <w:p w14:paraId="183F2CCD" w14:textId="77777777" w:rsidR="00056AC2" w:rsidRPr="000A2143" w:rsidRDefault="00056AC2" w:rsidP="00234E51">
            <w:pPr>
              <w:ind w:firstLine="0"/>
              <w:jc w:val="center"/>
              <w:rPr>
                <w:szCs w:val="24"/>
              </w:rPr>
            </w:pPr>
            <w:r>
              <w:rPr>
                <w:szCs w:val="24"/>
              </w:rPr>
              <w:t>-1 020 906,6</w:t>
            </w:r>
          </w:p>
        </w:tc>
        <w:tc>
          <w:tcPr>
            <w:tcW w:w="793" w:type="dxa"/>
            <w:tcBorders>
              <w:top w:val="single" w:sz="4" w:space="0" w:color="auto"/>
              <w:left w:val="single" w:sz="4" w:space="0" w:color="auto"/>
              <w:bottom w:val="single" w:sz="4" w:space="0" w:color="auto"/>
              <w:right w:val="single" w:sz="4" w:space="0" w:color="auto"/>
            </w:tcBorders>
            <w:vAlign w:val="bottom"/>
          </w:tcPr>
          <w:p w14:paraId="4AA66720" w14:textId="77777777" w:rsidR="00056AC2" w:rsidRDefault="00056AC2" w:rsidP="00234E51">
            <w:pPr>
              <w:ind w:firstLine="0"/>
              <w:jc w:val="center"/>
              <w:rPr>
                <w:szCs w:val="24"/>
              </w:rPr>
            </w:pPr>
            <w:r>
              <w:rPr>
                <w:szCs w:val="24"/>
              </w:rPr>
              <w:t>28,2</w:t>
            </w:r>
          </w:p>
        </w:tc>
      </w:tr>
      <w:tr w:rsidR="00056AC2" w:rsidRPr="00DC2D3D" w14:paraId="0BC2D1CC"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5D8104DE" w14:textId="77777777" w:rsidR="00056AC2" w:rsidRPr="00DC2D3D" w:rsidRDefault="00056AC2" w:rsidP="00234E51">
            <w:pPr>
              <w:ind w:firstLine="0"/>
              <w:jc w:val="center"/>
              <w:rPr>
                <w:szCs w:val="24"/>
              </w:rPr>
            </w:pPr>
            <w:r w:rsidRPr="00DC2D3D">
              <w:rPr>
                <w:szCs w:val="24"/>
              </w:rPr>
              <w:t>01 05 02 00 00 0000 500</w:t>
            </w:r>
          </w:p>
        </w:tc>
        <w:tc>
          <w:tcPr>
            <w:tcW w:w="3798" w:type="dxa"/>
            <w:tcBorders>
              <w:top w:val="single" w:sz="4" w:space="0" w:color="auto"/>
              <w:left w:val="single" w:sz="4" w:space="0" w:color="auto"/>
              <w:bottom w:val="single" w:sz="4" w:space="0" w:color="auto"/>
              <w:right w:val="single" w:sz="4" w:space="0" w:color="auto"/>
            </w:tcBorders>
          </w:tcPr>
          <w:p w14:paraId="39A4A944" w14:textId="77777777" w:rsidR="00056AC2" w:rsidRPr="003C6DF5" w:rsidRDefault="00056AC2" w:rsidP="00234E51">
            <w:pPr>
              <w:ind w:firstLine="0"/>
              <w:rPr>
                <w:szCs w:val="24"/>
              </w:rPr>
            </w:pPr>
            <w:r w:rsidRPr="003C6DF5">
              <w:rPr>
                <w:szCs w:val="24"/>
              </w:rPr>
              <w:t>Увеличение остатков средств бюджетов</w:t>
            </w:r>
          </w:p>
        </w:tc>
        <w:tc>
          <w:tcPr>
            <w:tcW w:w="1543" w:type="dxa"/>
            <w:tcBorders>
              <w:top w:val="single" w:sz="4" w:space="0" w:color="auto"/>
              <w:left w:val="single" w:sz="4" w:space="0" w:color="auto"/>
              <w:bottom w:val="single" w:sz="4" w:space="0" w:color="auto"/>
              <w:right w:val="single" w:sz="4" w:space="0" w:color="auto"/>
            </w:tcBorders>
            <w:vAlign w:val="bottom"/>
          </w:tcPr>
          <w:p w14:paraId="7CFE6FC3" w14:textId="77777777" w:rsidR="00056AC2" w:rsidRPr="00BD5FD1" w:rsidRDefault="00056AC2" w:rsidP="00234E51">
            <w:pPr>
              <w:ind w:firstLine="0"/>
              <w:jc w:val="center"/>
              <w:rPr>
                <w:szCs w:val="24"/>
              </w:rPr>
            </w:pPr>
            <w:r>
              <w:rPr>
                <w:szCs w:val="24"/>
              </w:rPr>
              <w:t>-3 623 600,2</w:t>
            </w:r>
          </w:p>
        </w:tc>
        <w:tc>
          <w:tcPr>
            <w:tcW w:w="1507" w:type="dxa"/>
            <w:tcBorders>
              <w:top w:val="single" w:sz="4" w:space="0" w:color="auto"/>
              <w:left w:val="single" w:sz="4" w:space="0" w:color="auto"/>
              <w:bottom w:val="single" w:sz="4" w:space="0" w:color="auto"/>
              <w:right w:val="single" w:sz="4" w:space="0" w:color="auto"/>
            </w:tcBorders>
            <w:vAlign w:val="bottom"/>
          </w:tcPr>
          <w:p w14:paraId="481298C8" w14:textId="77777777" w:rsidR="00056AC2" w:rsidRPr="000A2143" w:rsidRDefault="00056AC2" w:rsidP="00234E51">
            <w:pPr>
              <w:ind w:firstLine="0"/>
              <w:jc w:val="center"/>
              <w:rPr>
                <w:szCs w:val="24"/>
              </w:rPr>
            </w:pPr>
            <w:r>
              <w:rPr>
                <w:szCs w:val="24"/>
              </w:rPr>
              <w:t>-1 020 906,6</w:t>
            </w:r>
          </w:p>
        </w:tc>
        <w:tc>
          <w:tcPr>
            <w:tcW w:w="793" w:type="dxa"/>
            <w:tcBorders>
              <w:top w:val="single" w:sz="4" w:space="0" w:color="auto"/>
              <w:left w:val="single" w:sz="4" w:space="0" w:color="auto"/>
              <w:bottom w:val="single" w:sz="4" w:space="0" w:color="auto"/>
              <w:right w:val="single" w:sz="4" w:space="0" w:color="auto"/>
            </w:tcBorders>
            <w:vAlign w:val="bottom"/>
          </w:tcPr>
          <w:p w14:paraId="0C7BFDC3" w14:textId="77777777" w:rsidR="00056AC2" w:rsidRDefault="00056AC2" w:rsidP="00234E51">
            <w:pPr>
              <w:ind w:firstLine="0"/>
              <w:jc w:val="center"/>
              <w:rPr>
                <w:szCs w:val="24"/>
              </w:rPr>
            </w:pPr>
            <w:r>
              <w:rPr>
                <w:szCs w:val="24"/>
              </w:rPr>
              <w:t>28,2</w:t>
            </w:r>
          </w:p>
        </w:tc>
      </w:tr>
      <w:tr w:rsidR="00056AC2" w:rsidRPr="00DC2D3D" w14:paraId="657165E5" w14:textId="77777777" w:rsidTr="00234E51">
        <w:trPr>
          <w:trHeight w:val="525"/>
          <w:jc w:val="center"/>
        </w:trPr>
        <w:tc>
          <w:tcPr>
            <w:tcW w:w="2636" w:type="dxa"/>
            <w:tcBorders>
              <w:top w:val="single" w:sz="4" w:space="0" w:color="auto"/>
              <w:left w:val="single" w:sz="4" w:space="0" w:color="auto"/>
              <w:bottom w:val="single" w:sz="4" w:space="0" w:color="auto"/>
              <w:right w:val="single" w:sz="4" w:space="0" w:color="auto"/>
            </w:tcBorders>
            <w:vAlign w:val="bottom"/>
          </w:tcPr>
          <w:p w14:paraId="4BF73C2D" w14:textId="77777777" w:rsidR="00056AC2" w:rsidRPr="00DC2D3D" w:rsidRDefault="00056AC2" w:rsidP="00234E51">
            <w:pPr>
              <w:ind w:firstLine="0"/>
              <w:jc w:val="center"/>
              <w:rPr>
                <w:szCs w:val="24"/>
              </w:rPr>
            </w:pPr>
            <w:r w:rsidRPr="00DC2D3D">
              <w:rPr>
                <w:szCs w:val="24"/>
              </w:rPr>
              <w:t>01 05 02 01 00 0000 510</w:t>
            </w:r>
          </w:p>
        </w:tc>
        <w:tc>
          <w:tcPr>
            <w:tcW w:w="3798" w:type="dxa"/>
            <w:tcBorders>
              <w:top w:val="single" w:sz="4" w:space="0" w:color="auto"/>
              <w:left w:val="single" w:sz="4" w:space="0" w:color="auto"/>
              <w:bottom w:val="single" w:sz="4" w:space="0" w:color="auto"/>
              <w:right w:val="single" w:sz="4" w:space="0" w:color="auto"/>
            </w:tcBorders>
          </w:tcPr>
          <w:p w14:paraId="66CC659C" w14:textId="77777777" w:rsidR="00056AC2" w:rsidRPr="003C6DF5" w:rsidRDefault="00056AC2" w:rsidP="00234E51">
            <w:pPr>
              <w:ind w:firstLine="0"/>
              <w:rPr>
                <w:szCs w:val="24"/>
              </w:rPr>
            </w:pPr>
            <w:r w:rsidRPr="003C6DF5">
              <w:rPr>
                <w:szCs w:val="24"/>
              </w:rPr>
              <w:t>Увеличение прочих остатков средств бюджетов</w:t>
            </w:r>
          </w:p>
        </w:tc>
        <w:tc>
          <w:tcPr>
            <w:tcW w:w="1543" w:type="dxa"/>
            <w:tcBorders>
              <w:top w:val="single" w:sz="4" w:space="0" w:color="auto"/>
              <w:left w:val="single" w:sz="4" w:space="0" w:color="auto"/>
              <w:bottom w:val="single" w:sz="4" w:space="0" w:color="auto"/>
              <w:right w:val="single" w:sz="4" w:space="0" w:color="auto"/>
            </w:tcBorders>
            <w:vAlign w:val="bottom"/>
          </w:tcPr>
          <w:p w14:paraId="4A62F4A7" w14:textId="77777777" w:rsidR="00056AC2" w:rsidRPr="00BD5FD1" w:rsidRDefault="00056AC2" w:rsidP="00234E51">
            <w:pPr>
              <w:ind w:firstLine="0"/>
              <w:jc w:val="center"/>
              <w:rPr>
                <w:szCs w:val="24"/>
              </w:rPr>
            </w:pPr>
            <w:r>
              <w:rPr>
                <w:szCs w:val="24"/>
              </w:rPr>
              <w:t>-3 623 600,2</w:t>
            </w:r>
          </w:p>
        </w:tc>
        <w:tc>
          <w:tcPr>
            <w:tcW w:w="1507" w:type="dxa"/>
            <w:tcBorders>
              <w:top w:val="single" w:sz="4" w:space="0" w:color="auto"/>
              <w:left w:val="single" w:sz="4" w:space="0" w:color="auto"/>
              <w:bottom w:val="single" w:sz="4" w:space="0" w:color="auto"/>
              <w:right w:val="single" w:sz="4" w:space="0" w:color="auto"/>
            </w:tcBorders>
            <w:vAlign w:val="bottom"/>
          </w:tcPr>
          <w:p w14:paraId="5150827C" w14:textId="77777777" w:rsidR="00056AC2" w:rsidRPr="000A2143" w:rsidRDefault="00056AC2" w:rsidP="00234E51">
            <w:pPr>
              <w:ind w:firstLine="0"/>
              <w:jc w:val="center"/>
              <w:rPr>
                <w:szCs w:val="24"/>
              </w:rPr>
            </w:pPr>
            <w:r>
              <w:rPr>
                <w:szCs w:val="24"/>
              </w:rPr>
              <w:t>-1 020 906,6</w:t>
            </w:r>
          </w:p>
        </w:tc>
        <w:tc>
          <w:tcPr>
            <w:tcW w:w="793" w:type="dxa"/>
            <w:tcBorders>
              <w:top w:val="single" w:sz="4" w:space="0" w:color="auto"/>
              <w:left w:val="single" w:sz="4" w:space="0" w:color="auto"/>
              <w:bottom w:val="single" w:sz="4" w:space="0" w:color="auto"/>
              <w:right w:val="single" w:sz="4" w:space="0" w:color="auto"/>
            </w:tcBorders>
            <w:vAlign w:val="bottom"/>
          </w:tcPr>
          <w:p w14:paraId="18AAA465" w14:textId="77777777" w:rsidR="00056AC2" w:rsidRDefault="00056AC2" w:rsidP="00234E51">
            <w:pPr>
              <w:ind w:firstLine="0"/>
              <w:jc w:val="center"/>
              <w:rPr>
                <w:szCs w:val="24"/>
              </w:rPr>
            </w:pPr>
            <w:r>
              <w:rPr>
                <w:szCs w:val="24"/>
              </w:rPr>
              <w:t>28,2</w:t>
            </w:r>
          </w:p>
        </w:tc>
      </w:tr>
      <w:tr w:rsidR="00056AC2" w:rsidRPr="00DC2D3D" w14:paraId="3EE18DB7"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4A5EECAA" w14:textId="77777777" w:rsidR="00056AC2" w:rsidRPr="00DC2D3D" w:rsidRDefault="00056AC2" w:rsidP="00234E51">
            <w:pPr>
              <w:ind w:firstLine="0"/>
              <w:jc w:val="center"/>
              <w:rPr>
                <w:szCs w:val="24"/>
              </w:rPr>
            </w:pPr>
            <w:r w:rsidRPr="00DC2D3D">
              <w:rPr>
                <w:szCs w:val="24"/>
              </w:rPr>
              <w:t xml:space="preserve">01 05 02 01 </w:t>
            </w:r>
            <w:r>
              <w:rPr>
                <w:szCs w:val="24"/>
              </w:rPr>
              <w:t>14</w:t>
            </w:r>
            <w:r w:rsidRPr="00DC2D3D">
              <w:rPr>
                <w:szCs w:val="24"/>
              </w:rPr>
              <w:t xml:space="preserve"> 0000 510</w:t>
            </w:r>
          </w:p>
        </w:tc>
        <w:tc>
          <w:tcPr>
            <w:tcW w:w="3798" w:type="dxa"/>
            <w:tcBorders>
              <w:top w:val="single" w:sz="4" w:space="0" w:color="auto"/>
              <w:left w:val="single" w:sz="4" w:space="0" w:color="auto"/>
              <w:bottom w:val="single" w:sz="4" w:space="0" w:color="auto"/>
              <w:right w:val="single" w:sz="4" w:space="0" w:color="auto"/>
            </w:tcBorders>
          </w:tcPr>
          <w:p w14:paraId="36AA13DE" w14:textId="77777777" w:rsidR="00056AC2" w:rsidRPr="003C6DF5" w:rsidRDefault="00056AC2" w:rsidP="00234E51">
            <w:pPr>
              <w:ind w:firstLine="0"/>
              <w:rPr>
                <w:szCs w:val="24"/>
              </w:rPr>
            </w:pPr>
            <w:r w:rsidRPr="003C6DF5">
              <w:rPr>
                <w:szCs w:val="24"/>
              </w:rPr>
              <w:t>Увеличение прочих остатков денежных средств бюджетов</w:t>
            </w:r>
          </w:p>
        </w:tc>
        <w:tc>
          <w:tcPr>
            <w:tcW w:w="1543" w:type="dxa"/>
            <w:tcBorders>
              <w:top w:val="single" w:sz="4" w:space="0" w:color="auto"/>
              <w:left w:val="single" w:sz="4" w:space="0" w:color="auto"/>
              <w:bottom w:val="single" w:sz="4" w:space="0" w:color="auto"/>
              <w:right w:val="single" w:sz="4" w:space="0" w:color="auto"/>
            </w:tcBorders>
            <w:vAlign w:val="bottom"/>
          </w:tcPr>
          <w:p w14:paraId="35C90AE2" w14:textId="77777777" w:rsidR="00056AC2" w:rsidRPr="00BD5FD1" w:rsidRDefault="00056AC2" w:rsidP="00234E51">
            <w:pPr>
              <w:ind w:firstLine="0"/>
              <w:jc w:val="center"/>
              <w:rPr>
                <w:szCs w:val="24"/>
              </w:rPr>
            </w:pPr>
            <w:r>
              <w:rPr>
                <w:szCs w:val="24"/>
              </w:rPr>
              <w:t>-3 623 600,2</w:t>
            </w:r>
          </w:p>
        </w:tc>
        <w:tc>
          <w:tcPr>
            <w:tcW w:w="1507" w:type="dxa"/>
            <w:tcBorders>
              <w:top w:val="single" w:sz="4" w:space="0" w:color="auto"/>
              <w:left w:val="single" w:sz="4" w:space="0" w:color="auto"/>
              <w:bottom w:val="single" w:sz="4" w:space="0" w:color="auto"/>
              <w:right w:val="single" w:sz="4" w:space="0" w:color="auto"/>
            </w:tcBorders>
            <w:vAlign w:val="bottom"/>
          </w:tcPr>
          <w:p w14:paraId="7CB354C4" w14:textId="77777777" w:rsidR="00056AC2" w:rsidRPr="000A2143" w:rsidRDefault="00056AC2" w:rsidP="00234E51">
            <w:pPr>
              <w:ind w:firstLine="0"/>
              <w:jc w:val="center"/>
              <w:rPr>
                <w:szCs w:val="24"/>
              </w:rPr>
            </w:pPr>
            <w:r>
              <w:rPr>
                <w:szCs w:val="24"/>
              </w:rPr>
              <w:t>-1 020 906,6</w:t>
            </w:r>
          </w:p>
        </w:tc>
        <w:tc>
          <w:tcPr>
            <w:tcW w:w="793" w:type="dxa"/>
            <w:tcBorders>
              <w:top w:val="single" w:sz="4" w:space="0" w:color="auto"/>
              <w:left w:val="single" w:sz="4" w:space="0" w:color="auto"/>
              <w:bottom w:val="single" w:sz="4" w:space="0" w:color="auto"/>
              <w:right w:val="single" w:sz="4" w:space="0" w:color="auto"/>
            </w:tcBorders>
            <w:vAlign w:val="bottom"/>
          </w:tcPr>
          <w:p w14:paraId="06C7ED26" w14:textId="77777777" w:rsidR="00056AC2" w:rsidRDefault="00056AC2" w:rsidP="00234E51">
            <w:pPr>
              <w:ind w:firstLine="0"/>
              <w:jc w:val="center"/>
              <w:rPr>
                <w:szCs w:val="24"/>
              </w:rPr>
            </w:pPr>
            <w:r>
              <w:rPr>
                <w:szCs w:val="24"/>
              </w:rPr>
              <w:t>28,2</w:t>
            </w:r>
          </w:p>
        </w:tc>
      </w:tr>
      <w:tr w:rsidR="00056AC2" w:rsidRPr="00DC2D3D" w14:paraId="0FD9CD4D"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6E06872F" w14:textId="77777777" w:rsidR="00056AC2" w:rsidRPr="00DC2D3D" w:rsidRDefault="00056AC2" w:rsidP="00234E51">
            <w:pPr>
              <w:ind w:firstLine="0"/>
              <w:jc w:val="center"/>
              <w:rPr>
                <w:szCs w:val="24"/>
              </w:rPr>
            </w:pPr>
            <w:r w:rsidRPr="00DC2D3D">
              <w:rPr>
                <w:szCs w:val="24"/>
              </w:rPr>
              <w:t>01 05 00 00 00 0000 600</w:t>
            </w:r>
          </w:p>
        </w:tc>
        <w:tc>
          <w:tcPr>
            <w:tcW w:w="3798" w:type="dxa"/>
            <w:tcBorders>
              <w:top w:val="single" w:sz="4" w:space="0" w:color="auto"/>
              <w:left w:val="single" w:sz="4" w:space="0" w:color="auto"/>
              <w:bottom w:val="single" w:sz="4" w:space="0" w:color="auto"/>
              <w:right w:val="single" w:sz="4" w:space="0" w:color="auto"/>
            </w:tcBorders>
          </w:tcPr>
          <w:p w14:paraId="0B7D10E3" w14:textId="77777777" w:rsidR="00056AC2" w:rsidRPr="003C6DF5" w:rsidRDefault="00056AC2" w:rsidP="00234E51">
            <w:pPr>
              <w:ind w:firstLine="0"/>
              <w:rPr>
                <w:szCs w:val="24"/>
              </w:rPr>
            </w:pPr>
            <w:r w:rsidRPr="003C6DF5">
              <w:rPr>
                <w:szCs w:val="24"/>
              </w:rPr>
              <w:t>Увеличение прочих остатков денежных средств бюджетов муниципальных округов</w:t>
            </w:r>
          </w:p>
        </w:tc>
        <w:tc>
          <w:tcPr>
            <w:tcW w:w="1543" w:type="dxa"/>
            <w:tcBorders>
              <w:top w:val="single" w:sz="4" w:space="0" w:color="auto"/>
              <w:left w:val="single" w:sz="4" w:space="0" w:color="auto"/>
              <w:bottom w:val="single" w:sz="4" w:space="0" w:color="auto"/>
              <w:right w:val="single" w:sz="4" w:space="0" w:color="auto"/>
            </w:tcBorders>
            <w:vAlign w:val="bottom"/>
          </w:tcPr>
          <w:p w14:paraId="57FD7CDA" w14:textId="77777777" w:rsidR="00056AC2" w:rsidRPr="00BD5FD1" w:rsidRDefault="00056AC2" w:rsidP="00234E51">
            <w:pPr>
              <w:ind w:firstLine="0"/>
              <w:jc w:val="center"/>
              <w:rPr>
                <w:szCs w:val="24"/>
              </w:rPr>
            </w:pPr>
            <w:r>
              <w:rPr>
                <w:szCs w:val="24"/>
              </w:rPr>
              <w:t>3 753 044,1</w:t>
            </w:r>
          </w:p>
        </w:tc>
        <w:tc>
          <w:tcPr>
            <w:tcW w:w="1507" w:type="dxa"/>
            <w:tcBorders>
              <w:top w:val="single" w:sz="4" w:space="0" w:color="auto"/>
              <w:left w:val="single" w:sz="4" w:space="0" w:color="auto"/>
              <w:bottom w:val="single" w:sz="4" w:space="0" w:color="auto"/>
              <w:right w:val="single" w:sz="4" w:space="0" w:color="auto"/>
            </w:tcBorders>
            <w:vAlign w:val="bottom"/>
          </w:tcPr>
          <w:p w14:paraId="32AB8D5D" w14:textId="77777777" w:rsidR="00056AC2" w:rsidRPr="009E667B" w:rsidRDefault="00056AC2" w:rsidP="00234E51">
            <w:pPr>
              <w:ind w:firstLine="0"/>
              <w:jc w:val="center"/>
              <w:rPr>
                <w:szCs w:val="24"/>
              </w:rPr>
            </w:pPr>
            <w:r>
              <w:rPr>
                <w:szCs w:val="24"/>
              </w:rPr>
              <w:t>1 117 333,9</w:t>
            </w:r>
          </w:p>
        </w:tc>
        <w:tc>
          <w:tcPr>
            <w:tcW w:w="793" w:type="dxa"/>
            <w:tcBorders>
              <w:top w:val="single" w:sz="4" w:space="0" w:color="auto"/>
              <w:left w:val="single" w:sz="4" w:space="0" w:color="auto"/>
              <w:bottom w:val="single" w:sz="4" w:space="0" w:color="auto"/>
              <w:right w:val="single" w:sz="4" w:space="0" w:color="auto"/>
            </w:tcBorders>
            <w:vAlign w:val="bottom"/>
          </w:tcPr>
          <w:p w14:paraId="7A5AFE46" w14:textId="77777777" w:rsidR="00056AC2" w:rsidRDefault="00056AC2" w:rsidP="00234E51">
            <w:pPr>
              <w:ind w:firstLine="0"/>
              <w:jc w:val="center"/>
              <w:rPr>
                <w:szCs w:val="24"/>
              </w:rPr>
            </w:pPr>
            <w:r>
              <w:rPr>
                <w:szCs w:val="24"/>
              </w:rPr>
              <w:t>29,8</w:t>
            </w:r>
          </w:p>
        </w:tc>
      </w:tr>
      <w:tr w:rsidR="00056AC2" w:rsidRPr="00DC2D3D" w14:paraId="67A99710"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31A5BED7" w14:textId="77777777" w:rsidR="00056AC2" w:rsidRPr="00DC2D3D" w:rsidRDefault="00056AC2" w:rsidP="00234E51">
            <w:pPr>
              <w:ind w:firstLine="0"/>
              <w:jc w:val="center"/>
              <w:rPr>
                <w:szCs w:val="24"/>
              </w:rPr>
            </w:pPr>
            <w:r w:rsidRPr="00DC2D3D">
              <w:rPr>
                <w:szCs w:val="24"/>
              </w:rPr>
              <w:t>01 05 02 00 00 0000 600</w:t>
            </w:r>
          </w:p>
        </w:tc>
        <w:tc>
          <w:tcPr>
            <w:tcW w:w="3798" w:type="dxa"/>
            <w:tcBorders>
              <w:top w:val="single" w:sz="4" w:space="0" w:color="auto"/>
              <w:left w:val="single" w:sz="4" w:space="0" w:color="auto"/>
              <w:bottom w:val="single" w:sz="4" w:space="0" w:color="auto"/>
              <w:right w:val="single" w:sz="4" w:space="0" w:color="auto"/>
            </w:tcBorders>
          </w:tcPr>
          <w:p w14:paraId="3E971CF7" w14:textId="77777777" w:rsidR="00056AC2" w:rsidRPr="003C6DF5" w:rsidRDefault="00056AC2" w:rsidP="00234E51">
            <w:pPr>
              <w:ind w:firstLine="0"/>
              <w:rPr>
                <w:szCs w:val="24"/>
              </w:rPr>
            </w:pPr>
            <w:r w:rsidRPr="003C6DF5">
              <w:rPr>
                <w:szCs w:val="24"/>
              </w:rPr>
              <w:t>Уменьшение остатков средств, всего</w:t>
            </w:r>
          </w:p>
        </w:tc>
        <w:tc>
          <w:tcPr>
            <w:tcW w:w="1543" w:type="dxa"/>
            <w:tcBorders>
              <w:top w:val="single" w:sz="4" w:space="0" w:color="auto"/>
              <w:left w:val="single" w:sz="4" w:space="0" w:color="auto"/>
              <w:bottom w:val="single" w:sz="4" w:space="0" w:color="auto"/>
              <w:right w:val="single" w:sz="4" w:space="0" w:color="auto"/>
            </w:tcBorders>
            <w:vAlign w:val="bottom"/>
          </w:tcPr>
          <w:p w14:paraId="463F07EC" w14:textId="77777777" w:rsidR="00056AC2" w:rsidRPr="00BD5FD1" w:rsidRDefault="00056AC2" w:rsidP="00234E51">
            <w:pPr>
              <w:ind w:firstLine="0"/>
              <w:jc w:val="center"/>
              <w:rPr>
                <w:szCs w:val="24"/>
              </w:rPr>
            </w:pPr>
            <w:r>
              <w:rPr>
                <w:szCs w:val="24"/>
              </w:rPr>
              <w:t>3 753 044,1</w:t>
            </w:r>
          </w:p>
        </w:tc>
        <w:tc>
          <w:tcPr>
            <w:tcW w:w="1507" w:type="dxa"/>
            <w:tcBorders>
              <w:top w:val="single" w:sz="4" w:space="0" w:color="auto"/>
              <w:left w:val="single" w:sz="4" w:space="0" w:color="auto"/>
              <w:bottom w:val="single" w:sz="4" w:space="0" w:color="auto"/>
              <w:right w:val="single" w:sz="4" w:space="0" w:color="auto"/>
            </w:tcBorders>
            <w:vAlign w:val="bottom"/>
          </w:tcPr>
          <w:p w14:paraId="7B1FBA8E" w14:textId="77777777" w:rsidR="00056AC2" w:rsidRPr="009E667B" w:rsidRDefault="00056AC2" w:rsidP="00234E51">
            <w:pPr>
              <w:ind w:firstLine="0"/>
              <w:jc w:val="center"/>
              <w:rPr>
                <w:szCs w:val="24"/>
              </w:rPr>
            </w:pPr>
            <w:r>
              <w:rPr>
                <w:szCs w:val="24"/>
              </w:rPr>
              <w:t>1 117 333,9</w:t>
            </w:r>
          </w:p>
        </w:tc>
        <w:tc>
          <w:tcPr>
            <w:tcW w:w="793" w:type="dxa"/>
            <w:tcBorders>
              <w:top w:val="single" w:sz="4" w:space="0" w:color="auto"/>
              <w:left w:val="single" w:sz="4" w:space="0" w:color="auto"/>
              <w:bottom w:val="single" w:sz="4" w:space="0" w:color="auto"/>
              <w:right w:val="single" w:sz="4" w:space="0" w:color="auto"/>
            </w:tcBorders>
            <w:vAlign w:val="bottom"/>
          </w:tcPr>
          <w:p w14:paraId="0B44C0EA" w14:textId="77777777" w:rsidR="00056AC2" w:rsidRDefault="00056AC2" w:rsidP="00234E51">
            <w:pPr>
              <w:ind w:firstLine="0"/>
              <w:jc w:val="center"/>
              <w:rPr>
                <w:szCs w:val="24"/>
              </w:rPr>
            </w:pPr>
            <w:r>
              <w:rPr>
                <w:szCs w:val="24"/>
              </w:rPr>
              <w:t>29,8</w:t>
            </w:r>
          </w:p>
        </w:tc>
      </w:tr>
      <w:tr w:rsidR="00056AC2" w:rsidRPr="00DC2D3D" w14:paraId="591EA724" w14:textId="77777777" w:rsidTr="00234E51">
        <w:trPr>
          <w:trHeight w:val="315"/>
          <w:jc w:val="center"/>
        </w:trPr>
        <w:tc>
          <w:tcPr>
            <w:tcW w:w="2636" w:type="dxa"/>
            <w:tcBorders>
              <w:top w:val="single" w:sz="4" w:space="0" w:color="auto"/>
              <w:left w:val="single" w:sz="4" w:space="0" w:color="auto"/>
              <w:bottom w:val="single" w:sz="4" w:space="0" w:color="auto"/>
              <w:right w:val="single" w:sz="4" w:space="0" w:color="auto"/>
            </w:tcBorders>
            <w:vAlign w:val="bottom"/>
          </w:tcPr>
          <w:p w14:paraId="70153AA5" w14:textId="77777777" w:rsidR="00056AC2" w:rsidRPr="00DC2D3D" w:rsidRDefault="00056AC2" w:rsidP="00234E51">
            <w:pPr>
              <w:ind w:firstLine="0"/>
              <w:jc w:val="center"/>
              <w:rPr>
                <w:szCs w:val="24"/>
              </w:rPr>
            </w:pPr>
            <w:r w:rsidRPr="00DC2D3D">
              <w:rPr>
                <w:szCs w:val="24"/>
              </w:rPr>
              <w:t>01 05 02 01 00 0000 610</w:t>
            </w:r>
          </w:p>
        </w:tc>
        <w:tc>
          <w:tcPr>
            <w:tcW w:w="3798" w:type="dxa"/>
            <w:tcBorders>
              <w:top w:val="single" w:sz="4" w:space="0" w:color="auto"/>
              <w:left w:val="single" w:sz="4" w:space="0" w:color="auto"/>
              <w:bottom w:val="single" w:sz="4" w:space="0" w:color="auto"/>
              <w:right w:val="single" w:sz="4" w:space="0" w:color="auto"/>
            </w:tcBorders>
          </w:tcPr>
          <w:p w14:paraId="7977B31D" w14:textId="77777777" w:rsidR="00056AC2" w:rsidRPr="003C6DF5" w:rsidRDefault="00056AC2" w:rsidP="00234E51">
            <w:pPr>
              <w:ind w:firstLine="0"/>
              <w:rPr>
                <w:szCs w:val="24"/>
              </w:rPr>
            </w:pPr>
            <w:r w:rsidRPr="003C6DF5">
              <w:rPr>
                <w:szCs w:val="24"/>
              </w:rPr>
              <w:t>Уменьшение остатков средств бюджетов</w:t>
            </w:r>
          </w:p>
        </w:tc>
        <w:tc>
          <w:tcPr>
            <w:tcW w:w="1543" w:type="dxa"/>
            <w:tcBorders>
              <w:top w:val="single" w:sz="4" w:space="0" w:color="auto"/>
              <w:left w:val="single" w:sz="4" w:space="0" w:color="auto"/>
              <w:bottom w:val="single" w:sz="4" w:space="0" w:color="auto"/>
              <w:right w:val="single" w:sz="4" w:space="0" w:color="auto"/>
            </w:tcBorders>
            <w:vAlign w:val="bottom"/>
          </w:tcPr>
          <w:p w14:paraId="001F6463" w14:textId="77777777" w:rsidR="00056AC2" w:rsidRPr="00BD5FD1" w:rsidRDefault="00056AC2" w:rsidP="00234E51">
            <w:pPr>
              <w:ind w:firstLine="0"/>
              <w:jc w:val="center"/>
              <w:rPr>
                <w:szCs w:val="24"/>
              </w:rPr>
            </w:pPr>
            <w:r>
              <w:rPr>
                <w:szCs w:val="24"/>
              </w:rPr>
              <w:t>3 753 044,1</w:t>
            </w:r>
          </w:p>
        </w:tc>
        <w:tc>
          <w:tcPr>
            <w:tcW w:w="1507" w:type="dxa"/>
            <w:tcBorders>
              <w:top w:val="single" w:sz="4" w:space="0" w:color="auto"/>
              <w:left w:val="single" w:sz="4" w:space="0" w:color="auto"/>
              <w:bottom w:val="single" w:sz="4" w:space="0" w:color="auto"/>
              <w:right w:val="single" w:sz="4" w:space="0" w:color="auto"/>
            </w:tcBorders>
            <w:vAlign w:val="bottom"/>
          </w:tcPr>
          <w:p w14:paraId="4F5ADF63" w14:textId="77777777" w:rsidR="00056AC2" w:rsidRPr="009E667B" w:rsidRDefault="00056AC2" w:rsidP="00234E51">
            <w:pPr>
              <w:ind w:firstLine="0"/>
              <w:jc w:val="center"/>
              <w:rPr>
                <w:szCs w:val="24"/>
              </w:rPr>
            </w:pPr>
            <w:r>
              <w:rPr>
                <w:szCs w:val="24"/>
              </w:rPr>
              <w:t>1 117 333,9</w:t>
            </w:r>
          </w:p>
        </w:tc>
        <w:tc>
          <w:tcPr>
            <w:tcW w:w="793" w:type="dxa"/>
            <w:tcBorders>
              <w:top w:val="single" w:sz="4" w:space="0" w:color="auto"/>
              <w:left w:val="single" w:sz="4" w:space="0" w:color="auto"/>
              <w:bottom w:val="single" w:sz="4" w:space="0" w:color="auto"/>
              <w:right w:val="single" w:sz="4" w:space="0" w:color="auto"/>
            </w:tcBorders>
            <w:vAlign w:val="bottom"/>
          </w:tcPr>
          <w:p w14:paraId="6C38C65C" w14:textId="77777777" w:rsidR="00056AC2" w:rsidRDefault="00056AC2" w:rsidP="00234E51">
            <w:pPr>
              <w:ind w:firstLine="0"/>
              <w:jc w:val="center"/>
              <w:rPr>
                <w:szCs w:val="24"/>
              </w:rPr>
            </w:pPr>
            <w:r>
              <w:rPr>
                <w:szCs w:val="24"/>
              </w:rPr>
              <w:t>29,8</w:t>
            </w:r>
          </w:p>
        </w:tc>
      </w:tr>
      <w:tr w:rsidR="00056AC2" w:rsidRPr="00DC2D3D" w14:paraId="3DB617CC" w14:textId="77777777" w:rsidTr="00234E51">
        <w:trPr>
          <w:trHeight w:val="543"/>
          <w:jc w:val="center"/>
        </w:trPr>
        <w:tc>
          <w:tcPr>
            <w:tcW w:w="2636" w:type="dxa"/>
            <w:tcBorders>
              <w:top w:val="single" w:sz="4" w:space="0" w:color="auto"/>
              <w:left w:val="single" w:sz="4" w:space="0" w:color="auto"/>
              <w:bottom w:val="single" w:sz="4" w:space="0" w:color="auto"/>
              <w:right w:val="single" w:sz="4" w:space="0" w:color="auto"/>
            </w:tcBorders>
            <w:vAlign w:val="bottom"/>
          </w:tcPr>
          <w:p w14:paraId="07FEE354" w14:textId="77777777" w:rsidR="00056AC2" w:rsidRPr="00DC2D3D" w:rsidRDefault="00056AC2" w:rsidP="00234E51">
            <w:pPr>
              <w:ind w:firstLine="0"/>
              <w:jc w:val="center"/>
              <w:rPr>
                <w:szCs w:val="24"/>
              </w:rPr>
            </w:pPr>
            <w:r w:rsidRPr="00DC2D3D">
              <w:rPr>
                <w:szCs w:val="24"/>
              </w:rPr>
              <w:t xml:space="preserve">01 05 02 01 </w:t>
            </w:r>
            <w:r>
              <w:rPr>
                <w:szCs w:val="24"/>
              </w:rPr>
              <w:t>14</w:t>
            </w:r>
            <w:r w:rsidRPr="00DC2D3D">
              <w:rPr>
                <w:szCs w:val="24"/>
              </w:rPr>
              <w:t xml:space="preserve"> 0000 610</w:t>
            </w:r>
          </w:p>
        </w:tc>
        <w:tc>
          <w:tcPr>
            <w:tcW w:w="3798" w:type="dxa"/>
            <w:tcBorders>
              <w:top w:val="single" w:sz="4" w:space="0" w:color="auto"/>
              <w:left w:val="single" w:sz="4" w:space="0" w:color="auto"/>
              <w:bottom w:val="single" w:sz="4" w:space="0" w:color="auto"/>
              <w:right w:val="single" w:sz="4" w:space="0" w:color="auto"/>
            </w:tcBorders>
          </w:tcPr>
          <w:p w14:paraId="5863B96C" w14:textId="77777777" w:rsidR="00056AC2" w:rsidRPr="003C6DF5" w:rsidRDefault="00056AC2" w:rsidP="00234E51">
            <w:pPr>
              <w:ind w:firstLine="0"/>
              <w:rPr>
                <w:szCs w:val="24"/>
              </w:rPr>
            </w:pPr>
            <w:r w:rsidRPr="003C6DF5">
              <w:rPr>
                <w:szCs w:val="24"/>
              </w:rPr>
              <w:t>Уменьшение прочих остатков средств бюджетов</w:t>
            </w:r>
          </w:p>
        </w:tc>
        <w:tc>
          <w:tcPr>
            <w:tcW w:w="1543" w:type="dxa"/>
            <w:tcBorders>
              <w:top w:val="single" w:sz="4" w:space="0" w:color="auto"/>
              <w:left w:val="single" w:sz="4" w:space="0" w:color="auto"/>
              <w:bottom w:val="single" w:sz="4" w:space="0" w:color="auto"/>
              <w:right w:val="single" w:sz="4" w:space="0" w:color="auto"/>
            </w:tcBorders>
            <w:vAlign w:val="bottom"/>
          </w:tcPr>
          <w:p w14:paraId="04CD4F03" w14:textId="77777777" w:rsidR="00056AC2" w:rsidRPr="00BD5FD1" w:rsidRDefault="00056AC2" w:rsidP="00234E51">
            <w:pPr>
              <w:ind w:firstLine="0"/>
              <w:jc w:val="center"/>
              <w:rPr>
                <w:szCs w:val="24"/>
              </w:rPr>
            </w:pPr>
            <w:r>
              <w:rPr>
                <w:szCs w:val="24"/>
              </w:rPr>
              <w:t>3 753 044,1</w:t>
            </w:r>
          </w:p>
        </w:tc>
        <w:tc>
          <w:tcPr>
            <w:tcW w:w="1507" w:type="dxa"/>
            <w:tcBorders>
              <w:top w:val="single" w:sz="4" w:space="0" w:color="auto"/>
              <w:left w:val="single" w:sz="4" w:space="0" w:color="auto"/>
              <w:bottom w:val="single" w:sz="4" w:space="0" w:color="auto"/>
              <w:right w:val="single" w:sz="4" w:space="0" w:color="auto"/>
            </w:tcBorders>
            <w:vAlign w:val="bottom"/>
          </w:tcPr>
          <w:p w14:paraId="535CD358" w14:textId="77777777" w:rsidR="00056AC2" w:rsidRPr="009E667B" w:rsidRDefault="00056AC2" w:rsidP="00234E51">
            <w:pPr>
              <w:ind w:firstLine="0"/>
              <w:jc w:val="center"/>
              <w:rPr>
                <w:szCs w:val="24"/>
              </w:rPr>
            </w:pPr>
            <w:r>
              <w:rPr>
                <w:szCs w:val="24"/>
              </w:rPr>
              <w:t>1 117 333,9</w:t>
            </w:r>
          </w:p>
        </w:tc>
        <w:tc>
          <w:tcPr>
            <w:tcW w:w="793" w:type="dxa"/>
            <w:tcBorders>
              <w:top w:val="single" w:sz="4" w:space="0" w:color="auto"/>
              <w:left w:val="single" w:sz="4" w:space="0" w:color="auto"/>
              <w:bottom w:val="single" w:sz="4" w:space="0" w:color="auto"/>
              <w:right w:val="single" w:sz="4" w:space="0" w:color="auto"/>
            </w:tcBorders>
            <w:vAlign w:val="bottom"/>
          </w:tcPr>
          <w:p w14:paraId="2B24CC15" w14:textId="77777777" w:rsidR="00056AC2" w:rsidRDefault="00056AC2" w:rsidP="00234E51">
            <w:pPr>
              <w:ind w:firstLine="0"/>
              <w:jc w:val="center"/>
              <w:rPr>
                <w:szCs w:val="24"/>
              </w:rPr>
            </w:pPr>
            <w:r>
              <w:rPr>
                <w:szCs w:val="24"/>
              </w:rPr>
              <w:t>29,8</w:t>
            </w:r>
          </w:p>
        </w:tc>
      </w:tr>
    </w:tbl>
    <w:p w14:paraId="0DBBC29B" w14:textId="77777777" w:rsidR="00056AC2" w:rsidRDefault="00056AC2" w:rsidP="00056AC2">
      <w:pPr>
        <w:ind w:firstLine="0"/>
        <w:jc w:val="center"/>
      </w:pPr>
    </w:p>
    <w:p w14:paraId="77257172" w14:textId="77777777" w:rsidR="00056AC2" w:rsidRDefault="00056AC2" w:rsidP="00056AC2">
      <w:pPr>
        <w:ind w:firstLine="0"/>
        <w:jc w:val="center"/>
      </w:pPr>
    </w:p>
    <w:p w14:paraId="727E2B01" w14:textId="77777777" w:rsidR="00056AC2" w:rsidRDefault="00056AC2" w:rsidP="00056AC2">
      <w:pPr>
        <w:ind w:firstLine="0"/>
        <w:jc w:val="center"/>
      </w:pPr>
    </w:p>
    <w:p w14:paraId="6D44CAA9" w14:textId="77777777" w:rsidR="00056AC2" w:rsidRDefault="00056AC2" w:rsidP="00056AC2">
      <w:pPr>
        <w:ind w:firstLine="0"/>
        <w:jc w:val="center"/>
        <w:rPr>
          <w:sz w:val="22"/>
        </w:rPr>
      </w:pPr>
      <w:r>
        <w:t>_________________</w:t>
      </w:r>
    </w:p>
    <w:p w14:paraId="031F94A2" w14:textId="77777777" w:rsidR="00056AC2" w:rsidRPr="008E23B5" w:rsidRDefault="00056AC2" w:rsidP="00056AC2">
      <w:pPr>
        <w:ind w:firstLine="0"/>
        <w:jc w:val="center"/>
      </w:pPr>
    </w:p>
    <w:bookmarkEnd w:id="0"/>
    <w:p w14:paraId="0D205886" w14:textId="77777777" w:rsidR="00056AC2" w:rsidRPr="00CE11E3" w:rsidRDefault="00056AC2" w:rsidP="00056AC2">
      <w:pPr>
        <w:ind w:firstLine="0"/>
        <w:jc w:val="center"/>
      </w:pPr>
    </w:p>
    <w:sectPr w:rsidR="00056AC2" w:rsidRPr="00CE11E3" w:rsidSect="00056AC2">
      <w:headerReference w:type="default" r:id="rId11"/>
      <w:footerReference w:type="first" r:id="rId12"/>
      <w:pgSz w:w="11906" w:h="16838"/>
      <w:pgMar w:top="1134" w:right="850" w:bottom="1134" w:left="1418"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3E366" w14:textId="77777777" w:rsidR="00DE3DAA" w:rsidRDefault="00DE3DAA" w:rsidP="007F0268">
      <w:r>
        <w:separator/>
      </w:r>
    </w:p>
  </w:endnote>
  <w:endnote w:type="continuationSeparator" w:id="0">
    <w:p w14:paraId="095B9AE6" w14:textId="77777777" w:rsidR="00DE3DAA" w:rsidRDefault="00DE3DAA"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6AE33" w14:textId="77777777" w:rsidR="00056AC2" w:rsidRPr="00056AC2" w:rsidRDefault="00056AC2" w:rsidP="00056AC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79D9E" w14:textId="77777777" w:rsidR="00056AC2" w:rsidRPr="009E0F50" w:rsidRDefault="00056AC2">
    <w:pPr>
      <w:pStyle w:val="a7"/>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03F9E" w14:textId="77777777" w:rsidR="00DE3DAA" w:rsidRDefault="00DE3DAA" w:rsidP="007F0268">
      <w:r>
        <w:separator/>
      </w:r>
    </w:p>
  </w:footnote>
  <w:footnote w:type="continuationSeparator" w:id="0">
    <w:p w14:paraId="4DE1DB61" w14:textId="77777777" w:rsidR="00DE3DAA" w:rsidRDefault="00DE3DAA"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97EAD" w14:textId="77777777" w:rsidR="00056AC2" w:rsidRPr="00056AC2" w:rsidRDefault="00056AC2" w:rsidP="00056AC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FF6FC" w14:textId="77777777" w:rsidR="00056AC2" w:rsidRPr="00056AC2" w:rsidRDefault="00056AC2" w:rsidP="00056A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7"/>
  </w:num>
  <w:num w:numId="2">
    <w:abstractNumId w:val="2"/>
  </w:num>
  <w:num w:numId="3">
    <w:abstractNumId w:val="3"/>
  </w:num>
  <w:num w:numId="4">
    <w:abstractNumId w:val="16"/>
  </w:num>
  <w:num w:numId="5">
    <w:abstractNumId w:val="10"/>
  </w:num>
  <w:num w:numId="6">
    <w:abstractNumId w:val="7"/>
  </w:num>
  <w:num w:numId="7">
    <w:abstractNumId w:val="6"/>
  </w:num>
  <w:num w:numId="8">
    <w:abstractNumId w:val="5"/>
  </w:num>
  <w:num w:numId="9">
    <w:abstractNumId w:val="8"/>
  </w:num>
  <w:num w:numId="10">
    <w:abstractNumId w:val="0"/>
  </w:num>
  <w:num w:numId="11">
    <w:abstractNumId w:val="15"/>
  </w:num>
  <w:num w:numId="12">
    <w:abstractNumId w:val="13"/>
  </w:num>
  <w:num w:numId="13">
    <w:abstractNumId w:val="12"/>
  </w:num>
  <w:num w:numId="14">
    <w:abstractNumId w:val="4"/>
  </w:num>
  <w:num w:numId="15">
    <w:abstractNumId w:val="9"/>
  </w:num>
  <w:num w:numId="16">
    <w:abstractNumId w:val="18"/>
  </w:num>
  <w:num w:numId="17">
    <w:abstractNumId w:val="14"/>
  </w:num>
  <w:num w:numId="18">
    <w:abstractNumId w:val="11"/>
  </w:num>
  <w:num w:numId="1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14E"/>
    <w:rsid w:val="00016766"/>
    <w:rsid w:val="00016B1E"/>
    <w:rsid w:val="000178EF"/>
    <w:rsid w:val="00017C38"/>
    <w:rsid w:val="00020636"/>
    <w:rsid w:val="0002108E"/>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6AC2"/>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6B3"/>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1A5C"/>
    <w:rsid w:val="002F2491"/>
    <w:rsid w:val="002F36AC"/>
    <w:rsid w:val="002F37A7"/>
    <w:rsid w:val="002F3B48"/>
    <w:rsid w:val="002F5F4B"/>
    <w:rsid w:val="002F5F81"/>
    <w:rsid w:val="002F6068"/>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B41"/>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199"/>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63A"/>
    <w:rsid w:val="005D6A4F"/>
    <w:rsid w:val="005D7FDB"/>
    <w:rsid w:val="005E0B01"/>
    <w:rsid w:val="005E1CC1"/>
    <w:rsid w:val="005E2091"/>
    <w:rsid w:val="005E2F3D"/>
    <w:rsid w:val="005E337B"/>
    <w:rsid w:val="005E3BE8"/>
    <w:rsid w:val="005E4C72"/>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1F5"/>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1A51"/>
    <w:rsid w:val="008F2CEE"/>
    <w:rsid w:val="008F34BB"/>
    <w:rsid w:val="008F456A"/>
    <w:rsid w:val="008F57CE"/>
    <w:rsid w:val="008F60CA"/>
    <w:rsid w:val="008F7149"/>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EEE"/>
    <w:rsid w:val="0095600D"/>
    <w:rsid w:val="00956347"/>
    <w:rsid w:val="00956B96"/>
    <w:rsid w:val="00957871"/>
    <w:rsid w:val="0096071E"/>
    <w:rsid w:val="00961735"/>
    <w:rsid w:val="00961D51"/>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3A32"/>
    <w:rsid w:val="00BD52D8"/>
    <w:rsid w:val="00BD58B5"/>
    <w:rsid w:val="00BD5F23"/>
    <w:rsid w:val="00BD7DC2"/>
    <w:rsid w:val="00BD7E33"/>
    <w:rsid w:val="00BE08D5"/>
    <w:rsid w:val="00BE12E1"/>
    <w:rsid w:val="00BE1EC9"/>
    <w:rsid w:val="00BE2BEC"/>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356"/>
    <w:rsid w:val="00C138A8"/>
    <w:rsid w:val="00C142B2"/>
    <w:rsid w:val="00C1457D"/>
    <w:rsid w:val="00C1600F"/>
    <w:rsid w:val="00C1691F"/>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11E3"/>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55B"/>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C8A"/>
    <w:rsid w:val="00D95E22"/>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3DAA"/>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6C35"/>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18A3"/>
    <w:rsid w:val="00E626FD"/>
    <w:rsid w:val="00E62702"/>
    <w:rsid w:val="00E62BB9"/>
    <w:rsid w:val="00E632FF"/>
    <w:rsid w:val="00E634F5"/>
    <w:rsid w:val="00E63B72"/>
    <w:rsid w:val="00E64BAC"/>
    <w:rsid w:val="00E66251"/>
    <w:rsid w:val="00E664D1"/>
    <w:rsid w:val="00E66B2E"/>
    <w:rsid w:val="00E66C50"/>
    <w:rsid w:val="00E670EC"/>
    <w:rsid w:val="00E67B8D"/>
    <w:rsid w:val="00E71A6A"/>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6483"/>
    <w:rsid w:val="00EC7909"/>
    <w:rsid w:val="00EC795B"/>
    <w:rsid w:val="00ED0277"/>
    <w:rsid w:val="00ED05F5"/>
    <w:rsid w:val="00ED0D09"/>
    <w:rsid w:val="00ED0F5F"/>
    <w:rsid w:val="00ED1B93"/>
    <w:rsid w:val="00ED21B2"/>
    <w:rsid w:val="00ED21DF"/>
    <w:rsid w:val="00ED2451"/>
    <w:rsid w:val="00ED34AE"/>
    <w:rsid w:val="00ED34C8"/>
    <w:rsid w:val="00ED3E2E"/>
    <w:rsid w:val="00ED5195"/>
    <w:rsid w:val="00ED6015"/>
    <w:rsid w:val="00ED66D2"/>
    <w:rsid w:val="00ED6DB0"/>
    <w:rsid w:val="00ED72BC"/>
    <w:rsid w:val="00EE0024"/>
    <w:rsid w:val="00EE07B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uiPriority w:val="99"/>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numbering" w:customStyle="1" w:styleId="55">
    <w:name w:val="Нет списка5"/>
    <w:next w:val="a3"/>
    <w:uiPriority w:val="99"/>
    <w:semiHidden/>
    <w:unhideWhenUsed/>
    <w:rsid w:val="0001614E"/>
  </w:style>
  <w:style w:type="numbering" w:customStyle="1" w:styleId="120">
    <w:name w:val="Нет списка12"/>
    <w:next w:val="a3"/>
    <w:uiPriority w:val="99"/>
    <w:semiHidden/>
    <w:unhideWhenUsed/>
    <w:rsid w:val="0001614E"/>
  </w:style>
  <w:style w:type="numbering" w:customStyle="1" w:styleId="1110">
    <w:name w:val="Нет списка111"/>
    <w:next w:val="a3"/>
    <w:uiPriority w:val="99"/>
    <w:semiHidden/>
    <w:unhideWhenUsed/>
    <w:rsid w:val="0001614E"/>
  </w:style>
  <w:style w:type="numbering" w:customStyle="1" w:styleId="1111">
    <w:name w:val="Нет списка1111"/>
    <w:next w:val="a3"/>
    <w:uiPriority w:val="99"/>
    <w:semiHidden/>
    <w:rsid w:val="0001614E"/>
  </w:style>
  <w:style w:type="numbering" w:customStyle="1" w:styleId="210">
    <w:name w:val="Нет списка21"/>
    <w:next w:val="a3"/>
    <w:uiPriority w:val="99"/>
    <w:semiHidden/>
    <w:unhideWhenUsed/>
    <w:rsid w:val="0001614E"/>
  </w:style>
  <w:style w:type="numbering" w:customStyle="1" w:styleId="310">
    <w:name w:val="Нет списка31"/>
    <w:next w:val="a3"/>
    <w:uiPriority w:val="99"/>
    <w:semiHidden/>
    <w:unhideWhenUsed/>
    <w:rsid w:val="0001614E"/>
  </w:style>
  <w:style w:type="numbering" w:customStyle="1" w:styleId="410">
    <w:name w:val="Нет списка41"/>
    <w:next w:val="a3"/>
    <w:semiHidden/>
    <w:rsid w:val="0001614E"/>
  </w:style>
  <w:style w:type="numbering" w:customStyle="1" w:styleId="510">
    <w:name w:val="Нет списка51"/>
    <w:next w:val="a3"/>
    <w:uiPriority w:val="99"/>
    <w:semiHidden/>
    <w:unhideWhenUsed/>
    <w:rsid w:val="0001614E"/>
  </w:style>
  <w:style w:type="character" w:customStyle="1" w:styleId="apple-style-span">
    <w:name w:val="apple-style-span"/>
    <w:basedOn w:val="a1"/>
    <w:rsid w:val="0001614E"/>
  </w:style>
  <w:style w:type="paragraph" w:styleId="afff5">
    <w:name w:val="annotation subject"/>
    <w:basedOn w:val="afb"/>
    <w:next w:val="afb"/>
    <w:link w:val="afff6"/>
    <w:uiPriority w:val="99"/>
    <w:semiHidden/>
    <w:unhideWhenUsed/>
    <w:rsid w:val="0001614E"/>
    <w:rPr>
      <w:b/>
      <w:bCs/>
      <w:sz w:val="20"/>
      <w:szCs w:val="20"/>
    </w:rPr>
  </w:style>
  <w:style w:type="character" w:customStyle="1" w:styleId="afff6">
    <w:name w:val="Тема примечания Знак"/>
    <w:basedOn w:val="afc"/>
    <w:link w:val="afff5"/>
    <w:uiPriority w:val="99"/>
    <w:semiHidden/>
    <w:rsid w:val="0001614E"/>
    <w:rPr>
      <w:rFonts w:ascii="Times New Roman" w:eastAsia="Times New Roman" w:hAnsi="Times New Roman" w:cs="Times New Roman"/>
      <w:b/>
      <w:bCs/>
      <w:sz w:val="20"/>
      <w:szCs w:val="20"/>
      <w:lang w:eastAsia="ru-RU"/>
    </w:rPr>
  </w:style>
  <w:style w:type="table" w:customStyle="1" w:styleId="64">
    <w:name w:val="Сетка таблицы6"/>
    <w:basedOn w:val="a2"/>
    <w:next w:val="ac"/>
    <w:uiPriority w:val="59"/>
    <w:rsid w:val="0001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3"/>
    <w:uiPriority w:val="99"/>
    <w:semiHidden/>
    <w:unhideWhenUsed/>
    <w:rsid w:val="0001614E"/>
  </w:style>
  <w:style w:type="numbering" w:customStyle="1" w:styleId="72">
    <w:name w:val="Нет списка7"/>
    <w:next w:val="a3"/>
    <w:uiPriority w:val="99"/>
    <w:semiHidden/>
    <w:unhideWhenUsed/>
    <w:rsid w:val="0001614E"/>
  </w:style>
  <w:style w:type="paragraph" w:styleId="afff7">
    <w:name w:val="Subtitle"/>
    <w:basedOn w:val="a0"/>
    <w:next w:val="a0"/>
    <w:link w:val="afff8"/>
    <w:uiPriority w:val="11"/>
    <w:qFormat/>
    <w:rsid w:val="0001614E"/>
    <w:pPr>
      <w:numPr>
        <w:ilvl w:val="1"/>
      </w:numPr>
      <w:ind w:firstLine="709"/>
    </w:pPr>
    <w:rPr>
      <w:rFonts w:asciiTheme="majorHAnsi" w:eastAsiaTheme="majorEastAsia" w:hAnsiTheme="majorHAnsi" w:cstheme="majorBidi"/>
      <w:i/>
      <w:iCs/>
      <w:color w:val="5B9BD5" w:themeColor="accent1"/>
      <w:spacing w:val="15"/>
      <w:szCs w:val="24"/>
    </w:rPr>
  </w:style>
  <w:style w:type="character" w:customStyle="1" w:styleId="afff8">
    <w:name w:val="Подзаголовок Знак"/>
    <w:basedOn w:val="a1"/>
    <w:link w:val="afff7"/>
    <w:uiPriority w:val="11"/>
    <w:rsid w:val="0001614E"/>
    <w:rPr>
      <w:rFonts w:asciiTheme="majorHAnsi" w:eastAsiaTheme="majorEastAsia" w:hAnsiTheme="majorHAnsi" w:cstheme="majorBidi"/>
      <w:i/>
      <w:iCs/>
      <w:color w:val="5B9BD5" w:themeColor="accent1"/>
      <w:spacing w:val="15"/>
      <w:sz w:val="24"/>
      <w:szCs w:val="24"/>
    </w:rPr>
  </w:style>
  <w:style w:type="numbering" w:customStyle="1" w:styleId="81">
    <w:name w:val="Нет списка8"/>
    <w:next w:val="a3"/>
    <w:uiPriority w:val="99"/>
    <w:semiHidden/>
    <w:unhideWhenUsed/>
    <w:rsid w:val="00CE11E3"/>
  </w:style>
  <w:style w:type="paragraph" w:customStyle="1" w:styleId="ConsNormal">
    <w:name w:val="ConsNormal"/>
    <w:rsid w:val="00056AC2"/>
    <w:pPr>
      <w:autoSpaceDE w:val="0"/>
      <w:autoSpaceDN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uiPriority w:val="99"/>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numbering" w:customStyle="1" w:styleId="55">
    <w:name w:val="Нет списка5"/>
    <w:next w:val="a3"/>
    <w:uiPriority w:val="99"/>
    <w:semiHidden/>
    <w:unhideWhenUsed/>
    <w:rsid w:val="0001614E"/>
  </w:style>
  <w:style w:type="numbering" w:customStyle="1" w:styleId="120">
    <w:name w:val="Нет списка12"/>
    <w:next w:val="a3"/>
    <w:uiPriority w:val="99"/>
    <w:semiHidden/>
    <w:unhideWhenUsed/>
    <w:rsid w:val="0001614E"/>
  </w:style>
  <w:style w:type="numbering" w:customStyle="1" w:styleId="1110">
    <w:name w:val="Нет списка111"/>
    <w:next w:val="a3"/>
    <w:uiPriority w:val="99"/>
    <w:semiHidden/>
    <w:unhideWhenUsed/>
    <w:rsid w:val="0001614E"/>
  </w:style>
  <w:style w:type="numbering" w:customStyle="1" w:styleId="1111">
    <w:name w:val="Нет списка1111"/>
    <w:next w:val="a3"/>
    <w:uiPriority w:val="99"/>
    <w:semiHidden/>
    <w:rsid w:val="0001614E"/>
  </w:style>
  <w:style w:type="numbering" w:customStyle="1" w:styleId="210">
    <w:name w:val="Нет списка21"/>
    <w:next w:val="a3"/>
    <w:uiPriority w:val="99"/>
    <w:semiHidden/>
    <w:unhideWhenUsed/>
    <w:rsid w:val="0001614E"/>
  </w:style>
  <w:style w:type="numbering" w:customStyle="1" w:styleId="310">
    <w:name w:val="Нет списка31"/>
    <w:next w:val="a3"/>
    <w:uiPriority w:val="99"/>
    <w:semiHidden/>
    <w:unhideWhenUsed/>
    <w:rsid w:val="0001614E"/>
  </w:style>
  <w:style w:type="numbering" w:customStyle="1" w:styleId="410">
    <w:name w:val="Нет списка41"/>
    <w:next w:val="a3"/>
    <w:semiHidden/>
    <w:rsid w:val="0001614E"/>
  </w:style>
  <w:style w:type="numbering" w:customStyle="1" w:styleId="510">
    <w:name w:val="Нет списка51"/>
    <w:next w:val="a3"/>
    <w:uiPriority w:val="99"/>
    <w:semiHidden/>
    <w:unhideWhenUsed/>
    <w:rsid w:val="0001614E"/>
  </w:style>
  <w:style w:type="character" w:customStyle="1" w:styleId="apple-style-span">
    <w:name w:val="apple-style-span"/>
    <w:basedOn w:val="a1"/>
    <w:rsid w:val="0001614E"/>
  </w:style>
  <w:style w:type="paragraph" w:styleId="afff5">
    <w:name w:val="annotation subject"/>
    <w:basedOn w:val="afb"/>
    <w:next w:val="afb"/>
    <w:link w:val="afff6"/>
    <w:uiPriority w:val="99"/>
    <w:semiHidden/>
    <w:unhideWhenUsed/>
    <w:rsid w:val="0001614E"/>
    <w:rPr>
      <w:b/>
      <w:bCs/>
      <w:sz w:val="20"/>
      <w:szCs w:val="20"/>
    </w:rPr>
  </w:style>
  <w:style w:type="character" w:customStyle="1" w:styleId="afff6">
    <w:name w:val="Тема примечания Знак"/>
    <w:basedOn w:val="afc"/>
    <w:link w:val="afff5"/>
    <w:uiPriority w:val="99"/>
    <w:semiHidden/>
    <w:rsid w:val="0001614E"/>
    <w:rPr>
      <w:rFonts w:ascii="Times New Roman" w:eastAsia="Times New Roman" w:hAnsi="Times New Roman" w:cs="Times New Roman"/>
      <w:b/>
      <w:bCs/>
      <w:sz w:val="20"/>
      <w:szCs w:val="20"/>
      <w:lang w:eastAsia="ru-RU"/>
    </w:rPr>
  </w:style>
  <w:style w:type="table" w:customStyle="1" w:styleId="64">
    <w:name w:val="Сетка таблицы6"/>
    <w:basedOn w:val="a2"/>
    <w:next w:val="ac"/>
    <w:uiPriority w:val="59"/>
    <w:rsid w:val="0001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3"/>
    <w:uiPriority w:val="99"/>
    <w:semiHidden/>
    <w:unhideWhenUsed/>
    <w:rsid w:val="0001614E"/>
  </w:style>
  <w:style w:type="numbering" w:customStyle="1" w:styleId="72">
    <w:name w:val="Нет списка7"/>
    <w:next w:val="a3"/>
    <w:uiPriority w:val="99"/>
    <w:semiHidden/>
    <w:unhideWhenUsed/>
    <w:rsid w:val="0001614E"/>
  </w:style>
  <w:style w:type="paragraph" w:styleId="afff7">
    <w:name w:val="Subtitle"/>
    <w:basedOn w:val="a0"/>
    <w:next w:val="a0"/>
    <w:link w:val="afff8"/>
    <w:uiPriority w:val="11"/>
    <w:qFormat/>
    <w:rsid w:val="0001614E"/>
    <w:pPr>
      <w:numPr>
        <w:ilvl w:val="1"/>
      </w:numPr>
      <w:ind w:firstLine="709"/>
    </w:pPr>
    <w:rPr>
      <w:rFonts w:asciiTheme="majorHAnsi" w:eastAsiaTheme="majorEastAsia" w:hAnsiTheme="majorHAnsi" w:cstheme="majorBidi"/>
      <w:i/>
      <w:iCs/>
      <w:color w:val="5B9BD5" w:themeColor="accent1"/>
      <w:spacing w:val="15"/>
      <w:szCs w:val="24"/>
    </w:rPr>
  </w:style>
  <w:style w:type="character" w:customStyle="1" w:styleId="afff8">
    <w:name w:val="Подзаголовок Знак"/>
    <w:basedOn w:val="a1"/>
    <w:link w:val="afff7"/>
    <w:uiPriority w:val="11"/>
    <w:rsid w:val="0001614E"/>
    <w:rPr>
      <w:rFonts w:asciiTheme="majorHAnsi" w:eastAsiaTheme="majorEastAsia" w:hAnsiTheme="majorHAnsi" w:cstheme="majorBidi"/>
      <w:i/>
      <w:iCs/>
      <w:color w:val="5B9BD5" w:themeColor="accent1"/>
      <w:spacing w:val="15"/>
      <w:sz w:val="24"/>
      <w:szCs w:val="24"/>
    </w:rPr>
  </w:style>
  <w:style w:type="numbering" w:customStyle="1" w:styleId="81">
    <w:name w:val="Нет списка8"/>
    <w:next w:val="a3"/>
    <w:uiPriority w:val="99"/>
    <w:semiHidden/>
    <w:unhideWhenUsed/>
    <w:rsid w:val="00CE11E3"/>
  </w:style>
  <w:style w:type="paragraph" w:customStyle="1" w:styleId="ConsNormal">
    <w:name w:val="ConsNormal"/>
    <w:rsid w:val="00056AC2"/>
    <w:pPr>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EA29-426C-4617-A9DF-5FC300AC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203</Pages>
  <Words>31106</Words>
  <Characters>177310</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Пользователь</cp:lastModifiedBy>
  <cp:revision>12</cp:revision>
  <dcterms:created xsi:type="dcterms:W3CDTF">2026-04-27T09:32:00Z</dcterms:created>
  <dcterms:modified xsi:type="dcterms:W3CDTF">2026-04-28T06:54:00Z</dcterms:modified>
</cp:coreProperties>
</file>